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xml"/>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34.png"/>
  <Override ContentType="image/png" PartName="/word/media/document_image_rId35.png"/>
  <Override ContentType="image/png" PartName="/word/media/document_image_rId36.png"/>
  <Override ContentType="image/png" PartName="/word/media/document_image_rId37.png"/>
  <Override ContentType="image/png" PartName="/word/media/document_image_rId38.png"/>
  <Override ContentType="image/png" PartName="/word/media/document_image_rId39.png"/>
  <Override ContentType="image/png" PartName="/word/media/document_image_rId40.png"/>
  <Override ContentType="image/png" PartName="/word/media/document_image_rId41.png"/>
  <Override ContentType="image/png" PartName="/word/media/document_image_rId42.png"/>
  <Override ContentType="image/png" PartName="/word/media/document_image_rId43.png"/>
  <Override ContentType="image/png" PartName="/word/media/document_image_rId44.png"/>
  <Override ContentType="image/png" PartName="/word/media/document_image_rId45.png"/>
  <Override ContentType="image/png" PartName="/word/media/document_image_rId46.png"/>
  <Override ContentType="image/png" PartName="/word/media/document_image_rId47.png"/>
  <Override ContentType="image/png" PartName="/word/media/document_image_rId48.png"/>
  <Override ContentType="image/png" PartName="/word/media/document_image_rId49.png"/>
  <Override ContentType="image/png" PartName="/word/media/document_image_rId50.png"/>
  <Override ContentType="image/png" PartName="/word/media/document_image_rId51.png"/>
  <Override ContentType="image/png" PartName="/word/media/document_image_rId52.png"/>
  <Override ContentType="image/png" PartName="/word/media/document_image_rId53.png"/>
  <Override ContentType="image/png" PartName="/word/media/document_image_rId54.png"/>
  <Override ContentType="image/png" PartName="/word/media/document_image_rId55.png"/>
  <Override ContentType="image/png" PartName="/word/media/document_image_rId56.png"/>
  <Override ContentType="image/png" PartName="/word/media/document_image_rId57.png"/>
  <Override ContentType="image/png" PartName="/word/media/document_image_rId58.png"/>
  <Override ContentType="image/png" PartName="/word/media/document_image_rId59.png"/>
  <Override ContentType="image/png" PartName="/word/media/document_image_rId60.png"/>
  <Override ContentType="image/png" PartName="/word/media/document_image_rId61.png"/>
  <Override ContentType="image/png" PartName="/word/media/document_image_rId62.png"/>
  <Override ContentType="image/png" PartName="/word/media/document_image_rId63.png"/>
  <Override ContentType="image/png" PartName="/word/media/document_image_rId64.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body>
    <!-- Modified by docx4j 6.1.2 (Apache licensed) using ORACLE_JRE JAXB in Tencent Java 1.8.0_262 on Linux -->
    <w:p>
      <w:pPr>
        <w:pStyle w:val="heading1"/>
        <w:snapToGrid w:val="false"/>
        <w:spacing w:before="340" w:after="330" w:line="578" w:lineRule="auto"/>
        <w:ind/>
        <w:jc w:val="both"/>
        <w:rPr>
          <w:rFonts w:ascii="等线" w:hAnsi="等线" w:eastAsia="等线"/>
          <w:sz w:val="44"/>
          <w:szCs w:val="44"/>
        </w:rPr>
      </w:pPr>
      <w:r>
        <w:rPr>
          <w:rFonts w:ascii="等线" w:hAnsi="等线" w:eastAsia="等线"/>
          <w:sz w:val="44"/>
          <w:szCs w:val="44"/>
        </w:rPr>
        <w:t>存储器的基本概念：</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存储器是计算机及嵌入式系统中的记忆设备</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存储器通过</w:t>
      </w:r>
      <w:r>
        <w:rPr>
          <w:rFonts w:ascii="等线" w:hAnsi="等线" w:eastAsia="等线"/>
          <w:b w:val="true"/>
          <w:bCs w:val="true"/>
          <w:color w:val="333333"/>
          <w:sz w:val="22"/>
          <w:szCs w:val="22"/>
        </w:rPr>
        <w:t>总线</w:t>
      </w:r>
      <w:r>
        <w:rPr>
          <w:rFonts w:ascii="等线" w:hAnsi="等线" w:eastAsia="等线"/>
          <w:color w:val="333333"/>
          <w:sz w:val="22"/>
          <w:szCs w:val="22"/>
        </w:rPr>
        <w:t>与</w:t>
      </w:r>
      <w:r>
        <w:rPr>
          <w:rFonts w:ascii="Helvetica" w:hAnsi="Helvetica" w:eastAsia="Helvetica"/>
          <w:color w:val="333333"/>
          <w:sz w:val="22"/>
          <w:szCs w:val="22"/>
        </w:rPr>
        <w:t>CPU</w:t>
      </w:r>
      <w:r>
        <w:rPr>
          <w:rFonts w:ascii="等线" w:hAnsi="等线" w:eastAsia="等线"/>
          <w:color w:val="333333"/>
          <w:sz w:val="22"/>
          <w:szCs w:val="22"/>
        </w:rPr>
        <w:t>相连</w:t>
      </w:r>
      <w:r>
        <w:rPr>
          <w:rFonts w:ascii="Helvetica" w:hAnsi="Helvetica" w:eastAsia="Helvetica"/>
          <w:color w:val="333333"/>
          <w:sz w:val="22"/>
          <w:szCs w:val="22"/>
        </w:rPr>
        <w:t>:</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314700" cy="2286000"/>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3314700" cy="2286000"/>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半导体存储器的分类：</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存储器可以由半导体组成，也可以是磁带光盘等。</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b w:val="true"/>
          <w:bCs w:val="true"/>
          <w:color w:val="333333"/>
          <w:sz w:val="22"/>
          <w:szCs w:val="22"/>
        </w:rPr>
        <w:t>半导体存储器</w:t>
      </w:r>
      <w:r>
        <w:rPr>
          <w:rFonts w:ascii="等线" w:hAnsi="等线" w:eastAsia="等线"/>
          <w:color w:val="333333"/>
          <w:sz w:val="22"/>
          <w:szCs w:val="22"/>
        </w:rPr>
        <w:t>：</w:t>
      </w:r>
    </w:p>
    <w:p>
      <w:pPr>
        <w:numPr>
          <w:ilvl w:val="0"/>
          <w:numId w:val="38"/>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随机存取存储器（</w:t>
      </w:r>
      <w:r>
        <w:rPr>
          <w:rFonts w:hint="eastAsia"/>
        </w:rPr>
      </w:r>
      <w:r>
        <w:rPr>
          <w:rFonts w:ascii="Helvetica" w:hAnsi="Helvetica" w:eastAsia="Helvetica"/>
          <w:color w:val="333333"/>
          <w:sz w:val="22"/>
          <w:szCs w:val="22"/>
        </w:rPr>
        <w:t>RAM</w:t>
      </w:r>
      <w:r>
        <w:rPr>
          <w:rFonts w:hint="eastAsia"/>
        </w:rPr>
      </w:r>
      <w:r>
        <w:rPr>
          <w:rFonts w:ascii="等线" w:hAnsi="等线" w:eastAsia="等线"/>
          <w:color w:val="333333"/>
          <w:sz w:val="22"/>
          <w:szCs w:val="22"/>
        </w:rPr>
        <w:t>）</w:t>
      </w:r>
    </w:p>
    <w:p>
      <w:pPr>
        <w:numPr>
          <w:ilvl w:val="1"/>
          <w:numId w:val="38"/>
        </w:numPr>
        <w:snapToGrid w:val="false"/>
        <w:spacing w:before="60" w:after="60" w:line="240" w:lineRule="auto"/>
        <w:ind w:left="1260" w:hanging="420"/>
        <w:jc w:val="both"/>
        <w:rPr>
          <w:rFonts w:ascii="等线" w:hAnsi="等线" w:eastAsia="等线"/>
          <w:color w:val="333333"/>
          <w:sz w:val="22"/>
          <w:szCs w:val="22"/>
        </w:rPr>
      </w:pPr>
      <w:r>
        <w:rPr>
          <w:rFonts w:hint="eastAsia"/>
        </w:rPr>
      </w:r>
      <w:r>
        <w:rPr>
          <w:rFonts w:ascii="等线" w:hAnsi="等线" w:eastAsia="等线"/>
          <w:color w:val="333333"/>
          <w:sz w:val="22"/>
          <w:szCs w:val="22"/>
        </w:rPr>
        <w:t>静态</w:t>
      </w:r>
      <w:r>
        <w:rPr>
          <w:rFonts w:hint="eastAsia"/>
        </w:rPr>
      </w:r>
      <w:r>
        <w:rPr>
          <w:rFonts w:ascii="Helvetica" w:hAnsi="Helvetica" w:eastAsia="Helvetica"/>
          <w:color w:val="333333"/>
          <w:sz w:val="22"/>
          <w:szCs w:val="22"/>
        </w:rPr>
        <w:t>RAM</w:t>
      </w:r>
      <w:r>
        <w:rPr>
          <w:rFonts w:hint="eastAsia"/>
        </w:rPr>
      </w:r>
      <w:r>
        <w:rPr>
          <w:rFonts w:ascii="等线" w:hAnsi="等线" w:eastAsia="等线"/>
          <w:color w:val="333333"/>
          <w:sz w:val="22"/>
          <w:szCs w:val="22"/>
        </w:rPr>
        <w:t>（</w:t>
      </w:r>
      <w:r>
        <w:rPr>
          <w:rFonts w:hint="eastAsia"/>
        </w:rPr>
      </w:r>
      <w:r>
        <w:rPr>
          <w:rFonts w:ascii="Helvetica" w:hAnsi="Helvetica" w:eastAsia="Helvetica"/>
          <w:color w:val="333333"/>
          <w:sz w:val="22"/>
          <w:szCs w:val="22"/>
        </w:rPr>
        <w:t>SRAM</w:t>
      </w:r>
      <w:r>
        <w:rPr>
          <w:rFonts w:hint="eastAsia"/>
        </w:rPr>
      </w:r>
      <w:r>
        <w:rPr>
          <w:rFonts w:ascii="等线" w:hAnsi="等线" w:eastAsia="等线"/>
          <w:color w:val="333333"/>
          <w:sz w:val="22"/>
          <w:szCs w:val="22"/>
        </w:rPr>
        <w:t>）</w:t>
      </w:r>
    </w:p>
    <w:p>
      <w:pPr>
        <w:snapToGrid w:val="false"/>
        <w:spacing w:before="60" w:after="60" w:line="240" w:lineRule="auto"/>
        <w:ind w:left="1260"/>
        <w:jc w:val="both"/>
        <w:rPr>
          <w:rFonts w:ascii="等线" w:hAnsi="等线" w:eastAsia="等线"/>
          <w:color w:val="333333"/>
          <w:sz w:val="22"/>
          <w:szCs w:val="22"/>
        </w:rPr>
      </w:pPr>
      <w:r>
        <w:rPr>
          <w:rFonts w:ascii="等线" w:hAnsi="等线" w:eastAsia="等线"/>
          <w:color w:val="333333"/>
          <w:sz w:val="22"/>
          <w:szCs w:val="22"/>
        </w:rPr>
        <w:t>组成单元</w:t>
      </w:r>
      <w:r>
        <w:rPr>
          <w:rFonts w:ascii="Helvetica" w:hAnsi="Helvetica" w:eastAsia="Helvetica"/>
          <w:color w:val="333333"/>
          <w:sz w:val="22"/>
          <w:szCs w:val="22"/>
        </w:rPr>
        <w:t xml:space="preserve">: </w:t>
      </w:r>
      <w:r>
        <w:rPr>
          <w:rFonts w:ascii="等线" w:hAnsi="等线" w:eastAsia="等线"/>
          <w:color w:val="333333"/>
          <w:sz w:val="22"/>
          <w:szCs w:val="22"/>
        </w:rPr>
        <w:t>触发器；速度：快；集成度：低；应用：小容量系统</w:t>
      </w:r>
    </w:p>
    <w:p>
      <w:pPr>
        <w:numPr>
          <w:ilvl w:val="1"/>
          <w:numId w:val="38"/>
        </w:numPr>
        <w:snapToGrid w:val="false"/>
        <w:spacing w:before="60" w:after="60" w:line="240" w:lineRule="auto"/>
        <w:ind w:left="1260" w:hanging="420"/>
        <w:jc w:val="both"/>
        <w:rPr>
          <w:rFonts w:ascii="Helvetica" w:hAnsi="Helvetica" w:eastAsia="Helvetica"/>
          <w:color w:val="333333"/>
          <w:sz w:val="22"/>
          <w:szCs w:val="22"/>
        </w:rPr>
      </w:pPr>
      <w:r>
        <w:rPr>
          <w:rFonts w:hint="eastAsia"/>
        </w:rPr>
      </w:r>
      <w:r>
        <w:rPr>
          <w:rFonts w:ascii="等线" w:hAnsi="等线" w:eastAsia="等线"/>
          <w:color w:val="333333"/>
          <w:sz w:val="22"/>
          <w:szCs w:val="22"/>
        </w:rPr>
        <w:t>动态</w:t>
      </w:r>
      <w:r>
        <w:rPr>
          <w:rFonts w:hint="eastAsia"/>
        </w:rPr>
      </w:r>
      <w:r>
        <w:rPr>
          <w:rFonts w:ascii="Helvetica" w:hAnsi="Helvetica" w:eastAsia="Helvetica"/>
          <w:color w:val="333333"/>
          <w:sz w:val="22"/>
          <w:szCs w:val="22"/>
        </w:rPr>
        <w:t>RAM</w:t>
      </w:r>
      <w:r>
        <w:rPr>
          <w:rFonts w:hint="eastAsia"/>
        </w:rPr>
      </w:r>
      <w:r>
        <w:rPr>
          <w:rFonts w:ascii="等线" w:hAnsi="等线" w:eastAsia="等线"/>
          <w:color w:val="333333"/>
          <w:sz w:val="22"/>
          <w:szCs w:val="22"/>
        </w:rPr>
        <w:t>（</w:t>
      </w:r>
      <w:r>
        <w:rPr>
          <w:rFonts w:hint="eastAsia"/>
        </w:rPr>
      </w:r>
      <w:r>
        <w:rPr>
          <w:rFonts w:ascii="Helvetica" w:hAnsi="Helvetica" w:eastAsia="Helvetica"/>
          <w:color w:val="333333"/>
          <w:sz w:val="22"/>
          <w:szCs w:val="22"/>
        </w:rPr>
        <w:t>DRAM</w:t>
      </w:r>
      <w:r>
        <w:rPr>
          <w:rFonts w:hint="eastAsia"/>
        </w:rPr>
      </w:r>
      <w:r>
        <w:rPr>
          <w:rFonts w:ascii="等线" w:hAnsi="等线" w:eastAsia="等线"/>
          <w:color w:val="333333"/>
          <w:sz w:val="22"/>
          <w:szCs w:val="22"/>
        </w:rPr>
        <w:t>）</w:t>
      </w:r>
      <w:r>
        <w:rPr>
          <w:rFonts w:hint="eastAsia"/>
        </w:rPr>
      </w:r>
      <w:r>
        <w:rPr>
          <w:rFonts w:ascii="Helvetica" w:hAnsi="Helvetica" w:eastAsia="Helvetica"/>
          <w:color w:val="333333"/>
          <w:sz w:val="22"/>
          <w:szCs w:val="22"/>
        </w:rPr>
        <w:t xml:space="preserve"> </w:t>
      </w:r>
    </w:p>
    <w:p>
      <w:pPr>
        <w:snapToGrid w:val="false"/>
        <w:spacing w:before="60" w:after="60" w:line="240" w:lineRule="auto"/>
        <w:ind w:leftChars="600"/>
        <w:jc w:val="both"/>
        <w:rPr>
          <w:rFonts w:ascii="等线" w:hAnsi="等线" w:eastAsia="等线"/>
          <w:color w:val="333333"/>
          <w:sz w:val="22"/>
          <w:szCs w:val="22"/>
        </w:rPr>
      </w:pPr>
      <w:r>
        <w:rPr>
          <w:rFonts w:ascii="等线" w:hAnsi="等线" w:eastAsia="等线"/>
          <w:color w:val="333333"/>
          <w:sz w:val="22"/>
          <w:szCs w:val="22"/>
        </w:rPr>
        <w:t>组成单元</w:t>
      </w:r>
      <w:r>
        <w:rPr>
          <w:rFonts w:ascii="Helvetica" w:hAnsi="Helvetica" w:eastAsia="Helvetica"/>
          <w:color w:val="333333"/>
          <w:sz w:val="22"/>
          <w:szCs w:val="22"/>
        </w:rPr>
        <w:t>:</w:t>
      </w:r>
      <w:r>
        <w:rPr>
          <w:rFonts w:ascii="Helvetica" w:hAnsi="Helvetica" w:eastAsia="Helvetica"/>
          <w:color w:val="000000"/>
          <w:sz w:val="20"/>
          <w:szCs w:val="20"/>
        </w:rPr>
        <w:t xml:space="preserve"> </w:t>
      </w:r>
      <w:r>
        <w:rPr>
          <w:rFonts w:ascii="等线" w:hAnsi="等线" w:eastAsia="等线"/>
          <w:color w:val="333333"/>
          <w:sz w:val="22"/>
          <w:szCs w:val="22"/>
        </w:rPr>
        <w:t>极间电容；速度：慢；集成度：高；应用：大容量系统</w:t>
      </w:r>
    </w:p>
    <w:p>
      <w:pPr>
        <w:snapToGrid w:val="false"/>
        <w:spacing w:before="60" w:after="60" w:line="240" w:lineRule="auto"/>
        <w:ind w:leftChars="6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848100" cy="1133475"/>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2"/>
                    <a:stretch>
                      <a:fillRect/>
                    </a:stretch>
                  </pic:blipFill>
                  <pic:spPr>
                    <a:xfrm>
                      <a:off x="0" y="0"/>
                      <a:ext cx="3848100" cy="1133475"/>
                    </a:xfrm>
                    <a:prstGeom prst="rect">
                      <a:avLst/>
                    </a:prstGeom>
                  </pic:spPr>
                </pic:pic>
              </a:graphicData>
            </a:graphic>
          </wp:inline>
        </w:drawing>
      </w:r>
    </w:p>
    <w:p>
      <w:pPr>
        <w:numPr>
          <w:ilvl w:val="1"/>
          <w:numId w:val="38"/>
        </w:numPr>
        <w:snapToGrid w:val="false"/>
        <w:spacing w:before="60" w:after="60" w:line="240" w:lineRule="auto"/>
        <w:ind w:left="1260" w:hanging="420"/>
        <w:jc w:val="both"/>
        <w:rPr>
          <w:rFonts w:ascii="等线" w:hAnsi="等线" w:eastAsia="等线"/>
          <w:color w:val="333333"/>
          <w:sz w:val="22"/>
          <w:szCs w:val="22"/>
        </w:rPr>
      </w:pPr>
      <w:r>
        <w:rPr>
          <w:rFonts w:hint="eastAsia"/>
        </w:rPr>
      </w:r>
      <w:r>
        <w:rPr>
          <w:rFonts w:ascii="等线" w:hAnsi="等线" w:eastAsia="等线"/>
          <w:color w:val="333333"/>
          <w:sz w:val="22"/>
          <w:szCs w:val="22"/>
        </w:rPr>
        <w:t>非易失</w:t>
      </w:r>
      <w:r>
        <w:rPr>
          <w:rFonts w:hint="eastAsia"/>
        </w:rPr>
      </w:r>
      <w:r>
        <w:rPr>
          <w:rFonts w:ascii="Helvetica" w:hAnsi="Helvetica" w:eastAsia="Helvetica"/>
          <w:color w:val="333333"/>
          <w:sz w:val="22"/>
          <w:szCs w:val="22"/>
        </w:rPr>
        <w:t>RAM</w:t>
      </w:r>
      <w:r>
        <w:rPr>
          <w:rFonts w:hint="eastAsia"/>
        </w:rPr>
      </w:r>
      <w:r>
        <w:rPr>
          <w:rFonts w:ascii="等线" w:hAnsi="等线" w:eastAsia="等线"/>
          <w:color w:val="333333"/>
          <w:sz w:val="22"/>
          <w:szCs w:val="22"/>
        </w:rPr>
        <w:t>（</w:t>
      </w:r>
      <w:r>
        <w:rPr>
          <w:rFonts w:hint="eastAsia"/>
        </w:rPr>
      </w:r>
      <w:r>
        <w:rPr>
          <w:rFonts w:ascii="Helvetica" w:hAnsi="Helvetica" w:eastAsia="Helvetica"/>
          <w:color w:val="333333"/>
          <w:sz w:val="22"/>
          <w:szCs w:val="22"/>
        </w:rPr>
        <w:t>NVRAM</w:t>
      </w:r>
      <w:r>
        <w:rPr>
          <w:rFonts w:hint="eastAsia"/>
        </w:rPr>
      </w:r>
      <w:r>
        <w:rPr>
          <w:rFonts w:ascii="等线" w:hAnsi="等线" w:eastAsia="等线"/>
          <w:color w:val="333333"/>
          <w:sz w:val="22"/>
          <w:szCs w:val="22"/>
        </w:rPr>
        <w:t>）</w:t>
      </w:r>
    </w:p>
    <w:p>
      <w:pPr>
        <w:snapToGrid w:val="false"/>
        <w:spacing w:before="60" w:after="60" w:line="240" w:lineRule="auto"/>
        <w:ind w:leftChars="600"/>
        <w:jc w:val="both"/>
        <w:rPr>
          <w:rFonts w:ascii="等线" w:hAnsi="等线" w:eastAsia="等线"/>
          <w:color w:val="333333"/>
          <w:sz w:val="22"/>
          <w:szCs w:val="22"/>
        </w:rPr>
      </w:pPr>
      <w:r>
        <w:rPr>
          <w:rFonts w:ascii="等线" w:hAnsi="等线" w:eastAsia="等线"/>
          <w:color w:val="333333"/>
          <w:sz w:val="22"/>
          <w:szCs w:val="22"/>
        </w:rPr>
        <w:t>组成单元</w:t>
      </w:r>
      <w:r>
        <w:rPr>
          <w:rFonts w:ascii="Helvetica" w:hAnsi="Helvetica" w:eastAsia="Helvetica"/>
          <w:color w:val="333333"/>
          <w:sz w:val="22"/>
          <w:szCs w:val="22"/>
        </w:rPr>
        <w:t xml:space="preserve">: </w:t>
      </w:r>
      <w:r>
        <w:rPr>
          <w:rFonts w:ascii="等线" w:hAnsi="等线" w:eastAsia="等线"/>
          <w:color w:val="333333"/>
          <w:sz w:val="22"/>
          <w:szCs w:val="22"/>
        </w:rPr>
        <w:t>铁电材料；速度：慢；集成度：低；应用：小容量非易失</w:t>
      </w:r>
    </w:p>
    <w:p>
      <w:pPr>
        <w:numPr>
          <w:ilvl w:val="0"/>
          <w:numId w:val="38"/>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只读存储器（</w:t>
      </w:r>
      <w:r>
        <w:rPr>
          <w:rFonts w:hint="eastAsia"/>
        </w:rPr>
      </w:r>
      <w:r>
        <w:rPr>
          <w:rFonts w:ascii="Helvetica" w:hAnsi="Helvetica" w:eastAsia="Helvetica"/>
          <w:color w:val="333333"/>
          <w:sz w:val="22"/>
          <w:szCs w:val="22"/>
        </w:rPr>
        <w:t>ROM</w:t>
      </w:r>
      <w:r>
        <w:rPr>
          <w:rFonts w:hint="eastAsia"/>
        </w:rPr>
      </w:r>
      <w:r>
        <w:rPr>
          <w:rFonts w:ascii="等线" w:hAnsi="等线" w:eastAsia="等线"/>
          <w:color w:val="333333"/>
          <w:sz w:val="22"/>
          <w:szCs w:val="22"/>
        </w:rPr>
        <w:t>）</w:t>
      </w:r>
    </w:p>
    <w:p>
      <w:pPr>
        <w:numPr>
          <w:ilvl w:val="1"/>
          <w:numId w:val="38"/>
        </w:numPr>
        <w:snapToGrid w:val="false"/>
        <w:spacing w:before="60" w:after="60" w:line="240" w:lineRule="auto"/>
        <w:ind w:left="1260" w:hanging="420"/>
        <w:jc w:val="both"/>
        <w:rPr>
          <w:rFonts w:ascii="Helvetica" w:hAnsi="Helvetica" w:eastAsia="Helvetica"/>
          <w:color w:val="333333"/>
          <w:sz w:val="22"/>
          <w:szCs w:val="22"/>
        </w:rPr>
      </w:pPr>
      <w:r>
        <w:rPr>
          <w:rFonts w:hint="eastAsia"/>
        </w:rPr>
      </w:r>
      <w:r>
        <w:rPr>
          <w:rFonts w:ascii="等线" w:hAnsi="等线" w:eastAsia="等线"/>
          <w:color w:val="333333"/>
          <w:sz w:val="22"/>
          <w:szCs w:val="22"/>
        </w:rPr>
        <w:t>掩膜式</w:t>
      </w:r>
      <w:r>
        <w:rPr>
          <w:rFonts w:hint="eastAsia"/>
        </w:rPr>
      </w:r>
      <w:r>
        <w:rPr>
          <w:rFonts w:ascii="Helvetica" w:hAnsi="Helvetica" w:eastAsia="Helvetica"/>
          <w:color w:val="333333"/>
          <w:sz w:val="22"/>
          <w:szCs w:val="22"/>
        </w:rPr>
        <w:t>ROM</w:t>
      </w:r>
    </w:p>
    <w:p>
      <w:pPr>
        <w:snapToGrid w:val="false"/>
        <w:spacing w:before="60" w:after="60" w:line="240" w:lineRule="auto"/>
        <w:ind w:left="1260"/>
        <w:jc w:val="both"/>
        <w:rPr>
          <w:rFonts w:ascii="等线" w:hAnsi="等线" w:eastAsia="等线"/>
          <w:color w:val="333333"/>
          <w:sz w:val="22"/>
          <w:szCs w:val="22"/>
        </w:rPr>
      </w:pPr>
      <w:r>
        <w:rPr>
          <w:rFonts w:ascii="等线" w:hAnsi="等线" w:eastAsia="等线"/>
          <w:color w:val="333333"/>
          <w:sz w:val="22"/>
          <w:szCs w:val="22"/>
        </w:rPr>
        <w:t>信息制作在芯片中，不可更改</w:t>
      </w:r>
    </w:p>
    <w:p>
      <w:pPr>
        <w:numPr>
          <w:ilvl w:val="1"/>
          <w:numId w:val="38"/>
        </w:numPr>
        <w:snapToGrid w:val="false"/>
        <w:spacing w:before="60" w:after="60" w:line="240" w:lineRule="auto"/>
        <w:ind w:left="1260" w:hanging="420"/>
        <w:jc w:val="both"/>
        <w:rPr>
          <w:rFonts w:ascii="Helvetica" w:hAnsi="Helvetica" w:eastAsia="Helvetica"/>
          <w:color w:val="333333"/>
          <w:sz w:val="22"/>
          <w:szCs w:val="22"/>
        </w:rPr>
      </w:pPr>
      <w:r>
        <w:rPr>
          <w:rFonts w:hint="eastAsia"/>
        </w:rPr>
      </w:r>
      <w:r>
        <w:rPr>
          <w:rFonts w:ascii="等线" w:hAnsi="等线" w:eastAsia="等线"/>
          <w:color w:val="333333"/>
          <w:sz w:val="22"/>
          <w:szCs w:val="22"/>
        </w:rPr>
        <w:t>一次性可编程</w:t>
      </w:r>
      <w:r>
        <w:rPr>
          <w:rFonts w:hint="eastAsia"/>
        </w:rPr>
      </w:r>
      <w:r>
        <w:rPr>
          <w:rFonts w:ascii="Helvetica" w:hAnsi="Helvetica" w:eastAsia="Helvetica"/>
          <w:color w:val="333333"/>
          <w:sz w:val="22"/>
          <w:szCs w:val="22"/>
        </w:rPr>
        <w:t>ROM</w:t>
      </w:r>
      <w:r>
        <w:rPr>
          <w:rFonts w:hint="eastAsia"/>
        </w:rPr>
      </w:r>
      <w:r>
        <w:rPr>
          <w:rFonts w:ascii="等线" w:hAnsi="等线" w:eastAsia="等线"/>
          <w:color w:val="333333"/>
          <w:sz w:val="22"/>
          <w:szCs w:val="22"/>
        </w:rPr>
        <w:t>（</w:t>
      </w:r>
      <w:r>
        <w:rPr>
          <w:rFonts w:hint="eastAsia"/>
        </w:rPr>
      </w:r>
      <w:r>
        <w:rPr>
          <w:rFonts w:ascii="Helvetica" w:hAnsi="Helvetica" w:eastAsia="Helvetica"/>
          <w:color w:val="333333"/>
          <w:sz w:val="22"/>
          <w:szCs w:val="22"/>
        </w:rPr>
        <w:t>PROM</w:t>
      </w:r>
      <w:r>
        <w:rPr>
          <w:rFonts w:hint="eastAsia"/>
        </w:rPr>
      </w:r>
      <w:r>
        <w:rPr>
          <w:rFonts w:ascii="等线" w:hAnsi="等线" w:eastAsia="等线"/>
          <w:color w:val="333333"/>
          <w:sz w:val="22"/>
          <w:szCs w:val="22"/>
        </w:rPr>
        <w:t>）</w:t>
      </w:r>
      <w:r>
        <w:rPr>
          <w:rFonts w:hint="eastAsia"/>
        </w:rPr>
      </w:r>
      <w:r>
        <w:rPr>
          <w:rFonts w:ascii="Helvetica" w:hAnsi="Helvetica" w:eastAsia="Helvetica"/>
          <w:color w:val="333333"/>
          <w:sz w:val="22"/>
          <w:szCs w:val="22"/>
        </w:rPr>
        <w:t xml:space="preserve"> </w:t>
      </w:r>
    </w:p>
    <w:p>
      <w:pPr>
        <w:snapToGrid w:val="false"/>
        <w:spacing w:before="60" w:after="60" w:line="240" w:lineRule="auto"/>
        <w:ind w:left="1260"/>
        <w:jc w:val="both"/>
        <w:rPr>
          <w:rFonts w:ascii="等线" w:hAnsi="等线" w:eastAsia="等线"/>
          <w:color w:val="333333"/>
          <w:sz w:val="22"/>
          <w:szCs w:val="22"/>
        </w:rPr>
      </w:pPr>
      <w:r>
        <w:rPr>
          <w:rFonts w:ascii="等线" w:hAnsi="等线" w:eastAsia="等线"/>
          <w:color w:val="333333"/>
          <w:sz w:val="22"/>
          <w:szCs w:val="22"/>
        </w:rPr>
        <w:t>允许一次编程，此后不可更改</w:t>
      </w:r>
    </w:p>
    <w:p>
      <w:pPr>
        <w:numPr>
          <w:ilvl w:val="1"/>
          <w:numId w:val="38"/>
        </w:numPr>
        <w:snapToGrid w:val="false"/>
        <w:spacing w:before="60" w:after="60" w:line="240" w:lineRule="auto"/>
        <w:ind w:left="1260" w:hanging="420"/>
        <w:jc w:val="both"/>
        <w:rPr>
          <w:rFonts w:ascii="等线" w:hAnsi="等线" w:eastAsia="等线"/>
          <w:color w:val="333333"/>
          <w:sz w:val="22"/>
          <w:szCs w:val="22"/>
        </w:rPr>
      </w:pPr>
      <w:r>
        <w:rPr>
          <w:rFonts w:hint="eastAsia"/>
        </w:rPr>
      </w:r>
      <w:r>
        <w:rPr>
          <w:rFonts w:ascii="等线" w:hAnsi="等线" w:eastAsia="等线"/>
          <w:color w:val="333333"/>
          <w:sz w:val="22"/>
          <w:szCs w:val="22"/>
        </w:rPr>
        <w:t>紫外线擦除可编程</w:t>
      </w:r>
      <w:r>
        <w:rPr>
          <w:rFonts w:hint="eastAsia"/>
        </w:rPr>
      </w:r>
      <w:r>
        <w:rPr>
          <w:rFonts w:ascii="Helvetica" w:hAnsi="Helvetica" w:eastAsia="Helvetica"/>
          <w:color w:val="333333"/>
          <w:sz w:val="22"/>
          <w:szCs w:val="22"/>
        </w:rPr>
        <w:t>ROM</w:t>
      </w:r>
      <w:r>
        <w:rPr>
          <w:rFonts w:hint="eastAsia"/>
        </w:rPr>
      </w:r>
      <w:r>
        <w:rPr>
          <w:rFonts w:ascii="等线" w:hAnsi="等线" w:eastAsia="等线"/>
          <w:color w:val="333333"/>
          <w:sz w:val="22"/>
          <w:szCs w:val="22"/>
        </w:rPr>
        <w:t>（</w:t>
      </w:r>
      <w:r>
        <w:rPr>
          <w:rFonts w:hint="eastAsia"/>
        </w:rPr>
      </w:r>
      <w:r>
        <w:rPr>
          <w:rFonts w:ascii="Helvetica" w:hAnsi="Helvetica" w:eastAsia="Helvetica"/>
          <w:color w:val="333333"/>
          <w:sz w:val="22"/>
          <w:szCs w:val="22"/>
        </w:rPr>
        <w:t>EPROM</w:t>
      </w:r>
      <w:r>
        <w:rPr>
          <w:rFonts w:hint="eastAsia"/>
        </w:rPr>
      </w:r>
      <w:r>
        <w:rPr>
          <w:rFonts w:ascii="等线" w:hAnsi="等线" w:eastAsia="等线"/>
          <w:color w:val="333333"/>
          <w:sz w:val="22"/>
          <w:szCs w:val="22"/>
        </w:rPr>
        <w:t>）</w:t>
      </w:r>
    </w:p>
    <w:p>
      <w:pPr>
        <w:snapToGrid w:val="false"/>
        <w:spacing w:before="60" w:after="60" w:line="240" w:lineRule="auto"/>
        <w:ind w:left="1260"/>
        <w:jc w:val="both"/>
        <w:rPr>
          <w:rFonts w:ascii="等线" w:hAnsi="等线" w:eastAsia="等线"/>
          <w:color w:val="333333"/>
          <w:sz w:val="22"/>
          <w:szCs w:val="22"/>
        </w:rPr>
      </w:pPr>
      <w:r>
        <w:rPr>
          <w:rFonts w:ascii="等线" w:hAnsi="等线" w:eastAsia="等线"/>
          <w:color w:val="333333"/>
          <w:sz w:val="22"/>
          <w:szCs w:val="22"/>
        </w:rPr>
        <w:t>用紫外光擦除，擦除后可编程；并允许用户多次擦除和编程</w:t>
      </w:r>
    </w:p>
    <w:p>
      <w:pPr>
        <w:numPr>
          <w:ilvl w:val="1"/>
          <w:numId w:val="38"/>
        </w:numPr>
        <w:snapToGrid w:val="false"/>
        <w:spacing w:before="60" w:after="60" w:line="240" w:lineRule="auto"/>
        <w:ind w:left="1260" w:hanging="420"/>
        <w:jc w:val="both"/>
        <w:rPr>
          <w:rFonts w:ascii="等线" w:hAnsi="等线" w:eastAsia="等线"/>
          <w:color w:val="333333"/>
          <w:sz w:val="22"/>
          <w:szCs w:val="22"/>
        </w:rPr>
      </w:pPr>
      <w:r>
        <w:rPr>
          <w:rFonts w:hint="eastAsia"/>
        </w:rPr>
      </w:r>
      <w:r>
        <w:rPr>
          <w:rFonts w:ascii="等线" w:hAnsi="等线" w:eastAsia="等线"/>
          <w:color w:val="333333"/>
          <w:sz w:val="22"/>
          <w:szCs w:val="22"/>
        </w:rPr>
        <w:t>电擦除可编程</w:t>
      </w:r>
      <w:r>
        <w:rPr>
          <w:rFonts w:hint="eastAsia"/>
        </w:rPr>
      </w:r>
      <w:r>
        <w:rPr>
          <w:rFonts w:ascii="Helvetica" w:hAnsi="Helvetica" w:eastAsia="Helvetica"/>
          <w:color w:val="333333"/>
          <w:sz w:val="22"/>
          <w:szCs w:val="22"/>
        </w:rPr>
        <w:t>ROM</w:t>
      </w:r>
      <w:r>
        <w:rPr>
          <w:rFonts w:hint="eastAsia"/>
        </w:rPr>
      </w:r>
      <w:r>
        <w:rPr>
          <w:rFonts w:ascii="等线" w:hAnsi="等线" w:eastAsia="等线"/>
          <w:color w:val="333333"/>
          <w:sz w:val="22"/>
          <w:szCs w:val="22"/>
        </w:rPr>
        <w:t>（</w:t>
      </w:r>
      <w:r>
        <w:rPr>
          <w:rFonts w:hint="eastAsia"/>
        </w:rPr>
      </w:r>
      <w:r>
        <w:rPr>
          <w:rFonts w:ascii="Helvetica" w:hAnsi="Helvetica" w:eastAsia="Helvetica"/>
          <w:color w:val="333333"/>
          <w:sz w:val="22"/>
          <w:szCs w:val="22"/>
        </w:rPr>
        <w:t>EEPROM</w:t>
      </w:r>
      <w:r>
        <w:rPr>
          <w:rFonts w:hint="eastAsia"/>
        </w:rPr>
      </w:r>
      <w:r>
        <w:rPr>
          <w:rFonts w:ascii="等线" w:hAnsi="等线" w:eastAsia="等线"/>
          <w:color w:val="333333"/>
          <w:sz w:val="22"/>
          <w:szCs w:val="22"/>
        </w:rPr>
        <w:t>）</w:t>
      </w:r>
    </w:p>
    <w:p>
      <w:pPr>
        <w:snapToGrid w:val="false"/>
        <w:spacing w:before="60" w:after="60" w:line="240" w:lineRule="auto"/>
        <w:ind w:leftChars="600"/>
        <w:jc w:val="both"/>
        <w:rPr>
          <w:rFonts w:ascii="等线" w:hAnsi="等线" w:eastAsia="等线"/>
          <w:color w:val="333333"/>
          <w:sz w:val="22"/>
          <w:szCs w:val="22"/>
        </w:rPr>
      </w:pPr>
      <w:r>
        <w:rPr>
          <w:rFonts w:ascii="等线" w:hAnsi="等线" w:eastAsia="等线"/>
          <w:color w:val="333333"/>
          <w:sz w:val="22"/>
          <w:szCs w:val="22"/>
        </w:rPr>
        <w:t>采用加电方法在线进行擦除和编程，也可多次擦写</w:t>
      </w:r>
    </w:p>
    <w:p>
      <w:pPr>
        <w:numPr>
          <w:ilvl w:val="1"/>
          <w:numId w:val="38"/>
        </w:numPr>
        <w:snapToGrid w:val="false"/>
        <w:spacing w:before="60" w:after="60" w:line="240" w:lineRule="auto"/>
        <w:ind w:left="1260" w:hanging="420"/>
        <w:jc w:val="both"/>
        <w:rPr>
          <w:rFonts w:ascii="等线" w:hAnsi="等线" w:eastAsia="等线"/>
          <w:color w:val="333333"/>
          <w:sz w:val="22"/>
          <w:szCs w:val="22"/>
        </w:rPr>
      </w:pPr>
      <w:r>
        <w:rPr>
          <w:rFonts w:hint="eastAsia"/>
        </w:rPr>
      </w:r>
      <w:r>
        <w:rPr>
          <w:rFonts w:ascii="等线" w:hAnsi="等线" w:eastAsia="等线"/>
          <w:color w:val="333333"/>
          <w:sz w:val="22"/>
          <w:szCs w:val="22"/>
        </w:rPr>
        <w:t>闪速存储器（</w:t>
      </w:r>
      <w:r>
        <w:rPr>
          <w:rFonts w:hint="eastAsia"/>
        </w:rPr>
      </w:r>
      <w:r>
        <w:rPr>
          <w:rFonts w:ascii="Helvetica" w:hAnsi="Helvetica" w:eastAsia="Helvetica"/>
          <w:color w:val="333333"/>
          <w:sz w:val="22"/>
          <w:szCs w:val="22"/>
        </w:rPr>
        <w:t>Flash Memory</w:t>
      </w:r>
      <w:r>
        <w:rPr>
          <w:rFonts w:hint="eastAsia"/>
        </w:rPr>
      </w:r>
      <w:r>
        <w:rPr>
          <w:rFonts w:ascii="等线" w:hAnsi="等线" w:eastAsia="等线"/>
          <w:color w:val="333333"/>
          <w:sz w:val="22"/>
          <w:szCs w:val="22"/>
        </w:rPr>
        <w:t>）</w:t>
      </w:r>
    </w:p>
    <w:p>
      <w:pPr>
        <w:snapToGrid w:val="false"/>
        <w:spacing w:before="60" w:after="60" w:line="240" w:lineRule="auto"/>
        <w:ind w:left="1260"/>
        <w:jc w:val="both"/>
        <w:rPr>
          <w:rFonts w:ascii="等线" w:hAnsi="等线" w:eastAsia="等线"/>
          <w:color w:val="333333"/>
          <w:sz w:val="22"/>
          <w:szCs w:val="22"/>
        </w:rPr>
      </w:pPr>
      <w:r>
        <w:rPr>
          <w:rFonts w:ascii="等线" w:hAnsi="等线" w:eastAsia="等线"/>
          <w:color w:val="333333"/>
          <w:sz w:val="22"/>
          <w:szCs w:val="22"/>
        </w:rPr>
        <w:t>能够快速擦写的，但只能按块（</w:t>
      </w:r>
      <w:r>
        <w:rPr>
          <w:rFonts w:ascii="Helvetica" w:hAnsi="Helvetica" w:eastAsia="Helvetica"/>
          <w:color w:val="333333"/>
          <w:sz w:val="22"/>
          <w:szCs w:val="22"/>
        </w:rPr>
        <w:t>Block</w:t>
      </w:r>
      <w:r>
        <w:rPr>
          <w:rFonts w:ascii="等线" w:hAnsi="等线" w:eastAsia="等线"/>
          <w:color w:val="333333"/>
          <w:sz w:val="22"/>
          <w:szCs w:val="22"/>
        </w:rPr>
        <w:t>）擦除</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存储器的组成：</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695700" cy="1857375"/>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3"/>
                    <a:stretch>
                      <a:fillRect/>
                    </a:stretch>
                  </pic:blipFill>
                  <pic:spPr>
                    <a:xfrm>
                      <a:off x="0" y="0"/>
                      <a:ext cx="3695700" cy="1857375"/>
                    </a:xfrm>
                    <a:prstGeom prst="rect">
                      <a:avLst/>
                    </a:prstGeom>
                  </pic:spPr>
                </pic:pic>
              </a:graphicData>
            </a:graphic>
          </wp:inline>
        </w:drawing>
      </w:r>
    </w:p>
    <w:p>
      <w:pPr>
        <w:numPr>
          <w:ilvl w:val="0"/>
          <w:numId w:val="38"/>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存储体：</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存储器芯片的主要部分，用来存储信息</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每个</w:t>
      </w:r>
      <w:r>
        <w:rPr>
          <w:rFonts w:ascii="等线" w:hAnsi="等线" w:eastAsia="等线"/>
          <w:b w:val="true"/>
          <w:bCs w:val="true"/>
          <w:color w:val="333333"/>
          <w:sz w:val="22"/>
          <w:szCs w:val="22"/>
        </w:rPr>
        <w:t>存储单元</w:t>
      </w:r>
      <w:r>
        <w:rPr>
          <w:rFonts w:ascii="等线" w:hAnsi="等线" w:eastAsia="等线"/>
          <w:color w:val="333333"/>
          <w:sz w:val="22"/>
          <w:szCs w:val="22"/>
        </w:rPr>
        <w:t>具有一个唯一的地址，可存储</w:t>
      </w:r>
      <w:r>
        <w:rPr>
          <w:rFonts w:ascii="Helvetica" w:hAnsi="Helvetica" w:eastAsia="Helvetica"/>
          <w:color w:val="333333"/>
          <w:sz w:val="22"/>
          <w:szCs w:val="22"/>
        </w:rPr>
        <w:t>1</w:t>
      </w:r>
      <w:r>
        <w:rPr>
          <w:rFonts w:ascii="等线" w:hAnsi="等线" w:eastAsia="等线"/>
          <w:color w:val="333333"/>
          <w:sz w:val="22"/>
          <w:szCs w:val="22"/>
        </w:rPr>
        <w:t>位（位片结构）或多位（字片结构）二进制数据</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但是一个</w:t>
      </w:r>
      <w:r>
        <w:rPr>
          <w:rFonts w:ascii="等线" w:hAnsi="等线" w:eastAsia="等线"/>
          <w:b w:val="true"/>
          <w:bCs w:val="true"/>
          <w:color w:val="333333"/>
          <w:sz w:val="22"/>
          <w:szCs w:val="22"/>
        </w:rPr>
        <w:t>基本存储单元</w:t>
      </w:r>
      <w:r>
        <w:rPr>
          <w:rFonts w:ascii="等线" w:hAnsi="等线" w:eastAsia="等线"/>
          <w:color w:val="333333"/>
          <w:sz w:val="22"/>
          <w:szCs w:val="22"/>
        </w:rPr>
        <w:t>，只能存储</w:t>
      </w:r>
      <w:r>
        <w:rPr>
          <w:rFonts w:ascii="Helvetica" w:hAnsi="Helvetica" w:eastAsia="Helvetica"/>
          <w:color w:val="333333"/>
          <w:sz w:val="22"/>
          <w:szCs w:val="22"/>
        </w:rPr>
        <w:t>1</w:t>
      </w:r>
      <w:r>
        <w:rPr>
          <w:rFonts w:ascii="等线" w:hAnsi="等线" w:eastAsia="等线"/>
          <w:color w:val="333333"/>
          <w:sz w:val="22"/>
          <w:szCs w:val="22"/>
        </w:rPr>
        <w:t>位数据</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芯片的存储容量：</w:t>
      </w:r>
    </w:p>
    <w:p>
      <w:pPr>
        <w:snapToGrid w:val="false"/>
        <w:spacing w:before="60" w:after="60" w:line="240" w:lineRule="auto"/>
        <w:ind w:leftChars="1200"/>
        <w:jc w:val="both"/>
        <w:rPr>
          <w:rFonts w:ascii="等线" w:hAnsi="等线" w:eastAsia="等线"/>
          <w:color w:val="333333"/>
          <w:sz w:val="22"/>
          <w:szCs w:val="22"/>
        </w:rPr>
      </w:pPr>
      <w:r>
        <w:rPr>
          <w:rFonts w:ascii="等线" w:hAnsi="等线" w:eastAsia="等线"/>
          <w:color w:val="333333"/>
          <w:sz w:val="22"/>
          <w:szCs w:val="22"/>
        </w:rPr>
        <w:t>＝</w:t>
      </w:r>
      <w:r>
        <w:rPr>
          <w:rFonts w:ascii="Helvetica" w:hAnsi="Helvetica" w:eastAsia="Helvetica"/>
          <w:color w:val="333333"/>
          <w:sz w:val="22"/>
          <w:szCs w:val="22"/>
        </w:rPr>
        <w:t>2</w:t>
      </w:r>
      <w:r>
        <w:rPr>
          <w:rFonts w:ascii="Helvetica" w:hAnsi="Helvetica" w:eastAsia="Helvetica"/>
          <w:color w:val="333333"/>
          <w:sz w:val="21"/>
          <w:szCs w:val="21"/>
          <w:vertAlign w:val="superscript"/>
        </w:rPr>
        <w:t>M</w:t>
      </w:r>
      <w:r>
        <w:rPr>
          <w:rFonts w:ascii="等线" w:hAnsi="等线" w:eastAsia="等线"/>
          <w:color w:val="333333"/>
          <w:sz w:val="22"/>
          <w:szCs w:val="22"/>
        </w:rPr>
        <w:t>×N bits</w:t>
      </w:r>
    </w:p>
    <w:p>
      <w:pPr>
        <w:snapToGrid w:val="false"/>
        <w:spacing w:before="60" w:after="60" w:line="240" w:lineRule="auto"/>
        <w:ind w:leftChars="1200"/>
        <w:jc w:val="both"/>
        <w:rPr>
          <w:rFonts w:ascii="等线" w:hAnsi="等线" w:eastAsia="等线"/>
          <w:color w:val="333333"/>
          <w:sz w:val="22"/>
          <w:szCs w:val="22"/>
        </w:rPr>
      </w:pPr>
      <w:r>
        <w:rPr>
          <w:rFonts w:ascii="等线" w:hAnsi="等线" w:eastAsia="等线"/>
          <w:color w:val="333333"/>
          <w:sz w:val="22"/>
          <w:szCs w:val="22"/>
        </w:rPr>
        <w:t>＝存储单元数×存储单元的位数</w:t>
      </w:r>
    </w:p>
    <w:p>
      <w:pPr>
        <w:snapToGrid w:val="false"/>
        <w:spacing w:before="60" w:after="60" w:line="240" w:lineRule="auto"/>
        <w:ind w:leftChars="1200"/>
        <w:jc w:val="both"/>
        <w:rPr>
          <w:rFonts w:ascii="等线" w:hAnsi="等线" w:eastAsia="等线"/>
          <w:color w:val="333333"/>
          <w:sz w:val="22"/>
          <w:szCs w:val="22"/>
        </w:rPr>
      </w:pPr>
      <w:r>
        <w:rPr>
          <w:rFonts w:ascii="Helvetica" w:hAnsi="Helvetica" w:eastAsia="Helvetica"/>
          <w:color w:val="333333"/>
          <w:sz w:val="22"/>
          <w:szCs w:val="22"/>
        </w:rPr>
        <w:t>M</w:t>
      </w:r>
      <w:r>
        <w:rPr>
          <w:rFonts w:ascii="等线" w:hAnsi="等线" w:eastAsia="等线"/>
          <w:color w:val="333333"/>
          <w:sz w:val="22"/>
          <w:szCs w:val="22"/>
        </w:rPr>
        <w:t>：芯片的地址线根数</w:t>
      </w:r>
    </w:p>
    <w:p>
      <w:pPr>
        <w:snapToGrid w:val="false"/>
        <w:spacing w:before="60" w:after="60" w:line="240" w:lineRule="auto"/>
        <w:ind w:leftChars="1200"/>
        <w:jc w:val="both"/>
        <w:rPr>
          <w:rFonts w:ascii="等线" w:hAnsi="等线" w:eastAsia="等线"/>
          <w:color w:val="333333"/>
          <w:sz w:val="22"/>
          <w:szCs w:val="22"/>
        </w:rPr>
      </w:pPr>
      <w:r>
        <w:rPr>
          <w:rFonts w:ascii="Helvetica" w:hAnsi="Helvetica" w:eastAsia="Helvetica"/>
          <w:color w:val="333333"/>
          <w:sz w:val="22"/>
          <w:szCs w:val="22"/>
        </w:rPr>
        <w:t>N</w:t>
      </w:r>
      <w:r>
        <w:rPr>
          <w:rFonts w:ascii="等线" w:hAnsi="等线" w:eastAsia="等线"/>
          <w:color w:val="333333"/>
          <w:sz w:val="22"/>
          <w:szCs w:val="22"/>
        </w:rPr>
        <w:t>：芯片的数据线根数</w:t>
      </w:r>
    </w:p>
    <w:p>
      <w:pPr>
        <w:snapToGrid w:val="false"/>
        <w:spacing w:before="60" w:after="60" w:line="240" w:lineRule="auto"/>
        <w:ind w:leftChars="4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寻址空间：</w:t>
      </w:r>
    </w:p>
    <w:p>
      <w:pPr>
        <w:snapToGrid w:val="false"/>
        <w:spacing w:before="60" w:after="60" w:line="240" w:lineRule="auto"/>
        <w:ind w:leftChars="500"/>
        <w:jc w:val="both"/>
        <w:rPr>
          <w:rFonts w:ascii="等线" w:hAnsi="等线" w:eastAsia="等线"/>
          <w:color w:val="333333"/>
          <w:sz w:val="22"/>
          <w:szCs w:val="22"/>
        </w:rPr>
      </w:pPr>
      <w:r>
        <w:rPr>
          <w:rFonts w:ascii="等线" w:hAnsi="等线" w:eastAsia="等线"/>
          <w:color w:val="333333"/>
          <w:sz w:val="22"/>
          <w:szCs w:val="22"/>
        </w:rPr>
        <w:t>寻址空间一般指的是</w:t>
      </w:r>
      <w:r>
        <w:rPr>
          <w:rFonts w:ascii="Helvetica" w:hAnsi="Helvetica" w:eastAsia="Helvetica"/>
          <w:color w:val="333333"/>
          <w:sz w:val="22"/>
          <w:szCs w:val="22"/>
        </w:rPr>
        <w:t>CPU</w:t>
      </w:r>
      <w:r>
        <w:rPr>
          <w:rFonts w:ascii="等线" w:hAnsi="等线" w:eastAsia="等线"/>
          <w:color w:val="333333"/>
          <w:sz w:val="22"/>
          <w:szCs w:val="22"/>
        </w:rPr>
        <w:t>对于内存寻址的能力。通俗地说，就是能最多用到多少内存的一个问题。数据在存储器</w:t>
      </w:r>
      <w:r>
        <w:rPr>
          <w:rFonts w:ascii="Helvetica" w:hAnsi="Helvetica" w:eastAsia="Helvetica"/>
          <w:color w:val="333333"/>
          <w:sz w:val="22"/>
          <w:szCs w:val="22"/>
        </w:rPr>
        <w:t>(RAM)</w:t>
      </w:r>
      <w:r>
        <w:rPr>
          <w:rFonts w:ascii="等线" w:hAnsi="等线" w:eastAsia="等线"/>
          <w:color w:val="333333"/>
          <w:sz w:val="22"/>
          <w:szCs w:val="22"/>
        </w:rPr>
        <w:t>中存放是有规律的，</w:t>
      </w:r>
      <w:r>
        <w:rPr>
          <w:rFonts w:ascii="Helvetica" w:hAnsi="Helvetica" w:eastAsia="Helvetica"/>
          <w:color w:val="333333"/>
          <w:sz w:val="22"/>
          <w:szCs w:val="22"/>
        </w:rPr>
        <w:t>CPU</w:t>
      </w:r>
      <w:r>
        <w:rPr>
          <w:rFonts w:ascii="等线" w:hAnsi="等线" w:eastAsia="等线"/>
          <w:color w:val="333333"/>
          <w:sz w:val="22"/>
          <w:szCs w:val="22"/>
        </w:rPr>
        <w:t>在运算的时候需要把数据提取出来就需要知道数据存放在哪里</w:t>
      </w:r>
      <w:r>
        <w:rPr>
          <w:rFonts w:ascii="Helvetica" w:hAnsi="Helvetica" w:eastAsia="Helvetica"/>
          <w:color w:val="333333"/>
          <w:sz w:val="22"/>
          <w:szCs w:val="22"/>
        </w:rPr>
        <w:t xml:space="preserve"> </w:t>
      </w:r>
      <w:r>
        <w:rPr>
          <w:rFonts w:ascii="等线" w:hAnsi="等线" w:eastAsia="等线"/>
          <w:color w:val="333333"/>
          <w:sz w:val="22"/>
          <w:szCs w:val="22"/>
        </w:rPr>
        <w:t>，这时候就需要挨家挨户的找，这就叫做寻址，但如果地址太多超出了</w:t>
      </w:r>
      <w:r>
        <w:rPr>
          <w:rFonts w:ascii="Helvetica" w:hAnsi="Helvetica" w:eastAsia="Helvetica"/>
          <w:color w:val="333333"/>
          <w:sz w:val="22"/>
          <w:szCs w:val="22"/>
        </w:rPr>
        <w:t>CPU</w:t>
      </w:r>
      <w:r>
        <w:rPr>
          <w:rFonts w:ascii="等线" w:hAnsi="等线" w:eastAsia="等线"/>
          <w:color w:val="333333"/>
          <w:sz w:val="22"/>
          <w:szCs w:val="22"/>
        </w:rPr>
        <w:t>的能力范围，</w:t>
      </w:r>
      <w:r>
        <w:rPr>
          <w:rFonts w:ascii="Helvetica" w:hAnsi="Helvetica" w:eastAsia="Helvetica"/>
          <w:color w:val="333333"/>
          <w:sz w:val="22"/>
          <w:szCs w:val="22"/>
        </w:rPr>
        <w:t>CPU</w:t>
      </w:r>
      <w:r>
        <w:rPr>
          <w:rFonts w:ascii="等线" w:hAnsi="等线" w:eastAsia="等线"/>
          <w:color w:val="333333"/>
          <w:sz w:val="22"/>
          <w:szCs w:val="22"/>
        </w:rPr>
        <w:t>就无法找到数据了。</w:t>
      </w:r>
      <w:r>
        <w:rPr>
          <w:rFonts w:ascii="Helvetica" w:hAnsi="Helvetica" w:eastAsia="Helvetica"/>
          <w:color w:val="333333"/>
          <w:sz w:val="22"/>
          <w:szCs w:val="22"/>
        </w:rPr>
        <w:t>CPU</w:t>
      </w:r>
      <w:r>
        <w:rPr>
          <w:rFonts w:ascii="等线" w:hAnsi="等线" w:eastAsia="等线"/>
          <w:color w:val="333333"/>
          <w:sz w:val="22"/>
          <w:szCs w:val="22"/>
        </w:rPr>
        <w:t>最大能查找多大范围的地址叫做寻址能力，</w:t>
      </w:r>
      <w:r>
        <w:rPr>
          <w:rFonts w:ascii="Helvetica" w:hAnsi="Helvetica" w:eastAsia="Helvetica"/>
          <w:color w:val="333333"/>
          <w:sz w:val="22"/>
          <w:szCs w:val="22"/>
        </w:rPr>
        <w:t>CPU</w:t>
      </w:r>
      <w:r>
        <w:rPr>
          <w:rFonts w:ascii="等线" w:hAnsi="等线" w:eastAsia="等线"/>
          <w:color w:val="333333"/>
          <w:sz w:val="22"/>
          <w:szCs w:val="22"/>
        </w:rPr>
        <w:t>的寻址能力以字节为单位，如</w:t>
      </w:r>
      <w:r>
        <w:rPr>
          <w:rFonts w:ascii="Helvetica" w:hAnsi="Helvetica" w:eastAsia="Helvetica"/>
          <w:color w:val="333333"/>
          <w:sz w:val="22"/>
          <w:szCs w:val="22"/>
        </w:rPr>
        <w:t>32</w:t>
      </w:r>
      <w:r>
        <w:rPr>
          <w:rFonts w:ascii="等线" w:hAnsi="等线" w:eastAsia="等线"/>
          <w:color w:val="333333"/>
          <w:sz w:val="22"/>
          <w:szCs w:val="22"/>
        </w:rPr>
        <w:t>位寻址的</w:t>
      </w:r>
      <w:r>
        <w:rPr>
          <w:rFonts w:ascii="Helvetica" w:hAnsi="Helvetica" w:eastAsia="Helvetica"/>
          <w:color w:val="333333"/>
          <w:sz w:val="22"/>
          <w:szCs w:val="22"/>
        </w:rPr>
        <w:t>CPU</w:t>
      </w:r>
      <w:r>
        <w:rPr>
          <w:rFonts w:ascii="等线" w:hAnsi="等线" w:eastAsia="等线"/>
          <w:color w:val="333333"/>
          <w:sz w:val="22"/>
          <w:szCs w:val="22"/>
        </w:rPr>
        <w:t>可以寻址</w:t>
      </w:r>
      <w:r>
        <w:rPr>
          <w:rFonts w:ascii="Helvetica" w:hAnsi="Helvetica" w:eastAsia="Helvetica"/>
          <w:color w:val="333333"/>
          <w:sz w:val="22"/>
          <w:szCs w:val="22"/>
        </w:rPr>
        <w:t>2</w:t>
      </w:r>
      <w:r>
        <w:rPr>
          <w:rFonts w:ascii="等线" w:hAnsi="等线" w:eastAsia="等线"/>
          <w:color w:val="333333"/>
          <w:sz w:val="22"/>
          <w:szCs w:val="22"/>
        </w:rPr>
        <w:t>的</w:t>
      </w:r>
      <w:r>
        <w:rPr>
          <w:rFonts w:ascii="Helvetica" w:hAnsi="Helvetica" w:eastAsia="Helvetica"/>
          <w:color w:val="333333"/>
          <w:sz w:val="22"/>
          <w:szCs w:val="22"/>
        </w:rPr>
        <w:t>32</w:t>
      </w:r>
      <w:r>
        <w:rPr>
          <w:rFonts w:ascii="等线" w:hAnsi="等线" w:eastAsia="等线"/>
          <w:color w:val="333333"/>
          <w:sz w:val="22"/>
          <w:szCs w:val="22"/>
        </w:rPr>
        <w:t>次方大小的地址也就是</w:t>
      </w:r>
      <w:r>
        <w:rPr>
          <w:rFonts w:ascii="Helvetica" w:hAnsi="Helvetica" w:eastAsia="Helvetica"/>
          <w:color w:val="333333"/>
          <w:sz w:val="22"/>
          <w:szCs w:val="22"/>
        </w:rPr>
        <w:t>4G</w:t>
      </w:r>
      <w:r>
        <w:rPr>
          <w:rFonts w:ascii="等线" w:hAnsi="等线" w:eastAsia="等线"/>
          <w:color w:val="333333"/>
          <w:sz w:val="22"/>
          <w:szCs w:val="22"/>
        </w:rPr>
        <w:t>，这也是为什么</w:t>
      </w:r>
      <w:r>
        <w:rPr>
          <w:rFonts w:ascii="Helvetica" w:hAnsi="Helvetica" w:eastAsia="Helvetica"/>
          <w:color w:val="333333"/>
          <w:sz w:val="22"/>
          <w:szCs w:val="22"/>
        </w:rPr>
        <w:t>32</w:t>
      </w:r>
      <w:r>
        <w:rPr>
          <w:rFonts w:ascii="等线" w:hAnsi="等线" w:eastAsia="等线"/>
          <w:color w:val="333333"/>
          <w:sz w:val="22"/>
          <w:szCs w:val="22"/>
        </w:rPr>
        <w:t>位的</w:t>
      </w:r>
      <w:r>
        <w:rPr>
          <w:rFonts w:ascii="Helvetica" w:hAnsi="Helvetica" w:eastAsia="Helvetica"/>
          <w:color w:val="333333"/>
          <w:sz w:val="22"/>
          <w:szCs w:val="22"/>
        </w:rPr>
        <w:t>CPU</w:t>
      </w:r>
      <w:r>
        <w:rPr>
          <w:rFonts w:ascii="等线" w:hAnsi="等线" w:eastAsia="等线"/>
          <w:color w:val="333333"/>
          <w:sz w:val="22"/>
          <w:szCs w:val="22"/>
        </w:rPr>
        <w:t>最大能搭配</w:t>
      </w:r>
      <w:r>
        <w:rPr>
          <w:rFonts w:ascii="Helvetica" w:hAnsi="Helvetica" w:eastAsia="Helvetica"/>
          <w:color w:val="333333"/>
          <w:sz w:val="22"/>
          <w:szCs w:val="22"/>
        </w:rPr>
        <w:t>4G</w:t>
      </w:r>
      <w:r>
        <w:rPr>
          <w:rFonts w:ascii="等线" w:hAnsi="等线" w:eastAsia="等线"/>
          <w:color w:val="333333"/>
          <w:sz w:val="22"/>
          <w:szCs w:val="22"/>
        </w:rPr>
        <w:t>内存的原因</w:t>
      </w:r>
      <w:r>
        <w:rPr>
          <w:rFonts w:ascii="Helvetica" w:hAnsi="Helvetica" w:eastAsia="Helvetica"/>
          <w:color w:val="333333"/>
          <w:sz w:val="22"/>
          <w:szCs w:val="22"/>
        </w:rPr>
        <w:t xml:space="preserve"> </w:t>
      </w:r>
      <w:r>
        <w:rPr>
          <w:rFonts w:ascii="等线" w:hAnsi="等线" w:eastAsia="等线"/>
          <w:color w:val="333333"/>
          <w:sz w:val="22"/>
          <w:szCs w:val="22"/>
        </w:rPr>
        <w:t>，再多的话</w:t>
      </w:r>
      <w:r>
        <w:rPr>
          <w:rFonts w:ascii="Helvetica" w:hAnsi="Helvetica" w:eastAsia="Helvetica"/>
          <w:color w:val="333333"/>
          <w:sz w:val="22"/>
          <w:szCs w:val="22"/>
        </w:rPr>
        <w:t>CPU</w:t>
      </w:r>
      <w:r>
        <w:rPr>
          <w:rFonts w:ascii="等线" w:hAnsi="等线" w:eastAsia="等线"/>
          <w:color w:val="333333"/>
          <w:sz w:val="22"/>
          <w:szCs w:val="22"/>
        </w:rPr>
        <w:t>就找不到了。</w:t>
      </w:r>
    </w:p>
    <w:p>
      <w:pPr>
        <w:numPr>
          <w:ilvl w:val="0"/>
          <w:numId w:val="38"/>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地址译码电路：</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根据输入的地址编码来选中芯片内某个特定的存储单元</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根据地址，选中其唯一对应的存储单元，典型的</w:t>
      </w:r>
      <w:r>
        <w:rPr>
          <w:rFonts w:ascii="Helvetica" w:hAnsi="Helvetica" w:eastAsia="Helvetica"/>
          <w:color w:val="333333"/>
          <w:sz w:val="22"/>
          <w:szCs w:val="22"/>
        </w:rPr>
        <w:t>74LS138</w:t>
      </w:r>
      <w:r>
        <w:rPr>
          <w:rFonts w:ascii="等线" w:hAnsi="等线" w:eastAsia="等线"/>
          <w:color w:val="333333"/>
          <w:sz w:val="22"/>
          <w:szCs w:val="22"/>
        </w:rPr>
        <w:t>译码电路：</w:t>
      </w:r>
    </w:p>
    <w:p>
      <w:pPr>
        <w:snapToGrid w:val="false"/>
        <w:spacing w:before="60" w:after="60" w:line="240" w:lineRule="auto"/>
        <w:ind w:leftChars="4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2619375" cy="2352675"/>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4"/>
                    <a:stretch>
                      <a:fillRect/>
                    </a:stretch>
                  </pic:blipFill>
                  <pic:spPr>
                    <a:xfrm>
                      <a:off x="0" y="0"/>
                      <a:ext cx="2619375" cy="2352675"/>
                    </a:xfrm>
                    <a:prstGeom prst="rect">
                      <a:avLst/>
                    </a:prstGeom>
                  </pic:spPr>
                </pic:pic>
              </a:graphicData>
            </a:graphic>
          </wp:inline>
        </w:drawing>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译码电路可以级联使用：</w:t>
      </w:r>
    </w:p>
    <w:p>
      <w:pPr>
        <w:snapToGrid w:val="false"/>
        <w:spacing w:before="60" w:after="60" w:line="240" w:lineRule="auto"/>
        <w:ind w:leftChars="4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200525" cy="2209800"/>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5"/>
                    <a:stretch>
                      <a:fillRect/>
                    </a:stretch>
                  </pic:blipFill>
                  <pic:spPr>
                    <a:xfrm>
                      <a:off x="0" y="0"/>
                      <a:ext cx="4200525" cy="2209800"/>
                    </a:xfrm>
                    <a:prstGeom prst="rect">
                      <a:avLst/>
                    </a:prstGeom>
                  </pic:spPr>
                </pic:pic>
              </a:graphicData>
            </a:graphic>
          </wp:inline>
        </w:drawing>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填写以上译码电路的真值表：</w:t>
      </w:r>
    </w:p>
    <w:p>
      <w:pPr>
        <w:snapToGrid w:val="false"/>
        <w:spacing w:before="60" w:after="60" w:line="240" w:lineRule="auto"/>
        <w:ind w:leftChars="4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638675" cy="2981325"/>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6"/>
                    <a:stretch>
                      <a:fillRect/>
                    </a:stretch>
                  </pic:blipFill>
                  <pic:spPr>
                    <a:xfrm>
                      <a:off x="0" y="0"/>
                      <a:ext cx="4638675" cy="2981325"/>
                    </a:xfrm>
                    <a:prstGeom prst="rect">
                      <a:avLst/>
                    </a:prstGeom>
                  </pic:spPr>
                </pic:pic>
              </a:graphicData>
            </a:graphic>
          </wp:inline>
        </w:drawing>
      </w:r>
    </w:p>
    <w:p>
      <w:pPr>
        <w:snapToGrid w:val="false"/>
        <w:spacing w:before="60" w:after="60" w:line="240" w:lineRule="auto"/>
        <w:ind w:leftChars="4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200400" cy="2009775"/>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7"/>
                    <a:stretch>
                      <a:fillRect/>
                    </a:stretch>
                  </pic:blipFill>
                  <pic:spPr>
                    <a:xfrm>
                      <a:off x="0" y="0"/>
                      <a:ext cx="3200400" cy="2009775"/>
                    </a:xfrm>
                    <a:prstGeom prst="rect">
                      <a:avLst/>
                    </a:prstGeom>
                  </pic:spPr>
                </pic:pic>
              </a:graphicData>
            </a:graphic>
          </wp:inline>
        </w:drawing>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双译码可简化芯片设计，是主要采用的译码结构</w:t>
      </w:r>
    </w:p>
    <w:p>
      <w:pPr>
        <w:snapToGrid w:val="false"/>
        <w:spacing w:before="60" w:after="60" w:line="240" w:lineRule="auto"/>
        <w:ind w:leftChars="400"/>
        <w:jc w:val="both"/>
        <w:rPr>
          <w:rFonts w:ascii="等线" w:hAnsi="等线" w:eastAsia="等线"/>
          <w:color w:val="333333"/>
          <w:sz w:val="22"/>
          <w:szCs w:val="22"/>
        </w:rPr>
      </w:pPr>
      <w:r>
        <w:rPr>
          <w:rFonts w:ascii="Helvetica" w:hAnsi="Helvetica" w:eastAsia="Helvetica"/>
          <w:color w:val="333333"/>
          <w:sz w:val="22"/>
          <w:szCs w:val="22"/>
        </w:rPr>
        <w:t>3D</w:t>
      </w:r>
      <w:r>
        <w:rPr>
          <w:rFonts w:ascii="等线" w:hAnsi="等线" w:eastAsia="等线"/>
          <w:color w:val="333333"/>
          <w:sz w:val="22"/>
          <w:szCs w:val="22"/>
        </w:rPr>
        <w:t>存储技术：</w:t>
      </w:r>
    </w:p>
    <w:p>
      <w:pPr>
        <w:snapToGrid w:val="false"/>
        <w:spacing w:before="60" w:after="60" w:line="240" w:lineRule="auto"/>
        <w:ind w:leftChars="500"/>
        <w:jc w:val="both"/>
        <w:rPr>
          <w:rFonts w:ascii="等线" w:hAnsi="等线" w:eastAsia="等线"/>
          <w:color w:val="333333"/>
          <w:sz w:val="22"/>
          <w:szCs w:val="22"/>
        </w:rPr>
      </w:pPr>
      <w:r>
        <w:rPr>
          <w:rFonts w:ascii="等线" w:hAnsi="等线" w:eastAsia="等线"/>
          <w:color w:val="333333"/>
          <w:sz w:val="22"/>
          <w:szCs w:val="22"/>
        </w:rPr>
        <w:t>普通的存储芯片多为平面结构，数据只能前后左右移动，而</w:t>
      </w:r>
      <w:r>
        <w:rPr>
          <w:rFonts w:ascii="Helvetica" w:hAnsi="Helvetica" w:eastAsia="Helvetica"/>
          <w:color w:val="333333"/>
          <w:sz w:val="22"/>
          <w:szCs w:val="22"/>
        </w:rPr>
        <w:t>3D</w:t>
      </w:r>
      <w:r>
        <w:rPr>
          <w:rFonts w:ascii="等线" w:hAnsi="等线" w:eastAsia="等线"/>
          <w:color w:val="333333"/>
          <w:sz w:val="22"/>
          <w:szCs w:val="22"/>
        </w:rPr>
        <w:t>存储芯片可实现数据在三维空间中的存储和传递，将大幅提高存储设备的存储能力。</w:t>
      </w:r>
    </w:p>
    <w:p>
      <w:pPr>
        <w:snapToGrid w:val="false"/>
        <w:spacing w:before="60" w:after="60" w:line="240" w:lineRule="auto"/>
        <w:ind w:leftChars="4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2771775" cy="2076450"/>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8"/>
                    <a:stretch>
                      <a:fillRect/>
                    </a:stretch>
                  </pic:blipFill>
                  <pic:spPr>
                    <a:xfrm>
                      <a:off x="0" y="0"/>
                      <a:ext cx="2771775" cy="2076450"/>
                    </a:xfrm>
                    <a:prstGeom prst="rect">
                      <a:avLst/>
                    </a:prstGeom>
                  </pic:spPr>
                </pic:pic>
              </a:graphicData>
            </a:graphic>
          </wp:inline>
        </w:drawing>
      </w:r>
    </w:p>
    <w:p>
      <w:pPr>
        <w:numPr>
          <w:ilvl w:val="0"/>
          <w:numId w:val="38"/>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片选和读写控制电路：</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选中存储芯片，控制读写操作</w:t>
      </w:r>
    </w:p>
    <w:p>
      <w:pPr>
        <w:snapToGrid w:val="false"/>
        <w:spacing w:before="60" w:after="60" w:line="240" w:lineRule="auto"/>
        <w:ind w:leftChars="400"/>
        <w:jc w:val="both"/>
        <w:rPr>
          <w:rFonts w:ascii="等线" w:hAnsi="等线" w:eastAsia="等线"/>
          <w:color w:val="000000"/>
          <w:sz w:val="22"/>
          <w:szCs w:val="22"/>
        </w:rPr>
      </w:pPr>
      <w:r>
        <w:rPr>
          <w:rFonts w:ascii="等线" w:hAnsi="等线" w:eastAsia="等线"/>
          <w:color w:val="000000"/>
          <w:sz w:val="22"/>
          <w:szCs w:val="22"/>
        </w:rPr>
      </w:r>
    </w:p>
    <w:p>
      <w:pPr>
        <w:numPr>
          <w:ilvl w:val="0"/>
          <w:numId w:val="38"/>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数据缓冲：</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存储器数据与总线的接口，本存储器工作时，既要输入，又要输出。本存储器不工作时，要呈现高阻态，不影响其他存储器工作。</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双向，三态</w:t>
      </w:r>
    </w:p>
    <w:p>
      <w:pPr>
        <w:snapToGrid w:val="false"/>
        <w:spacing w:before="60" w:after="60" w:line="240" w:lineRule="auto"/>
        <w:ind w:leftChars="500"/>
        <w:jc w:val="both"/>
        <w:rPr>
          <w:rFonts w:ascii="等线" w:hAnsi="等线" w:eastAsia="等线"/>
          <w:color w:val="333333"/>
          <w:sz w:val="22"/>
          <w:szCs w:val="22"/>
        </w:rPr>
      </w:pPr>
      <w:r>
        <w:rPr>
          <w:rFonts w:ascii="等线" w:hAnsi="等线" w:eastAsia="等线"/>
          <w:b w:val="true"/>
          <w:bCs w:val="true"/>
          <w:color w:val="333333"/>
          <w:sz w:val="22"/>
          <w:szCs w:val="22"/>
        </w:rPr>
        <w:t>三态：</w:t>
      </w:r>
      <w:r>
        <w:rPr>
          <w:rFonts w:ascii="Helvetica" w:hAnsi="Helvetica" w:eastAsia="Helvetica"/>
          <w:color w:val="333333"/>
          <w:sz w:val="22"/>
          <w:szCs w:val="22"/>
        </w:rPr>
        <w:t xml:space="preserve"> </w:t>
      </w:r>
      <w:r>
        <w:rPr>
          <w:rFonts w:ascii="等线" w:hAnsi="等线" w:eastAsia="等线"/>
          <w:color w:val="333333"/>
          <w:sz w:val="22"/>
          <w:szCs w:val="22"/>
        </w:rPr>
        <w:t>高电平、低电平、高阻态</w:t>
      </w:r>
    </w:p>
    <w:p>
      <w:pPr>
        <w:snapToGrid w:val="false"/>
        <w:spacing w:before="60" w:after="60" w:line="240" w:lineRule="auto"/>
        <w:ind w:leftChars="500"/>
        <w:jc w:val="both"/>
        <w:rPr>
          <w:rFonts w:ascii="等线" w:hAnsi="等线" w:eastAsia="等线"/>
          <w:color w:val="333333"/>
          <w:sz w:val="22"/>
          <w:szCs w:val="22"/>
        </w:rPr>
      </w:pPr>
      <w:r>
        <w:rPr>
          <w:rFonts w:ascii="等线" w:hAnsi="等线" w:eastAsia="等线"/>
          <w:color w:val="333333"/>
          <w:sz w:val="22"/>
          <w:szCs w:val="22"/>
        </w:rPr>
        <w:t>三态门：</w:t>
      </w:r>
    </w:p>
    <w:p>
      <w:pPr>
        <w:snapToGrid w:val="false"/>
        <w:spacing w:before="60" w:after="60" w:line="240" w:lineRule="auto"/>
        <w:ind w:leftChars="5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572000" cy="666750"/>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9"/>
                    <a:stretch>
                      <a:fillRect/>
                    </a:stretch>
                  </pic:blipFill>
                  <pic:spPr>
                    <a:xfrm>
                      <a:off x="0" y="0"/>
                      <a:ext cx="4572000" cy="666750"/>
                    </a:xfrm>
                    <a:prstGeom prst="rect">
                      <a:avLst/>
                    </a:prstGeom>
                  </pic:spPr>
                </pic:pic>
              </a:graphicData>
            </a:graphic>
          </wp:inline>
        </w:drawing>
      </w:r>
    </w:p>
    <w:p>
      <w:pPr>
        <w:snapToGrid w:val="false"/>
        <w:spacing w:before="60" w:after="60" w:line="240" w:lineRule="auto"/>
        <w:ind w:leftChars="500"/>
        <w:jc w:val="both"/>
        <w:rPr>
          <w:rFonts w:ascii="等线" w:hAnsi="等线" w:eastAsia="等线"/>
          <w:color w:val="333333"/>
          <w:sz w:val="22"/>
          <w:szCs w:val="22"/>
        </w:rPr>
      </w:pPr>
      <w:r>
        <w:rPr>
          <w:rFonts w:ascii="等线" w:hAnsi="等线" w:eastAsia="等线"/>
          <w:color w:val="333333"/>
          <w:sz w:val="22"/>
          <w:szCs w:val="22"/>
        </w:rPr>
        <w:t>双向缓冲：具有双向导通和三态的特性</w:t>
      </w:r>
    </w:p>
    <w:p>
      <w:pPr>
        <w:snapToGrid w:val="false"/>
        <w:spacing w:before="60" w:after="60" w:line="240" w:lineRule="auto"/>
        <w:ind w:leftChars="5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048000" cy="1628775"/>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20"/>
                    <a:stretch>
                      <a:fillRect/>
                    </a:stretch>
                  </pic:blipFill>
                  <pic:spPr>
                    <a:xfrm>
                      <a:off x="0" y="0"/>
                      <a:ext cx="3048000" cy="1628775"/>
                    </a:xfrm>
                    <a:prstGeom prst="rect">
                      <a:avLst/>
                    </a:prstGeom>
                  </pic:spPr>
                </pic:pic>
              </a:graphicData>
            </a:graphic>
          </wp:inline>
        </w:drawing>
      </w:r>
    </w:p>
    <w:p>
      <w:pPr>
        <w:snapToGrid w:val="false"/>
        <w:spacing w:before="60" w:after="60" w:line="240" w:lineRule="auto"/>
        <w:ind w:leftChars="500"/>
        <w:jc w:val="both"/>
        <w:rPr>
          <w:rFonts w:ascii="等线" w:hAnsi="等线" w:eastAsia="等线"/>
          <w:color w:val="333333"/>
          <w:sz w:val="22"/>
          <w:szCs w:val="22"/>
        </w:rPr>
      </w:pPr>
      <w:r>
        <w:rPr>
          <w:rFonts w:ascii="Helvetica" w:hAnsi="Helvetica" w:eastAsia="Helvetica"/>
          <w:color w:val="333333"/>
          <w:sz w:val="22"/>
          <w:szCs w:val="22"/>
        </w:rPr>
        <w:t>OE*</w:t>
      </w:r>
      <w:r>
        <w:rPr>
          <w:rFonts w:ascii="等线" w:hAnsi="等线" w:eastAsia="等线"/>
          <w:color w:val="333333"/>
          <w:sz w:val="22"/>
          <w:szCs w:val="22"/>
        </w:rPr>
        <w:t>＝</w:t>
      </w:r>
      <w:r>
        <w:rPr>
          <w:rFonts w:ascii="Helvetica" w:hAnsi="Helvetica" w:eastAsia="Helvetica"/>
          <w:color w:val="333333"/>
          <w:sz w:val="22"/>
          <w:szCs w:val="22"/>
        </w:rPr>
        <w:t>0</w:t>
      </w:r>
      <w:r>
        <w:rPr>
          <w:rFonts w:ascii="等线" w:hAnsi="等线" w:eastAsia="等线"/>
          <w:color w:val="333333"/>
          <w:sz w:val="22"/>
          <w:szCs w:val="22"/>
        </w:rPr>
        <w:t>，导通</w:t>
      </w:r>
    </w:p>
    <w:p>
      <w:pPr>
        <w:snapToGrid w:val="false"/>
        <w:spacing w:before="60" w:after="60" w:line="240" w:lineRule="auto"/>
        <w:ind w:leftChars="500"/>
        <w:jc w:val="both"/>
        <w:rPr>
          <w:rFonts w:ascii="Helvetica" w:hAnsi="Helvetica" w:eastAsia="Helvetica"/>
          <w:color w:val="333333"/>
          <w:sz w:val="22"/>
          <w:szCs w:val="22"/>
        </w:rPr>
      </w:pPr>
      <w:r>
        <w:rPr>
          <w:rFonts w:ascii="Helvetica" w:hAnsi="Helvetica" w:eastAsia="Helvetica"/>
          <w:color w:val="333333"/>
          <w:sz w:val="22"/>
          <w:szCs w:val="22"/>
        </w:rPr>
        <w:t xml:space="preserve">  T</w:t>
      </w:r>
      <w:r>
        <w:rPr>
          <w:rFonts w:ascii="等线" w:hAnsi="等线" w:eastAsia="等线"/>
          <w:color w:val="333333"/>
          <w:sz w:val="22"/>
          <w:szCs w:val="22"/>
        </w:rPr>
        <w:t>＝</w:t>
      </w:r>
      <w:r>
        <w:rPr>
          <w:rFonts w:ascii="Helvetica" w:hAnsi="Helvetica" w:eastAsia="Helvetica"/>
          <w:color w:val="333333"/>
          <w:sz w:val="22"/>
          <w:szCs w:val="22"/>
        </w:rPr>
        <w:t>1   A→B</w:t>
      </w:r>
    </w:p>
    <w:p>
      <w:pPr>
        <w:snapToGrid w:val="false"/>
        <w:spacing w:before="60" w:after="60" w:line="240" w:lineRule="auto"/>
        <w:ind w:leftChars="500"/>
        <w:jc w:val="both"/>
        <w:rPr>
          <w:rFonts w:ascii="Helvetica" w:hAnsi="Helvetica" w:eastAsia="Helvetica"/>
          <w:color w:val="333333"/>
          <w:sz w:val="22"/>
          <w:szCs w:val="22"/>
        </w:rPr>
      </w:pPr>
      <w:r>
        <w:rPr>
          <w:rFonts w:ascii="Helvetica" w:hAnsi="Helvetica" w:eastAsia="Helvetica"/>
          <w:color w:val="333333"/>
          <w:sz w:val="22"/>
          <w:szCs w:val="22"/>
        </w:rPr>
        <w:t xml:space="preserve">  T</w:t>
      </w:r>
      <w:r>
        <w:rPr>
          <w:rFonts w:ascii="等线" w:hAnsi="等线" w:eastAsia="等线"/>
          <w:color w:val="333333"/>
          <w:sz w:val="22"/>
          <w:szCs w:val="22"/>
        </w:rPr>
        <w:t>＝</w:t>
      </w:r>
      <w:r>
        <w:rPr>
          <w:rFonts w:ascii="Helvetica" w:hAnsi="Helvetica" w:eastAsia="Helvetica"/>
          <w:color w:val="333333"/>
          <w:sz w:val="22"/>
          <w:szCs w:val="22"/>
        </w:rPr>
        <w:t>0   A←B</w:t>
      </w:r>
    </w:p>
    <w:p>
      <w:pPr>
        <w:snapToGrid w:val="false"/>
        <w:spacing w:before="60" w:after="60" w:line="240" w:lineRule="auto"/>
        <w:ind w:leftChars="500"/>
        <w:jc w:val="both"/>
        <w:rPr>
          <w:rFonts w:ascii="等线" w:hAnsi="等线" w:eastAsia="等线"/>
          <w:color w:val="333333"/>
          <w:sz w:val="22"/>
          <w:szCs w:val="22"/>
        </w:rPr>
      </w:pPr>
      <w:r>
        <w:rPr>
          <w:rFonts w:ascii="Helvetica" w:hAnsi="Helvetica" w:eastAsia="Helvetica"/>
          <w:color w:val="333333"/>
          <w:sz w:val="22"/>
          <w:szCs w:val="22"/>
        </w:rPr>
        <w:t>OE*</w:t>
      </w:r>
      <w:r>
        <w:rPr>
          <w:rFonts w:ascii="等线" w:hAnsi="等线" w:eastAsia="等线"/>
          <w:color w:val="333333"/>
          <w:sz w:val="22"/>
          <w:szCs w:val="22"/>
        </w:rPr>
        <w:t>＝</w:t>
      </w:r>
      <w:r>
        <w:rPr>
          <w:rFonts w:ascii="Helvetica" w:hAnsi="Helvetica" w:eastAsia="Helvetica"/>
          <w:color w:val="333333"/>
          <w:sz w:val="22"/>
          <w:szCs w:val="22"/>
        </w:rPr>
        <w:t>1</w:t>
      </w:r>
      <w:r>
        <w:rPr>
          <w:rFonts w:ascii="等线" w:hAnsi="等线" w:eastAsia="等线"/>
          <w:color w:val="333333"/>
          <w:sz w:val="22"/>
          <w:szCs w:val="22"/>
        </w:rPr>
        <w:t>，不导通，高阻态</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典型电路：</w:t>
      </w:r>
    </w:p>
    <w:p>
      <w:pPr>
        <w:snapToGrid w:val="false"/>
        <w:spacing w:before="60" w:after="60" w:line="240" w:lineRule="auto"/>
        <w:ind w:leftChars="5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1524000" cy="2000250"/>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21"/>
                    <a:stretch>
                      <a:fillRect/>
                    </a:stretch>
                  </pic:blipFill>
                  <pic:spPr>
                    <a:xfrm>
                      <a:off x="0" y="0"/>
                      <a:ext cx="1524000" cy="2000250"/>
                    </a:xfrm>
                    <a:prstGeom prst="rect">
                      <a:avLst/>
                    </a:prstGeom>
                  </pic:spPr>
                </pic:pic>
              </a:graphicData>
            </a:graphic>
          </wp:inline>
        </w:drawing>
      </w:r>
    </w:p>
    <w:p>
      <w:pPr>
        <w:snapToGrid w:val="false"/>
        <w:spacing w:before="60" w:after="60" w:line="240" w:lineRule="auto"/>
        <w:ind w:leftChars="500"/>
        <w:jc w:val="both"/>
        <w:rPr>
          <w:rFonts w:ascii="等线" w:hAnsi="等线" w:eastAsia="等线"/>
          <w:color w:val="333333"/>
          <w:sz w:val="22"/>
          <w:szCs w:val="22"/>
        </w:rPr>
      </w:pPr>
      <w:r>
        <w:rPr>
          <w:rFonts w:ascii="Helvetica" w:hAnsi="Helvetica" w:eastAsia="Helvetica"/>
          <w:color w:val="333333"/>
          <w:sz w:val="22"/>
          <w:szCs w:val="22"/>
        </w:rPr>
        <w:t>E*</w:t>
      </w:r>
      <w:r>
        <w:rPr>
          <w:rFonts w:ascii="等线" w:hAnsi="等线" w:eastAsia="等线"/>
          <w:color w:val="333333"/>
          <w:sz w:val="22"/>
          <w:szCs w:val="22"/>
        </w:rPr>
        <w:t>＝</w:t>
      </w:r>
      <w:r>
        <w:rPr>
          <w:rFonts w:ascii="Helvetica" w:hAnsi="Helvetica" w:eastAsia="Helvetica"/>
          <w:color w:val="333333"/>
          <w:sz w:val="22"/>
          <w:szCs w:val="22"/>
        </w:rPr>
        <w:t>0</w:t>
      </w:r>
      <w:r>
        <w:rPr>
          <w:rFonts w:ascii="等线" w:hAnsi="等线" w:eastAsia="等线"/>
          <w:color w:val="333333"/>
          <w:sz w:val="22"/>
          <w:szCs w:val="22"/>
        </w:rPr>
        <w:t>，导通</w:t>
      </w:r>
    </w:p>
    <w:p>
      <w:pPr>
        <w:snapToGrid w:val="false"/>
        <w:spacing w:before="60" w:after="60" w:line="240" w:lineRule="auto"/>
        <w:ind w:leftChars="500"/>
        <w:jc w:val="both"/>
        <w:rPr>
          <w:rFonts w:ascii="Helvetica" w:hAnsi="Helvetica" w:eastAsia="Helvetica"/>
          <w:color w:val="333333"/>
          <w:sz w:val="22"/>
          <w:szCs w:val="22"/>
        </w:rPr>
      </w:pPr>
      <w:r>
        <w:rPr>
          <w:rFonts w:ascii="Helvetica" w:hAnsi="Helvetica" w:eastAsia="Helvetica"/>
          <w:color w:val="333333"/>
          <w:sz w:val="22"/>
          <w:szCs w:val="22"/>
        </w:rPr>
        <w:t xml:space="preserve">  DIR</w:t>
      </w:r>
      <w:r>
        <w:rPr>
          <w:rFonts w:ascii="等线" w:hAnsi="等线" w:eastAsia="等线"/>
          <w:color w:val="333333"/>
          <w:sz w:val="22"/>
          <w:szCs w:val="22"/>
        </w:rPr>
        <w:t>＝</w:t>
      </w:r>
      <w:r>
        <w:rPr>
          <w:rFonts w:ascii="Helvetica" w:hAnsi="Helvetica" w:eastAsia="Helvetica"/>
          <w:color w:val="333333"/>
          <w:sz w:val="22"/>
          <w:szCs w:val="22"/>
        </w:rPr>
        <w:t>1   A→B</w:t>
      </w:r>
    </w:p>
    <w:p>
      <w:pPr>
        <w:snapToGrid w:val="false"/>
        <w:spacing w:before="60" w:after="60" w:line="240" w:lineRule="auto"/>
        <w:ind w:leftChars="500"/>
        <w:jc w:val="both"/>
        <w:rPr>
          <w:rFonts w:ascii="Helvetica" w:hAnsi="Helvetica" w:eastAsia="Helvetica"/>
          <w:color w:val="333333"/>
          <w:sz w:val="22"/>
          <w:szCs w:val="22"/>
        </w:rPr>
      </w:pPr>
      <w:r>
        <w:rPr>
          <w:rFonts w:ascii="Helvetica" w:hAnsi="Helvetica" w:eastAsia="Helvetica"/>
          <w:color w:val="333333"/>
          <w:sz w:val="22"/>
          <w:szCs w:val="22"/>
        </w:rPr>
        <w:t xml:space="preserve">  DIR</w:t>
      </w:r>
      <w:r>
        <w:rPr>
          <w:rFonts w:ascii="等线" w:hAnsi="等线" w:eastAsia="等线"/>
          <w:color w:val="333333"/>
          <w:sz w:val="22"/>
          <w:szCs w:val="22"/>
        </w:rPr>
        <w:t>＝</w:t>
      </w:r>
      <w:r>
        <w:rPr>
          <w:rFonts w:ascii="Helvetica" w:hAnsi="Helvetica" w:eastAsia="Helvetica"/>
          <w:color w:val="333333"/>
          <w:sz w:val="22"/>
          <w:szCs w:val="22"/>
        </w:rPr>
        <w:t>0   A←B</w:t>
      </w:r>
    </w:p>
    <w:p>
      <w:pPr>
        <w:snapToGrid w:val="false"/>
        <w:spacing w:before="60" w:after="60" w:line="240" w:lineRule="auto"/>
        <w:ind w:leftChars="500"/>
        <w:jc w:val="both"/>
        <w:rPr>
          <w:rFonts w:ascii="等线" w:hAnsi="等线" w:eastAsia="等线"/>
          <w:color w:val="333333"/>
          <w:sz w:val="22"/>
          <w:szCs w:val="22"/>
        </w:rPr>
      </w:pPr>
      <w:r>
        <w:rPr>
          <w:rFonts w:ascii="Helvetica" w:hAnsi="Helvetica" w:eastAsia="Helvetica"/>
          <w:color w:val="333333"/>
          <w:sz w:val="22"/>
          <w:szCs w:val="22"/>
        </w:rPr>
        <w:t>E*</w:t>
      </w:r>
      <w:r>
        <w:rPr>
          <w:rFonts w:ascii="等线" w:hAnsi="等线" w:eastAsia="等线"/>
          <w:color w:val="333333"/>
          <w:sz w:val="22"/>
          <w:szCs w:val="22"/>
        </w:rPr>
        <w:t>＝</w:t>
      </w:r>
      <w:r>
        <w:rPr>
          <w:rFonts w:ascii="Helvetica" w:hAnsi="Helvetica" w:eastAsia="Helvetica"/>
          <w:color w:val="333333"/>
          <w:sz w:val="22"/>
          <w:szCs w:val="22"/>
        </w:rPr>
        <w:t>1</w:t>
      </w:r>
      <w:r>
        <w:rPr>
          <w:rFonts w:ascii="等线" w:hAnsi="等线" w:eastAsia="等线"/>
          <w:color w:val="333333"/>
          <w:sz w:val="22"/>
          <w:szCs w:val="22"/>
        </w:rPr>
        <w:t>，不导通</w:t>
      </w:r>
    </w:p>
    <w:p>
      <w:pPr>
        <w:snapToGrid w:val="false"/>
        <w:spacing w:before="60" w:after="60" w:line="240" w:lineRule="auto"/>
        <w:ind/>
        <w:jc w:val="both"/>
        <w:rPr>
          <w:rFonts w:ascii="等线" w:hAnsi="等线" w:eastAsia="等线"/>
          <w:color w:val="5B9BD5"/>
          <w:sz w:val="22"/>
          <w:szCs w:val="22"/>
        </w:rPr>
      </w:pPr>
      <w:r>
        <w:rPr>
          <w:rFonts w:ascii="等线" w:hAnsi="等线" w:eastAsia="等线"/>
          <w:color w:val="5B9BD5"/>
          <w:sz w:val="22"/>
          <w:szCs w:val="22"/>
        </w:rPr>
        <w:t>根据芯片的数据线和地址线数量，判断芯片容量：</w:t>
      </w:r>
    </w:p>
    <w:p>
      <w:pPr>
        <w:snapToGrid w:val="false"/>
        <w:spacing w:before="60" w:after="60" w:line="240" w:lineRule="auto"/>
        <w:ind/>
        <w:jc w:val="both"/>
        <w:rPr>
          <w:rFonts w:ascii="Helvetica" w:hAnsi="Helvetica" w:eastAsia="Helvetica"/>
          <w:color w:val="5B9BD5"/>
          <w:sz w:val="22"/>
          <w:szCs w:val="22"/>
        </w:rPr>
      </w:pPr>
      <w:r>
        <w:rPr>
          <w:rFonts w:ascii="Helvetica" w:hAnsi="Helvetica" w:eastAsia="Helvetica"/>
          <w:color w:val="5B9BD5"/>
          <w:sz w:val="22"/>
          <w:szCs w:val="22"/>
        </w:rPr>
        <w:t>SRAM</w:t>
      </w:r>
      <w:r>
        <w:rPr>
          <w:rFonts w:ascii="等线" w:hAnsi="等线" w:eastAsia="等线"/>
          <w:color w:val="5B9BD5"/>
          <w:sz w:val="22"/>
          <w:szCs w:val="22"/>
        </w:rPr>
        <w:t>芯片</w:t>
      </w:r>
      <w:r>
        <w:rPr>
          <w:rFonts w:ascii="Helvetica" w:hAnsi="Helvetica" w:eastAsia="Helvetica"/>
          <w:color w:val="5B9BD5"/>
          <w:sz w:val="22"/>
          <w:szCs w:val="22"/>
        </w:rPr>
        <w:t xml:space="preserve">2114:   </w:t>
      </w:r>
      <w:r>
        <w:rPr>
          <w:rFonts w:ascii="等线" w:hAnsi="等线" w:eastAsia="等线"/>
          <w:color w:val="5B9BD5"/>
          <w:sz w:val="22"/>
          <w:szCs w:val="22"/>
        </w:rPr>
        <w:t>存储容量为</w:t>
      </w:r>
      <w:r>
        <w:rPr>
          <w:rFonts w:ascii="Helvetica" w:hAnsi="Helvetica" w:eastAsia="Helvetica"/>
          <w:color w:val="5B9BD5"/>
          <w:sz w:val="22"/>
          <w:szCs w:val="22"/>
        </w:rPr>
        <w:t>1024×4</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1200150" cy="157162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2"/>
                    <a:stretch>
                      <a:fillRect/>
                    </a:stretch>
                  </pic:blipFill>
                  <pic:spPr>
                    <a:xfrm>
                      <a:off x="0" y="0"/>
                      <a:ext cx="1200150" cy="1571625"/>
                    </a:xfrm>
                    <a:prstGeom prst="rect">
                      <a:avLst/>
                    </a:prstGeom>
                  </pic:spPr>
                </pic:pic>
              </a:graphicData>
            </a:graphic>
          </wp:inline>
        </w:drawing>
      </w:r>
    </w:p>
    <w:p>
      <w:pPr>
        <w:snapToGrid w:val="false"/>
        <w:spacing w:before="60" w:after="60" w:line="240" w:lineRule="auto"/>
        <w:ind/>
        <w:jc w:val="both"/>
        <w:rPr>
          <w:rFonts w:ascii="Helvetica" w:hAnsi="Helvetica" w:eastAsia="Helvetica"/>
          <w:color w:val="5B9BD5"/>
          <w:sz w:val="22"/>
          <w:szCs w:val="22"/>
        </w:rPr>
      </w:pPr>
      <w:r>
        <w:rPr>
          <w:rFonts w:ascii="Helvetica" w:hAnsi="Helvetica" w:eastAsia="Helvetica"/>
          <w:color w:val="5B9BD5"/>
          <w:sz w:val="22"/>
          <w:szCs w:val="22"/>
        </w:rPr>
        <w:t>SRAM</w:t>
      </w:r>
      <w:r>
        <w:rPr>
          <w:rFonts w:ascii="等线" w:hAnsi="等线" w:eastAsia="等线"/>
          <w:color w:val="5B9BD5"/>
          <w:sz w:val="22"/>
          <w:szCs w:val="22"/>
        </w:rPr>
        <w:t>芯片</w:t>
      </w:r>
      <w:r>
        <w:rPr>
          <w:rFonts w:ascii="Helvetica" w:hAnsi="Helvetica" w:eastAsia="Helvetica"/>
          <w:color w:val="5B9BD5"/>
          <w:sz w:val="22"/>
          <w:szCs w:val="22"/>
        </w:rPr>
        <w:t>6264</w:t>
      </w:r>
      <w:r>
        <w:rPr>
          <w:rFonts w:ascii="等线" w:hAnsi="等线" w:eastAsia="等线"/>
          <w:color w:val="5B9BD5"/>
          <w:sz w:val="22"/>
          <w:szCs w:val="22"/>
        </w:rPr>
        <w:t>：存储容量为</w:t>
      </w:r>
      <w:r>
        <w:rPr>
          <w:rFonts w:ascii="Helvetica" w:hAnsi="Helvetica" w:eastAsia="Helvetica"/>
          <w:color w:val="5B9BD5"/>
          <w:sz w:val="22"/>
          <w:szCs w:val="22"/>
        </w:rPr>
        <w:t>8K×8</w:t>
      </w:r>
    </w:p>
    <w:p>
      <w:pPr>
        <w:snapToGrid w:val="false"/>
        <w:spacing w:before="0" w:after="0" w:line="240" w:lineRule="auto"/>
        <w:ind/>
        <w:jc w:val="both"/>
        <w:rPr>
          <w:rFonts w:ascii="等线" w:hAnsi="等线" w:eastAsia="等线"/>
          <w:color w:val="000000"/>
          <w:sz w:val="20"/>
          <w:szCs w:val="20"/>
        </w:rPr>
      </w:pPr>
      <w:r>
        <w:rPr>
          <w:rFonts w:ascii="微软雅黑" w:hAnsi="微软雅黑" w:eastAsia="微软雅黑"/>
          <w:color w:val="000000"/>
          <w:sz w:val="21"/>
          <w:szCs w:val="21"/>
        </w:rPr>
        <w:drawing>
          <wp:inline distT="0" distB="0" distL="0" distR="0">
            <wp:extent cx="1485900" cy="1885950"/>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3"/>
                    <a:stretch>
                      <a:fillRect/>
                    </a:stretch>
                  </pic:blipFill>
                  <pic:spPr>
                    <a:xfrm>
                      <a:off x="0" y="0"/>
                      <a:ext cx="1485900" cy="1885950"/>
                    </a:xfrm>
                    <a:prstGeom prst="rect">
                      <a:avLst/>
                    </a:prstGeom>
                  </pic:spPr>
                </pic:pic>
              </a:graphicData>
            </a:graphic>
          </wp:inline>
        </w:drawing>
      </w:r>
    </w:p>
    <w:p>
      <w:pPr>
        <w:pStyle w:val="heading1"/>
        <w:snapToGrid w:val="false"/>
        <w:spacing w:before="340" w:after="330" w:line="578" w:lineRule="auto"/>
        <w:ind/>
        <w:jc w:val="both"/>
        <w:rPr>
          <w:rFonts w:ascii="等线" w:hAnsi="等线" w:eastAsia="等线"/>
          <w:sz w:val="44"/>
          <w:szCs w:val="44"/>
        </w:rPr>
      </w:pPr>
      <w:r>
        <w:rPr>
          <w:rFonts w:ascii="等线" w:hAnsi="等线" w:eastAsia="等线"/>
          <w:sz w:val="44"/>
          <w:szCs w:val="44"/>
        </w:rPr>
        <w:t>SRAM的工作原理</w:t>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SRAM</w:t>
      </w:r>
      <w:r>
        <w:rPr>
          <w:rFonts w:ascii="等线" w:hAnsi="等线" w:eastAsia="等线"/>
          <w:b w:val="true"/>
          <w:bCs w:val="true"/>
          <w:color w:val="333333"/>
          <w:sz w:val="22"/>
          <w:szCs w:val="22"/>
        </w:rPr>
        <w:t>：</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基本存储单元：触发器电路</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每个基本存储单元存储二进制数一位，许多个基本存储单元形成行列存储矩阵</w:t>
      </w:r>
    </w:p>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SRAM</w:t>
      </w:r>
      <w:r>
        <w:rPr>
          <w:rFonts w:ascii="等线" w:hAnsi="等线" w:eastAsia="等线"/>
          <w:color w:val="333333"/>
          <w:sz w:val="22"/>
          <w:szCs w:val="22"/>
        </w:rPr>
        <w:t>一般采用“字结构”存储矩阵：每个字存放多位（</w:t>
      </w:r>
      <w:r>
        <w:rPr>
          <w:rFonts w:ascii="Helvetica" w:hAnsi="Helvetica" w:eastAsia="Helvetica"/>
          <w:color w:val="333333"/>
          <w:sz w:val="22"/>
          <w:szCs w:val="22"/>
        </w:rPr>
        <w:t>4</w:t>
      </w:r>
      <w:r>
        <w:rPr>
          <w:rFonts w:ascii="等线" w:hAnsi="等线" w:eastAsia="等线"/>
          <w:color w:val="333333"/>
          <w:sz w:val="22"/>
          <w:szCs w:val="22"/>
        </w:rPr>
        <w:t>、</w:t>
      </w:r>
      <w:r>
        <w:rPr>
          <w:rFonts w:ascii="Helvetica" w:hAnsi="Helvetica" w:eastAsia="Helvetica"/>
          <w:color w:val="333333"/>
          <w:sz w:val="22"/>
          <w:szCs w:val="22"/>
        </w:rPr>
        <w:t>8</w:t>
      </w:r>
      <w:r>
        <w:rPr>
          <w:rFonts w:ascii="等线" w:hAnsi="等线" w:eastAsia="等线"/>
          <w:color w:val="333333"/>
          <w:sz w:val="22"/>
          <w:szCs w:val="22"/>
        </w:rPr>
        <w:t>、</w:t>
      </w:r>
      <w:r>
        <w:rPr>
          <w:rFonts w:ascii="Helvetica" w:hAnsi="Helvetica" w:eastAsia="Helvetica"/>
          <w:color w:val="333333"/>
          <w:sz w:val="22"/>
          <w:szCs w:val="22"/>
        </w:rPr>
        <w:t>16</w:t>
      </w:r>
      <w:r>
        <w:rPr>
          <w:rFonts w:ascii="等线" w:hAnsi="等线" w:eastAsia="等线"/>
          <w:color w:val="333333"/>
          <w:sz w:val="22"/>
          <w:szCs w:val="22"/>
        </w:rPr>
        <w:t>等），每个字具有一个地址</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举例：</w:t>
      </w:r>
    </w:p>
    <w:p>
      <w:pPr>
        <w:snapToGrid w:val="false"/>
        <w:spacing w:before="60" w:after="60" w:line="240" w:lineRule="auto"/>
        <w:ind w:leftChars="200"/>
        <w:jc w:val="both"/>
        <w:rPr>
          <w:rFonts w:ascii="Helvetica" w:hAnsi="Helvetica" w:eastAsia="Helvetica"/>
          <w:color w:val="333333"/>
          <w:sz w:val="22"/>
          <w:szCs w:val="22"/>
        </w:rPr>
      </w:pPr>
      <w:r>
        <w:rPr>
          <w:rFonts w:ascii="等线" w:hAnsi="等线" w:eastAsia="等线"/>
          <w:color w:val="333333"/>
          <w:sz w:val="22"/>
          <w:szCs w:val="22"/>
        </w:rPr>
        <w:t>常用的</w:t>
      </w:r>
      <w:r>
        <w:rPr>
          <w:rFonts w:ascii="Helvetica" w:hAnsi="Helvetica" w:eastAsia="Helvetica"/>
          <w:color w:val="333333"/>
          <w:sz w:val="22"/>
          <w:szCs w:val="22"/>
        </w:rPr>
        <w:t>SRAM</w:t>
      </w:r>
      <w:r>
        <w:rPr>
          <w:rFonts w:ascii="等线" w:hAnsi="等线" w:eastAsia="等线"/>
          <w:color w:val="333333"/>
          <w:sz w:val="22"/>
          <w:szCs w:val="22"/>
        </w:rPr>
        <w:t>：</w:t>
      </w:r>
      <w:r>
        <w:rPr>
          <w:rFonts w:ascii="Helvetica" w:hAnsi="Helvetica" w:eastAsia="Helvetica"/>
          <w:color w:val="333333"/>
          <w:sz w:val="22"/>
          <w:szCs w:val="22"/>
        </w:rPr>
        <w:t>IS61LV25616AL</w:t>
      </w:r>
    </w:p>
    <w:p>
      <w:pPr>
        <w:snapToGrid w:val="false"/>
        <w:spacing w:before="60" w:after="60" w:line="240" w:lineRule="auto"/>
        <w:ind w:leftChars="200"/>
        <w:jc w:val="both"/>
        <w:rPr>
          <w:rFonts w:ascii="Helvetica" w:hAnsi="Helvetica" w:eastAsia="Helvetica"/>
          <w:color w:val="333333"/>
          <w:sz w:val="22"/>
          <w:szCs w:val="22"/>
        </w:rPr>
      </w:pPr>
      <w:r>
        <w:rPr>
          <w:rFonts w:ascii="等线" w:hAnsi="等线" w:eastAsia="等线"/>
          <w:color w:val="333333"/>
          <w:sz w:val="22"/>
          <w:szCs w:val="22"/>
        </w:rPr>
        <w:t>共有</w:t>
      </w:r>
      <w:r>
        <w:rPr>
          <w:rFonts w:ascii="Helvetica" w:hAnsi="Helvetica" w:eastAsia="Helvetica"/>
          <w:color w:val="333333"/>
          <w:sz w:val="22"/>
          <w:szCs w:val="22"/>
        </w:rPr>
        <w:t xml:space="preserve"> 4,194,304-bit </w:t>
      </w:r>
      <w:r>
        <w:rPr>
          <w:rFonts w:ascii="等线" w:hAnsi="等线" w:eastAsia="等线"/>
          <w:color w:val="333333"/>
          <w:sz w:val="22"/>
          <w:szCs w:val="22"/>
        </w:rPr>
        <w:t>个存储单元</w:t>
      </w:r>
      <w:r>
        <w:rPr>
          <w:rFonts w:ascii="Helvetica" w:hAnsi="Helvetica" w:eastAsia="Helvetica"/>
          <w:color w:val="333333"/>
          <w:sz w:val="22"/>
          <w:szCs w:val="22"/>
        </w:rPr>
        <w:t xml:space="preserve"> 262,144 ×16 bits</w:t>
      </w:r>
    </w:p>
    <w:p>
      <w:pPr>
        <w:snapToGrid w:val="false"/>
        <w:spacing w:before="60" w:after="60" w:line="240" w:lineRule="auto"/>
        <w:ind w:leftChars="200"/>
        <w:jc w:val="both"/>
        <w:rPr>
          <w:rFonts w:ascii="Helvetica" w:hAnsi="Helvetica" w:eastAsia="Helvetica"/>
          <w:color w:val="333333"/>
          <w:sz w:val="22"/>
          <w:szCs w:val="22"/>
        </w:rPr>
      </w:pPr>
      <w:r>
        <w:rPr>
          <w:rFonts w:ascii="等线" w:hAnsi="等线" w:eastAsia="等线"/>
          <w:color w:val="333333"/>
          <w:sz w:val="22"/>
          <w:szCs w:val="22"/>
        </w:rPr>
        <w:t>地址线：</w:t>
      </w:r>
      <w:r>
        <w:rPr>
          <w:rFonts w:ascii="Helvetica" w:hAnsi="Helvetica" w:eastAsia="Helvetica"/>
          <w:color w:val="333333"/>
          <w:sz w:val="22"/>
          <w:szCs w:val="22"/>
        </w:rPr>
        <w:t>A0 - A17</w:t>
      </w:r>
      <w:r>
        <w:rPr>
          <w:rFonts w:ascii="等线" w:hAnsi="等线" w:eastAsia="等线"/>
          <w:color w:val="333333"/>
          <w:sz w:val="22"/>
          <w:szCs w:val="22"/>
        </w:rPr>
        <w:t>，共</w:t>
      </w:r>
      <w:r>
        <w:rPr>
          <w:rFonts w:ascii="Helvetica" w:hAnsi="Helvetica" w:eastAsia="Helvetica"/>
          <w:color w:val="333333"/>
          <w:sz w:val="22"/>
          <w:szCs w:val="22"/>
        </w:rPr>
        <w:t>18</w:t>
      </w:r>
      <w:r>
        <w:rPr>
          <w:rFonts w:ascii="等线" w:hAnsi="等线" w:eastAsia="等线"/>
          <w:color w:val="333333"/>
          <w:sz w:val="22"/>
          <w:szCs w:val="22"/>
        </w:rPr>
        <w:t>个，地址空间：</w:t>
      </w:r>
      <w:r>
        <w:rPr>
          <w:rFonts w:ascii="Helvetica" w:hAnsi="Helvetica" w:eastAsia="Helvetica"/>
          <w:color w:val="333333"/>
          <w:sz w:val="22"/>
          <w:szCs w:val="22"/>
        </w:rPr>
        <w:t>2</w:t>
      </w:r>
      <w:r>
        <w:rPr>
          <w:rFonts w:ascii="Helvetica" w:hAnsi="Helvetica" w:eastAsia="Helvetica"/>
          <w:color w:val="333333"/>
          <w:sz w:val="21"/>
          <w:szCs w:val="21"/>
          <w:vertAlign w:val="superscript"/>
        </w:rPr>
        <w:t>18</w:t>
      </w:r>
      <w:r>
        <w:rPr>
          <w:rFonts w:ascii="Helvetica" w:hAnsi="Helvetica" w:eastAsia="Helvetica"/>
          <w:color w:val="333333"/>
          <w:sz w:val="22"/>
          <w:szCs w:val="22"/>
        </w:rPr>
        <w:t>=262,144</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数据线：</w:t>
      </w:r>
      <w:r>
        <w:rPr>
          <w:rFonts w:ascii="Helvetica" w:hAnsi="Helvetica" w:eastAsia="Helvetica"/>
          <w:color w:val="333333"/>
          <w:sz w:val="22"/>
          <w:szCs w:val="22"/>
        </w:rPr>
        <w:t xml:space="preserve">I/O0 - I/O15 </w:t>
      </w:r>
      <w:r>
        <w:rPr>
          <w:rFonts w:ascii="等线" w:hAnsi="等线" w:eastAsia="等线"/>
          <w:color w:val="333333"/>
          <w:sz w:val="22"/>
          <w:szCs w:val="22"/>
        </w:rPr>
        <w:t>共</w:t>
      </w:r>
      <w:r>
        <w:rPr>
          <w:rFonts w:ascii="Helvetica" w:hAnsi="Helvetica" w:eastAsia="Helvetica"/>
          <w:color w:val="333333"/>
          <w:sz w:val="22"/>
          <w:szCs w:val="22"/>
        </w:rPr>
        <w:t>16</w:t>
      </w:r>
      <w:r>
        <w:rPr>
          <w:rFonts w:ascii="等线" w:hAnsi="等线" w:eastAsia="等线"/>
          <w:color w:val="333333"/>
          <w:sz w:val="22"/>
          <w:szCs w:val="22"/>
        </w:rPr>
        <w:t>个，存储单元数量：</w:t>
      </w:r>
      <w:r>
        <w:rPr>
          <w:rFonts w:ascii="Helvetica" w:hAnsi="Helvetica" w:eastAsia="Helvetica"/>
          <w:color w:val="333333"/>
          <w:sz w:val="22"/>
          <w:szCs w:val="22"/>
        </w:rPr>
        <w:t>2</w:t>
      </w:r>
      <w:r>
        <w:rPr>
          <w:rFonts w:ascii="Helvetica" w:hAnsi="Helvetica" w:eastAsia="Helvetica"/>
          <w:color w:val="333333"/>
          <w:sz w:val="21"/>
          <w:szCs w:val="21"/>
          <w:vertAlign w:val="superscript"/>
        </w:rPr>
        <w:t>18</w:t>
      </w:r>
      <w:r>
        <w:rPr>
          <w:rFonts w:ascii="等线" w:hAnsi="等线" w:eastAsia="等线"/>
          <w:color w:val="333333"/>
          <w:sz w:val="22"/>
          <w:szCs w:val="22"/>
        </w:rPr>
        <w:t>×16 bits=4,194,304-bit</w:t>
      </w:r>
    </w:p>
    <w:p>
      <w:pPr>
        <w:snapToGrid w:val="false"/>
        <w:spacing w:before="60" w:after="60" w:line="240" w:lineRule="auto"/>
        <w:ind w:leftChars="200"/>
        <w:jc w:val="both"/>
        <w:rPr>
          <w:rFonts w:ascii="Helvetica" w:hAnsi="Helvetica" w:eastAsia="Helvetica"/>
          <w:color w:val="333333"/>
          <w:sz w:val="22"/>
          <w:szCs w:val="22"/>
        </w:rPr>
      </w:pPr>
      <w:r>
        <w:rPr>
          <w:rFonts w:ascii="等线" w:hAnsi="等线" w:eastAsia="等线"/>
          <w:color w:val="333333"/>
          <w:sz w:val="22"/>
          <w:szCs w:val="22"/>
        </w:rPr>
        <w:t>控制线：</w:t>
      </w:r>
      <w:r>
        <w:rPr>
          <w:rFonts w:ascii="Helvetica" w:hAnsi="Helvetica" w:eastAsia="Helvetica"/>
          <w:color w:val="333333"/>
          <w:sz w:val="22"/>
          <w:szCs w:val="22"/>
        </w:rPr>
        <w:t>CE</w:t>
      </w:r>
      <w:r>
        <w:rPr>
          <w:rFonts w:ascii="等线" w:hAnsi="等线" w:eastAsia="等线"/>
          <w:color w:val="333333"/>
          <w:sz w:val="22"/>
          <w:szCs w:val="22"/>
        </w:rPr>
        <w:t>、</w:t>
      </w:r>
      <w:r>
        <w:rPr>
          <w:rFonts w:ascii="Helvetica" w:hAnsi="Helvetica" w:eastAsia="Helvetica"/>
          <w:color w:val="333333"/>
          <w:sz w:val="22"/>
          <w:szCs w:val="22"/>
        </w:rPr>
        <w:t>OE</w:t>
      </w:r>
      <w:r>
        <w:rPr>
          <w:rFonts w:ascii="等线" w:hAnsi="等线" w:eastAsia="等线"/>
          <w:color w:val="333333"/>
          <w:sz w:val="22"/>
          <w:szCs w:val="22"/>
        </w:rPr>
        <w:t>、</w:t>
      </w:r>
      <w:r>
        <w:rPr>
          <w:rFonts w:ascii="Helvetica" w:hAnsi="Helvetica" w:eastAsia="Helvetica"/>
          <w:color w:val="333333"/>
          <w:sz w:val="22"/>
          <w:szCs w:val="22"/>
        </w:rPr>
        <w:t>WE</w:t>
      </w:r>
      <w:r>
        <w:rPr>
          <w:rFonts w:ascii="等线" w:hAnsi="等线" w:eastAsia="等线"/>
          <w:color w:val="333333"/>
          <w:sz w:val="22"/>
          <w:szCs w:val="22"/>
        </w:rPr>
        <w:t>、</w:t>
      </w:r>
      <w:r>
        <w:rPr>
          <w:rFonts w:ascii="Helvetica" w:hAnsi="Helvetica" w:eastAsia="Helvetica"/>
          <w:color w:val="333333"/>
          <w:sz w:val="22"/>
          <w:szCs w:val="22"/>
        </w:rPr>
        <w:t>LB</w:t>
      </w:r>
      <w:r>
        <w:rPr>
          <w:rFonts w:ascii="等线" w:hAnsi="等线" w:eastAsia="等线"/>
          <w:color w:val="333333"/>
          <w:sz w:val="22"/>
          <w:szCs w:val="22"/>
        </w:rPr>
        <w:t>、</w:t>
      </w:r>
      <w:r>
        <w:rPr>
          <w:rFonts w:ascii="Helvetica" w:hAnsi="Helvetica" w:eastAsia="Helvetica"/>
          <w:color w:val="333333"/>
          <w:sz w:val="22"/>
          <w:szCs w:val="22"/>
        </w:rPr>
        <w:t>UB</w:t>
      </w:r>
    </w:p>
    <w:p>
      <w:pPr>
        <w:snapToGrid w:val="false"/>
        <w:spacing w:before="60" w:after="60" w:line="240" w:lineRule="auto"/>
        <w:ind w:leftChars="200"/>
        <w:jc w:val="both"/>
        <w:rPr>
          <w:rFonts w:ascii="Helvetica" w:hAnsi="Helvetica" w:eastAsia="Helvetica"/>
          <w:color w:val="333333"/>
          <w:sz w:val="22"/>
          <w:szCs w:val="22"/>
        </w:rPr>
      </w:pPr>
      <w:r>
        <w:rPr>
          <w:rFonts w:ascii="等线" w:hAnsi="等线" w:eastAsia="等线"/>
          <w:color w:val="333333"/>
          <w:sz w:val="22"/>
          <w:szCs w:val="22"/>
        </w:rPr>
        <w:t>电源线：</w:t>
      </w:r>
      <w:r>
        <w:rPr>
          <w:rFonts w:ascii="Helvetica" w:hAnsi="Helvetica" w:eastAsia="Helvetica"/>
          <w:color w:val="333333"/>
          <w:sz w:val="22"/>
          <w:szCs w:val="22"/>
        </w:rPr>
        <w:t>VDD</w:t>
      </w:r>
      <w:r>
        <w:rPr>
          <w:rFonts w:ascii="等线" w:hAnsi="等线" w:eastAsia="等线"/>
          <w:color w:val="333333"/>
          <w:sz w:val="22"/>
          <w:szCs w:val="22"/>
        </w:rPr>
        <w:t>、</w:t>
      </w:r>
      <w:r>
        <w:rPr>
          <w:rFonts w:ascii="Helvetica" w:hAnsi="Helvetica" w:eastAsia="Helvetica"/>
          <w:color w:val="333333"/>
          <w:sz w:val="22"/>
          <w:szCs w:val="22"/>
        </w:rPr>
        <w:t>GND</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924425" cy="2937531"/>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4"/>
                    <a:srcRect l="0" t="5107" r="0" b="0"/>
                    <a:stretch>
                      <a:fillRect/>
                    </a:stretch>
                  </pic:blipFill>
                  <pic:spPr>
                    <a:xfrm>
                      <a:off x="0" y="0"/>
                      <a:ext cx="4924425" cy="2937531"/>
                    </a:xfrm>
                    <a:prstGeom prst="rect">
                      <a:avLst/>
                    </a:prstGeom>
                  </pic:spPr>
                </pic:pic>
              </a:graphicData>
            </a:graphic>
          </wp:inline>
        </w:drawing>
      </w:r>
      <w:r>
        <w:rPr>
          <w:rFonts w:ascii="微软雅黑" w:hAnsi="微软雅黑" w:eastAsia="微软雅黑"/>
          <w:color w:val="000000"/>
          <w:sz w:val="21"/>
          <w:szCs w:val="21"/>
        </w:rPr>
        <w:drawing>
          <wp:inline distT="0" distB="0" distL="0" distR="0">
            <wp:extent cx="2159961" cy="897313"/>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5"/>
                    <a:srcRect l="14954" t="25409" r="17955" b="23392"/>
                    <a:stretch>
                      <a:fillRect/>
                    </a:stretch>
                  </pic:blipFill>
                  <pic:spPr>
                    <a:xfrm>
                      <a:off x="0" y="0"/>
                      <a:ext cx="2159961" cy="897313"/>
                    </a:xfrm>
                    <a:prstGeom prst="rect">
                      <a:avLst/>
                    </a:prstGeom>
                  </pic:spPr>
                </pic:pic>
              </a:graphicData>
            </a:graphic>
          </wp:inline>
        </w:drawing>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leftChars="100"/>
        <w:jc w:val="both"/>
        <w:rPr>
          <w:rFonts w:ascii="等线" w:hAnsi="等线" w:eastAsia="等线"/>
          <w:color w:val="333333"/>
          <w:sz w:val="22"/>
          <w:szCs w:val="22"/>
        </w:rPr>
      </w:pPr>
      <w:r>
        <w:rPr>
          <w:rFonts w:ascii="Helvetica" w:hAnsi="Helvetica" w:eastAsia="Helvetica"/>
          <w:color w:val="333333"/>
          <w:sz w:val="22"/>
          <w:szCs w:val="22"/>
        </w:rPr>
        <w:t>SRAM</w:t>
      </w:r>
      <w:r>
        <w:rPr>
          <w:rFonts w:ascii="等线" w:hAnsi="等线" w:eastAsia="等线"/>
          <w:color w:val="333333"/>
          <w:sz w:val="22"/>
          <w:szCs w:val="22"/>
        </w:rPr>
        <w:t>六管结构的工作原理：</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076575" cy="3000375"/>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6"/>
                    <a:stretch>
                      <a:fillRect/>
                    </a:stretch>
                  </pic:blipFill>
                  <pic:spPr>
                    <a:xfrm>
                      <a:off x="0" y="0"/>
                      <a:ext cx="3076575" cy="3000375"/>
                    </a:xfrm>
                    <a:prstGeom prst="rect">
                      <a:avLst/>
                    </a:prstGeom>
                  </pic:spPr>
                </pic:pic>
              </a:graphicData>
            </a:graphic>
          </wp:inline>
        </w:drawing>
      </w:r>
    </w:p>
    <w:p>
      <w:pPr>
        <w:numPr>
          <w:ilvl w:val="0"/>
          <w:numId w:val="38"/>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保持（</w:t>
      </w:r>
      <w:r>
        <w:rPr>
          <w:rFonts w:hint="eastAsia"/>
        </w:rPr>
      </w:r>
      <w:r>
        <w:rPr>
          <w:rFonts w:ascii="Helvetica" w:hAnsi="Helvetica" w:eastAsia="Helvetica"/>
          <w:color w:val="333333"/>
          <w:sz w:val="22"/>
          <w:szCs w:val="22"/>
        </w:rPr>
        <w:t>Standby</w:t>
      </w:r>
      <w:r>
        <w:rPr>
          <w:rFonts w:hint="eastAsia"/>
        </w:rPr>
      </w:r>
      <w:r>
        <w:rPr>
          <w:rFonts w:ascii="等线" w:hAnsi="等线" w:eastAsia="等线"/>
          <w:color w:val="333333"/>
          <w:sz w:val="22"/>
          <w:szCs w:val="22"/>
        </w:rPr>
        <w:t>）</w:t>
      </w:r>
    </w:p>
    <w:p>
      <w:pPr>
        <w:snapToGrid w:val="false"/>
        <w:spacing w:before="60" w:after="60" w:line="240" w:lineRule="auto"/>
        <w:ind w:leftChars="300"/>
        <w:jc w:val="both"/>
        <w:rPr>
          <w:rFonts w:ascii="等线" w:hAnsi="等线" w:eastAsia="等线"/>
          <w:color w:val="333333"/>
          <w:sz w:val="22"/>
          <w:szCs w:val="22"/>
        </w:rPr>
      </w:pPr>
      <w:r>
        <w:rPr>
          <w:rFonts w:ascii="等线" w:hAnsi="等线" w:eastAsia="等线"/>
          <w:color w:val="333333"/>
          <w:sz w:val="22"/>
          <w:szCs w:val="22"/>
        </w:rPr>
        <w:t>如果字线（</w:t>
      </w:r>
      <w:r>
        <w:rPr>
          <w:rFonts w:ascii="Helvetica" w:hAnsi="Helvetica" w:eastAsia="Helvetica"/>
          <w:color w:val="333333"/>
          <w:sz w:val="22"/>
          <w:szCs w:val="22"/>
        </w:rPr>
        <w:t>Word Line</w:t>
      </w:r>
      <w:r>
        <w:rPr>
          <w:rFonts w:ascii="等线" w:hAnsi="等线" w:eastAsia="等线"/>
          <w:color w:val="333333"/>
          <w:sz w:val="22"/>
          <w:szCs w:val="22"/>
        </w:rPr>
        <w:t>）没有被选为高电平</w:t>
      </w:r>
      <w:r>
        <w:rPr>
          <w:rFonts w:ascii="Helvetica" w:hAnsi="Helvetica" w:eastAsia="Helvetica"/>
          <w:color w:val="333333"/>
          <w:sz w:val="22"/>
          <w:szCs w:val="22"/>
        </w:rPr>
        <w:t xml:space="preserve">, </w:t>
      </w:r>
      <w:r>
        <w:rPr>
          <w:rFonts w:ascii="等线" w:hAnsi="等线" w:eastAsia="等线"/>
          <w:color w:val="333333"/>
          <w:sz w:val="22"/>
          <w:szCs w:val="22"/>
        </w:rPr>
        <w:t>那么作为控制用的</w:t>
      </w:r>
      <w:r>
        <w:rPr>
          <w:rFonts w:ascii="Helvetica" w:hAnsi="Helvetica" w:eastAsia="Helvetica"/>
          <w:color w:val="333333"/>
          <w:sz w:val="22"/>
          <w:szCs w:val="22"/>
        </w:rPr>
        <w:t>M5</w:t>
      </w:r>
      <w:r>
        <w:rPr>
          <w:rFonts w:ascii="等线" w:hAnsi="等线" w:eastAsia="等线"/>
          <w:color w:val="333333"/>
          <w:sz w:val="22"/>
          <w:szCs w:val="22"/>
        </w:rPr>
        <w:t>与</w:t>
      </w:r>
      <w:r>
        <w:rPr>
          <w:rFonts w:ascii="Helvetica" w:hAnsi="Helvetica" w:eastAsia="Helvetica"/>
          <w:color w:val="333333"/>
          <w:sz w:val="22"/>
          <w:szCs w:val="22"/>
        </w:rPr>
        <w:t>M6</w:t>
      </w:r>
      <w:r>
        <w:rPr>
          <w:rFonts w:ascii="等线" w:hAnsi="等线" w:eastAsia="等线"/>
          <w:color w:val="333333"/>
          <w:sz w:val="22"/>
          <w:szCs w:val="22"/>
        </w:rPr>
        <w:t>两个晶体管处于断路，把基本单元与位线隔离。由</w:t>
      </w:r>
      <w:r>
        <w:rPr>
          <w:rFonts w:ascii="Helvetica" w:hAnsi="Helvetica" w:eastAsia="Helvetica"/>
          <w:color w:val="333333"/>
          <w:sz w:val="22"/>
          <w:szCs w:val="22"/>
        </w:rPr>
        <w:t>M1 – M4</w:t>
      </w:r>
      <w:r>
        <w:rPr>
          <w:rFonts w:ascii="等线" w:hAnsi="等线" w:eastAsia="等线"/>
          <w:color w:val="333333"/>
          <w:sz w:val="22"/>
          <w:szCs w:val="22"/>
        </w:rPr>
        <w:t>组成的两个反相器继续保持其状态，只要保持与高、低电平的连接。数据线呈高阻态。</w:t>
      </w:r>
    </w:p>
    <w:p>
      <w:pPr>
        <w:numPr>
          <w:ilvl w:val="0"/>
          <w:numId w:val="38"/>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读（</w:t>
      </w:r>
      <w:r>
        <w:rPr>
          <w:rFonts w:hint="eastAsia"/>
        </w:rPr>
      </w:r>
      <w:r>
        <w:rPr>
          <w:rFonts w:ascii="Helvetica" w:hAnsi="Helvetica" w:eastAsia="Helvetica"/>
          <w:color w:val="333333"/>
          <w:sz w:val="22"/>
          <w:szCs w:val="22"/>
        </w:rPr>
        <w:t xml:space="preserve">Reading </w:t>
      </w:r>
      <w:r>
        <w:rPr>
          <w:rFonts w:hint="eastAsia"/>
        </w:rPr>
      </w:r>
      <w:r>
        <w:rPr>
          <w:rFonts w:ascii="等线" w:hAnsi="等线" w:eastAsia="等线"/>
          <w:color w:val="333333"/>
          <w:sz w:val="22"/>
          <w:szCs w:val="22"/>
        </w:rPr>
        <w:t>）</w:t>
      </w:r>
    </w:p>
    <w:p>
      <w:pPr>
        <w:snapToGrid w:val="false"/>
        <w:spacing w:before="60" w:after="60" w:line="240" w:lineRule="auto"/>
        <w:ind w:leftChars="300"/>
        <w:jc w:val="both"/>
        <w:rPr>
          <w:rFonts w:ascii="等线" w:hAnsi="等线" w:eastAsia="等线"/>
          <w:color w:val="333333"/>
          <w:sz w:val="22"/>
          <w:szCs w:val="22"/>
        </w:rPr>
      </w:pPr>
      <w:r>
        <w:rPr>
          <w:rFonts w:ascii="等线" w:hAnsi="等线" w:eastAsia="等线"/>
          <w:color w:val="333333"/>
          <w:sz w:val="22"/>
          <w:szCs w:val="22"/>
        </w:rPr>
        <w:t>行线和列线被选中，读使能。写无效。</w:t>
      </w:r>
    </w:p>
    <w:p>
      <w:pPr>
        <w:snapToGrid w:val="false"/>
        <w:spacing w:before="60" w:after="60" w:line="240" w:lineRule="auto"/>
        <w:ind w:leftChars="300"/>
        <w:jc w:val="both"/>
        <w:rPr>
          <w:rFonts w:ascii="等线" w:hAnsi="等线" w:eastAsia="等线"/>
          <w:color w:val="333333"/>
          <w:sz w:val="22"/>
          <w:szCs w:val="22"/>
        </w:rPr>
      </w:pPr>
      <w:r>
        <w:rPr>
          <w:rFonts w:ascii="Helvetica" w:hAnsi="Helvetica" w:eastAsia="Helvetica"/>
          <w:color w:val="333333"/>
          <w:sz w:val="22"/>
          <w:szCs w:val="22"/>
        </w:rPr>
        <w:t>M5</w:t>
      </w:r>
      <w:r>
        <w:rPr>
          <w:rFonts w:ascii="等线" w:hAnsi="等线" w:eastAsia="等线"/>
          <w:color w:val="333333"/>
          <w:sz w:val="22"/>
          <w:szCs w:val="22"/>
        </w:rPr>
        <w:t>，</w:t>
      </w:r>
      <w:r>
        <w:rPr>
          <w:rFonts w:ascii="Helvetica" w:hAnsi="Helvetica" w:eastAsia="Helvetica"/>
          <w:color w:val="333333"/>
          <w:sz w:val="22"/>
          <w:szCs w:val="22"/>
        </w:rPr>
        <w:t>M6</w:t>
      </w:r>
      <w:r>
        <w:rPr>
          <w:rFonts w:ascii="等线" w:hAnsi="等线" w:eastAsia="等线"/>
          <w:color w:val="333333"/>
          <w:sz w:val="22"/>
          <w:szCs w:val="22"/>
        </w:rPr>
        <w:t>，</w:t>
      </w:r>
      <w:r>
        <w:rPr>
          <w:rFonts w:ascii="Helvetica" w:hAnsi="Helvetica" w:eastAsia="Helvetica"/>
          <w:color w:val="333333"/>
          <w:sz w:val="22"/>
          <w:szCs w:val="22"/>
        </w:rPr>
        <w:t>M7</w:t>
      </w:r>
      <w:r>
        <w:rPr>
          <w:rFonts w:ascii="等线" w:hAnsi="等线" w:eastAsia="等线"/>
          <w:color w:val="333333"/>
          <w:sz w:val="22"/>
          <w:szCs w:val="22"/>
        </w:rPr>
        <w:t>，</w:t>
      </w:r>
      <w:r>
        <w:rPr>
          <w:rFonts w:ascii="Helvetica" w:hAnsi="Helvetica" w:eastAsia="Helvetica"/>
          <w:color w:val="333333"/>
          <w:sz w:val="22"/>
          <w:szCs w:val="22"/>
        </w:rPr>
        <w:t>M8</w:t>
      </w:r>
      <w:r>
        <w:rPr>
          <w:rFonts w:ascii="等线" w:hAnsi="等线" w:eastAsia="等线"/>
          <w:color w:val="333333"/>
          <w:sz w:val="22"/>
          <w:szCs w:val="22"/>
        </w:rPr>
        <w:t>导通，</w:t>
      </w:r>
      <w:r>
        <w:rPr>
          <w:rFonts w:ascii="Helvetica" w:hAnsi="Helvetica" w:eastAsia="Helvetica"/>
          <w:color w:val="333333"/>
          <w:sz w:val="22"/>
          <w:szCs w:val="22"/>
        </w:rPr>
        <w:t>Q</w:t>
      </w:r>
      <w:r>
        <w:rPr>
          <w:rFonts w:ascii="等线" w:hAnsi="等线" w:eastAsia="等线"/>
          <w:color w:val="333333"/>
          <w:sz w:val="22"/>
          <w:szCs w:val="22"/>
        </w:rPr>
        <w:t>中保存的值传送的数据线上。</w:t>
      </w:r>
    </w:p>
    <w:p>
      <w:pPr>
        <w:numPr>
          <w:ilvl w:val="0"/>
          <w:numId w:val="38"/>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写（</w:t>
      </w:r>
      <w:r>
        <w:rPr>
          <w:rFonts w:hint="eastAsia"/>
        </w:rPr>
      </w:r>
      <w:r>
        <w:rPr>
          <w:rFonts w:ascii="Helvetica" w:hAnsi="Helvetica" w:eastAsia="Helvetica"/>
          <w:color w:val="333333"/>
          <w:sz w:val="22"/>
          <w:szCs w:val="22"/>
        </w:rPr>
        <w:t>Writing</w:t>
      </w:r>
      <w:r>
        <w:rPr>
          <w:rFonts w:hint="eastAsia"/>
        </w:rPr>
      </w:r>
      <w:r>
        <w:rPr>
          <w:rFonts w:ascii="等线" w:hAnsi="等线" w:eastAsia="等线"/>
          <w:color w:val="333333"/>
          <w:sz w:val="22"/>
          <w:szCs w:val="22"/>
        </w:rPr>
        <w:t>）</w:t>
      </w:r>
    </w:p>
    <w:p>
      <w:pPr>
        <w:snapToGrid w:val="false"/>
        <w:spacing w:before="60" w:after="60" w:line="240" w:lineRule="auto"/>
        <w:ind w:leftChars="300"/>
        <w:jc w:val="both"/>
        <w:rPr>
          <w:rFonts w:ascii="等线" w:hAnsi="等线" w:eastAsia="等线"/>
          <w:color w:val="333333"/>
          <w:sz w:val="22"/>
          <w:szCs w:val="22"/>
        </w:rPr>
      </w:pPr>
      <w:r>
        <w:rPr>
          <w:rFonts w:ascii="等线" w:hAnsi="等线" w:eastAsia="等线"/>
          <w:color w:val="333333"/>
          <w:sz w:val="22"/>
          <w:szCs w:val="22"/>
        </w:rPr>
        <w:t>行线和列线被选中，写使能。读无效。</w:t>
      </w:r>
    </w:p>
    <w:p>
      <w:pPr>
        <w:snapToGrid w:val="false"/>
        <w:spacing w:before="60" w:after="60" w:line="240" w:lineRule="auto"/>
        <w:ind w:leftChars="300"/>
        <w:jc w:val="both"/>
        <w:rPr>
          <w:rFonts w:ascii="等线" w:hAnsi="等线" w:eastAsia="等线"/>
          <w:color w:val="333333"/>
          <w:sz w:val="22"/>
          <w:szCs w:val="22"/>
        </w:rPr>
      </w:pPr>
      <w:r>
        <w:rPr>
          <w:rFonts w:ascii="Helvetica" w:hAnsi="Helvetica" w:eastAsia="Helvetica"/>
          <w:color w:val="333333"/>
          <w:sz w:val="22"/>
          <w:szCs w:val="22"/>
        </w:rPr>
        <w:t>M5</w:t>
      </w:r>
      <w:r>
        <w:rPr>
          <w:rFonts w:ascii="等线" w:hAnsi="等线" w:eastAsia="等线"/>
          <w:color w:val="333333"/>
          <w:sz w:val="22"/>
          <w:szCs w:val="22"/>
        </w:rPr>
        <w:t>，</w:t>
      </w:r>
      <w:r>
        <w:rPr>
          <w:rFonts w:ascii="Helvetica" w:hAnsi="Helvetica" w:eastAsia="Helvetica"/>
          <w:color w:val="333333"/>
          <w:sz w:val="22"/>
          <w:szCs w:val="22"/>
        </w:rPr>
        <w:t>M6</w:t>
      </w:r>
      <w:r>
        <w:rPr>
          <w:rFonts w:ascii="等线" w:hAnsi="等线" w:eastAsia="等线"/>
          <w:color w:val="333333"/>
          <w:sz w:val="22"/>
          <w:szCs w:val="22"/>
        </w:rPr>
        <w:t>，</w:t>
      </w:r>
      <w:r>
        <w:rPr>
          <w:rFonts w:ascii="Helvetica" w:hAnsi="Helvetica" w:eastAsia="Helvetica"/>
          <w:color w:val="333333"/>
          <w:sz w:val="22"/>
          <w:szCs w:val="22"/>
        </w:rPr>
        <w:t>M7</w:t>
      </w:r>
      <w:r>
        <w:rPr>
          <w:rFonts w:ascii="等线" w:hAnsi="等线" w:eastAsia="等线"/>
          <w:color w:val="333333"/>
          <w:sz w:val="22"/>
          <w:szCs w:val="22"/>
        </w:rPr>
        <w:t>，</w:t>
      </w:r>
      <w:r>
        <w:rPr>
          <w:rFonts w:ascii="Helvetica" w:hAnsi="Helvetica" w:eastAsia="Helvetica"/>
          <w:color w:val="333333"/>
          <w:sz w:val="22"/>
          <w:szCs w:val="22"/>
        </w:rPr>
        <w:t>M8</w:t>
      </w:r>
      <w:r>
        <w:rPr>
          <w:rFonts w:ascii="等线" w:hAnsi="等线" w:eastAsia="等线"/>
          <w:color w:val="333333"/>
          <w:sz w:val="22"/>
          <w:szCs w:val="22"/>
        </w:rPr>
        <w:t>导通，数据线上为需要写入的数据，且具有较强的驱动能力，强制存储单元改变状态。</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根据</w:t>
      </w:r>
      <w:r>
        <w:rPr>
          <w:rFonts w:ascii="Helvetica" w:hAnsi="Helvetica" w:eastAsia="Helvetica"/>
          <w:color w:val="333333"/>
          <w:sz w:val="22"/>
          <w:szCs w:val="22"/>
        </w:rPr>
        <w:t>SRAM</w:t>
      </w:r>
      <w:r>
        <w:rPr>
          <w:rFonts w:ascii="等线" w:hAnsi="等线" w:eastAsia="等线"/>
          <w:color w:val="333333"/>
          <w:sz w:val="22"/>
          <w:szCs w:val="22"/>
        </w:rPr>
        <w:t>的工作原理，读写过程非常简单，以</w:t>
      </w:r>
      <w:r>
        <w:rPr>
          <w:rFonts w:ascii="Helvetica" w:hAnsi="Helvetica" w:eastAsia="Helvetica"/>
          <w:color w:val="333333"/>
          <w:sz w:val="22"/>
          <w:szCs w:val="22"/>
        </w:rPr>
        <w:t>IS61LV25616AL</w:t>
      </w:r>
      <w:r>
        <w:rPr>
          <w:rFonts w:ascii="等线" w:hAnsi="等线" w:eastAsia="等线"/>
          <w:color w:val="333333"/>
          <w:sz w:val="22"/>
          <w:szCs w:val="22"/>
        </w:rPr>
        <w:t>为例：</w:t>
      </w:r>
    </w:p>
    <w:p>
      <w:pPr>
        <w:snapToGrid w:val="false"/>
        <w:spacing w:before="60" w:after="60" w:line="240" w:lineRule="auto"/>
        <w:ind/>
        <w:jc w:val="both"/>
        <w:rPr>
          <w:rFonts w:ascii="等线" w:hAnsi="等线" w:eastAsia="等线"/>
          <w:color w:val="333333"/>
          <w:sz w:val="22"/>
          <w:szCs w:val="22"/>
        </w:rPr>
      </w:pPr>
      <w:r>
        <w:rPr>
          <w:rFonts w:ascii="等线" w:hAnsi="等线" w:eastAsia="等线"/>
          <w:b w:val="true"/>
          <w:bCs w:val="true"/>
          <w:color w:val="333333"/>
          <w:sz w:val="22"/>
          <w:szCs w:val="22"/>
        </w:rPr>
        <w:t>读</w:t>
      </w:r>
      <w:r>
        <w:rPr>
          <w:rFonts w:ascii="等线" w:hAnsi="等线" w:eastAsia="等线"/>
          <w:color w:val="333333"/>
          <w:sz w:val="22"/>
          <w:szCs w:val="22"/>
        </w:rPr>
        <w:t>：</w:t>
      </w:r>
    </w:p>
    <w:p>
      <w:pPr>
        <w:snapToGrid w:val="false"/>
        <w:spacing w:before="60" w:after="60" w:line="240" w:lineRule="auto"/>
        <w:ind w:left="420"/>
        <w:jc w:val="both"/>
        <w:rPr>
          <w:rFonts w:ascii="等线" w:hAnsi="等线" w:eastAsia="等线"/>
          <w:color w:val="333333"/>
          <w:sz w:val="22"/>
          <w:szCs w:val="22"/>
        </w:rPr>
      </w:pPr>
      <w:r>
        <w:rPr>
          <w:rFonts w:ascii="等线" w:hAnsi="等线" w:eastAsia="等线"/>
          <w:color w:val="333333"/>
          <w:sz w:val="22"/>
          <w:szCs w:val="22"/>
        </w:rPr>
        <w:t>方式</w:t>
      </w:r>
      <w:r>
        <w:rPr>
          <w:rFonts w:ascii="Helvetica" w:hAnsi="Helvetica" w:eastAsia="Helvetica"/>
          <w:color w:val="333333"/>
          <w:sz w:val="22"/>
          <w:szCs w:val="22"/>
        </w:rPr>
        <w:t>1</w:t>
      </w:r>
      <w:r>
        <w:rPr>
          <w:rFonts w:ascii="等线" w:hAnsi="等线" w:eastAsia="等线"/>
          <w:color w:val="333333"/>
          <w:sz w:val="22"/>
          <w:szCs w:val="22"/>
        </w:rPr>
        <w:t>：</w:t>
      </w:r>
      <w:r>
        <w:rPr>
          <w:rFonts w:ascii="Helvetica" w:hAnsi="Helvetica" w:eastAsia="Helvetica"/>
          <w:color w:val="333333"/>
          <w:sz w:val="22"/>
          <w:szCs w:val="22"/>
        </w:rPr>
        <w:t xml:space="preserve"> </w:t>
      </w:r>
      <w:r>
        <w:rPr>
          <w:rFonts w:ascii="等线" w:hAnsi="等线" w:eastAsia="等线"/>
          <w:color w:val="333333"/>
          <w:sz w:val="22"/>
          <w:szCs w:val="22"/>
        </w:rPr>
        <w:t>控制使能和片选，给出地址，数据就会出现在地址线上</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705350" cy="2400300"/>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7"/>
                    <a:stretch>
                      <a:fillRect/>
                    </a:stretch>
                  </pic:blipFill>
                  <pic:spPr>
                    <a:xfrm>
                      <a:off x="0" y="0"/>
                      <a:ext cx="4705350" cy="2400300"/>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方式</w:t>
      </w:r>
      <w:r>
        <w:rPr>
          <w:rFonts w:ascii="Helvetica" w:hAnsi="Helvetica" w:eastAsia="Helvetica"/>
          <w:color w:val="333333"/>
          <w:sz w:val="22"/>
          <w:szCs w:val="22"/>
        </w:rPr>
        <w:t>2</w:t>
      </w:r>
      <w:r>
        <w:rPr>
          <w:rFonts w:ascii="等线" w:hAnsi="等线" w:eastAsia="等线"/>
          <w:color w:val="333333"/>
          <w:sz w:val="22"/>
          <w:szCs w:val="22"/>
        </w:rPr>
        <w:t>：小规模简单系统中，也可以将使能和片选永久有效，给出地址，即得到数据：</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572000" cy="1438275"/>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28"/>
                    <a:stretch>
                      <a:fillRect/>
                    </a:stretch>
                  </pic:blipFill>
                  <pic:spPr>
                    <a:xfrm>
                      <a:off x="0" y="0"/>
                      <a:ext cx="4572000" cy="1438275"/>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写：</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地址、数据准备好，</w:t>
      </w:r>
      <w:r>
        <w:rPr>
          <w:rFonts w:ascii="Helvetica" w:hAnsi="Helvetica" w:eastAsia="Helvetica"/>
          <w:color w:val="333333"/>
          <w:sz w:val="22"/>
          <w:szCs w:val="22"/>
        </w:rPr>
        <w:t>WE</w:t>
      </w:r>
      <w:r>
        <w:rPr>
          <w:rFonts w:ascii="等线" w:hAnsi="等线" w:eastAsia="等线"/>
          <w:color w:val="333333"/>
          <w:sz w:val="22"/>
          <w:szCs w:val="22"/>
        </w:rPr>
        <w:t>信号有效后，数据即可写入。</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2465911"/>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29"/>
                    <a:stretch>
                      <a:fillRect/>
                    </a:stretch>
                  </pic:blipFill>
                  <pic:spPr>
                    <a:xfrm>
                      <a:off x="0" y="0"/>
                      <a:ext cx="5274310" cy="2465911"/>
                    </a:xfrm>
                    <a:prstGeom prst="rect">
                      <a:avLst/>
                    </a:prstGeom>
                  </pic:spPr>
                </pic:pic>
              </a:graphicData>
            </a:graphic>
          </wp:inline>
        </w:drawing>
      </w:r>
    </w:p>
    <w:p>
      <w:pPr>
        <w:pStyle w:val="heading1"/>
        <w:snapToGrid w:val="false"/>
        <w:spacing w:before="340" w:after="330" w:line="578" w:lineRule="auto"/>
        <w:ind/>
        <w:jc w:val="both"/>
        <w:rPr>
          <w:rFonts w:ascii="等线" w:hAnsi="等线" w:eastAsia="等线"/>
          <w:sz w:val="44"/>
          <w:szCs w:val="44"/>
        </w:rPr>
      </w:pPr>
      <w:r>
        <w:rPr>
          <w:rFonts w:ascii="等线" w:hAnsi="等线" w:eastAsia="等线"/>
          <w:sz w:val="44"/>
          <w:szCs w:val="44"/>
        </w:rPr>
        <w:t>DRAM的工作原理</w:t>
      </w:r>
    </w:p>
    <w:p>
      <w:pPr>
        <w:snapToGrid w:val="false"/>
        <w:spacing w:before="60" w:after="60" w:line="240" w:lineRule="auto"/>
        <w:ind/>
        <w:jc w:val="both"/>
        <w:rPr>
          <w:rFonts w:ascii="Helvetica" w:hAnsi="Helvetica" w:eastAsia="Helvetica"/>
          <w:b w:val="true"/>
          <w:bCs w:val="true"/>
          <w:color w:val="333333"/>
          <w:sz w:val="22"/>
          <w:szCs w:val="22"/>
        </w:rPr>
      </w:pPr>
      <w:r>
        <w:rPr>
          <w:rFonts w:ascii="Helvetica" w:hAnsi="Helvetica" w:eastAsia="Helvetica"/>
          <w:b w:val="true"/>
          <w:bCs w:val="true"/>
          <w:color w:val="333333"/>
          <w:sz w:val="22"/>
          <w:szCs w:val="22"/>
        </w:rPr>
        <w:t>DRAM:</w:t>
      </w:r>
    </w:p>
    <w:p>
      <w:pPr>
        <w:snapToGrid w:val="false"/>
        <w:spacing w:before="60" w:after="60" w:line="240" w:lineRule="auto"/>
        <w:ind w:leftChars="100"/>
        <w:jc w:val="both"/>
        <w:rPr>
          <w:rFonts w:ascii="等线" w:hAnsi="等线" w:eastAsia="等线"/>
          <w:color w:val="333333"/>
          <w:sz w:val="22"/>
          <w:szCs w:val="22"/>
        </w:rPr>
      </w:pPr>
      <w:r>
        <w:rPr>
          <w:rFonts w:ascii="Helvetica" w:hAnsi="Helvetica" w:eastAsia="Helvetica"/>
          <w:color w:val="333333"/>
          <w:sz w:val="22"/>
          <w:szCs w:val="22"/>
        </w:rPr>
        <w:t>DRAM</w:t>
      </w:r>
      <w:r>
        <w:rPr>
          <w:rFonts w:ascii="等线" w:hAnsi="等线" w:eastAsia="等线"/>
          <w:color w:val="333333"/>
          <w:sz w:val="22"/>
          <w:szCs w:val="22"/>
        </w:rPr>
        <w:t>（</w:t>
      </w:r>
      <w:r>
        <w:rPr>
          <w:rFonts w:ascii="Helvetica" w:hAnsi="Helvetica" w:eastAsia="Helvetica"/>
          <w:color w:val="333333"/>
          <w:sz w:val="22"/>
          <w:szCs w:val="22"/>
        </w:rPr>
        <w:t>Dynamic Random Access Memory</w:t>
      </w:r>
      <w:r>
        <w:rPr>
          <w:rFonts w:ascii="等线" w:hAnsi="等线" w:eastAsia="等线"/>
          <w:color w:val="333333"/>
          <w:sz w:val="22"/>
          <w:szCs w:val="22"/>
        </w:rPr>
        <w:t>），即动态随机存储器，也就是我们常说的计算机内存，在现代计算机系统和</w:t>
      </w:r>
      <w:r>
        <w:rPr>
          <w:rFonts w:ascii="Helvetica" w:hAnsi="Helvetica" w:eastAsia="Helvetica"/>
          <w:color w:val="333333"/>
          <w:sz w:val="22"/>
          <w:szCs w:val="22"/>
        </w:rPr>
        <w:t>SOC</w:t>
      </w:r>
      <w:r>
        <w:rPr>
          <w:rFonts w:ascii="等线" w:hAnsi="等线" w:eastAsia="等线"/>
          <w:color w:val="333333"/>
          <w:sz w:val="22"/>
          <w:szCs w:val="22"/>
        </w:rPr>
        <w:t>系统中有很重要的作用。</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结构：主要有存储电容、访问晶体管（</w:t>
      </w:r>
      <w:r>
        <w:rPr>
          <w:rFonts w:ascii="Helvetica" w:hAnsi="Helvetica" w:eastAsia="Helvetica"/>
          <w:color w:val="333333"/>
          <w:sz w:val="22"/>
          <w:szCs w:val="22"/>
        </w:rPr>
        <w:t>Access Transistor</w:t>
      </w:r>
      <w:r>
        <w:rPr>
          <w:rFonts w:ascii="等线" w:hAnsi="等线" w:eastAsia="等线"/>
          <w:color w:val="333333"/>
          <w:sz w:val="22"/>
          <w:szCs w:val="22"/>
        </w:rPr>
        <w:t>）、字线（</w:t>
      </w:r>
      <w:r>
        <w:rPr>
          <w:rFonts w:ascii="Helvetica" w:hAnsi="Helvetica" w:eastAsia="Helvetica"/>
          <w:color w:val="333333"/>
          <w:sz w:val="22"/>
          <w:szCs w:val="22"/>
        </w:rPr>
        <w:t>Wordline</w:t>
      </w:r>
      <w:r>
        <w:rPr>
          <w:rFonts w:ascii="等线" w:hAnsi="等线" w:eastAsia="等线"/>
          <w:color w:val="333333"/>
          <w:sz w:val="22"/>
          <w:szCs w:val="22"/>
        </w:rPr>
        <w:t>）和位线（</w:t>
      </w:r>
      <w:r>
        <w:rPr>
          <w:rFonts w:ascii="Helvetica" w:hAnsi="Helvetica" w:eastAsia="Helvetica"/>
          <w:color w:val="333333"/>
          <w:sz w:val="22"/>
          <w:szCs w:val="22"/>
        </w:rPr>
        <w:t>Bitline</w:t>
      </w:r>
      <w:r>
        <w:rPr>
          <w:rFonts w:ascii="等线" w:hAnsi="等线" w:eastAsia="等线"/>
          <w:color w:val="333333"/>
          <w:sz w:val="22"/>
          <w:szCs w:val="22"/>
        </w:rPr>
        <w:t>）</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1666875" cy="1447800"/>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30"/>
                    <a:stretch>
                      <a:fillRect/>
                    </a:stretch>
                  </pic:blipFill>
                  <pic:spPr>
                    <a:xfrm>
                      <a:off x="0" y="0"/>
                      <a:ext cx="1666875" cy="1447800"/>
                    </a:xfrm>
                    <a:prstGeom prst="rect">
                      <a:avLst/>
                    </a:prstGeom>
                  </pic:spPr>
                </pic:pic>
              </a:graphicData>
            </a:graphic>
          </wp:inline>
        </w:drawing>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存储电容</w:t>
      </w:r>
      <w:r>
        <w:rPr>
          <w:rFonts w:ascii="Helvetica" w:hAnsi="Helvetica" w:eastAsia="Helvetica"/>
          <w:b w:val="true"/>
          <w:bCs w:val="true"/>
          <w:color w:val="333333"/>
          <w:sz w:val="22"/>
          <w:szCs w:val="22"/>
        </w:rPr>
        <w:t>(Storage Capacitor)</w:t>
      </w:r>
      <w:r>
        <w:rPr>
          <w:rFonts w:ascii="等线" w:hAnsi="等线" w:eastAsia="等线"/>
          <w:b w:val="true"/>
          <w:bCs w:val="true"/>
          <w:color w:val="333333"/>
          <w:sz w:val="22"/>
          <w:szCs w:val="22"/>
        </w:rPr>
        <w:t>：</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它通过存储在其中的电荷的多和少，或者说电容两端电压差的高和低，来表示逻辑上的</w:t>
      </w:r>
      <w:r>
        <w:rPr>
          <w:rFonts w:ascii="Helvetica" w:hAnsi="Helvetica" w:eastAsia="Helvetica"/>
          <w:color w:val="333333"/>
          <w:sz w:val="22"/>
          <w:szCs w:val="22"/>
        </w:rPr>
        <w:t xml:space="preserve"> 1 </w:t>
      </w:r>
      <w:r>
        <w:rPr>
          <w:rFonts w:ascii="等线" w:hAnsi="等线" w:eastAsia="等线"/>
          <w:color w:val="333333"/>
          <w:sz w:val="22"/>
          <w:szCs w:val="22"/>
        </w:rPr>
        <w:t>和</w:t>
      </w:r>
      <w:r>
        <w:rPr>
          <w:rFonts w:ascii="Helvetica" w:hAnsi="Helvetica" w:eastAsia="Helvetica"/>
          <w:color w:val="333333"/>
          <w:sz w:val="22"/>
          <w:szCs w:val="22"/>
        </w:rPr>
        <w:t xml:space="preserve"> 0</w:t>
      </w:r>
      <w:r>
        <w:rPr>
          <w:rFonts w:ascii="等线" w:hAnsi="等线" w:eastAsia="等线"/>
          <w:color w:val="333333"/>
          <w:sz w:val="22"/>
          <w:szCs w:val="22"/>
        </w:rPr>
        <w:t>。存储电容的</w:t>
      </w:r>
      <w:r>
        <w:rPr>
          <w:rFonts w:ascii="Helvetica" w:hAnsi="Helvetica" w:eastAsia="Helvetica"/>
          <w:color w:val="333333"/>
          <w:sz w:val="22"/>
          <w:szCs w:val="22"/>
        </w:rPr>
        <w:t xml:space="preserve"> Common </w:t>
      </w:r>
      <w:r>
        <w:rPr>
          <w:rFonts w:ascii="等线" w:hAnsi="等线" w:eastAsia="等线"/>
          <w:color w:val="333333"/>
          <w:sz w:val="22"/>
          <w:szCs w:val="22"/>
        </w:rPr>
        <w:t>端接在</w:t>
      </w:r>
      <w:r>
        <w:rPr>
          <w:rFonts w:ascii="Helvetica" w:hAnsi="Helvetica" w:eastAsia="Helvetica"/>
          <w:color w:val="333333"/>
          <w:sz w:val="22"/>
          <w:szCs w:val="22"/>
        </w:rPr>
        <w:t xml:space="preserve"> Vcc/2</w:t>
      </w:r>
      <w:r>
        <w:rPr>
          <w:rFonts w:ascii="等线" w:hAnsi="等线" w:eastAsia="等线"/>
          <w:color w:val="333333"/>
          <w:sz w:val="22"/>
          <w:szCs w:val="22"/>
        </w:rPr>
        <w:t>。</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当存储电容存储的信息为</w:t>
      </w:r>
      <w:r>
        <w:rPr>
          <w:rFonts w:ascii="Helvetica" w:hAnsi="Helvetica" w:eastAsia="Helvetica"/>
          <w:color w:val="333333"/>
          <w:sz w:val="22"/>
          <w:szCs w:val="22"/>
        </w:rPr>
        <w:t xml:space="preserve"> 1 </w:t>
      </w:r>
      <w:r>
        <w:rPr>
          <w:rFonts w:ascii="等线" w:hAnsi="等线" w:eastAsia="等线"/>
          <w:color w:val="333333"/>
          <w:sz w:val="22"/>
          <w:szCs w:val="22"/>
        </w:rPr>
        <w:t>时，另一端电压为</w:t>
      </w:r>
      <w:r>
        <w:rPr>
          <w:rFonts w:ascii="Helvetica" w:hAnsi="Helvetica" w:eastAsia="Helvetica"/>
          <w:color w:val="333333"/>
          <w:sz w:val="22"/>
          <w:szCs w:val="22"/>
        </w:rPr>
        <w:t xml:space="preserve"> Vcc</w:t>
      </w:r>
      <w:r>
        <w:rPr>
          <w:rFonts w:ascii="等线" w:hAnsi="等线" w:eastAsia="等线"/>
          <w:color w:val="333333"/>
          <w:sz w:val="22"/>
          <w:szCs w:val="22"/>
        </w:rPr>
        <w:t>，此时其所存储的电荷</w:t>
      </w:r>
    </w:p>
    <w:p>
      <w:pPr>
        <w:snapToGrid w:val="false"/>
        <w:spacing w:before="60" w:after="60" w:line="240" w:lineRule="auto"/>
        <w:ind w:leftChars="300"/>
        <w:jc w:val="both"/>
        <w:rPr>
          <w:rFonts w:ascii="Helvetica" w:hAnsi="Helvetica" w:eastAsia="Helvetica"/>
          <w:color w:val="333333"/>
          <w:sz w:val="22"/>
          <w:szCs w:val="22"/>
        </w:rPr>
      </w:pPr>
      <w:r>
        <w:rPr>
          <w:rFonts w:ascii="Helvetica" w:hAnsi="Helvetica" w:eastAsia="Helvetica"/>
          <w:color w:val="333333"/>
          <w:sz w:val="22"/>
          <w:szCs w:val="22"/>
        </w:rPr>
        <w:t>Q = +Vcc/2 / C</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当存储电容存储的信息为</w:t>
      </w:r>
      <w:r>
        <w:rPr>
          <w:rFonts w:ascii="Helvetica" w:hAnsi="Helvetica" w:eastAsia="Helvetica"/>
          <w:color w:val="333333"/>
          <w:sz w:val="22"/>
          <w:szCs w:val="22"/>
        </w:rPr>
        <w:t xml:space="preserve"> 0 </w:t>
      </w:r>
      <w:r>
        <w:rPr>
          <w:rFonts w:ascii="等线" w:hAnsi="等线" w:eastAsia="等线"/>
          <w:color w:val="333333"/>
          <w:sz w:val="22"/>
          <w:szCs w:val="22"/>
        </w:rPr>
        <w:t>时，另一端电压为</w:t>
      </w:r>
      <w:r>
        <w:rPr>
          <w:rFonts w:ascii="Helvetica" w:hAnsi="Helvetica" w:eastAsia="Helvetica"/>
          <w:color w:val="333333"/>
          <w:sz w:val="22"/>
          <w:szCs w:val="22"/>
        </w:rPr>
        <w:t xml:space="preserve"> 0</w:t>
      </w:r>
      <w:r>
        <w:rPr>
          <w:rFonts w:ascii="等线" w:hAnsi="等线" w:eastAsia="等线"/>
          <w:color w:val="333333"/>
          <w:sz w:val="22"/>
          <w:szCs w:val="22"/>
        </w:rPr>
        <w:t>，此时其所存储的电荷</w:t>
      </w:r>
    </w:p>
    <w:p>
      <w:pPr>
        <w:snapToGrid w:val="false"/>
        <w:spacing w:before="60" w:after="60" w:line="240" w:lineRule="auto"/>
        <w:ind w:leftChars="300"/>
        <w:jc w:val="both"/>
        <w:rPr>
          <w:rFonts w:ascii="Helvetica" w:hAnsi="Helvetica" w:eastAsia="Helvetica"/>
          <w:color w:val="333333"/>
          <w:sz w:val="22"/>
          <w:szCs w:val="22"/>
        </w:rPr>
      </w:pPr>
      <w:r>
        <w:rPr>
          <w:rFonts w:ascii="Helvetica" w:hAnsi="Helvetica" w:eastAsia="Helvetica"/>
          <w:color w:val="333333"/>
          <w:sz w:val="22"/>
          <w:szCs w:val="22"/>
        </w:rPr>
        <w:t>Q = -Vcc/2 / C</w:t>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访问晶体管</w:t>
      </w:r>
      <w:r>
        <w:rPr>
          <w:rFonts w:ascii="Helvetica" w:hAnsi="Helvetica" w:eastAsia="Helvetica"/>
          <w:b w:val="true"/>
          <w:bCs w:val="true"/>
          <w:color w:val="333333"/>
          <w:sz w:val="22"/>
          <w:szCs w:val="22"/>
        </w:rPr>
        <w:t>(Access Transistor)</w:t>
      </w:r>
      <w:r>
        <w:rPr>
          <w:rFonts w:ascii="等线" w:hAnsi="等线" w:eastAsia="等线"/>
          <w:b w:val="true"/>
          <w:bCs w:val="true"/>
          <w:color w:val="333333"/>
          <w:sz w:val="22"/>
          <w:szCs w:val="22"/>
        </w:rPr>
        <w:t>：</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它的导通和截止，决定了允许或禁止对存储电容所存储的信息的读取和改写。</w:t>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字线</w:t>
      </w:r>
      <w:r>
        <w:rPr>
          <w:rFonts w:ascii="Helvetica" w:hAnsi="Helvetica" w:eastAsia="Helvetica"/>
          <w:b w:val="true"/>
          <w:bCs w:val="true"/>
          <w:color w:val="333333"/>
          <w:sz w:val="22"/>
          <w:szCs w:val="22"/>
        </w:rPr>
        <w:t>(Wordline)</w:t>
      </w:r>
      <w:r>
        <w:rPr>
          <w:rFonts w:ascii="等线" w:hAnsi="等线" w:eastAsia="等线"/>
          <w:b w:val="true"/>
          <w:bCs w:val="true"/>
          <w:color w:val="333333"/>
          <w:sz w:val="22"/>
          <w:szCs w:val="22"/>
        </w:rPr>
        <w:t>：</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它决定了访问晶体管的导通或者截止。</w:t>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位线</w:t>
      </w:r>
      <w:r>
        <w:rPr>
          <w:rFonts w:ascii="Helvetica" w:hAnsi="Helvetica" w:eastAsia="Helvetica"/>
          <w:b w:val="true"/>
          <w:bCs w:val="true"/>
          <w:color w:val="333333"/>
          <w:sz w:val="22"/>
          <w:szCs w:val="22"/>
        </w:rPr>
        <w:t>(Bitline)</w:t>
      </w:r>
      <w:r>
        <w:rPr>
          <w:rFonts w:ascii="等线" w:hAnsi="等线" w:eastAsia="等线"/>
          <w:b w:val="true"/>
          <w:bCs w:val="true"/>
          <w:color w:val="333333"/>
          <w:sz w:val="22"/>
          <w:szCs w:val="22"/>
        </w:rPr>
        <w:t>：</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它是外界访问存储电容的唯一通道，当访问晶体管导通后，外界可以通过位线对存储电容进行读取或者写入操作。</w:t>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DRAM</w:t>
      </w:r>
      <w:r>
        <w:rPr>
          <w:rFonts w:ascii="等线" w:hAnsi="等线" w:eastAsia="等线"/>
          <w:b w:val="true"/>
          <w:bCs w:val="true"/>
          <w:color w:val="333333"/>
          <w:sz w:val="22"/>
          <w:szCs w:val="22"/>
        </w:rPr>
        <w:t>读写原理及其问题：</w:t>
      </w:r>
    </w:p>
    <w:p>
      <w:pPr>
        <w:numPr>
          <w:ilvl w:val="0"/>
          <w:numId w:val="38"/>
        </w:numPr>
        <w:snapToGrid w:val="false"/>
        <w:spacing w:before="60" w:after="60" w:line="240" w:lineRule="auto"/>
        <w:ind w:left="840" w:hanging="420"/>
        <w:jc w:val="both"/>
        <w:rPr>
          <w:rFonts w:ascii="等线" w:hAnsi="等线" w:eastAsia="等线"/>
          <w:b w:val="true"/>
          <w:bCs w:val="true"/>
          <w:color w:val="333333"/>
          <w:sz w:val="22"/>
          <w:szCs w:val="22"/>
        </w:rPr>
      </w:pPr>
      <w:r>
        <w:rPr>
          <w:rFonts w:hint="eastAsia"/>
        </w:rPr>
      </w:r>
      <w:r>
        <w:rPr>
          <w:rFonts w:ascii="等线" w:hAnsi="等线" w:eastAsia="等线"/>
          <w:b w:val="true"/>
          <w:bCs w:val="true"/>
          <w:color w:val="333333"/>
          <w:sz w:val="22"/>
          <w:szCs w:val="22"/>
        </w:rPr>
        <w:t>读数据时，字线设为逻辑高电平，打开访问晶体管，然后读取位线上的状态</w:t>
      </w:r>
    </w:p>
    <w:p>
      <w:pPr>
        <w:numPr>
          <w:ilvl w:val="0"/>
          <w:numId w:val="38"/>
        </w:numPr>
        <w:snapToGrid w:val="false"/>
        <w:spacing w:before="60" w:after="60" w:line="240" w:lineRule="auto"/>
        <w:ind w:left="840" w:hanging="420"/>
        <w:jc w:val="both"/>
        <w:rPr>
          <w:rFonts w:ascii="等线" w:hAnsi="等线" w:eastAsia="等线"/>
          <w:b w:val="true"/>
          <w:bCs w:val="true"/>
          <w:color w:val="333333"/>
          <w:sz w:val="22"/>
          <w:szCs w:val="22"/>
        </w:rPr>
      </w:pPr>
      <w:r>
        <w:rPr>
          <w:rFonts w:hint="eastAsia"/>
        </w:rPr>
      </w:r>
      <w:r>
        <w:rPr>
          <w:rFonts w:ascii="等线" w:hAnsi="等线" w:eastAsia="等线"/>
          <w:b w:val="true"/>
          <w:bCs w:val="true"/>
          <w:color w:val="333333"/>
          <w:sz w:val="22"/>
          <w:szCs w:val="22"/>
        </w:rPr>
        <w:t>写数据时，先把要写入的电平状态设定到位线上，然后打开访问晶体管，通过位线改变存储电容内部的状态。</w:t>
      </w:r>
    </w:p>
    <w:p>
      <w:pPr>
        <w:numPr>
          <w:ilvl w:val="0"/>
          <w:numId w:val="38"/>
        </w:numPr>
        <w:snapToGrid w:val="false"/>
        <w:spacing w:before="60" w:after="60" w:line="240" w:lineRule="auto"/>
        <w:ind w:left="840" w:hanging="420"/>
        <w:jc w:val="both"/>
        <w:rPr>
          <w:rFonts w:ascii="等线" w:hAnsi="等线" w:eastAsia="等线"/>
          <w:b w:val="true"/>
          <w:bCs w:val="true"/>
          <w:color w:val="333333"/>
          <w:sz w:val="22"/>
          <w:szCs w:val="22"/>
        </w:rPr>
      </w:pPr>
      <w:r>
        <w:rPr>
          <w:rFonts w:hint="eastAsia"/>
        </w:rPr>
      </w:r>
      <w:r>
        <w:rPr>
          <w:rFonts w:ascii="等线" w:hAnsi="等线" w:eastAsia="等线"/>
          <w:b w:val="true"/>
          <w:bCs w:val="true"/>
          <w:color w:val="333333"/>
          <w:sz w:val="22"/>
          <w:szCs w:val="22"/>
        </w:rPr>
        <w:t>问题：</w:t>
      </w:r>
    </w:p>
    <w:p>
      <w:pPr>
        <w:numPr>
          <w:ilvl w:val="1"/>
          <w:numId w:val="38"/>
        </w:numPr>
        <w:snapToGrid w:val="false"/>
        <w:spacing w:before="60" w:after="60" w:line="240" w:lineRule="auto"/>
        <w:ind w:left="1260" w:hanging="420"/>
        <w:jc w:val="both"/>
        <w:rPr>
          <w:rFonts w:ascii="等线" w:hAnsi="等线" w:eastAsia="等线"/>
          <w:b w:val="true"/>
          <w:bCs w:val="true"/>
          <w:color w:val="333333"/>
          <w:sz w:val="22"/>
          <w:szCs w:val="22"/>
        </w:rPr>
      </w:pPr>
      <w:r>
        <w:rPr>
          <w:rFonts w:hint="eastAsia"/>
        </w:rPr>
      </w:r>
      <w:r>
        <w:rPr>
          <w:rFonts w:ascii="等线" w:hAnsi="等线" w:eastAsia="等线"/>
          <w:b w:val="true"/>
          <w:bCs w:val="true"/>
          <w:color w:val="333333"/>
          <w:sz w:val="22"/>
          <w:szCs w:val="22"/>
        </w:rPr>
        <w:t>外界的逻辑电平与</w:t>
      </w:r>
      <w:r>
        <w:rPr>
          <w:rFonts w:hint="eastAsia"/>
        </w:rPr>
      </w:r>
      <w:r>
        <w:rPr>
          <w:rFonts w:ascii="Helvetica" w:hAnsi="Helvetica" w:eastAsia="Helvetica"/>
          <w:b w:val="true"/>
          <w:bCs w:val="true"/>
          <w:color w:val="333333"/>
          <w:sz w:val="22"/>
          <w:szCs w:val="22"/>
        </w:rPr>
        <w:t xml:space="preserve"> Storage Capacitor </w:t>
      </w:r>
      <w:r>
        <w:rPr>
          <w:rFonts w:hint="eastAsia"/>
        </w:rPr>
      </w:r>
      <w:r>
        <w:rPr>
          <w:rFonts w:ascii="等线" w:hAnsi="等线" w:eastAsia="等线"/>
          <w:b w:val="true"/>
          <w:bCs w:val="true"/>
          <w:color w:val="333333"/>
          <w:sz w:val="22"/>
          <w:szCs w:val="22"/>
        </w:rPr>
        <w:t>的电平不匹配</w:t>
      </w:r>
    </w:p>
    <w:p>
      <w:pPr>
        <w:snapToGrid w:val="false"/>
        <w:spacing w:before="60" w:after="60" w:line="240" w:lineRule="auto"/>
        <w:ind w:leftChars="600"/>
        <w:jc w:val="both"/>
        <w:rPr>
          <w:rFonts w:ascii="等线" w:hAnsi="等线" w:eastAsia="等线"/>
          <w:color w:val="333333"/>
          <w:sz w:val="22"/>
          <w:szCs w:val="22"/>
        </w:rPr>
      </w:pPr>
      <w:r>
        <w:rPr>
          <w:rFonts w:ascii="等线" w:hAnsi="等线" w:eastAsia="等线"/>
          <w:color w:val="333333"/>
          <w:sz w:val="22"/>
          <w:szCs w:val="22"/>
        </w:rPr>
        <w:t>由于位线的电容值比存储电容要大的多（通常为</w:t>
      </w:r>
      <w:r>
        <w:rPr>
          <w:rFonts w:ascii="Helvetica" w:hAnsi="Helvetica" w:eastAsia="Helvetica"/>
          <w:color w:val="333333"/>
          <w:sz w:val="22"/>
          <w:szCs w:val="22"/>
        </w:rPr>
        <w:t xml:space="preserve"> 10 </w:t>
      </w:r>
      <w:r>
        <w:rPr>
          <w:rFonts w:ascii="等线" w:hAnsi="等线" w:eastAsia="等线"/>
          <w:color w:val="333333"/>
          <w:sz w:val="22"/>
          <w:szCs w:val="22"/>
        </w:rPr>
        <w:t>倍以上），当访问晶体管导通后，如果存储电容存储的信息为</w:t>
      </w:r>
      <w:r>
        <w:rPr>
          <w:rFonts w:ascii="Helvetica" w:hAnsi="Helvetica" w:eastAsia="Helvetica"/>
          <w:color w:val="333333"/>
          <w:sz w:val="22"/>
          <w:szCs w:val="22"/>
        </w:rPr>
        <w:t xml:space="preserve"> 1 </w:t>
      </w:r>
      <w:r>
        <w:rPr>
          <w:rFonts w:ascii="等线" w:hAnsi="等线" w:eastAsia="等线"/>
          <w:color w:val="333333"/>
          <w:sz w:val="22"/>
          <w:szCs w:val="22"/>
        </w:rPr>
        <w:t>时，位线电压变化非常小。外界电路无法直接通过位线来读取存储电容所存储的信息。</w:t>
      </w:r>
    </w:p>
    <w:p>
      <w:pPr>
        <w:numPr>
          <w:ilvl w:val="1"/>
          <w:numId w:val="38"/>
        </w:numPr>
        <w:snapToGrid w:val="false"/>
        <w:spacing w:before="60" w:after="60" w:line="240" w:lineRule="auto"/>
        <w:ind w:left="1260" w:hanging="420"/>
        <w:jc w:val="both"/>
        <w:rPr>
          <w:rFonts w:ascii="等线" w:hAnsi="等线" w:eastAsia="等线"/>
          <w:b w:val="true"/>
          <w:bCs w:val="true"/>
          <w:color w:val="333333"/>
          <w:sz w:val="22"/>
          <w:szCs w:val="22"/>
        </w:rPr>
      </w:pPr>
      <w:r>
        <w:rPr>
          <w:rFonts w:hint="eastAsia"/>
        </w:rPr>
      </w:r>
      <w:r>
        <w:rPr>
          <w:rFonts w:ascii="等线" w:hAnsi="等线" w:eastAsia="等线"/>
          <w:b w:val="true"/>
          <w:bCs w:val="true"/>
          <w:color w:val="333333"/>
          <w:sz w:val="22"/>
          <w:szCs w:val="22"/>
        </w:rPr>
        <w:t>进行一次读取操作后，存储电容存储的电荷会变化</w:t>
      </w:r>
    </w:p>
    <w:p>
      <w:pPr>
        <w:snapToGrid w:val="false"/>
        <w:spacing w:before="60" w:after="60" w:line="240" w:lineRule="auto"/>
        <w:ind w:leftChars="600"/>
        <w:jc w:val="both"/>
        <w:rPr>
          <w:rFonts w:ascii="等线" w:hAnsi="等线" w:eastAsia="等线"/>
          <w:color w:val="333333"/>
          <w:sz w:val="22"/>
          <w:szCs w:val="22"/>
        </w:rPr>
      </w:pPr>
      <w:r>
        <w:rPr>
          <w:rFonts w:ascii="等线" w:hAnsi="等线" w:eastAsia="等线"/>
          <w:color w:val="333333"/>
          <w:sz w:val="22"/>
          <w:szCs w:val="22"/>
        </w:rPr>
        <w:t>在进行一次读取操作的过程中，访问晶体管导通后，由于位线存储电容端的电压不一致，会导致存储电容中存储的电荷量被改变。最终可能会导致在下一次读取操作过程中，无法正确的判断存储电容内存储的信息。</w:t>
      </w:r>
    </w:p>
    <w:p>
      <w:pPr>
        <w:numPr>
          <w:ilvl w:val="1"/>
          <w:numId w:val="38"/>
        </w:numPr>
        <w:snapToGrid w:val="false"/>
        <w:spacing w:before="60" w:after="60" w:line="240" w:lineRule="auto"/>
        <w:ind w:left="1260" w:hanging="420"/>
        <w:jc w:val="both"/>
        <w:rPr>
          <w:rFonts w:ascii="等线" w:hAnsi="等线" w:eastAsia="等线"/>
          <w:b w:val="true"/>
          <w:bCs w:val="true"/>
          <w:color w:val="333333"/>
          <w:sz w:val="22"/>
          <w:szCs w:val="22"/>
        </w:rPr>
      </w:pPr>
      <w:r>
        <w:rPr>
          <w:rFonts w:hint="eastAsia"/>
        </w:rPr>
      </w:r>
      <w:r>
        <w:rPr>
          <w:rFonts w:ascii="等线" w:hAnsi="等线" w:eastAsia="等线"/>
          <w:b w:val="true"/>
          <w:bCs w:val="true"/>
          <w:color w:val="333333"/>
          <w:sz w:val="22"/>
          <w:szCs w:val="22"/>
        </w:rPr>
        <w:t>由于存储电容的物理特性，即使不进行读写操作，其所存储的电荷都会慢慢变少</w:t>
      </w:r>
    </w:p>
    <w:p>
      <w:pPr>
        <w:snapToGrid w:val="false"/>
        <w:spacing w:before="60" w:after="60" w:line="240" w:lineRule="auto"/>
        <w:ind w:leftChars="600"/>
        <w:jc w:val="both"/>
        <w:rPr>
          <w:rFonts w:ascii="等线" w:hAnsi="等线" w:eastAsia="等线"/>
          <w:color w:val="333333"/>
          <w:sz w:val="22"/>
          <w:szCs w:val="22"/>
        </w:rPr>
      </w:pPr>
      <w:r>
        <w:rPr>
          <w:rFonts w:ascii="等线" w:hAnsi="等线" w:eastAsia="等线"/>
          <w:color w:val="333333"/>
          <w:sz w:val="22"/>
          <w:szCs w:val="22"/>
        </w:rPr>
        <w:t>这个特性要求</w:t>
      </w:r>
      <w:r>
        <w:rPr>
          <w:rFonts w:ascii="Helvetica" w:hAnsi="Helvetica" w:eastAsia="Helvetica"/>
          <w:color w:val="333333"/>
          <w:sz w:val="22"/>
          <w:szCs w:val="22"/>
        </w:rPr>
        <w:t xml:space="preserve"> DRAM </w:t>
      </w:r>
      <w:r>
        <w:rPr>
          <w:rFonts w:ascii="等线" w:hAnsi="等线" w:eastAsia="等线"/>
          <w:color w:val="333333"/>
          <w:sz w:val="22"/>
          <w:szCs w:val="22"/>
        </w:rPr>
        <w:t>在没有读写操作时，也要主动对存储电容进行电荷恢复的操作。</w:t>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DRAM</w:t>
      </w:r>
      <w:r>
        <w:rPr>
          <w:rFonts w:ascii="等线" w:hAnsi="等线" w:eastAsia="等线"/>
          <w:b w:val="true"/>
          <w:bCs w:val="true"/>
          <w:color w:val="333333"/>
          <w:sz w:val="22"/>
          <w:szCs w:val="22"/>
        </w:rPr>
        <w:t>读写电路：</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差分读取放大器</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1891969"/>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31"/>
                    <a:stretch>
                      <a:fillRect/>
                    </a:stretch>
                  </pic:blipFill>
                  <pic:spPr>
                    <a:xfrm>
                      <a:off x="0" y="0"/>
                      <a:ext cx="5274310" cy="1891969"/>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差分读取放大器（</w:t>
      </w:r>
      <w:r>
        <w:rPr>
          <w:rFonts w:ascii="Helvetica" w:hAnsi="Helvetica" w:eastAsia="Helvetica"/>
          <w:color w:val="333333"/>
          <w:sz w:val="22"/>
          <w:szCs w:val="22"/>
        </w:rPr>
        <w:t>Differential Sense Amplifier</w:t>
      </w:r>
      <w:r>
        <w:rPr>
          <w:rFonts w:ascii="等线" w:hAnsi="等线" w:eastAsia="等线"/>
          <w:color w:val="333333"/>
          <w:sz w:val="22"/>
          <w:szCs w:val="22"/>
        </w:rPr>
        <w:t>）包含</w:t>
      </w:r>
      <w:r>
        <w:rPr>
          <w:rFonts w:ascii="Helvetica" w:hAnsi="Helvetica" w:eastAsia="Helvetica"/>
          <w:color w:val="333333"/>
          <w:sz w:val="22"/>
          <w:szCs w:val="22"/>
        </w:rPr>
        <w:t xml:space="preserve"> </w:t>
      </w:r>
      <w:r>
        <w:rPr>
          <w:rFonts w:ascii="等线" w:hAnsi="等线" w:eastAsia="等线"/>
          <w:b w:val="true"/>
          <w:bCs w:val="true"/>
          <w:color w:val="333333"/>
          <w:sz w:val="22"/>
          <w:szCs w:val="22"/>
        </w:rPr>
        <w:t>读出电路</w:t>
      </w:r>
      <w:r>
        <w:rPr>
          <w:rFonts w:ascii="等线" w:hAnsi="等线" w:eastAsia="等线"/>
          <w:color w:val="333333"/>
          <w:sz w:val="22"/>
          <w:szCs w:val="22"/>
        </w:rPr>
        <w:t>（</w:t>
      </w:r>
      <w:r>
        <w:rPr>
          <w:rFonts w:ascii="Helvetica" w:hAnsi="Helvetica" w:eastAsia="Helvetica"/>
          <w:color w:val="333333"/>
          <w:sz w:val="22"/>
          <w:szCs w:val="22"/>
        </w:rPr>
        <w:t>Sensing Circuit</w:t>
      </w:r>
      <w:r>
        <w:rPr>
          <w:rFonts w:ascii="等线" w:hAnsi="等线" w:eastAsia="等线"/>
          <w:color w:val="333333"/>
          <w:sz w:val="22"/>
          <w:szCs w:val="22"/>
        </w:rPr>
        <w:t>）</w:t>
      </w:r>
      <w:r>
        <w:rPr>
          <w:rFonts w:ascii="Helvetica" w:hAnsi="Helvetica" w:eastAsia="Helvetica"/>
          <w:color w:val="333333"/>
          <w:sz w:val="22"/>
          <w:szCs w:val="22"/>
        </w:rPr>
        <w:t xml:space="preserve"> </w:t>
      </w:r>
      <w:r>
        <w:rPr>
          <w:rFonts w:ascii="等线" w:hAnsi="等线" w:eastAsia="等线"/>
          <w:color w:val="333333"/>
          <w:sz w:val="22"/>
          <w:szCs w:val="22"/>
        </w:rPr>
        <w:t>和</w:t>
      </w:r>
      <w:r>
        <w:rPr>
          <w:rFonts w:ascii="等线" w:hAnsi="等线" w:eastAsia="等线"/>
          <w:b w:val="true"/>
          <w:bCs w:val="true"/>
          <w:color w:val="333333"/>
          <w:sz w:val="22"/>
          <w:szCs w:val="22"/>
        </w:rPr>
        <w:t>电压均衡电路</w:t>
      </w:r>
      <w:r>
        <w:rPr>
          <w:rFonts w:ascii="等线" w:hAnsi="等线" w:eastAsia="等线"/>
          <w:color w:val="333333"/>
          <w:sz w:val="22"/>
          <w:szCs w:val="22"/>
        </w:rPr>
        <w:t>（</w:t>
      </w:r>
      <w:r>
        <w:rPr>
          <w:rFonts w:ascii="Helvetica" w:hAnsi="Helvetica" w:eastAsia="Helvetica"/>
          <w:color w:val="333333"/>
          <w:sz w:val="22"/>
          <w:szCs w:val="22"/>
        </w:rPr>
        <w:t>Voltage Equalization Circuit</w:t>
      </w:r>
      <w:r>
        <w:rPr>
          <w:rFonts w:ascii="等线" w:hAnsi="等线" w:eastAsia="等线"/>
          <w:color w:val="333333"/>
          <w:sz w:val="22"/>
          <w:szCs w:val="22"/>
        </w:rPr>
        <w:t>）</w:t>
      </w:r>
      <w:r>
        <w:rPr>
          <w:rFonts w:ascii="Helvetica" w:hAnsi="Helvetica" w:eastAsia="Helvetica"/>
          <w:color w:val="333333"/>
          <w:sz w:val="22"/>
          <w:szCs w:val="22"/>
        </w:rPr>
        <w:t xml:space="preserve"> </w:t>
      </w:r>
      <w:r>
        <w:rPr>
          <w:rFonts w:ascii="等线" w:hAnsi="等线" w:eastAsia="等线"/>
          <w:color w:val="333333"/>
          <w:sz w:val="22"/>
          <w:szCs w:val="22"/>
        </w:rPr>
        <w:t>两个主要部分。它主要的功能就是</w:t>
      </w:r>
    </w:p>
    <w:p>
      <w:pPr>
        <w:numPr>
          <w:ilvl w:val="0"/>
          <w:numId w:val="39"/>
        </w:numPr>
        <w:snapToGrid w:val="false"/>
        <w:spacing w:before="60" w:after="60" w:line="240" w:lineRule="auto"/>
        <w:ind w:left="360" w:hanging="360"/>
        <w:jc w:val="both"/>
        <w:rPr>
          <w:rFonts w:ascii="等线" w:hAnsi="等线" w:eastAsia="等线"/>
          <w:color w:val="333333"/>
          <w:sz w:val="22"/>
          <w:szCs w:val="22"/>
        </w:rPr>
      </w:pPr>
      <w:r>
        <w:rPr>
          <w:rFonts w:hint="eastAsia"/>
        </w:rPr>
      </w:r>
      <w:r>
        <w:rPr>
          <w:rFonts w:ascii="等线" w:hAnsi="等线" w:eastAsia="等线"/>
          <w:color w:val="333333"/>
          <w:sz w:val="22"/>
          <w:szCs w:val="22"/>
        </w:rPr>
        <w:t>将存储电容存储的信息转换为逻辑</w:t>
      </w:r>
      <w:r>
        <w:rPr>
          <w:rFonts w:hint="eastAsia"/>
        </w:rPr>
      </w:r>
      <w:r>
        <w:rPr>
          <w:rFonts w:ascii="Helvetica" w:hAnsi="Helvetica" w:eastAsia="Helvetica"/>
          <w:color w:val="333333"/>
          <w:sz w:val="22"/>
          <w:szCs w:val="22"/>
        </w:rPr>
        <w:t xml:space="preserve"> 1 </w:t>
      </w:r>
      <w:r>
        <w:rPr>
          <w:rFonts w:hint="eastAsia"/>
        </w:rPr>
      </w:r>
      <w:r>
        <w:rPr>
          <w:rFonts w:ascii="等线" w:hAnsi="等线" w:eastAsia="等线"/>
          <w:color w:val="333333"/>
          <w:sz w:val="22"/>
          <w:szCs w:val="22"/>
        </w:rPr>
        <w:t>或者</w:t>
      </w:r>
      <w:r>
        <w:rPr>
          <w:rFonts w:hint="eastAsia"/>
        </w:rPr>
      </w:r>
      <w:r>
        <w:rPr>
          <w:rFonts w:ascii="Helvetica" w:hAnsi="Helvetica" w:eastAsia="Helvetica"/>
          <w:color w:val="333333"/>
          <w:sz w:val="22"/>
          <w:szCs w:val="22"/>
        </w:rPr>
        <w:t xml:space="preserve"> 0 </w:t>
      </w:r>
      <w:r>
        <w:rPr>
          <w:rFonts w:hint="eastAsia"/>
        </w:rPr>
      </w:r>
      <w:r>
        <w:rPr>
          <w:rFonts w:ascii="等线" w:hAnsi="等线" w:eastAsia="等线"/>
          <w:color w:val="333333"/>
          <w:sz w:val="22"/>
          <w:szCs w:val="22"/>
        </w:rPr>
        <w:t>所对应的电压，并且呈现到位线上。</w:t>
      </w:r>
    </w:p>
    <w:p>
      <w:pPr>
        <w:numPr>
          <w:ilvl w:val="0"/>
          <w:numId w:val="39"/>
        </w:numPr>
        <w:snapToGrid w:val="false"/>
        <w:spacing w:before="60" w:after="60" w:line="240" w:lineRule="auto"/>
        <w:ind w:left="360" w:hanging="360"/>
        <w:jc w:val="both"/>
        <w:rPr>
          <w:rFonts w:ascii="等线" w:hAnsi="等线" w:eastAsia="等线"/>
          <w:color w:val="333333"/>
          <w:sz w:val="22"/>
          <w:szCs w:val="22"/>
        </w:rPr>
      </w:pPr>
      <w:r>
        <w:rPr>
          <w:rFonts w:hint="eastAsia"/>
        </w:rPr>
      </w:r>
      <w:r>
        <w:rPr>
          <w:rFonts w:ascii="等线" w:hAnsi="等线" w:eastAsia="等线"/>
          <w:color w:val="333333"/>
          <w:sz w:val="22"/>
          <w:szCs w:val="22"/>
        </w:rPr>
        <w:t>同时，在完成一次读取操作后，通过位线将存储电容中的电荷恢复到读取之前的状态。</w:t>
      </w:r>
    </w:p>
    <w:p>
      <w:pPr>
        <w:numPr>
          <w:ilvl w:val="0"/>
          <w:numId w:val="33"/>
        </w:numPr>
        <w:snapToGrid w:val="false"/>
        <w:spacing w:before="60" w:after="60" w:line="240" w:lineRule="auto"/>
        <w:ind w:left="420" w:hanging="420"/>
        <w:jc w:val="both"/>
        <w:rPr>
          <w:rFonts w:ascii="等线" w:hAnsi="等线" w:eastAsia="等线"/>
          <w:color w:val="333333"/>
          <w:sz w:val="22"/>
          <w:szCs w:val="22"/>
        </w:rPr>
      </w:pPr>
      <w:r>
        <w:rPr>
          <w:rFonts w:hint="eastAsia"/>
        </w:rPr>
      </w:r>
      <w:r>
        <w:rPr>
          <w:rFonts w:ascii="等线" w:hAnsi="等线" w:eastAsia="等线"/>
          <w:color w:val="333333"/>
          <w:sz w:val="22"/>
          <w:szCs w:val="22"/>
        </w:rPr>
        <w:t>读周期：</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一个完整的</w:t>
      </w:r>
      <w:r>
        <w:rPr>
          <w:rFonts w:ascii="Helvetica" w:hAnsi="Helvetica" w:eastAsia="Helvetica"/>
          <w:color w:val="333333"/>
          <w:sz w:val="22"/>
          <w:szCs w:val="22"/>
        </w:rPr>
        <w:t xml:space="preserve"> Read Operation </w:t>
      </w:r>
      <w:r>
        <w:rPr>
          <w:rFonts w:ascii="等线" w:hAnsi="等线" w:eastAsia="等线"/>
          <w:color w:val="333333"/>
          <w:sz w:val="22"/>
          <w:szCs w:val="22"/>
        </w:rPr>
        <w:t>包含了，</w:t>
      </w:r>
      <w:r>
        <w:rPr>
          <w:rFonts w:ascii="Helvetica" w:hAnsi="Helvetica" w:eastAsia="Helvetica"/>
          <w:b w:val="true"/>
          <w:bCs w:val="true"/>
          <w:color w:val="333333"/>
          <w:sz w:val="22"/>
          <w:szCs w:val="22"/>
        </w:rPr>
        <w:t>Precharge</w:t>
      </w:r>
      <w:r>
        <w:rPr>
          <w:rFonts w:ascii="等线" w:hAnsi="等线" w:eastAsia="等线"/>
          <w:color w:val="333333"/>
          <w:sz w:val="22"/>
          <w:szCs w:val="22"/>
        </w:rPr>
        <w:t>、</w:t>
      </w:r>
      <w:r>
        <w:rPr>
          <w:rFonts w:ascii="Helvetica" w:hAnsi="Helvetica" w:eastAsia="Helvetica"/>
          <w:b w:val="true"/>
          <w:bCs w:val="true"/>
          <w:color w:val="333333"/>
          <w:sz w:val="22"/>
          <w:szCs w:val="22"/>
        </w:rPr>
        <w:t>Access</w:t>
      </w:r>
      <w:r>
        <w:rPr>
          <w:rFonts w:ascii="等线" w:hAnsi="等线" w:eastAsia="等线"/>
          <w:color w:val="333333"/>
          <w:sz w:val="22"/>
          <w:szCs w:val="22"/>
        </w:rPr>
        <w:t>、</w:t>
      </w:r>
      <w:r>
        <w:rPr>
          <w:rFonts w:ascii="Helvetica" w:hAnsi="Helvetica" w:eastAsia="Helvetica"/>
          <w:b w:val="true"/>
          <w:bCs w:val="true"/>
          <w:color w:val="333333"/>
          <w:sz w:val="22"/>
          <w:szCs w:val="22"/>
        </w:rPr>
        <w:t>Sense</w:t>
      </w:r>
      <w:r>
        <w:rPr>
          <w:rFonts w:ascii="等线" w:hAnsi="等线" w:eastAsia="等线"/>
          <w:color w:val="333333"/>
          <w:sz w:val="22"/>
          <w:szCs w:val="22"/>
        </w:rPr>
        <w:t>、</w:t>
      </w:r>
      <w:r>
        <w:rPr>
          <w:rFonts w:ascii="Helvetica" w:hAnsi="Helvetica" w:eastAsia="Helvetica"/>
          <w:b w:val="true"/>
          <w:bCs w:val="true"/>
          <w:color w:val="333333"/>
          <w:sz w:val="22"/>
          <w:szCs w:val="22"/>
        </w:rPr>
        <w:t>Restore</w:t>
      </w:r>
      <w:r>
        <w:rPr>
          <w:rFonts w:ascii="Helvetica" w:hAnsi="Helvetica" w:eastAsia="Helvetica"/>
          <w:color w:val="333333"/>
          <w:sz w:val="22"/>
          <w:szCs w:val="22"/>
        </w:rPr>
        <w:t xml:space="preserve"> </w:t>
      </w:r>
      <w:r>
        <w:rPr>
          <w:rFonts w:ascii="等线" w:hAnsi="等线" w:eastAsia="等线"/>
          <w:color w:val="333333"/>
          <w:sz w:val="22"/>
          <w:szCs w:val="22"/>
        </w:rPr>
        <w:t>四个阶段。</w:t>
      </w:r>
    </w:p>
    <w:p>
      <w:pPr>
        <w:snapToGrid w:val="false"/>
        <w:spacing w:before="60" w:after="60" w:line="240" w:lineRule="auto"/>
        <w:ind w:leftChars="200"/>
        <w:jc w:val="both"/>
        <w:rPr>
          <w:rFonts w:ascii="Helvetica" w:hAnsi="Helvetica" w:eastAsia="Helvetica"/>
          <w:b w:val="true"/>
          <w:bCs w:val="true"/>
          <w:color w:val="333333"/>
          <w:sz w:val="22"/>
          <w:szCs w:val="22"/>
        </w:rPr>
      </w:pPr>
      <w:r>
        <w:rPr>
          <w:rFonts w:ascii="Helvetica" w:hAnsi="Helvetica" w:eastAsia="Helvetica"/>
          <w:b w:val="true"/>
          <w:bCs w:val="true"/>
          <w:color w:val="333333"/>
          <w:sz w:val="22"/>
          <w:szCs w:val="22"/>
        </w:rPr>
        <w:t>Precharge:</w:t>
      </w:r>
    </w:p>
    <w:p>
      <w:pPr>
        <w:snapToGrid w:val="false"/>
        <w:spacing w:before="60" w:after="60" w:line="240" w:lineRule="auto"/>
        <w:ind w:leftChars="300"/>
        <w:jc w:val="both"/>
        <w:rPr>
          <w:rFonts w:ascii="等线" w:hAnsi="等线" w:eastAsia="等线"/>
          <w:color w:val="333333"/>
          <w:sz w:val="22"/>
          <w:szCs w:val="22"/>
        </w:rPr>
      </w:pPr>
      <w:r>
        <w:rPr>
          <w:rFonts w:ascii="等线" w:hAnsi="等线" w:eastAsia="等线"/>
          <w:color w:val="333333"/>
          <w:sz w:val="22"/>
          <w:szCs w:val="22"/>
        </w:rPr>
        <w:t>在这个阶段，首先会通过控制</w:t>
      </w:r>
      <w:r>
        <w:rPr>
          <w:rFonts w:ascii="Helvetica" w:hAnsi="Helvetica" w:eastAsia="Helvetica"/>
          <w:color w:val="333333"/>
          <w:sz w:val="22"/>
          <w:szCs w:val="22"/>
        </w:rPr>
        <w:t xml:space="preserve"> EQ </w:t>
      </w:r>
      <w:r>
        <w:rPr>
          <w:rFonts w:ascii="等线" w:hAnsi="等线" w:eastAsia="等线"/>
          <w:color w:val="333333"/>
          <w:sz w:val="22"/>
          <w:szCs w:val="22"/>
        </w:rPr>
        <w:t>信号，让</w:t>
      </w:r>
      <w:r>
        <w:rPr>
          <w:rFonts w:ascii="Helvetica" w:hAnsi="Helvetica" w:eastAsia="Helvetica"/>
          <w:color w:val="333333"/>
          <w:sz w:val="22"/>
          <w:szCs w:val="22"/>
        </w:rPr>
        <w:t xml:space="preserve"> Te1</w:t>
      </w:r>
      <w:r>
        <w:rPr>
          <w:rFonts w:ascii="等线" w:hAnsi="等线" w:eastAsia="等线"/>
          <w:color w:val="333333"/>
          <w:sz w:val="22"/>
          <w:szCs w:val="22"/>
        </w:rPr>
        <w:t>、</w:t>
      </w:r>
      <w:r>
        <w:rPr>
          <w:rFonts w:ascii="Helvetica" w:hAnsi="Helvetica" w:eastAsia="Helvetica"/>
          <w:color w:val="333333"/>
          <w:sz w:val="22"/>
          <w:szCs w:val="22"/>
        </w:rPr>
        <w:t>Te2</w:t>
      </w:r>
      <w:r>
        <w:rPr>
          <w:rFonts w:ascii="等线" w:hAnsi="等线" w:eastAsia="等线"/>
          <w:color w:val="333333"/>
          <w:sz w:val="22"/>
          <w:szCs w:val="22"/>
        </w:rPr>
        <w:t>、</w:t>
      </w:r>
      <w:r>
        <w:rPr>
          <w:rFonts w:ascii="Helvetica" w:hAnsi="Helvetica" w:eastAsia="Helvetica"/>
          <w:color w:val="333333"/>
          <w:sz w:val="22"/>
          <w:szCs w:val="22"/>
        </w:rPr>
        <w:t xml:space="preserve">Te3 </w:t>
      </w:r>
      <w:r>
        <w:rPr>
          <w:rFonts w:ascii="等线" w:hAnsi="等线" w:eastAsia="等线"/>
          <w:color w:val="333333"/>
          <w:sz w:val="22"/>
          <w:szCs w:val="22"/>
        </w:rPr>
        <w:t>晶体管处于导通状态，将</w:t>
      </w:r>
      <w:r>
        <w:rPr>
          <w:rFonts w:ascii="Helvetica" w:hAnsi="Helvetica" w:eastAsia="Helvetica"/>
          <w:color w:val="333333"/>
          <w:sz w:val="22"/>
          <w:szCs w:val="22"/>
        </w:rPr>
        <w:t xml:space="preserve"> Bitline </w:t>
      </w:r>
      <w:r>
        <w:rPr>
          <w:rFonts w:ascii="等线" w:hAnsi="等线" w:eastAsia="等线"/>
          <w:color w:val="333333"/>
          <w:sz w:val="22"/>
          <w:szCs w:val="22"/>
        </w:rPr>
        <w:t>和</w:t>
      </w:r>
      <w:r>
        <w:rPr>
          <w:rFonts w:ascii="Helvetica" w:hAnsi="Helvetica" w:eastAsia="Helvetica"/>
          <w:color w:val="333333"/>
          <w:sz w:val="22"/>
          <w:szCs w:val="22"/>
        </w:rPr>
        <w:t xml:space="preserve"> /Bitline </w:t>
      </w:r>
      <w:r>
        <w:rPr>
          <w:rFonts w:ascii="等线" w:hAnsi="等线" w:eastAsia="等线"/>
          <w:color w:val="333333"/>
          <w:sz w:val="22"/>
          <w:szCs w:val="22"/>
        </w:rPr>
        <w:t>线上的电压稳定在</w:t>
      </w:r>
      <w:r>
        <w:rPr>
          <w:rFonts w:ascii="Helvetica" w:hAnsi="Helvetica" w:eastAsia="Helvetica"/>
          <w:color w:val="333333"/>
          <w:sz w:val="22"/>
          <w:szCs w:val="22"/>
        </w:rPr>
        <w:t xml:space="preserve"> Vref </w:t>
      </w:r>
      <w:r>
        <w:rPr>
          <w:rFonts w:ascii="等线" w:hAnsi="等线" w:eastAsia="等线"/>
          <w:color w:val="333333"/>
          <w:sz w:val="22"/>
          <w:szCs w:val="22"/>
        </w:rPr>
        <w:t>上</w:t>
      </w:r>
      <w:r>
        <w:rPr>
          <w:rFonts w:ascii="Helvetica" w:hAnsi="Helvetica" w:eastAsia="Helvetica"/>
          <w:color w:val="333333"/>
          <w:sz w:val="22"/>
          <w:szCs w:val="22"/>
        </w:rPr>
        <w:t>, Vref = Vcc/2</w:t>
      </w:r>
      <w:r>
        <w:rPr>
          <w:rFonts w:ascii="等线" w:hAnsi="等线" w:eastAsia="等线"/>
          <w:color w:val="333333"/>
          <w:sz w:val="22"/>
          <w:szCs w:val="22"/>
        </w:rPr>
        <w:t>。然后进入到下一个阶段。</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00650" cy="1847850"/>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2"/>
                    <a:stretch>
                      <a:fillRect/>
                    </a:stretch>
                  </pic:blipFill>
                  <pic:spPr>
                    <a:xfrm>
                      <a:off x="0" y="0"/>
                      <a:ext cx="5200650" cy="1847850"/>
                    </a:xfrm>
                    <a:prstGeom prst="rect">
                      <a:avLst/>
                    </a:prstGeom>
                  </pic:spPr>
                </pic:pic>
              </a:graphicData>
            </a:graphic>
          </wp:inline>
        </w:drawing>
      </w:r>
    </w:p>
    <w:p>
      <w:pPr>
        <w:snapToGrid w:val="false"/>
        <w:spacing w:before="60" w:after="60" w:line="240" w:lineRule="auto"/>
        <w:ind w:leftChars="100"/>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Access</w:t>
      </w:r>
      <w:r>
        <w:rPr>
          <w:rFonts w:ascii="等线" w:hAnsi="等线" w:eastAsia="等线"/>
          <w:b w:val="true"/>
          <w:bCs w:val="true"/>
          <w:color w:val="333333"/>
          <w:sz w:val="22"/>
          <w:szCs w:val="22"/>
        </w:rPr>
        <w:t>：</w:t>
      </w:r>
    </w:p>
    <w:p>
      <w:pPr>
        <w:snapToGrid w:val="false"/>
        <w:spacing w:before="60" w:after="60" w:line="240" w:lineRule="auto"/>
        <w:ind w:leftChars="300"/>
        <w:jc w:val="both"/>
        <w:rPr>
          <w:rFonts w:ascii="等线" w:hAnsi="等线" w:eastAsia="等线"/>
          <w:color w:val="333333"/>
          <w:sz w:val="22"/>
          <w:szCs w:val="22"/>
        </w:rPr>
      </w:pPr>
      <w:r>
        <w:rPr>
          <w:rFonts w:ascii="等线" w:hAnsi="等线" w:eastAsia="等线"/>
          <w:color w:val="333333"/>
          <w:sz w:val="22"/>
          <w:szCs w:val="22"/>
        </w:rPr>
        <w:t>经过</w:t>
      </w:r>
      <w:r>
        <w:rPr>
          <w:rFonts w:ascii="Helvetica" w:hAnsi="Helvetica" w:eastAsia="Helvetica"/>
          <w:color w:val="333333"/>
          <w:sz w:val="22"/>
          <w:szCs w:val="22"/>
        </w:rPr>
        <w:t xml:space="preserve"> Precharge </w:t>
      </w:r>
      <w:r>
        <w:rPr>
          <w:rFonts w:ascii="等线" w:hAnsi="等线" w:eastAsia="等线"/>
          <w:color w:val="333333"/>
          <w:sz w:val="22"/>
          <w:szCs w:val="22"/>
        </w:rPr>
        <w:t>阶段，</w:t>
      </w:r>
      <w:r>
        <w:rPr>
          <w:rFonts w:ascii="Helvetica" w:hAnsi="Helvetica" w:eastAsia="Helvetica"/>
          <w:color w:val="333333"/>
          <w:sz w:val="22"/>
          <w:szCs w:val="22"/>
        </w:rPr>
        <w:t xml:space="preserve"> Bitline </w:t>
      </w:r>
      <w:r>
        <w:rPr>
          <w:rFonts w:ascii="等线" w:hAnsi="等线" w:eastAsia="等线"/>
          <w:color w:val="333333"/>
          <w:sz w:val="22"/>
          <w:szCs w:val="22"/>
        </w:rPr>
        <w:t>和</w:t>
      </w:r>
      <w:r>
        <w:rPr>
          <w:rFonts w:ascii="Helvetica" w:hAnsi="Helvetica" w:eastAsia="Helvetica"/>
          <w:color w:val="333333"/>
          <w:sz w:val="22"/>
          <w:szCs w:val="22"/>
        </w:rPr>
        <w:t xml:space="preserve"> /Bitline </w:t>
      </w:r>
      <w:r>
        <w:rPr>
          <w:rFonts w:ascii="等线" w:hAnsi="等线" w:eastAsia="等线"/>
          <w:color w:val="333333"/>
          <w:sz w:val="22"/>
          <w:szCs w:val="22"/>
        </w:rPr>
        <w:t>线上的电压已经稳定在</w:t>
      </w:r>
      <w:r>
        <w:rPr>
          <w:rFonts w:ascii="Helvetica" w:hAnsi="Helvetica" w:eastAsia="Helvetica"/>
          <w:color w:val="333333"/>
          <w:sz w:val="22"/>
          <w:szCs w:val="22"/>
        </w:rPr>
        <w:t xml:space="preserve"> Vref </w:t>
      </w:r>
      <w:r>
        <w:rPr>
          <w:rFonts w:ascii="等线" w:hAnsi="等线" w:eastAsia="等线"/>
          <w:color w:val="333333"/>
          <w:sz w:val="22"/>
          <w:szCs w:val="22"/>
        </w:rPr>
        <w:t>上了，此时，通过控制</w:t>
      </w:r>
      <w:r>
        <w:rPr>
          <w:rFonts w:ascii="Helvetica" w:hAnsi="Helvetica" w:eastAsia="Helvetica"/>
          <w:color w:val="333333"/>
          <w:sz w:val="22"/>
          <w:szCs w:val="22"/>
        </w:rPr>
        <w:t xml:space="preserve"> Wordline </w:t>
      </w:r>
      <w:r>
        <w:rPr>
          <w:rFonts w:ascii="等线" w:hAnsi="等线" w:eastAsia="等线"/>
          <w:color w:val="333333"/>
          <w:sz w:val="22"/>
          <w:szCs w:val="22"/>
        </w:rPr>
        <w:t>信号，将</w:t>
      </w:r>
      <w:r>
        <w:rPr>
          <w:rFonts w:ascii="Helvetica" w:hAnsi="Helvetica" w:eastAsia="Helvetica"/>
          <w:color w:val="333333"/>
          <w:sz w:val="22"/>
          <w:szCs w:val="22"/>
        </w:rPr>
        <w:t xml:space="preserve"> Ta </w:t>
      </w:r>
      <w:r>
        <w:rPr>
          <w:rFonts w:ascii="等线" w:hAnsi="等线" w:eastAsia="等线"/>
          <w:color w:val="333333"/>
          <w:sz w:val="22"/>
          <w:szCs w:val="22"/>
        </w:rPr>
        <w:t>晶体管导通。</w:t>
      </w:r>
      <w:r>
        <w:rPr>
          <w:rFonts w:ascii="Helvetica" w:hAnsi="Helvetica" w:eastAsia="Helvetica"/>
          <w:color w:val="333333"/>
          <w:sz w:val="22"/>
          <w:szCs w:val="22"/>
        </w:rPr>
        <w:t xml:space="preserve">Storage Capacitor </w:t>
      </w:r>
      <w:r>
        <w:rPr>
          <w:rFonts w:ascii="等线" w:hAnsi="等线" w:eastAsia="等线"/>
          <w:color w:val="333333"/>
          <w:sz w:val="22"/>
          <w:szCs w:val="22"/>
        </w:rPr>
        <w:t>中存储正电荷会流向</w:t>
      </w:r>
      <w:r>
        <w:rPr>
          <w:rFonts w:ascii="Helvetica" w:hAnsi="Helvetica" w:eastAsia="Helvetica"/>
          <w:color w:val="333333"/>
          <w:sz w:val="22"/>
          <w:szCs w:val="22"/>
        </w:rPr>
        <w:t xml:space="preserve"> Bitline</w:t>
      </w:r>
      <w:r>
        <w:rPr>
          <w:rFonts w:ascii="等线" w:hAnsi="等线" w:eastAsia="等线"/>
          <w:color w:val="333333"/>
          <w:sz w:val="22"/>
          <w:szCs w:val="22"/>
        </w:rPr>
        <w:t>，继而将</w:t>
      </w:r>
      <w:r>
        <w:rPr>
          <w:rFonts w:ascii="Helvetica" w:hAnsi="Helvetica" w:eastAsia="Helvetica"/>
          <w:color w:val="333333"/>
          <w:sz w:val="22"/>
          <w:szCs w:val="22"/>
        </w:rPr>
        <w:t xml:space="preserve"> Bitline </w:t>
      </w:r>
      <w:r>
        <w:rPr>
          <w:rFonts w:ascii="等线" w:hAnsi="等线" w:eastAsia="等线"/>
          <w:color w:val="333333"/>
          <w:sz w:val="22"/>
          <w:szCs w:val="22"/>
        </w:rPr>
        <w:t>的电压拉升到</w:t>
      </w:r>
      <w:r>
        <w:rPr>
          <w:rFonts w:ascii="Helvetica" w:hAnsi="Helvetica" w:eastAsia="Helvetica"/>
          <w:color w:val="333333"/>
          <w:sz w:val="22"/>
          <w:szCs w:val="22"/>
        </w:rPr>
        <w:t xml:space="preserve"> Vref+</w:t>
      </w:r>
      <w:r>
        <w:rPr>
          <w:rFonts w:ascii="等线" w:hAnsi="等线" w:eastAsia="等线"/>
          <w:color w:val="333333"/>
          <w:sz w:val="22"/>
          <w:szCs w:val="22"/>
        </w:rPr>
        <w:t>。然后进入到下一个阶段。</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143500" cy="1838325"/>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33"/>
                    <a:stretch>
                      <a:fillRect/>
                    </a:stretch>
                  </pic:blipFill>
                  <pic:spPr>
                    <a:xfrm>
                      <a:off x="0" y="0"/>
                      <a:ext cx="5143500" cy="1838325"/>
                    </a:xfrm>
                    <a:prstGeom prst="rect">
                      <a:avLst/>
                    </a:prstGeom>
                  </pic:spPr>
                </pic:pic>
              </a:graphicData>
            </a:graphic>
          </wp:inline>
        </w:drawing>
      </w:r>
    </w:p>
    <w:p>
      <w:pPr>
        <w:snapToGrid w:val="false"/>
        <w:spacing w:before="60" w:after="60" w:line="240" w:lineRule="auto"/>
        <w:ind w:leftChars="100"/>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Sense</w:t>
      </w:r>
      <w:r>
        <w:rPr>
          <w:rFonts w:ascii="等线" w:hAnsi="等线" w:eastAsia="等线"/>
          <w:b w:val="true"/>
          <w:bCs w:val="true"/>
          <w:color w:val="333333"/>
          <w:sz w:val="22"/>
          <w:szCs w:val="22"/>
        </w:rPr>
        <w:t>：</w:t>
      </w:r>
    </w:p>
    <w:p>
      <w:pPr>
        <w:snapToGrid w:val="false"/>
        <w:spacing w:before="60" w:after="60" w:line="240" w:lineRule="auto"/>
        <w:ind w:leftChars="300"/>
        <w:jc w:val="both"/>
        <w:rPr>
          <w:rFonts w:ascii="等线" w:hAnsi="等线" w:eastAsia="等线"/>
          <w:color w:val="333333"/>
          <w:sz w:val="22"/>
          <w:szCs w:val="22"/>
        </w:rPr>
      </w:pPr>
      <w:r>
        <w:rPr>
          <w:rFonts w:ascii="等线" w:hAnsi="等线" w:eastAsia="等线"/>
          <w:color w:val="333333"/>
          <w:sz w:val="22"/>
          <w:szCs w:val="22"/>
        </w:rPr>
        <w:t>由于在</w:t>
      </w:r>
      <w:r>
        <w:rPr>
          <w:rFonts w:ascii="Helvetica" w:hAnsi="Helvetica" w:eastAsia="Helvetica"/>
          <w:color w:val="333333"/>
          <w:sz w:val="22"/>
          <w:szCs w:val="22"/>
        </w:rPr>
        <w:t xml:space="preserve"> Access </w:t>
      </w:r>
      <w:r>
        <w:rPr>
          <w:rFonts w:ascii="等线" w:hAnsi="等线" w:eastAsia="等线"/>
          <w:color w:val="333333"/>
          <w:sz w:val="22"/>
          <w:szCs w:val="22"/>
        </w:rPr>
        <w:t>阶段，</w:t>
      </w:r>
      <w:r>
        <w:rPr>
          <w:rFonts w:ascii="Helvetica" w:hAnsi="Helvetica" w:eastAsia="Helvetica"/>
          <w:color w:val="333333"/>
          <w:sz w:val="22"/>
          <w:szCs w:val="22"/>
        </w:rPr>
        <w:t xml:space="preserve">Bitline </w:t>
      </w:r>
      <w:r>
        <w:rPr>
          <w:rFonts w:ascii="等线" w:hAnsi="等线" w:eastAsia="等线"/>
          <w:color w:val="333333"/>
          <w:sz w:val="22"/>
          <w:szCs w:val="22"/>
        </w:rPr>
        <w:t>的电压被拉升到</w:t>
      </w:r>
      <w:r>
        <w:rPr>
          <w:rFonts w:ascii="Helvetica" w:hAnsi="Helvetica" w:eastAsia="Helvetica"/>
          <w:color w:val="333333"/>
          <w:sz w:val="22"/>
          <w:szCs w:val="22"/>
        </w:rPr>
        <w:t xml:space="preserve"> Vref+</w:t>
      </w:r>
      <w:r>
        <w:rPr>
          <w:rFonts w:ascii="等线" w:hAnsi="等线" w:eastAsia="等线"/>
          <w:color w:val="333333"/>
          <w:sz w:val="22"/>
          <w:szCs w:val="22"/>
        </w:rPr>
        <w:t>，</w:t>
      </w:r>
      <w:r>
        <w:rPr>
          <w:rFonts w:ascii="Helvetica" w:hAnsi="Helvetica" w:eastAsia="Helvetica"/>
          <w:color w:val="333333"/>
          <w:sz w:val="22"/>
          <w:szCs w:val="22"/>
        </w:rPr>
        <w:t xml:space="preserve">Tn2 </w:t>
      </w:r>
      <w:r>
        <w:rPr>
          <w:rFonts w:ascii="等线" w:hAnsi="等线" w:eastAsia="等线"/>
          <w:color w:val="333333"/>
          <w:sz w:val="22"/>
          <w:szCs w:val="22"/>
        </w:rPr>
        <w:t>会比</w:t>
      </w:r>
      <w:r>
        <w:rPr>
          <w:rFonts w:ascii="Helvetica" w:hAnsi="Helvetica" w:eastAsia="Helvetica"/>
          <w:color w:val="333333"/>
          <w:sz w:val="22"/>
          <w:szCs w:val="22"/>
        </w:rPr>
        <w:t xml:space="preserve"> Tn1 </w:t>
      </w:r>
      <w:r>
        <w:rPr>
          <w:rFonts w:ascii="等线" w:hAnsi="等线" w:eastAsia="等线"/>
          <w:color w:val="333333"/>
          <w:sz w:val="22"/>
          <w:szCs w:val="22"/>
        </w:rPr>
        <w:t>更具导通性，</w:t>
      </w:r>
      <w:r>
        <w:rPr>
          <w:rFonts w:ascii="Helvetica" w:hAnsi="Helvetica" w:eastAsia="Helvetica"/>
          <w:color w:val="333333"/>
          <w:sz w:val="22"/>
          <w:szCs w:val="22"/>
        </w:rPr>
        <w:t xml:space="preserve">Tp1 </w:t>
      </w:r>
      <w:r>
        <w:rPr>
          <w:rFonts w:ascii="等线" w:hAnsi="等线" w:eastAsia="等线"/>
          <w:color w:val="333333"/>
          <w:sz w:val="22"/>
          <w:szCs w:val="22"/>
        </w:rPr>
        <w:t>则会比</w:t>
      </w:r>
      <w:r>
        <w:rPr>
          <w:rFonts w:ascii="Helvetica" w:hAnsi="Helvetica" w:eastAsia="Helvetica"/>
          <w:color w:val="333333"/>
          <w:sz w:val="22"/>
          <w:szCs w:val="22"/>
        </w:rPr>
        <w:t xml:space="preserve"> Tp2 </w:t>
      </w:r>
      <w:r>
        <w:rPr>
          <w:rFonts w:ascii="等线" w:hAnsi="等线" w:eastAsia="等线"/>
          <w:color w:val="333333"/>
          <w:sz w:val="22"/>
          <w:szCs w:val="22"/>
        </w:rPr>
        <w:t>更具导通性。</w:t>
      </w:r>
    </w:p>
    <w:p>
      <w:pPr>
        <w:snapToGrid w:val="false"/>
        <w:spacing w:before="60" w:after="60" w:line="240" w:lineRule="auto"/>
        <w:ind w:leftChars="300"/>
        <w:jc w:val="both"/>
        <w:rPr>
          <w:rFonts w:ascii="等线" w:hAnsi="等线" w:eastAsia="等线"/>
          <w:color w:val="333333"/>
          <w:sz w:val="22"/>
          <w:szCs w:val="22"/>
        </w:rPr>
      </w:pPr>
      <w:r>
        <w:rPr>
          <w:rFonts w:ascii="等线" w:hAnsi="等线" w:eastAsia="等线"/>
          <w:color w:val="333333"/>
          <w:sz w:val="22"/>
          <w:szCs w:val="22"/>
        </w:rPr>
        <w:t>此时，</w:t>
      </w:r>
      <w:r>
        <w:rPr>
          <w:rFonts w:ascii="Helvetica" w:hAnsi="Helvetica" w:eastAsia="Helvetica"/>
          <w:color w:val="333333"/>
          <w:sz w:val="22"/>
          <w:szCs w:val="22"/>
        </w:rPr>
        <w:t xml:space="preserve">SAN (Sense-Amplifier N-Fet Control) </w:t>
      </w:r>
      <w:r>
        <w:rPr>
          <w:rFonts w:ascii="等线" w:hAnsi="等线" w:eastAsia="等线"/>
          <w:color w:val="333333"/>
          <w:sz w:val="22"/>
          <w:szCs w:val="22"/>
        </w:rPr>
        <w:t>会被设定为逻辑</w:t>
      </w:r>
      <w:r>
        <w:rPr>
          <w:rFonts w:ascii="Helvetica" w:hAnsi="Helvetica" w:eastAsia="Helvetica"/>
          <w:color w:val="333333"/>
          <w:sz w:val="22"/>
          <w:szCs w:val="22"/>
        </w:rPr>
        <w:t xml:space="preserve"> 0 </w:t>
      </w:r>
      <w:r>
        <w:rPr>
          <w:rFonts w:ascii="等线" w:hAnsi="等线" w:eastAsia="等线"/>
          <w:color w:val="333333"/>
          <w:sz w:val="22"/>
          <w:szCs w:val="22"/>
        </w:rPr>
        <w:t>的电压，</w:t>
      </w:r>
      <w:r>
        <w:rPr>
          <w:rFonts w:ascii="Helvetica" w:hAnsi="Helvetica" w:eastAsia="Helvetica"/>
          <w:color w:val="333333"/>
          <w:sz w:val="22"/>
          <w:szCs w:val="22"/>
        </w:rPr>
        <w:t xml:space="preserve">SAP (Sense-Amplifier P-Fet Control) </w:t>
      </w:r>
      <w:r>
        <w:rPr>
          <w:rFonts w:ascii="等线" w:hAnsi="等线" w:eastAsia="等线"/>
          <w:color w:val="333333"/>
          <w:sz w:val="22"/>
          <w:szCs w:val="22"/>
        </w:rPr>
        <w:t>则会被设定为逻辑</w:t>
      </w:r>
      <w:r>
        <w:rPr>
          <w:rFonts w:ascii="Helvetica" w:hAnsi="Helvetica" w:eastAsia="Helvetica"/>
          <w:color w:val="333333"/>
          <w:sz w:val="22"/>
          <w:szCs w:val="22"/>
        </w:rPr>
        <w:t xml:space="preserve"> 1 </w:t>
      </w:r>
      <w:r>
        <w:rPr>
          <w:rFonts w:ascii="等线" w:hAnsi="等线" w:eastAsia="等线"/>
          <w:color w:val="333333"/>
          <w:sz w:val="22"/>
          <w:szCs w:val="22"/>
        </w:rPr>
        <w:t>的电压，即</w:t>
      </w:r>
      <w:r>
        <w:rPr>
          <w:rFonts w:ascii="Helvetica" w:hAnsi="Helvetica" w:eastAsia="Helvetica"/>
          <w:color w:val="333333"/>
          <w:sz w:val="22"/>
          <w:szCs w:val="22"/>
        </w:rPr>
        <w:t xml:space="preserve"> Vcc</w:t>
      </w:r>
      <w:r>
        <w:rPr>
          <w:rFonts w:ascii="等线" w:hAnsi="等线" w:eastAsia="等线"/>
          <w:color w:val="333333"/>
          <w:sz w:val="22"/>
          <w:szCs w:val="22"/>
        </w:rPr>
        <w:t>。由于</w:t>
      </w:r>
      <w:r>
        <w:rPr>
          <w:rFonts w:ascii="Helvetica" w:hAnsi="Helvetica" w:eastAsia="Helvetica"/>
          <w:color w:val="333333"/>
          <w:sz w:val="22"/>
          <w:szCs w:val="22"/>
        </w:rPr>
        <w:t xml:space="preserve"> Tn2 </w:t>
      </w:r>
      <w:r>
        <w:rPr>
          <w:rFonts w:ascii="等线" w:hAnsi="等线" w:eastAsia="等线"/>
          <w:color w:val="333333"/>
          <w:sz w:val="22"/>
          <w:szCs w:val="22"/>
        </w:rPr>
        <w:t>会比</w:t>
      </w:r>
      <w:r>
        <w:rPr>
          <w:rFonts w:ascii="Helvetica" w:hAnsi="Helvetica" w:eastAsia="Helvetica"/>
          <w:color w:val="333333"/>
          <w:sz w:val="22"/>
          <w:szCs w:val="22"/>
        </w:rPr>
        <w:t xml:space="preserve"> Tn1 </w:t>
      </w:r>
      <w:r>
        <w:rPr>
          <w:rFonts w:ascii="等线" w:hAnsi="等线" w:eastAsia="等线"/>
          <w:color w:val="333333"/>
          <w:sz w:val="22"/>
          <w:szCs w:val="22"/>
        </w:rPr>
        <w:t>更具导通性，</w:t>
      </w:r>
      <w:r>
        <w:rPr>
          <w:rFonts w:ascii="Helvetica" w:hAnsi="Helvetica" w:eastAsia="Helvetica"/>
          <w:color w:val="333333"/>
          <w:sz w:val="22"/>
          <w:szCs w:val="22"/>
        </w:rPr>
        <w:t xml:space="preserve">/Bitline </w:t>
      </w:r>
      <w:r>
        <w:rPr>
          <w:rFonts w:ascii="等线" w:hAnsi="等线" w:eastAsia="等线"/>
          <w:color w:val="333333"/>
          <w:sz w:val="22"/>
          <w:szCs w:val="22"/>
        </w:rPr>
        <w:t>上的电压会更快被</w:t>
      </w:r>
      <w:r>
        <w:rPr>
          <w:rFonts w:ascii="Helvetica" w:hAnsi="Helvetica" w:eastAsia="Helvetica"/>
          <w:color w:val="333333"/>
          <w:sz w:val="22"/>
          <w:szCs w:val="22"/>
        </w:rPr>
        <w:t xml:space="preserve"> SAN </w:t>
      </w:r>
      <w:r>
        <w:rPr>
          <w:rFonts w:ascii="等线" w:hAnsi="等线" w:eastAsia="等线"/>
          <w:color w:val="333333"/>
          <w:sz w:val="22"/>
          <w:szCs w:val="22"/>
        </w:rPr>
        <w:t>拉到逻辑</w:t>
      </w:r>
      <w:r>
        <w:rPr>
          <w:rFonts w:ascii="Helvetica" w:hAnsi="Helvetica" w:eastAsia="Helvetica"/>
          <w:color w:val="333333"/>
          <w:sz w:val="22"/>
          <w:szCs w:val="22"/>
        </w:rPr>
        <w:t xml:space="preserve"> 0 </w:t>
      </w:r>
      <w:r>
        <w:rPr>
          <w:rFonts w:ascii="等线" w:hAnsi="等线" w:eastAsia="等线"/>
          <w:color w:val="333333"/>
          <w:sz w:val="22"/>
          <w:szCs w:val="22"/>
        </w:rPr>
        <w:t>电压，同理，</w:t>
      </w:r>
      <w:r>
        <w:rPr>
          <w:rFonts w:ascii="Helvetica" w:hAnsi="Helvetica" w:eastAsia="Helvetica"/>
          <w:color w:val="333333"/>
          <w:sz w:val="22"/>
          <w:szCs w:val="22"/>
        </w:rPr>
        <w:t xml:space="preserve">Bitline </w:t>
      </w:r>
      <w:r>
        <w:rPr>
          <w:rFonts w:ascii="等线" w:hAnsi="等线" w:eastAsia="等线"/>
          <w:color w:val="333333"/>
          <w:sz w:val="22"/>
          <w:szCs w:val="22"/>
        </w:rPr>
        <w:t>上的电压也会更快被</w:t>
      </w:r>
      <w:r>
        <w:rPr>
          <w:rFonts w:ascii="Helvetica" w:hAnsi="Helvetica" w:eastAsia="Helvetica"/>
          <w:color w:val="333333"/>
          <w:sz w:val="22"/>
          <w:szCs w:val="22"/>
        </w:rPr>
        <w:t xml:space="preserve"> SAP </w:t>
      </w:r>
      <w:r>
        <w:rPr>
          <w:rFonts w:ascii="等线" w:hAnsi="等线" w:eastAsia="等线"/>
          <w:color w:val="333333"/>
          <w:sz w:val="22"/>
          <w:szCs w:val="22"/>
        </w:rPr>
        <w:t>拉到逻辑</w:t>
      </w:r>
      <w:r>
        <w:rPr>
          <w:rFonts w:ascii="Helvetica" w:hAnsi="Helvetica" w:eastAsia="Helvetica"/>
          <w:color w:val="333333"/>
          <w:sz w:val="22"/>
          <w:szCs w:val="22"/>
        </w:rPr>
        <w:t xml:space="preserve"> 1 </w:t>
      </w:r>
      <w:r>
        <w:rPr>
          <w:rFonts w:ascii="等线" w:hAnsi="等线" w:eastAsia="等线"/>
          <w:color w:val="333333"/>
          <w:sz w:val="22"/>
          <w:szCs w:val="22"/>
        </w:rPr>
        <w:t>电压。接着</w:t>
      </w:r>
      <w:r>
        <w:rPr>
          <w:rFonts w:ascii="Helvetica" w:hAnsi="Helvetica" w:eastAsia="Helvetica"/>
          <w:color w:val="333333"/>
          <w:sz w:val="22"/>
          <w:szCs w:val="22"/>
        </w:rPr>
        <w:t xml:space="preserve"> Tp1 </w:t>
      </w:r>
      <w:r>
        <w:rPr>
          <w:rFonts w:ascii="等线" w:hAnsi="等线" w:eastAsia="等线"/>
          <w:color w:val="333333"/>
          <w:sz w:val="22"/>
          <w:szCs w:val="22"/>
        </w:rPr>
        <w:t>和</w:t>
      </w:r>
      <w:r>
        <w:rPr>
          <w:rFonts w:ascii="Helvetica" w:hAnsi="Helvetica" w:eastAsia="Helvetica"/>
          <w:color w:val="333333"/>
          <w:sz w:val="22"/>
          <w:szCs w:val="22"/>
        </w:rPr>
        <w:t xml:space="preserve"> Tn2 </w:t>
      </w:r>
      <w:r>
        <w:rPr>
          <w:rFonts w:ascii="等线" w:hAnsi="等线" w:eastAsia="等线"/>
          <w:color w:val="333333"/>
          <w:sz w:val="22"/>
          <w:szCs w:val="22"/>
        </w:rPr>
        <w:t>进入导通状态，</w:t>
      </w:r>
      <w:r>
        <w:rPr>
          <w:rFonts w:ascii="Helvetica" w:hAnsi="Helvetica" w:eastAsia="Helvetica"/>
          <w:color w:val="333333"/>
          <w:sz w:val="22"/>
          <w:szCs w:val="22"/>
        </w:rPr>
        <w:t xml:space="preserve">Tp2 </w:t>
      </w:r>
      <w:r>
        <w:rPr>
          <w:rFonts w:ascii="等线" w:hAnsi="等线" w:eastAsia="等线"/>
          <w:color w:val="333333"/>
          <w:sz w:val="22"/>
          <w:szCs w:val="22"/>
        </w:rPr>
        <w:t>和</w:t>
      </w:r>
      <w:r>
        <w:rPr>
          <w:rFonts w:ascii="Helvetica" w:hAnsi="Helvetica" w:eastAsia="Helvetica"/>
          <w:color w:val="333333"/>
          <w:sz w:val="22"/>
          <w:szCs w:val="22"/>
        </w:rPr>
        <w:t xml:space="preserve"> Tn1 </w:t>
      </w:r>
      <w:r>
        <w:rPr>
          <w:rFonts w:ascii="等线" w:hAnsi="等线" w:eastAsia="等线"/>
          <w:color w:val="333333"/>
          <w:sz w:val="22"/>
          <w:szCs w:val="22"/>
        </w:rPr>
        <w:t>进入截止状态。</w:t>
      </w:r>
    </w:p>
    <w:p>
      <w:pPr>
        <w:snapToGrid w:val="false"/>
        <w:spacing w:before="60" w:after="60" w:line="240" w:lineRule="auto"/>
        <w:ind w:leftChars="300"/>
        <w:jc w:val="both"/>
        <w:rPr>
          <w:rFonts w:ascii="等线" w:hAnsi="等线" w:eastAsia="等线"/>
          <w:color w:val="333333"/>
          <w:sz w:val="22"/>
          <w:szCs w:val="22"/>
        </w:rPr>
      </w:pPr>
      <w:r>
        <w:rPr>
          <w:rFonts w:ascii="等线" w:hAnsi="等线" w:eastAsia="等线"/>
          <w:color w:val="333333"/>
          <w:sz w:val="22"/>
          <w:szCs w:val="22"/>
        </w:rPr>
        <w:t>最后，</w:t>
      </w:r>
      <w:r>
        <w:rPr>
          <w:rFonts w:ascii="Helvetica" w:hAnsi="Helvetica" w:eastAsia="Helvetica"/>
          <w:color w:val="333333"/>
          <w:sz w:val="22"/>
          <w:szCs w:val="22"/>
        </w:rPr>
        <w:t xml:space="preserve">Bitline </w:t>
      </w:r>
      <w:r>
        <w:rPr>
          <w:rFonts w:ascii="等线" w:hAnsi="等线" w:eastAsia="等线"/>
          <w:color w:val="333333"/>
          <w:sz w:val="22"/>
          <w:szCs w:val="22"/>
        </w:rPr>
        <w:t>和</w:t>
      </w:r>
      <w:r>
        <w:rPr>
          <w:rFonts w:ascii="Helvetica" w:hAnsi="Helvetica" w:eastAsia="Helvetica"/>
          <w:color w:val="333333"/>
          <w:sz w:val="22"/>
          <w:szCs w:val="22"/>
        </w:rPr>
        <w:t xml:space="preserve"> /Bitline </w:t>
      </w:r>
      <w:r>
        <w:rPr>
          <w:rFonts w:ascii="等线" w:hAnsi="等线" w:eastAsia="等线"/>
          <w:color w:val="333333"/>
          <w:sz w:val="22"/>
          <w:szCs w:val="22"/>
        </w:rPr>
        <w:t>的电压都进入稳定状态，正确的呈现了</w:t>
      </w:r>
      <w:r>
        <w:rPr>
          <w:rFonts w:ascii="Helvetica" w:hAnsi="Helvetica" w:eastAsia="Helvetica"/>
          <w:color w:val="333333"/>
          <w:sz w:val="22"/>
          <w:szCs w:val="22"/>
        </w:rPr>
        <w:t xml:space="preserve"> Storage Capacitor </w:t>
      </w:r>
      <w:r>
        <w:rPr>
          <w:rFonts w:ascii="等线" w:hAnsi="等线" w:eastAsia="等线"/>
          <w:color w:val="333333"/>
          <w:sz w:val="22"/>
          <w:szCs w:val="22"/>
        </w:rPr>
        <w:t>所存储的信息</w:t>
      </w:r>
      <w:r>
        <w:rPr>
          <w:rFonts w:ascii="Helvetica" w:hAnsi="Helvetica" w:eastAsia="Helvetica"/>
          <w:color w:val="333333"/>
          <w:sz w:val="22"/>
          <w:szCs w:val="22"/>
        </w:rPr>
        <w:t xml:space="preserve"> Bit</w:t>
      </w:r>
      <w:r>
        <w:rPr>
          <w:rFonts w:ascii="等线" w:hAnsi="等线" w:eastAsia="等线"/>
          <w:color w:val="333333"/>
          <w:sz w:val="22"/>
          <w:szCs w:val="22"/>
        </w:rPr>
        <w:t>。</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181600" cy="1847850"/>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34"/>
                    <a:stretch>
                      <a:fillRect/>
                    </a:stretch>
                  </pic:blipFill>
                  <pic:spPr>
                    <a:xfrm>
                      <a:off x="0" y="0"/>
                      <a:ext cx="5181600" cy="1847850"/>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333333"/>
          <w:sz w:val="22"/>
          <w:szCs w:val="22"/>
        </w:rPr>
      </w:pPr>
      <w:r>
        <w:rPr>
          <w:rFonts w:ascii="Helvetica" w:hAnsi="Helvetica" w:eastAsia="Helvetica"/>
          <w:color w:val="333333"/>
          <w:sz w:val="22"/>
          <w:szCs w:val="22"/>
        </w:rPr>
        <w:t>Restore</w:t>
      </w:r>
      <w:r>
        <w:rPr>
          <w:rFonts w:ascii="等线" w:hAnsi="等线" w:eastAsia="等线"/>
          <w:color w:val="333333"/>
          <w:sz w:val="22"/>
          <w:szCs w:val="22"/>
        </w:rPr>
        <w:t>：</w:t>
      </w:r>
    </w:p>
    <w:p>
      <w:pPr>
        <w:snapToGrid w:val="false"/>
        <w:spacing w:before="60" w:after="60" w:line="240" w:lineRule="auto"/>
        <w:ind w:leftChars="300"/>
        <w:jc w:val="both"/>
        <w:rPr>
          <w:rFonts w:ascii="等线" w:hAnsi="等线" w:eastAsia="等线"/>
          <w:color w:val="333333"/>
          <w:sz w:val="22"/>
          <w:szCs w:val="22"/>
        </w:rPr>
      </w:pPr>
      <w:r>
        <w:rPr>
          <w:rFonts w:ascii="等线" w:hAnsi="等线" w:eastAsia="等线"/>
          <w:color w:val="333333"/>
          <w:sz w:val="22"/>
          <w:szCs w:val="22"/>
        </w:rPr>
        <w:t>在完成</w:t>
      </w:r>
      <w:r>
        <w:rPr>
          <w:rFonts w:ascii="Helvetica" w:hAnsi="Helvetica" w:eastAsia="Helvetica"/>
          <w:color w:val="333333"/>
          <w:sz w:val="22"/>
          <w:szCs w:val="22"/>
        </w:rPr>
        <w:t xml:space="preserve"> Sense </w:t>
      </w:r>
      <w:r>
        <w:rPr>
          <w:rFonts w:ascii="等线" w:hAnsi="等线" w:eastAsia="等线"/>
          <w:color w:val="333333"/>
          <w:sz w:val="22"/>
          <w:szCs w:val="22"/>
        </w:rPr>
        <w:t>阶段的操作后，</w:t>
      </w:r>
      <w:r>
        <w:rPr>
          <w:rFonts w:ascii="Helvetica" w:hAnsi="Helvetica" w:eastAsia="Helvetica"/>
          <w:color w:val="333333"/>
          <w:sz w:val="22"/>
          <w:szCs w:val="22"/>
        </w:rPr>
        <w:t xml:space="preserve">Bitline </w:t>
      </w:r>
      <w:r>
        <w:rPr>
          <w:rFonts w:ascii="等线" w:hAnsi="等线" w:eastAsia="等线"/>
          <w:color w:val="333333"/>
          <w:sz w:val="22"/>
          <w:szCs w:val="22"/>
        </w:rPr>
        <w:t>线处于稳定的逻辑</w:t>
      </w:r>
      <w:r>
        <w:rPr>
          <w:rFonts w:ascii="Helvetica" w:hAnsi="Helvetica" w:eastAsia="Helvetica"/>
          <w:color w:val="333333"/>
          <w:sz w:val="22"/>
          <w:szCs w:val="22"/>
        </w:rPr>
        <w:t xml:space="preserve"> 1 </w:t>
      </w:r>
      <w:r>
        <w:rPr>
          <w:rFonts w:ascii="等线" w:hAnsi="等线" w:eastAsia="等线"/>
          <w:color w:val="333333"/>
          <w:sz w:val="22"/>
          <w:szCs w:val="22"/>
        </w:rPr>
        <w:t>电压</w:t>
      </w:r>
      <w:r>
        <w:rPr>
          <w:rFonts w:ascii="Helvetica" w:hAnsi="Helvetica" w:eastAsia="Helvetica"/>
          <w:color w:val="333333"/>
          <w:sz w:val="22"/>
          <w:szCs w:val="22"/>
        </w:rPr>
        <w:t xml:space="preserve"> Vcc</w:t>
      </w:r>
      <w:r>
        <w:rPr>
          <w:rFonts w:ascii="等线" w:hAnsi="等线" w:eastAsia="等线"/>
          <w:color w:val="333333"/>
          <w:sz w:val="22"/>
          <w:szCs w:val="22"/>
        </w:rPr>
        <w:t>，此时</w:t>
      </w:r>
      <w:r>
        <w:rPr>
          <w:rFonts w:ascii="Helvetica" w:hAnsi="Helvetica" w:eastAsia="Helvetica"/>
          <w:color w:val="333333"/>
          <w:sz w:val="22"/>
          <w:szCs w:val="22"/>
        </w:rPr>
        <w:t xml:space="preserve"> Bitline </w:t>
      </w:r>
      <w:r>
        <w:rPr>
          <w:rFonts w:ascii="等线" w:hAnsi="等线" w:eastAsia="等线"/>
          <w:color w:val="333333"/>
          <w:sz w:val="22"/>
          <w:szCs w:val="22"/>
        </w:rPr>
        <w:t>会对</w:t>
      </w:r>
      <w:r>
        <w:rPr>
          <w:rFonts w:ascii="Helvetica" w:hAnsi="Helvetica" w:eastAsia="Helvetica"/>
          <w:color w:val="333333"/>
          <w:sz w:val="22"/>
          <w:szCs w:val="22"/>
        </w:rPr>
        <w:t xml:space="preserve"> Storage Capacitor </w:t>
      </w:r>
      <w:r>
        <w:rPr>
          <w:rFonts w:ascii="等线" w:hAnsi="等线" w:eastAsia="等线"/>
          <w:color w:val="333333"/>
          <w:sz w:val="22"/>
          <w:szCs w:val="22"/>
        </w:rPr>
        <w:t>进行充电。经过特定的时间后，</w:t>
      </w:r>
      <w:r>
        <w:rPr>
          <w:rFonts w:ascii="Helvetica" w:hAnsi="Helvetica" w:eastAsia="Helvetica"/>
          <w:color w:val="333333"/>
          <w:sz w:val="22"/>
          <w:szCs w:val="22"/>
        </w:rPr>
        <w:t xml:space="preserve">Storage Capacitor </w:t>
      </w:r>
      <w:r>
        <w:rPr>
          <w:rFonts w:ascii="等线" w:hAnsi="等线" w:eastAsia="等线"/>
          <w:color w:val="333333"/>
          <w:sz w:val="22"/>
          <w:szCs w:val="22"/>
        </w:rPr>
        <w:t>的电荷就可以恢复到读取操作前的状态。</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1887747"/>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35"/>
                    <a:stretch>
                      <a:fillRect/>
                    </a:stretch>
                  </pic:blipFill>
                  <pic:spPr>
                    <a:xfrm>
                      <a:off x="0" y="0"/>
                      <a:ext cx="5274310" cy="1887747"/>
                    </a:xfrm>
                    <a:prstGeom prst="rect">
                      <a:avLst/>
                    </a:prstGeom>
                  </pic:spPr>
                </pic:pic>
              </a:graphicData>
            </a:graphic>
          </wp:inline>
        </w:drawing>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DRAM</w:t>
      </w:r>
      <w:r>
        <w:rPr>
          <w:rFonts w:ascii="等线" w:hAnsi="等线" w:eastAsia="等线"/>
          <w:b w:val="true"/>
          <w:bCs w:val="true"/>
          <w:color w:val="333333"/>
          <w:sz w:val="22"/>
          <w:szCs w:val="22"/>
        </w:rPr>
        <w:t>的读时序：</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从地址选定到数据输出有一定的延迟</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2379655"/>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36"/>
                    <a:stretch>
                      <a:fillRect/>
                    </a:stretch>
                  </pic:blipFill>
                  <pic:spPr>
                    <a:xfrm>
                      <a:off x="0" y="0"/>
                      <a:ext cx="5274310" cy="2379655"/>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DRAM</w:t>
      </w:r>
      <w:r>
        <w:rPr>
          <w:rFonts w:ascii="等线" w:hAnsi="等线" w:eastAsia="等线"/>
          <w:color w:val="333333"/>
          <w:sz w:val="22"/>
          <w:szCs w:val="22"/>
        </w:rPr>
        <w:t>存储矩阵的结构：</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352800" cy="4610100"/>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37"/>
                    <a:stretch>
                      <a:fillRect/>
                    </a:stretch>
                  </pic:blipFill>
                  <pic:spPr>
                    <a:xfrm>
                      <a:off x="0" y="0"/>
                      <a:ext cx="3352800" cy="4610100"/>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再生放大电路位于列线上。</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一个</w:t>
      </w:r>
      <w:r>
        <w:rPr>
          <w:rFonts w:ascii="Helvetica" w:hAnsi="Helvetica" w:eastAsia="Helvetica"/>
          <w:color w:val="333333"/>
          <w:sz w:val="22"/>
          <w:szCs w:val="22"/>
        </w:rPr>
        <w:t>DRAM Array</w:t>
      </w:r>
      <w:r>
        <w:rPr>
          <w:rFonts w:ascii="等线" w:hAnsi="等线" w:eastAsia="等线"/>
          <w:color w:val="333333"/>
          <w:sz w:val="22"/>
          <w:szCs w:val="22"/>
        </w:rPr>
        <w:t>只能一次取出一个比特的数据，一个</w:t>
      </w:r>
      <w:r>
        <w:rPr>
          <w:rFonts w:ascii="Helvetica" w:hAnsi="Helvetica" w:eastAsia="Helvetica"/>
          <w:color w:val="333333"/>
          <w:sz w:val="22"/>
          <w:szCs w:val="22"/>
        </w:rPr>
        <w:t xml:space="preserve">DRAM </w:t>
      </w:r>
      <w:r>
        <w:rPr>
          <w:rFonts w:ascii="等线" w:hAnsi="等线" w:eastAsia="等线"/>
          <w:color w:val="333333"/>
          <w:sz w:val="22"/>
          <w:szCs w:val="22"/>
        </w:rPr>
        <w:t>颗粒可以取出一般</w:t>
      </w:r>
      <w:r>
        <w:rPr>
          <w:rFonts w:ascii="Helvetica" w:hAnsi="Helvetica" w:eastAsia="Helvetica"/>
          <w:color w:val="333333"/>
          <w:sz w:val="22"/>
          <w:szCs w:val="22"/>
        </w:rPr>
        <w:t>2</w:t>
      </w:r>
      <w:r>
        <w:rPr>
          <w:rFonts w:ascii="等线" w:hAnsi="等线" w:eastAsia="等线"/>
          <w:color w:val="333333"/>
          <w:sz w:val="22"/>
          <w:szCs w:val="22"/>
        </w:rPr>
        <w:t>，</w:t>
      </w:r>
      <w:r>
        <w:rPr>
          <w:rFonts w:ascii="Helvetica" w:hAnsi="Helvetica" w:eastAsia="Helvetica"/>
          <w:color w:val="333333"/>
          <w:sz w:val="22"/>
          <w:szCs w:val="22"/>
        </w:rPr>
        <w:t>4</w:t>
      </w:r>
      <w:r>
        <w:rPr>
          <w:rFonts w:ascii="等线" w:hAnsi="等线" w:eastAsia="等线"/>
          <w:color w:val="333333"/>
          <w:sz w:val="22"/>
          <w:szCs w:val="22"/>
        </w:rPr>
        <w:t>，</w:t>
      </w:r>
      <w:r>
        <w:rPr>
          <w:rFonts w:ascii="Helvetica" w:hAnsi="Helvetica" w:eastAsia="Helvetica"/>
          <w:color w:val="333333"/>
          <w:sz w:val="22"/>
          <w:szCs w:val="22"/>
        </w:rPr>
        <w:t>8</w:t>
      </w:r>
      <w:r>
        <w:rPr>
          <w:rFonts w:ascii="等线" w:hAnsi="等线" w:eastAsia="等线"/>
          <w:color w:val="333333"/>
          <w:sz w:val="22"/>
          <w:szCs w:val="22"/>
        </w:rPr>
        <w:t>，</w:t>
      </w:r>
      <w:r>
        <w:rPr>
          <w:rFonts w:ascii="Helvetica" w:hAnsi="Helvetica" w:eastAsia="Helvetica"/>
          <w:color w:val="333333"/>
          <w:sz w:val="22"/>
          <w:szCs w:val="22"/>
        </w:rPr>
        <w:t>16</w:t>
      </w:r>
      <w:r>
        <w:rPr>
          <w:rFonts w:ascii="等线" w:hAnsi="等线" w:eastAsia="等线"/>
          <w:color w:val="333333"/>
          <w:sz w:val="22"/>
          <w:szCs w:val="22"/>
        </w:rPr>
        <w:t>位的都有，这是怎么做到的呢？方法就是在一个</w:t>
      </w:r>
      <w:r>
        <w:rPr>
          <w:rFonts w:ascii="Helvetica" w:hAnsi="Helvetica" w:eastAsia="Helvetica"/>
          <w:color w:val="333333"/>
          <w:sz w:val="22"/>
          <w:szCs w:val="22"/>
        </w:rPr>
        <w:t>DRAM</w:t>
      </w:r>
      <w:r>
        <w:rPr>
          <w:rFonts w:ascii="等线" w:hAnsi="等线" w:eastAsia="等线"/>
          <w:color w:val="333333"/>
          <w:sz w:val="22"/>
          <w:szCs w:val="22"/>
        </w:rPr>
        <w:t>颗粒中封装多个</w:t>
      </w:r>
      <w:r>
        <w:rPr>
          <w:rFonts w:ascii="Helvetica" w:hAnsi="Helvetica" w:eastAsia="Helvetica"/>
          <w:color w:val="333333"/>
          <w:sz w:val="22"/>
          <w:szCs w:val="22"/>
        </w:rPr>
        <w:t>DRAM array</w:t>
      </w:r>
      <w:r>
        <w:rPr>
          <w:rFonts w:ascii="等线" w:hAnsi="等线" w:eastAsia="等线"/>
          <w:color w:val="333333"/>
          <w:sz w:val="22"/>
          <w:szCs w:val="22"/>
        </w:rPr>
        <w:t>，让他们同时接受行地址，同时接受列地址，同时给出一个位的数据，如果有</w:t>
      </w:r>
      <w:r>
        <w:rPr>
          <w:rFonts w:ascii="Helvetica" w:hAnsi="Helvetica" w:eastAsia="Helvetica"/>
          <w:color w:val="333333"/>
          <w:sz w:val="22"/>
          <w:szCs w:val="22"/>
        </w:rPr>
        <w:t>8</w:t>
      </w:r>
      <w:r>
        <w:rPr>
          <w:rFonts w:ascii="等线" w:hAnsi="等线" w:eastAsia="等线"/>
          <w:color w:val="333333"/>
          <w:sz w:val="22"/>
          <w:szCs w:val="22"/>
        </w:rPr>
        <w:t>个</w:t>
      </w:r>
      <w:r>
        <w:rPr>
          <w:rFonts w:ascii="Helvetica" w:hAnsi="Helvetica" w:eastAsia="Helvetica"/>
          <w:color w:val="333333"/>
          <w:sz w:val="22"/>
          <w:szCs w:val="22"/>
        </w:rPr>
        <w:t>dram array</w:t>
      </w:r>
      <w:r>
        <w:rPr>
          <w:rFonts w:ascii="等线" w:hAnsi="等线" w:eastAsia="等线"/>
          <w:color w:val="333333"/>
          <w:sz w:val="22"/>
          <w:szCs w:val="22"/>
        </w:rPr>
        <w:t>，就可以做成一个</w:t>
      </w:r>
      <w:r>
        <w:rPr>
          <w:rFonts w:ascii="Helvetica" w:hAnsi="Helvetica" w:eastAsia="Helvetica"/>
          <w:color w:val="333333"/>
          <w:sz w:val="22"/>
          <w:szCs w:val="22"/>
        </w:rPr>
        <w:t>8</w:t>
      </w:r>
      <w:r>
        <w:rPr>
          <w:rFonts w:ascii="等线" w:hAnsi="等线" w:eastAsia="等线"/>
          <w:color w:val="333333"/>
          <w:sz w:val="22"/>
          <w:szCs w:val="22"/>
        </w:rPr>
        <w:t>位的</w:t>
      </w:r>
      <w:r>
        <w:rPr>
          <w:rFonts w:ascii="Helvetica" w:hAnsi="Helvetica" w:eastAsia="Helvetica"/>
          <w:color w:val="333333"/>
          <w:sz w:val="22"/>
          <w:szCs w:val="22"/>
        </w:rPr>
        <w:t>DRAM</w:t>
      </w:r>
      <w:r>
        <w:rPr>
          <w:rFonts w:ascii="等线" w:hAnsi="等线" w:eastAsia="等线"/>
          <w:color w:val="333333"/>
          <w:sz w:val="22"/>
          <w:szCs w:val="22"/>
        </w:rPr>
        <w:t>颗粒了。</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由于再生放大电路位于列线上，因此行线响应比列线慢，所以尽量访问同一行的数据</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DRAM</w:t>
      </w:r>
      <w:r>
        <w:rPr>
          <w:rFonts w:ascii="等线" w:hAnsi="等线" w:eastAsia="等线"/>
          <w:b w:val="true"/>
          <w:bCs w:val="true"/>
          <w:color w:val="333333"/>
          <w:sz w:val="22"/>
          <w:szCs w:val="22"/>
        </w:rPr>
        <w:t>的数据刷新：</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由于存储单元的访问是随机的，有可能某些存储单元长期得不到访问，不进行存储器的读</w:t>
      </w:r>
      <w:r>
        <w:rPr>
          <w:rFonts w:ascii="Helvetica" w:hAnsi="Helvetica" w:eastAsia="Helvetica"/>
          <w:color w:val="333333"/>
          <w:sz w:val="22"/>
          <w:szCs w:val="22"/>
        </w:rPr>
        <w:t>/</w:t>
      </w:r>
      <w:r>
        <w:rPr>
          <w:rFonts w:ascii="等线" w:hAnsi="等线" w:eastAsia="等线"/>
          <w:color w:val="333333"/>
          <w:sz w:val="22"/>
          <w:szCs w:val="22"/>
        </w:rPr>
        <w:t>写操作，其存储单元内的原信息将会慢慢消失，为此，必须采用定时刷新的方法，它规定在一定的时间内，对动态</w:t>
      </w:r>
      <w:r>
        <w:rPr>
          <w:rFonts w:ascii="Helvetica" w:hAnsi="Helvetica" w:eastAsia="Helvetica"/>
          <w:color w:val="333333"/>
          <w:sz w:val="22"/>
          <w:szCs w:val="22"/>
        </w:rPr>
        <w:t>RAM</w:t>
      </w:r>
      <w:r>
        <w:rPr>
          <w:rFonts w:ascii="等线" w:hAnsi="等线" w:eastAsia="等线"/>
          <w:color w:val="333333"/>
          <w:sz w:val="22"/>
          <w:szCs w:val="22"/>
        </w:rPr>
        <w:t>的全部基本单元电路必作一次刷新，一般取</w:t>
      </w:r>
      <w:r>
        <w:rPr>
          <w:rFonts w:ascii="Helvetica" w:hAnsi="Helvetica" w:eastAsia="Helvetica"/>
          <w:color w:val="333333"/>
          <w:sz w:val="22"/>
          <w:szCs w:val="22"/>
        </w:rPr>
        <w:t>2ms</w:t>
      </w:r>
      <w:r>
        <w:rPr>
          <w:rFonts w:ascii="等线" w:hAnsi="等线" w:eastAsia="等线"/>
          <w:color w:val="333333"/>
          <w:sz w:val="22"/>
          <w:szCs w:val="22"/>
        </w:rPr>
        <w:t>，即刷新周期（再生周期）。</w:t>
      </w:r>
    </w:p>
    <w:p>
      <w:pPr>
        <w:numPr>
          <w:ilvl w:val="0"/>
          <w:numId w:val="33"/>
        </w:numPr>
        <w:snapToGrid w:val="false"/>
        <w:spacing w:before="60" w:after="60" w:line="240" w:lineRule="auto"/>
        <w:ind w:left="420" w:hanging="420"/>
        <w:jc w:val="both"/>
        <w:rPr>
          <w:rFonts w:ascii="等线" w:hAnsi="等线" w:eastAsia="等线"/>
          <w:color w:val="333333"/>
          <w:sz w:val="22"/>
          <w:szCs w:val="22"/>
        </w:rPr>
      </w:pPr>
      <w:r>
        <w:rPr>
          <w:rFonts w:hint="eastAsia"/>
        </w:rPr>
      </w:r>
      <w:r>
        <w:rPr>
          <w:rFonts w:ascii="等线" w:hAnsi="等线" w:eastAsia="等线"/>
          <w:color w:val="333333"/>
          <w:sz w:val="22"/>
          <w:szCs w:val="22"/>
        </w:rPr>
        <w:t>集中刷新</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在刷新周期内，对全部存储单元集中一段时间进行刷新（逐行进行），此时必须停止读写操作。</w:t>
      </w:r>
    </w:p>
    <w:p>
      <w:pPr>
        <w:numPr>
          <w:ilvl w:val="0"/>
          <w:numId w:val="33"/>
        </w:numPr>
        <w:snapToGrid w:val="false"/>
        <w:spacing w:before="60" w:after="60" w:line="240" w:lineRule="auto"/>
        <w:ind w:left="42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异步刷新</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在刷新周期内对所有行各刷新一次，即每隔（刷新周期</w:t>
      </w:r>
      <w:r>
        <w:rPr>
          <w:rFonts w:ascii="Helvetica" w:hAnsi="Helvetica" w:eastAsia="Helvetica"/>
          <w:color w:val="333333"/>
          <w:sz w:val="22"/>
          <w:szCs w:val="22"/>
        </w:rPr>
        <w:t>/</w:t>
      </w:r>
      <w:r>
        <w:rPr>
          <w:rFonts w:ascii="等线" w:hAnsi="等线" w:eastAsia="等线"/>
          <w:color w:val="333333"/>
          <w:sz w:val="22"/>
          <w:szCs w:val="22"/>
        </w:rPr>
        <w:t>总行数）</w:t>
      </w:r>
      <w:r>
        <w:rPr>
          <w:rFonts w:ascii="Helvetica" w:hAnsi="Helvetica" w:eastAsia="Helvetica"/>
          <w:color w:val="333333"/>
          <w:sz w:val="22"/>
          <w:szCs w:val="22"/>
        </w:rPr>
        <w:t>us</w:t>
      </w:r>
      <w:r>
        <w:rPr>
          <w:rFonts w:ascii="等线" w:hAnsi="等线" w:eastAsia="等线"/>
          <w:color w:val="333333"/>
          <w:sz w:val="22"/>
          <w:szCs w:val="22"/>
        </w:rPr>
        <w:t>，刷新一次。能充分利用刷新周期，提高刷新频率。</w:t>
      </w:r>
    </w:p>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DRAM</w:t>
      </w:r>
      <w:r>
        <w:rPr>
          <w:rFonts w:ascii="等线" w:hAnsi="等线" w:eastAsia="等线"/>
          <w:color w:val="333333"/>
          <w:sz w:val="22"/>
          <w:szCs w:val="22"/>
        </w:rPr>
        <w:t>与</w:t>
      </w:r>
      <w:r>
        <w:rPr>
          <w:rFonts w:ascii="Helvetica" w:hAnsi="Helvetica" w:eastAsia="Helvetica"/>
          <w:color w:val="333333"/>
          <w:sz w:val="22"/>
          <w:szCs w:val="22"/>
        </w:rPr>
        <w:t>SRAM</w:t>
      </w:r>
      <w:r>
        <w:rPr>
          <w:rFonts w:ascii="等线" w:hAnsi="等线" w:eastAsia="等线"/>
          <w:color w:val="333333"/>
          <w:sz w:val="22"/>
          <w:szCs w:val="22"/>
        </w:rPr>
        <w:t>的对比：</w:t>
      </w:r>
    </w:p>
    <w:p>
      <w:pPr>
        <w:numPr>
          <w:ilvl w:val="0"/>
          <w:numId w:val="33"/>
        </w:numPr>
        <w:snapToGrid w:val="false"/>
        <w:spacing w:before="60" w:after="60" w:line="240" w:lineRule="auto"/>
        <w:ind w:left="420" w:hanging="420"/>
        <w:jc w:val="both"/>
        <w:rPr>
          <w:rFonts w:ascii="等线" w:hAnsi="等线" w:eastAsia="等线"/>
          <w:color w:val="333333"/>
          <w:sz w:val="22"/>
          <w:szCs w:val="22"/>
        </w:rPr>
      </w:pPr>
      <w:r>
        <w:rPr>
          <w:rFonts w:hint="eastAsia"/>
        </w:rPr>
      </w:r>
      <w:r>
        <w:rPr>
          <w:rFonts w:ascii="等线" w:hAnsi="等线" w:eastAsia="等线"/>
          <w:color w:val="333333"/>
          <w:sz w:val="22"/>
          <w:szCs w:val="22"/>
        </w:rPr>
        <w:t>与</w:t>
      </w:r>
      <w:r>
        <w:rPr>
          <w:rFonts w:hint="eastAsia"/>
        </w:rPr>
      </w:r>
      <w:r>
        <w:rPr>
          <w:rFonts w:ascii="Helvetica" w:hAnsi="Helvetica" w:eastAsia="Helvetica"/>
          <w:color w:val="333333"/>
          <w:sz w:val="22"/>
          <w:szCs w:val="22"/>
        </w:rPr>
        <w:t>SRAM</w:t>
      </w:r>
      <w:r>
        <w:rPr>
          <w:rFonts w:hint="eastAsia"/>
        </w:rPr>
      </w:r>
      <w:r>
        <w:rPr>
          <w:rFonts w:ascii="等线" w:hAnsi="等线" w:eastAsia="等线"/>
          <w:color w:val="333333"/>
          <w:sz w:val="22"/>
          <w:szCs w:val="22"/>
        </w:rPr>
        <w:t>相比，</w:t>
      </w:r>
      <w:r>
        <w:rPr>
          <w:rFonts w:hint="eastAsia"/>
        </w:rPr>
      </w:r>
      <w:r>
        <w:rPr>
          <w:rFonts w:ascii="Helvetica" w:hAnsi="Helvetica" w:eastAsia="Helvetica"/>
          <w:color w:val="333333"/>
          <w:sz w:val="22"/>
          <w:szCs w:val="22"/>
        </w:rPr>
        <w:t>DRAM</w:t>
      </w:r>
      <w:r>
        <w:rPr>
          <w:rFonts w:hint="eastAsia"/>
        </w:rPr>
      </w:r>
      <w:r>
        <w:rPr>
          <w:rFonts w:ascii="等线" w:hAnsi="等线" w:eastAsia="等线"/>
          <w:color w:val="333333"/>
          <w:sz w:val="22"/>
          <w:szCs w:val="22"/>
        </w:rPr>
        <w:t>所用的</w:t>
      </w:r>
      <w:r>
        <w:rPr>
          <w:rFonts w:hint="eastAsia"/>
        </w:rPr>
      </w:r>
      <w:r>
        <w:rPr>
          <w:rFonts w:ascii="Helvetica" w:hAnsi="Helvetica" w:eastAsia="Helvetica"/>
          <w:color w:val="333333"/>
          <w:sz w:val="22"/>
          <w:szCs w:val="22"/>
        </w:rPr>
        <w:t>mos</w:t>
      </w:r>
      <w:r>
        <w:rPr>
          <w:rFonts w:hint="eastAsia"/>
        </w:rPr>
      </w:r>
      <w:r>
        <w:rPr>
          <w:rFonts w:ascii="等线" w:hAnsi="等线" w:eastAsia="等线"/>
          <w:color w:val="333333"/>
          <w:sz w:val="22"/>
          <w:szCs w:val="22"/>
        </w:rPr>
        <w:t>管少，占硅面积小，因而功耗小，集成度高</w:t>
      </w:r>
    </w:p>
    <w:p>
      <w:pPr>
        <w:numPr>
          <w:ilvl w:val="0"/>
          <w:numId w:val="33"/>
        </w:numPr>
        <w:snapToGrid w:val="false"/>
        <w:spacing w:before="60" w:after="60" w:line="240" w:lineRule="auto"/>
        <w:ind w:left="420" w:hanging="420"/>
        <w:jc w:val="both"/>
        <w:rPr>
          <w:rFonts w:ascii="等线" w:hAnsi="等线" w:eastAsia="等线"/>
          <w:color w:val="333333"/>
          <w:sz w:val="22"/>
          <w:szCs w:val="22"/>
        </w:rPr>
      </w:pPr>
      <w:r>
        <w:rPr>
          <w:rFonts w:hint="eastAsia"/>
        </w:rPr>
      </w:r>
      <w:r>
        <w:rPr>
          <w:rFonts w:ascii="等线" w:hAnsi="等线" w:eastAsia="等线"/>
          <w:color w:val="333333"/>
          <w:sz w:val="22"/>
          <w:szCs w:val="22"/>
        </w:rPr>
        <w:t>但是因为采用了电容存储电荷的原理来寄存信息，会发生漏电现象，所以要保持状态不变，需要定时刷新，因为读操作会使得状态发生改变，故需要读后再生。且速度比</w:t>
      </w:r>
      <w:r>
        <w:rPr>
          <w:rFonts w:hint="eastAsia"/>
        </w:rPr>
      </w:r>
      <w:r>
        <w:rPr>
          <w:rFonts w:ascii="Helvetica" w:hAnsi="Helvetica" w:eastAsia="Helvetica"/>
          <w:color w:val="333333"/>
          <w:sz w:val="22"/>
          <w:szCs w:val="22"/>
        </w:rPr>
        <w:t>SRAM</w:t>
      </w:r>
      <w:r>
        <w:rPr>
          <w:rFonts w:hint="eastAsia"/>
        </w:rPr>
      </w:r>
      <w:r>
        <w:rPr>
          <w:rFonts w:ascii="等线" w:hAnsi="等线" w:eastAsia="等线"/>
          <w:color w:val="333333"/>
          <w:sz w:val="22"/>
          <w:szCs w:val="22"/>
        </w:rPr>
        <w:t>慢。</w:t>
      </w:r>
    </w:p>
    <w:p>
      <w:pPr>
        <w:numPr>
          <w:ilvl w:val="0"/>
          <w:numId w:val="33"/>
        </w:numPr>
        <w:snapToGrid w:val="false"/>
        <w:spacing w:before="60" w:after="60" w:line="240" w:lineRule="auto"/>
        <w:ind w:left="420" w:hanging="420"/>
        <w:jc w:val="both"/>
        <w:rPr>
          <w:rFonts w:ascii="等线" w:hAnsi="等线" w:eastAsia="等线"/>
          <w:color w:val="333333"/>
          <w:sz w:val="22"/>
          <w:szCs w:val="22"/>
        </w:rPr>
      </w:pPr>
      <w:r>
        <w:rPr>
          <w:rFonts w:hint="eastAsia"/>
        </w:rPr>
      </w:r>
      <w:r>
        <w:rPr>
          <w:rFonts w:ascii="等线" w:hAnsi="等线" w:eastAsia="等线"/>
          <w:color w:val="333333"/>
          <w:sz w:val="22"/>
          <w:szCs w:val="22"/>
        </w:rPr>
        <w:t>但是由于其功耗小，集成度高，被广泛应用于计算机中。</w:t>
      </w:r>
    </w:p>
    <w:p>
      <w:pPr>
        <w:numPr>
          <w:ilvl w:val="0"/>
          <w:numId w:val="33"/>
        </w:numPr>
        <w:snapToGrid w:val="false"/>
        <w:spacing w:before="60" w:after="60" w:line="240" w:lineRule="auto"/>
        <w:ind w:left="420" w:hanging="420"/>
        <w:jc w:val="both"/>
        <w:rPr>
          <w:rFonts w:ascii="等线" w:hAnsi="等线" w:eastAsia="等线"/>
          <w:color w:val="333333"/>
          <w:sz w:val="22"/>
          <w:szCs w:val="22"/>
        </w:rPr>
      </w:pPr>
      <w:r>
        <w:rPr>
          <w:rFonts w:hint="eastAsia"/>
        </w:rPr>
      </w:r>
      <w:r>
        <w:rPr>
          <w:rFonts w:ascii="等线" w:hAnsi="等线" w:eastAsia="等线"/>
          <w:color w:val="333333"/>
          <w:sz w:val="22"/>
          <w:szCs w:val="22"/>
        </w:rPr>
        <w:t>需要有专门的控制器与</w:t>
      </w:r>
      <w:r>
        <w:rPr>
          <w:rFonts w:hint="eastAsia"/>
        </w:rPr>
      </w:r>
      <w:r>
        <w:rPr>
          <w:rFonts w:ascii="Helvetica" w:hAnsi="Helvetica" w:eastAsia="Helvetica"/>
          <w:color w:val="333333"/>
          <w:sz w:val="22"/>
          <w:szCs w:val="22"/>
        </w:rPr>
        <w:t>CPU</w:t>
      </w:r>
      <w:r>
        <w:rPr>
          <w:rFonts w:hint="eastAsia"/>
        </w:rPr>
      </w:r>
      <w:r>
        <w:rPr>
          <w:rFonts w:ascii="等线" w:hAnsi="等线" w:eastAsia="等线"/>
          <w:color w:val="333333"/>
          <w:sz w:val="22"/>
          <w:szCs w:val="22"/>
        </w:rPr>
        <w:t>连接</w:t>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DRAM</w:t>
      </w:r>
      <w:r>
        <w:rPr>
          <w:rFonts w:ascii="等线" w:hAnsi="等线" w:eastAsia="等线"/>
          <w:b w:val="true"/>
          <w:bCs w:val="true"/>
          <w:color w:val="333333"/>
          <w:sz w:val="22"/>
          <w:szCs w:val="22"/>
        </w:rPr>
        <w:t>芯片：</w:t>
      </w:r>
    </w:p>
    <w:tbl>
      <w:tblPr>
        <w:tblStyle w:val="a7"/>
        <w:tblW w:w="0" w:type="auto"/>
        <w:tblInd w:w="0"/>
        <w:tblLayout w:type="fixed"/>
        <w:tblCellMar>
          <w:top w:w="120"/>
          <w:left w:w="60"/>
          <w:bottom w:w="120"/>
          <w:right w:w="60"/>
        </w:tblCellMar>
        <w:tblLook w:firstRow="1" w:lastRow="0" w:firstColumn="1" w:lastColumn="0" w:noHBand="0" w:noVBand="1" w:val="04A0"/>
      </w:tblPr>
      <w:tblGrid>
        <w:gridCol w:w="3225"/>
        <w:gridCol w:w="5070"/>
      </w:tblGrid>
      <w:tr>
        <w:trPr>
          <w:trHeight w:val="480" w:hRule="atLeast"/>
        </w:trPr>
        <w:tc>
          <w:tcPr>
            <w:tcW w:w="3225" w:type="dxa"/>
            <w:tcBorders>
              <w:top w:val="nil" w:sz="8" w:space="0"/>
              <w:left w:val="nil" w:sz="8" w:space="0"/>
              <w:bottom w:val="nil" w:sz="8" w:space="0"/>
              <w:right w:val="nil" w:sz="8" w:space="0"/>
            </w:tcBorders>
            <w:vAlign w:val="top"/>
          </w:tcPr>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1724025" cy="1543050"/>
                  <wp:effectExtent l="0" t="0" r="0" b="0"/>
                  <wp:docPr id="28" name="" descr=""/>
                  <wp:cNvGraphicFramePr>
                    <a:graphicFrameLocks noChangeAspect="true"/>
                  </wp:cNvGraphicFramePr>
                  <a:graphic>
                    <a:graphicData uri="http://schemas.openxmlformats.org/drawingml/2006/picture">
                      <pic:pic>
                        <pic:nvPicPr>
                          <pic:cNvPr id="28" name=""/>
                          <pic:cNvPicPr/>
                        </pic:nvPicPr>
                        <pic:blipFill>
                          <a:blip r:embed="rId38"/>
                          <a:stretch>
                            <a:fillRect/>
                          </a:stretch>
                        </pic:blipFill>
                        <pic:spPr>
                          <a:xfrm>
                            <a:off x="0" y="0"/>
                            <a:ext cx="1724025" cy="1543050"/>
                          </a:xfrm>
                          <a:prstGeom prst="rect">
                            <a:avLst/>
                          </a:prstGeom>
                        </pic:spPr>
                      </pic:pic>
                    </a:graphicData>
                  </a:graphic>
                </wp:inline>
              </w:drawing>
            </w:r>
          </w:p>
        </w:tc>
        <w:tc>
          <w:tcPr>
            <w:tcW w:w="5070" w:type="dxa"/>
            <w:tcBorders>
              <w:top w:val="nil" w:sz="8" w:space="0"/>
              <w:left w:val="nil" w:sz="8" w:space="0"/>
              <w:bottom w:val="nil" w:sz="8" w:space="0"/>
              <w:right w:val="nil" w:sz="8" w:space="0"/>
            </w:tcBorders>
            <w:vAlign w:val="top"/>
          </w:tcPr>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16</w:t>
            </w:r>
            <w:r>
              <w:rPr>
                <w:rFonts w:ascii="等线" w:hAnsi="等线" w:eastAsia="等线"/>
                <w:color w:val="333333"/>
                <w:sz w:val="22"/>
                <w:szCs w:val="22"/>
              </w:rPr>
              <w:t>个引脚：</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FF0000"/>
                <w:sz w:val="22"/>
                <w:szCs w:val="22"/>
              </w:rPr>
              <w:t>7</w:t>
            </w:r>
            <w:r>
              <w:rPr>
                <w:rFonts w:ascii="等线" w:hAnsi="等线" w:eastAsia="等线"/>
                <w:color w:val="333333"/>
                <w:sz w:val="22"/>
                <w:szCs w:val="22"/>
              </w:rPr>
              <w:t>根地址线</w:t>
            </w:r>
            <w:r>
              <w:rPr>
                <w:rFonts w:ascii="Helvetica" w:hAnsi="Helvetica" w:eastAsia="Helvetica"/>
                <w:color w:val="333333"/>
                <w:sz w:val="22"/>
                <w:szCs w:val="22"/>
              </w:rPr>
              <w:t>A6</w:t>
            </w:r>
            <w:r>
              <w:rPr>
                <w:rFonts w:ascii="等线" w:hAnsi="等线" w:eastAsia="等线"/>
                <w:color w:val="333333"/>
                <w:sz w:val="22"/>
                <w:szCs w:val="22"/>
              </w:rPr>
              <w:t>～</w:t>
            </w:r>
            <w:r>
              <w:rPr>
                <w:rFonts w:ascii="Helvetica" w:hAnsi="Helvetica" w:eastAsia="Helvetica"/>
                <w:color w:val="333333"/>
                <w:sz w:val="22"/>
                <w:szCs w:val="22"/>
              </w:rPr>
              <w:t>A0</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1</w:t>
            </w:r>
            <w:r>
              <w:rPr>
                <w:rFonts w:ascii="等线" w:hAnsi="等线" w:eastAsia="等线"/>
                <w:color w:val="333333"/>
                <w:sz w:val="22"/>
                <w:szCs w:val="22"/>
              </w:rPr>
              <w:t>根数据输入线</w:t>
            </w:r>
            <w:r>
              <w:rPr>
                <w:rFonts w:ascii="Helvetica" w:hAnsi="Helvetica" w:eastAsia="Helvetica"/>
                <w:color w:val="333333"/>
                <w:sz w:val="22"/>
                <w:szCs w:val="22"/>
              </w:rPr>
              <w:t>DIN</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1</w:t>
            </w:r>
            <w:r>
              <w:rPr>
                <w:rFonts w:ascii="等线" w:hAnsi="等线" w:eastAsia="等线"/>
                <w:color w:val="333333"/>
                <w:sz w:val="22"/>
                <w:szCs w:val="22"/>
              </w:rPr>
              <w:t>根数据输出线</w:t>
            </w:r>
            <w:r>
              <w:rPr>
                <w:rFonts w:ascii="Helvetica" w:hAnsi="Helvetica" w:eastAsia="Helvetica"/>
                <w:color w:val="333333"/>
                <w:sz w:val="22"/>
                <w:szCs w:val="22"/>
              </w:rPr>
              <w:t>DOUT</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行地址选通</w:t>
            </w:r>
            <w:r>
              <w:rPr>
                <w:rFonts w:ascii="Helvetica" w:hAnsi="Helvetica" w:eastAsia="Helvetica"/>
                <w:color w:val="333333"/>
                <w:sz w:val="22"/>
                <w:szCs w:val="22"/>
              </w:rPr>
              <w:t>RAS*</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列地址选通</w:t>
            </w:r>
            <w:r>
              <w:rPr>
                <w:rFonts w:ascii="Helvetica" w:hAnsi="Helvetica" w:eastAsia="Helvetica"/>
                <w:color w:val="333333"/>
                <w:sz w:val="22"/>
                <w:szCs w:val="22"/>
              </w:rPr>
              <w:t>CAS*</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读写控制</w:t>
            </w:r>
            <w:r>
              <w:rPr>
                <w:rFonts w:ascii="Helvetica" w:hAnsi="Helvetica" w:eastAsia="Helvetica"/>
                <w:color w:val="333333"/>
                <w:sz w:val="22"/>
                <w:szCs w:val="22"/>
              </w:rPr>
              <w:t>WE*</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存储容量为</w:t>
            </w:r>
            <w:r>
              <w:rPr>
                <w:rFonts w:ascii="Helvetica" w:hAnsi="Helvetica" w:eastAsia="Helvetica"/>
                <w:color w:val="333333"/>
                <w:sz w:val="22"/>
                <w:szCs w:val="22"/>
              </w:rPr>
              <w:t>2</w:t>
            </w:r>
            <w:r>
              <w:rPr>
                <w:rFonts w:ascii="Helvetica" w:hAnsi="Helvetica" w:eastAsia="Helvetica"/>
                <w:color w:val="FF0000"/>
                <w:sz w:val="21"/>
                <w:szCs w:val="21"/>
                <w:vertAlign w:val="superscript"/>
              </w:rPr>
              <w:t>14</w:t>
            </w:r>
            <w:r>
              <w:rPr>
                <w:rFonts w:ascii="等线" w:hAnsi="等线" w:eastAsia="等线"/>
                <w:color w:val="333333"/>
                <w:sz w:val="22"/>
                <w:szCs w:val="22"/>
              </w:rPr>
              <w:t>×1=16K×1</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tc>
      </w:tr>
      <w:tr>
        <w:trPr>
          <w:trHeight w:val="480" w:hRule="atLeast"/>
        </w:trPr>
        <w:tc>
          <w:tcPr>
            <w:tcW w:w="3225" w:type="dxa"/>
            <w:tcBorders>
              <w:top w:val="nil" w:sz="8" w:space="0"/>
              <w:left w:val="nil" w:sz="8" w:space="0"/>
              <w:bottom w:val="nil" w:sz="8" w:space="0"/>
              <w:right w:val="nil" w:sz="8" w:space="0"/>
            </w:tcBorders>
            <w:vAlign w:val="top"/>
          </w:tcPr>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1685925" cy="1514475"/>
                  <wp:effectExtent l="0" t="0" r="0" b="0"/>
                  <wp:docPr id="29" name="" descr=""/>
                  <wp:cNvGraphicFramePr>
                    <a:graphicFrameLocks noChangeAspect="true"/>
                  </wp:cNvGraphicFramePr>
                  <a:graphic>
                    <a:graphicData uri="http://schemas.openxmlformats.org/drawingml/2006/picture">
                      <pic:pic>
                        <pic:nvPicPr>
                          <pic:cNvPr id="29" name=""/>
                          <pic:cNvPicPr/>
                        </pic:nvPicPr>
                        <pic:blipFill>
                          <a:blip r:embed="rId39"/>
                          <a:stretch>
                            <a:fillRect/>
                          </a:stretch>
                        </pic:blipFill>
                        <pic:spPr>
                          <a:xfrm>
                            <a:off x="0" y="0"/>
                            <a:ext cx="1685925" cy="1514475"/>
                          </a:xfrm>
                          <a:prstGeom prst="rect">
                            <a:avLst/>
                          </a:prstGeom>
                        </pic:spPr>
                      </pic:pic>
                    </a:graphicData>
                  </a:graphic>
                </wp:inline>
              </w:drawing>
            </w:r>
          </w:p>
        </w:tc>
        <w:tc>
          <w:tcPr>
            <w:tcW w:w="5070" w:type="dxa"/>
            <w:tcBorders>
              <w:top w:val="nil" w:sz="8" w:space="0"/>
              <w:left w:val="nil" w:sz="8" w:space="0"/>
              <w:bottom w:val="nil" w:sz="8" w:space="0"/>
              <w:right w:val="nil" w:sz="8" w:space="0"/>
            </w:tcBorders>
            <w:vAlign w:val="top"/>
          </w:tcPr>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16</w:t>
            </w:r>
            <w:r>
              <w:rPr>
                <w:rFonts w:ascii="等线" w:hAnsi="等线" w:eastAsia="等线"/>
                <w:color w:val="333333"/>
                <w:sz w:val="22"/>
                <w:szCs w:val="22"/>
              </w:rPr>
              <w:t>个引脚：</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8</w:t>
            </w:r>
            <w:r>
              <w:rPr>
                <w:rFonts w:ascii="等线" w:hAnsi="等线" w:eastAsia="等线"/>
                <w:color w:val="333333"/>
                <w:sz w:val="22"/>
                <w:szCs w:val="22"/>
              </w:rPr>
              <w:t>根地址线</w:t>
            </w:r>
            <w:r>
              <w:rPr>
                <w:rFonts w:ascii="Helvetica" w:hAnsi="Helvetica" w:eastAsia="Helvetica"/>
                <w:color w:val="333333"/>
                <w:sz w:val="22"/>
                <w:szCs w:val="22"/>
              </w:rPr>
              <w:t>A7</w:t>
            </w:r>
            <w:r>
              <w:rPr>
                <w:rFonts w:ascii="等线" w:hAnsi="等线" w:eastAsia="等线"/>
                <w:color w:val="333333"/>
                <w:sz w:val="22"/>
                <w:szCs w:val="22"/>
              </w:rPr>
              <w:t>～</w:t>
            </w:r>
            <w:r>
              <w:rPr>
                <w:rFonts w:ascii="Helvetica" w:hAnsi="Helvetica" w:eastAsia="Helvetica"/>
                <w:color w:val="333333"/>
                <w:sz w:val="22"/>
                <w:szCs w:val="22"/>
              </w:rPr>
              <w:t>A0</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1</w:t>
            </w:r>
            <w:r>
              <w:rPr>
                <w:rFonts w:ascii="等线" w:hAnsi="等线" w:eastAsia="等线"/>
                <w:color w:val="333333"/>
                <w:sz w:val="22"/>
                <w:szCs w:val="22"/>
              </w:rPr>
              <w:t>根数据输入线</w:t>
            </w:r>
            <w:r>
              <w:rPr>
                <w:rFonts w:ascii="Helvetica" w:hAnsi="Helvetica" w:eastAsia="Helvetica"/>
                <w:color w:val="333333"/>
                <w:sz w:val="22"/>
                <w:szCs w:val="22"/>
              </w:rPr>
              <w:t>DIN</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1</w:t>
            </w:r>
            <w:r>
              <w:rPr>
                <w:rFonts w:ascii="等线" w:hAnsi="等线" w:eastAsia="等线"/>
                <w:color w:val="333333"/>
                <w:sz w:val="22"/>
                <w:szCs w:val="22"/>
              </w:rPr>
              <w:t>根数据输出线</w:t>
            </w:r>
            <w:r>
              <w:rPr>
                <w:rFonts w:ascii="Helvetica" w:hAnsi="Helvetica" w:eastAsia="Helvetica"/>
                <w:color w:val="333333"/>
                <w:sz w:val="22"/>
                <w:szCs w:val="22"/>
              </w:rPr>
              <w:t>DOUT</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行地址选通</w:t>
            </w:r>
            <w:r>
              <w:rPr>
                <w:rFonts w:ascii="Helvetica" w:hAnsi="Helvetica" w:eastAsia="Helvetica"/>
                <w:color w:val="333333"/>
                <w:sz w:val="22"/>
                <w:szCs w:val="22"/>
              </w:rPr>
              <w:t>RAS*</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列地址选通</w:t>
            </w:r>
            <w:r>
              <w:rPr>
                <w:rFonts w:ascii="Helvetica" w:hAnsi="Helvetica" w:eastAsia="Helvetica"/>
                <w:color w:val="333333"/>
                <w:sz w:val="22"/>
                <w:szCs w:val="22"/>
              </w:rPr>
              <w:t>CAS*</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读写控制</w:t>
            </w:r>
            <w:r>
              <w:rPr>
                <w:rFonts w:ascii="Helvetica" w:hAnsi="Helvetica" w:eastAsia="Helvetica"/>
                <w:color w:val="333333"/>
                <w:sz w:val="22"/>
                <w:szCs w:val="22"/>
              </w:rPr>
              <w:t>WE*</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存储容量为</w:t>
            </w:r>
            <w:r>
              <w:rPr>
                <w:rFonts w:ascii="Helvetica" w:hAnsi="Helvetica" w:eastAsia="Helvetica"/>
                <w:color w:val="333333"/>
                <w:sz w:val="22"/>
                <w:szCs w:val="22"/>
              </w:rPr>
              <w:t>2</w:t>
            </w:r>
            <w:r>
              <w:rPr>
                <w:rFonts w:ascii="Helvetica" w:hAnsi="Helvetica" w:eastAsia="Helvetica"/>
                <w:color w:val="FF0000"/>
                <w:sz w:val="21"/>
                <w:szCs w:val="21"/>
                <w:vertAlign w:val="superscript"/>
              </w:rPr>
              <w:t>16</w:t>
            </w:r>
            <w:r>
              <w:rPr>
                <w:rFonts w:ascii="等线" w:hAnsi="等线" w:eastAsia="等线"/>
                <w:color w:val="333333"/>
                <w:sz w:val="22"/>
                <w:szCs w:val="22"/>
              </w:rPr>
              <w:t>×1=64K×1</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tc>
      </w:tr>
    </w:tbl>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DRAM</w:t>
      </w:r>
      <w:r>
        <w:rPr>
          <w:rFonts w:ascii="等线" w:hAnsi="等线" w:eastAsia="等线"/>
          <w:color w:val="333333"/>
          <w:sz w:val="22"/>
          <w:szCs w:val="22"/>
        </w:rPr>
        <w:t>的存储地址需要分两批传送</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762375" cy="2066925"/>
            <wp:effectExtent l="0" t="0" r="0" b="0"/>
            <wp:docPr id="30" name="" descr=""/>
            <wp:cNvGraphicFramePr>
              <a:graphicFrameLocks noChangeAspect="true"/>
            </wp:cNvGraphicFramePr>
            <a:graphic>
              <a:graphicData uri="http://schemas.openxmlformats.org/drawingml/2006/picture">
                <pic:pic>
                  <pic:nvPicPr>
                    <pic:cNvPr id="30" name=""/>
                    <pic:cNvPicPr/>
                  </pic:nvPicPr>
                  <pic:blipFill>
                    <a:blip r:embed="rId40"/>
                    <a:stretch>
                      <a:fillRect/>
                    </a:stretch>
                  </pic:blipFill>
                  <pic:spPr>
                    <a:xfrm>
                      <a:off x="0" y="0"/>
                      <a:ext cx="3762375" cy="2066925"/>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行地址选通信号</w:t>
      </w:r>
      <w:r>
        <w:rPr>
          <w:rFonts w:ascii="Helvetica" w:hAnsi="Helvetica" w:eastAsia="Helvetica"/>
          <w:color w:val="333333"/>
          <w:sz w:val="22"/>
          <w:szCs w:val="22"/>
        </w:rPr>
        <w:t>RAS*</w:t>
      </w:r>
      <w:r>
        <w:rPr>
          <w:rFonts w:ascii="等线" w:hAnsi="等线" w:eastAsia="等线"/>
          <w:color w:val="333333"/>
          <w:sz w:val="22"/>
          <w:szCs w:val="22"/>
        </w:rPr>
        <w:t>有效，开始传送行地址</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随后，列地址选通信号</w:t>
      </w:r>
      <w:r>
        <w:rPr>
          <w:rFonts w:ascii="Helvetica" w:hAnsi="Helvetica" w:eastAsia="Helvetica"/>
          <w:color w:val="333333"/>
          <w:sz w:val="22"/>
          <w:szCs w:val="22"/>
        </w:rPr>
        <w:t>CAS*</w:t>
      </w:r>
      <w:r>
        <w:rPr>
          <w:rFonts w:ascii="等线" w:hAnsi="等线" w:eastAsia="等线"/>
          <w:color w:val="333333"/>
          <w:sz w:val="22"/>
          <w:szCs w:val="22"/>
        </w:rPr>
        <w:t>有效，传送列地址，</w:t>
      </w:r>
      <w:r>
        <w:rPr>
          <w:rFonts w:ascii="Helvetica" w:hAnsi="Helvetica" w:eastAsia="Helvetica"/>
          <w:color w:val="333333"/>
          <w:sz w:val="22"/>
          <w:szCs w:val="22"/>
        </w:rPr>
        <w:t>CAS*</w:t>
      </w:r>
      <w:r>
        <w:rPr>
          <w:rFonts w:ascii="等线" w:hAnsi="等线" w:eastAsia="等线"/>
          <w:color w:val="333333"/>
          <w:sz w:val="22"/>
          <w:szCs w:val="22"/>
        </w:rPr>
        <w:t>相当于片选信号</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读写信号</w:t>
      </w:r>
      <w:r>
        <w:rPr>
          <w:rFonts w:ascii="Helvetica" w:hAnsi="Helvetica" w:eastAsia="Helvetica"/>
          <w:color w:val="333333"/>
          <w:sz w:val="22"/>
          <w:szCs w:val="22"/>
        </w:rPr>
        <w:t>WE*</w:t>
      </w:r>
      <w:r>
        <w:rPr>
          <w:rFonts w:ascii="等线" w:hAnsi="等线" w:eastAsia="等线"/>
          <w:color w:val="333333"/>
          <w:sz w:val="22"/>
          <w:szCs w:val="22"/>
        </w:rPr>
        <w:t>读有效</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数据从</w:t>
      </w:r>
      <w:r>
        <w:rPr>
          <w:rFonts w:ascii="Helvetica" w:hAnsi="Helvetica" w:eastAsia="Helvetica"/>
          <w:color w:val="333333"/>
          <w:sz w:val="22"/>
          <w:szCs w:val="22"/>
        </w:rPr>
        <w:t>DOUT</w:t>
      </w:r>
      <w:r>
        <w:rPr>
          <w:rFonts w:ascii="等线" w:hAnsi="等线" w:eastAsia="等线"/>
          <w:color w:val="333333"/>
          <w:sz w:val="22"/>
          <w:szCs w:val="22"/>
        </w:rPr>
        <w:t>引脚输出</w:t>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DRAM</w:t>
      </w:r>
      <w:r>
        <w:rPr>
          <w:rFonts w:ascii="等线" w:hAnsi="等线" w:eastAsia="等线"/>
          <w:b w:val="true"/>
          <w:bCs w:val="true"/>
          <w:color w:val="333333"/>
          <w:sz w:val="22"/>
          <w:szCs w:val="22"/>
        </w:rPr>
        <w:t>芯片的刷新：</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486275" cy="2066925"/>
            <wp:effectExtent l="0" t="0" r="0" b="0"/>
            <wp:docPr id="31" name="" descr=""/>
            <wp:cNvGraphicFramePr>
              <a:graphicFrameLocks noChangeAspect="true"/>
            </wp:cNvGraphicFramePr>
            <a:graphic>
              <a:graphicData uri="http://schemas.openxmlformats.org/drawingml/2006/picture">
                <pic:pic>
                  <pic:nvPicPr>
                    <pic:cNvPr id="31" name=""/>
                    <pic:cNvPicPr/>
                  </pic:nvPicPr>
                  <pic:blipFill>
                    <a:blip r:embed="rId41"/>
                    <a:stretch>
                      <a:fillRect/>
                    </a:stretch>
                  </pic:blipFill>
                  <pic:spPr>
                    <a:xfrm>
                      <a:off x="0" y="0"/>
                      <a:ext cx="4486275" cy="2066925"/>
                    </a:xfrm>
                    <a:prstGeom prst="rect">
                      <a:avLst/>
                    </a:prstGeom>
                  </pic:spPr>
                </pic:pic>
              </a:graphicData>
            </a:graphic>
          </wp:inline>
        </w:drawing>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采用“仅行地址有效”方法刷新</w:t>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行地址选通</w:t>
      </w:r>
      <w:r>
        <w:rPr>
          <w:rFonts w:ascii="Helvetica" w:hAnsi="Helvetica" w:eastAsia="Helvetica"/>
          <w:b w:val="true"/>
          <w:bCs w:val="true"/>
          <w:color w:val="333333"/>
          <w:sz w:val="22"/>
          <w:szCs w:val="22"/>
        </w:rPr>
        <w:t>RAS*</w:t>
      </w:r>
      <w:r>
        <w:rPr>
          <w:rFonts w:ascii="等线" w:hAnsi="等线" w:eastAsia="等线"/>
          <w:b w:val="true"/>
          <w:bCs w:val="true"/>
          <w:color w:val="333333"/>
          <w:sz w:val="22"/>
          <w:szCs w:val="22"/>
        </w:rPr>
        <w:t>有效，传送行地址</w:t>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列地址选通</w:t>
      </w:r>
      <w:r>
        <w:rPr>
          <w:rFonts w:ascii="Helvetica" w:hAnsi="Helvetica" w:eastAsia="Helvetica"/>
          <w:b w:val="true"/>
          <w:bCs w:val="true"/>
          <w:color w:val="333333"/>
          <w:sz w:val="22"/>
          <w:szCs w:val="22"/>
        </w:rPr>
        <w:t>CAS*</w:t>
      </w:r>
      <w:r>
        <w:rPr>
          <w:rFonts w:ascii="等线" w:hAnsi="等线" w:eastAsia="等线"/>
          <w:b w:val="true"/>
          <w:bCs w:val="true"/>
          <w:color w:val="333333"/>
          <w:sz w:val="22"/>
          <w:szCs w:val="22"/>
        </w:rPr>
        <w:t>无效，没有列地址</w:t>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芯片内部实现一行存储单元的刷新</w:t>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没有数据输入输出</w:t>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存储系统中所有芯片同时进行刷新</w:t>
      </w:r>
    </w:p>
    <w:p>
      <w:pPr>
        <w:snapToGrid w:val="false"/>
        <w:spacing w:before="60" w:after="60" w:line="240" w:lineRule="auto"/>
        <w:ind w:leftChars="100"/>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DRAM</w:t>
      </w:r>
      <w:r>
        <w:rPr>
          <w:rFonts w:ascii="等线" w:hAnsi="等线" w:eastAsia="等线"/>
          <w:b w:val="true"/>
          <w:bCs w:val="true"/>
          <w:color w:val="333333"/>
          <w:sz w:val="22"/>
          <w:szCs w:val="22"/>
        </w:rPr>
        <w:t>必须每隔固定时间就刷新</w:t>
      </w:r>
    </w:p>
    <w:p>
      <w:pPr>
        <w:pStyle w:val="heading1"/>
        <w:snapToGrid w:val="false"/>
        <w:spacing w:before="340" w:after="330" w:line="578" w:lineRule="auto"/>
        <w:ind/>
        <w:jc w:val="both"/>
        <w:rPr>
          <w:rFonts w:ascii="等线" w:hAnsi="等线" w:eastAsia="等线"/>
          <w:sz w:val="44"/>
          <w:szCs w:val="44"/>
        </w:rPr>
      </w:pPr>
      <w:r>
        <w:rPr>
          <w:rFonts w:ascii="等线" w:hAnsi="等线" w:eastAsia="等线"/>
          <w:sz w:val="44"/>
          <w:szCs w:val="44"/>
        </w:rPr>
        <w:t>紫外线擦除可编程ROM（EPROM）</w:t>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紫外线擦除可编程</w:t>
      </w:r>
      <w:r>
        <w:rPr>
          <w:rFonts w:ascii="Helvetica" w:hAnsi="Helvetica" w:eastAsia="Helvetica"/>
          <w:b w:val="true"/>
          <w:bCs w:val="true"/>
          <w:color w:val="333333"/>
          <w:sz w:val="22"/>
          <w:szCs w:val="22"/>
        </w:rPr>
        <w:t>ROM</w:t>
      </w:r>
      <w:r>
        <w:rPr>
          <w:rFonts w:ascii="等线" w:hAnsi="等线" w:eastAsia="等线"/>
          <w:b w:val="true"/>
          <w:bCs w:val="true"/>
          <w:color w:val="333333"/>
          <w:sz w:val="22"/>
          <w:szCs w:val="22"/>
        </w:rPr>
        <w:t>（</w:t>
      </w:r>
      <w:r>
        <w:rPr>
          <w:rFonts w:ascii="Helvetica" w:hAnsi="Helvetica" w:eastAsia="Helvetica"/>
          <w:b w:val="true"/>
          <w:bCs w:val="true"/>
          <w:color w:val="333333"/>
          <w:sz w:val="22"/>
          <w:szCs w:val="22"/>
        </w:rPr>
        <w:t>EPROM</w:t>
      </w:r>
      <w:r>
        <w:rPr>
          <w:rFonts w:ascii="等线" w:hAnsi="等线" w:eastAsia="等线"/>
          <w:b w:val="true"/>
          <w:bCs w:val="true"/>
          <w:color w:val="333333"/>
          <w:sz w:val="22"/>
          <w:szCs w:val="22"/>
        </w:rPr>
        <w:t>）：</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2886075" cy="1276350"/>
            <wp:effectExtent l="0" t="0" r="0" b="0"/>
            <wp:docPr id="32" name="" descr=""/>
            <wp:cNvGraphicFramePr>
              <a:graphicFrameLocks noChangeAspect="true"/>
            </wp:cNvGraphicFramePr>
            <a:graphic>
              <a:graphicData uri="http://schemas.openxmlformats.org/drawingml/2006/picture">
                <pic:pic>
                  <pic:nvPicPr>
                    <pic:cNvPr id="32" name=""/>
                    <pic:cNvPicPr/>
                  </pic:nvPicPr>
                  <pic:blipFill>
                    <a:blip r:embed="rId42"/>
                    <a:stretch>
                      <a:fillRect/>
                    </a:stretch>
                  </pic:blipFill>
                  <pic:spPr>
                    <a:xfrm>
                      <a:off x="0" y="0"/>
                      <a:ext cx="2886075" cy="1276350"/>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顶部开有一个圆形的石英窗口，用于紫外线透过擦除原有信息</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一般使用专门的编程器（烧写器）进行编程</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编程后，应该贴上不透光封条</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出厂未编程前，每个基本存储单元都是信息</w:t>
      </w:r>
      <w:r>
        <w:rPr>
          <w:rFonts w:ascii="Helvetica" w:hAnsi="Helvetica" w:eastAsia="Helvetica"/>
          <w:color w:val="333333"/>
          <w:sz w:val="22"/>
          <w:szCs w:val="22"/>
        </w:rPr>
        <w:t>1</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编程就是将某些单元写入信息</w:t>
      </w:r>
      <w:r>
        <w:rPr>
          <w:rFonts w:ascii="Helvetica" w:hAnsi="Helvetica" w:eastAsia="Helvetica"/>
          <w:color w:val="333333"/>
          <w:sz w:val="22"/>
          <w:szCs w:val="22"/>
        </w:rPr>
        <w:t>0</w:t>
      </w:r>
    </w:p>
    <w:tbl>
      <w:tblPr>
        <w:tblStyle w:val="a7"/>
        <w:tblW w:w="0" w:type="auto"/>
        <w:tblInd w:w="0"/>
        <w:tblLayout w:type="fixed"/>
        <w:tblCellMar>
          <w:top w:w="120"/>
          <w:left w:w="60"/>
          <w:bottom w:w="120"/>
          <w:right w:w="60"/>
        </w:tblCellMar>
        <w:tblLook w:firstRow="1" w:lastRow="0" w:firstColumn="1" w:lastColumn="0" w:noHBand="0" w:noVBand="1" w:val="04A0"/>
      </w:tblPr>
      <w:tblGrid>
        <w:gridCol w:w="3495"/>
        <w:gridCol w:w="4800"/>
      </w:tblGrid>
      <w:tr>
        <w:trPr>
          <w:trHeight w:val="480" w:hRule="atLeast"/>
        </w:trPr>
        <w:tc>
          <w:tcPr>
            <w:tcW w:w="3495" w:type="dxa"/>
            <w:tcBorders>
              <w:top w:val="nil" w:sz="8" w:space="0"/>
              <w:left w:val="nil" w:sz="8" w:space="0"/>
              <w:bottom w:val="nil" w:sz="8" w:space="0"/>
              <w:right w:val="nil" w:sz="8" w:space="0"/>
            </w:tcBorders>
            <w:vAlign w:val="top"/>
          </w:tcPr>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2028825" cy="2286000"/>
                  <wp:effectExtent l="0" t="0" r="0" b="0"/>
                  <wp:docPr id="33" name="" descr=""/>
                  <wp:cNvGraphicFramePr>
                    <a:graphicFrameLocks noChangeAspect="true"/>
                  </wp:cNvGraphicFramePr>
                  <a:graphic>
                    <a:graphicData uri="http://schemas.openxmlformats.org/drawingml/2006/picture">
                      <pic:pic>
                        <pic:nvPicPr>
                          <pic:cNvPr id="33" name=""/>
                          <pic:cNvPicPr/>
                        </pic:nvPicPr>
                        <pic:blipFill>
                          <a:blip r:embed="rId43"/>
                          <a:stretch>
                            <a:fillRect/>
                          </a:stretch>
                        </pic:blipFill>
                        <pic:spPr>
                          <a:xfrm>
                            <a:off x="0" y="0"/>
                            <a:ext cx="2028825" cy="2286000"/>
                          </a:xfrm>
                          <a:prstGeom prst="rect">
                            <a:avLst/>
                          </a:prstGeom>
                        </pic:spPr>
                      </pic:pic>
                    </a:graphicData>
                  </a:graphic>
                </wp:inline>
              </w:drawing>
            </w:r>
          </w:p>
        </w:tc>
        <w:tc>
          <w:tcPr>
            <w:tcW w:w="4800" w:type="dxa"/>
            <w:tcBorders>
              <w:top w:val="nil" w:sz="8" w:space="0"/>
              <w:left w:val="nil" w:sz="8" w:space="0"/>
              <w:bottom w:val="nil" w:sz="8" w:space="0"/>
              <w:right w:val="nil" w:sz="8" w:space="0"/>
            </w:tcBorders>
            <w:vAlign w:val="top"/>
          </w:tcPr>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24</w:t>
            </w:r>
            <w:r>
              <w:rPr>
                <w:rFonts w:ascii="等线" w:hAnsi="等线" w:eastAsia="等线"/>
                <w:color w:val="333333"/>
                <w:sz w:val="22"/>
                <w:szCs w:val="22"/>
              </w:rPr>
              <w:t>个引脚：</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11</w:t>
            </w:r>
            <w:r>
              <w:rPr>
                <w:rFonts w:ascii="等线" w:hAnsi="等线" w:eastAsia="等线"/>
                <w:color w:val="333333"/>
                <w:sz w:val="22"/>
                <w:szCs w:val="22"/>
              </w:rPr>
              <w:t>根地址线</w:t>
            </w:r>
            <w:r>
              <w:rPr>
                <w:rFonts w:ascii="Helvetica" w:hAnsi="Helvetica" w:eastAsia="Helvetica"/>
                <w:color w:val="333333"/>
                <w:sz w:val="22"/>
                <w:szCs w:val="22"/>
              </w:rPr>
              <w:t>A10</w:t>
            </w:r>
            <w:r>
              <w:rPr>
                <w:rFonts w:ascii="等线" w:hAnsi="等线" w:eastAsia="等线"/>
                <w:color w:val="333333"/>
                <w:sz w:val="22"/>
                <w:szCs w:val="22"/>
              </w:rPr>
              <w:t>～</w:t>
            </w:r>
            <w:r>
              <w:rPr>
                <w:rFonts w:ascii="Helvetica" w:hAnsi="Helvetica" w:eastAsia="Helvetica"/>
                <w:color w:val="333333"/>
                <w:sz w:val="22"/>
                <w:szCs w:val="22"/>
              </w:rPr>
              <w:t>A0</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8</w:t>
            </w:r>
            <w:r>
              <w:rPr>
                <w:rFonts w:ascii="等线" w:hAnsi="等线" w:eastAsia="等线"/>
                <w:color w:val="333333"/>
                <w:sz w:val="22"/>
                <w:szCs w:val="22"/>
              </w:rPr>
              <w:t>根数据线</w:t>
            </w:r>
            <w:r>
              <w:rPr>
                <w:rFonts w:ascii="Helvetica" w:hAnsi="Helvetica" w:eastAsia="Helvetica"/>
                <w:color w:val="333333"/>
                <w:sz w:val="22"/>
                <w:szCs w:val="22"/>
              </w:rPr>
              <w:t>DO7</w:t>
            </w:r>
            <w:r>
              <w:rPr>
                <w:rFonts w:ascii="等线" w:hAnsi="等线" w:eastAsia="等线"/>
                <w:color w:val="333333"/>
                <w:sz w:val="22"/>
                <w:szCs w:val="22"/>
              </w:rPr>
              <w:t>～</w:t>
            </w:r>
            <w:r>
              <w:rPr>
                <w:rFonts w:ascii="Helvetica" w:hAnsi="Helvetica" w:eastAsia="Helvetica"/>
                <w:color w:val="333333"/>
                <w:sz w:val="22"/>
                <w:szCs w:val="22"/>
              </w:rPr>
              <w:t>DO0</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片选</w:t>
            </w:r>
            <w:r>
              <w:rPr>
                <w:rFonts w:ascii="Helvetica" w:hAnsi="Helvetica" w:eastAsia="Helvetica"/>
                <w:color w:val="333333"/>
                <w:sz w:val="22"/>
                <w:szCs w:val="22"/>
              </w:rPr>
              <w:t>/</w:t>
            </w:r>
            <w:r>
              <w:rPr>
                <w:rFonts w:ascii="等线" w:hAnsi="等线" w:eastAsia="等线"/>
                <w:color w:val="333333"/>
                <w:sz w:val="22"/>
                <w:szCs w:val="22"/>
              </w:rPr>
              <w:t>编程</w:t>
            </w:r>
            <w:r>
              <w:rPr>
                <w:rFonts w:ascii="Helvetica" w:hAnsi="Helvetica" w:eastAsia="Helvetica"/>
                <w:color w:val="333333"/>
                <w:sz w:val="22"/>
                <w:szCs w:val="22"/>
              </w:rPr>
              <w:t>CE*/PGM</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读写</w:t>
            </w:r>
            <w:r>
              <w:rPr>
                <w:rFonts w:ascii="Helvetica" w:hAnsi="Helvetica" w:eastAsia="Helvetica"/>
                <w:color w:val="333333"/>
                <w:sz w:val="22"/>
                <w:szCs w:val="22"/>
              </w:rPr>
              <w:t>OE*</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编程电压</w:t>
            </w:r>
            <w:r>
              <w:rPr>
                <w:rFonts w:ascii="Helvetica" w:hAnsi="Helvetica" w:eastAsia="Helvetica"/>
                <w:color w:val="333333"/>
                <w:sz w:val="22"/>
                <w:szCs w:val="22"/>
              </w:rPr>
              <w:t>VPP</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存储容量为</w:t>
            </w:r>
            <w:r>
              <w:rPr>
                <w:rFonts w:ascii="Helvetica" w:hAnsi="Helvetica" w:eastAsia="Helvetica"/>
                <w:color w:val="333333"/>
                <w:sz w:val="22"/>
                <w:szCs w:val="22"/>
              </w:rPr>
              <w:t>2</w:t>
            </w:r>
            <w:r>
              <w:rPr>
                <w:rFonts w:ascii="Helvetica" w:hAnsi="Helvetica" w:eastAsia="Helvetica"/>
                <w:color w:val="FF0000"/>
                <w:sz w:val="21"/>
                <w:szCs w:val="21"/>
                <w:vertAlign w:val="superscript"/>
              </w:rPr>
              <w:t>11</w:t>
            </w:r>
            <w:r>
              <w:rPr>
                <w:rFonts w:ascii="等线" w:hAnsi="等线" w:eastAsia="等线"/>
                <w:color w:val="333333"/>
                <w:sz w:val="22"/>
                <w:szCs w:val="22"/>
              </w:rPr>
              <w:t>×1=2K×8</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tc>
      </w:tr>
    </w:tbl>
    <w:p>
      <w:pPr>
        <w:pStyle w:val="heading1"/>
        <w:snapToGrid w:val="false"/>
        <w:spacing w:before="340" w:after="330" w:line="578" w:lineRule="auto"/>
        <w:ind/>
        <w:jc w:val="both"/>
        <w:rPr>
          <w:rFonts w:ascii="等线" w:hAnsi="等线" w:eastAsia="等线"/>
          <w:sz w:val="44"/>
          <w:szCs w:val="44"/>
        </w:rPr>
      </w:pPr>
      <w:r>
        <w:rPr>
          <w:rFonts w:ascii="等线" w:hAnsi="等线" w:eastAsia="等线"/>
          <w:sz w:val="44"/>
          <w:szCs w:val="44"/>
        </w:rPr>
        <w:t>电可擦可编程只读存储器</w:t>
      </w:r>
    </w:p>
    <w:p>
      <w:pPr>
        <w:snapToGrid w:val="false"/>
        <w:spacing w:before="60" w:after="60" w:line="240" w:lineRule="auto"/>
        <w:ind/>
        <w:jc w:val="both"/>
        <w:rPr>
          <w:rFonts w:ascii="等线" w:hAnsi="等线" w:eastAsia="等线"/>
          <w:color w:val="333333"/>
          <w:sz w:val="22"/>
          <w:szCs w:val="22"/>
        </w:rPr>
      </w:pPr>
      <w:r>
        <w:rPr>
          <w:rFonts w:ascii="Helvetica" w:hAnsi="Helvetica" w:eastAsia="Helvetica"/>
          <w:b w:val="true"/>
          <w:bCs w:val="true"/>
          <w:color w:val="333333"/>
          <w:sz w:val="22"/>
          <w:szCs w:val="22"/>
        </w:rPr>
        <w:t>EEPROM</w:t>
      </w:r>
      <w:r>
        <w:rPr>
          <w:rFonts w:ascii="等线" w:hAnsi="等线" w:eastAsia="等线"/>
          <w:b w:val="true"/>
          <w:bCs w:val="true"/>
          <w:color w:val="333333"/>
          <w:sz w:val="22"/>
          <w:szCs w:val="22"/>
        </w:rPr>
        <w:t>（</w:t>
      </w:r>
      <w:r>
        <w:rPr>
          <w:rFonts w:ascii="Helvetica" w:hAnsi="Helvetica" w:eastAsia="Helvetica"/>
          <w:b w:val="true"/>
          <w:bCs w:val="true"/>
          <w:color w:val="333333"/>
          <w:sz w:val="22"/>
          <w:szCs w:val="22"/>
        </w:rPr>
        <w:t>Electrically Erasable Programmable read only memory</w:t>
      </w:r>
      <w:r>
        <w:rPr>
          <w:rFonts w:ascii="等线" w:hAnsi="等线" w:eastAsia="等线"/>
          <w:b w:val="true"/>
          <w:bCs w:val="true"/>
          <w:color w:val="333333"/>
          <w:sz w:val="22"/>
          <w:szCs w:val="22"/>
        </w:rPr>
        <w:t>）</w:t>
      </w:r>
      <w:r>
        <w:rPr>
          <w:rFonts w:ascii="等线" w:hAnsi="等线" w:eastAsia="等线"/>
          <w:color w:val="333333"/>
          <w:sz w:val="22"/>
          <w:szCs w:val="22"/>
        </w:rPr>
        <w:t>即电可擦可编程只读存储器，是一种掉电后数据不丢失（不挥发）存储芯片。</w:t>
      </w:r>
    </w:p>
    <w:p>
      <w:pPr>
        <w:snapToGrid w:val="false"/>
        <w:spacing w:before="60" w:after="60" w:line="240" w:lineRule="auto"/>
        <w:ind/>
        <w:jc w:val="both"/>
        <w:rPr>
          <w:rFonts w:ascii="等线" w:hAnsi="等线" w:eastAsia="等线"/>
          <w:color w:val="333333"/>
          <w:sz w:val="22"/>
          <w:szCs w:val="22"/>
        </w:rPr>
      </w:pPr>
      <w:r>
        <w:rPr>
          <w:rFonts w:ascii="等线" w:hAnsi="等线" w:eastAsia="等线"/>
          <w:b w:val="true"/>
          <w:bCs w:val="true"/>
          <w:color w:val="333333"/>
          <w:sz w:val="22"/>
          <w:szCs w:val="22"/>
        </w:rPr>
        <w:t>快闪存储器（英语：</w:t>
      </w:r>
      <w:r>
        <w:rPr>
          <w:rFonts w:ascii="Helvetica" w:hAnsi="Helvetica" w:eastAsia="Helvetica"/>
          <w:b w:val="true"/>
          <w:bCs w:val="true"/>
          <w:color w:val="333333"/>
          <w:sz w:val="22"/>
          <w:szCs w:val="22"/>
        </w:rPr>
        <w:t>Flash Memory</w:t>
      </w:r>
      <w:r>
        <w:rPr>
          <w:rFonts w:ascii="等线" w:hAnsi="等线" w:eastAsia="等线"/>
          <w:b w:val="true"/>
          <w:bCs w:val="true"/>
          <w:color w:val="333333"/>
          <w:sz w:val="22"/>
          <w:szCs w:val="22"/>
        </w:rPr>
        <w:t>），全名叫</w:t>
      </w:r>
      <w:r>
        <w:rPr>
          <w:rFonts w:ascii="Helvetica" w:hAnsi="Helvetica" w:eastAsia="Helvetica"/>
          <w:b w:val="true"/>
          <w:bCs w:val="true"/>
          <w:color w:val="333333"/>
          <w:sz w:val="22"/>
          <w:szCs w:val="22"/>
        </w:rPr>
        <w:t>Flash EEPROM Memory</w:t>
      </w:r>
      <w:r>
        <w:rPr>
          <w:rFonts w:ascii="等线" w:hAnsi="等线" w:eastAsia="等线"/>
          <w:b w:val="true"/>
          <w:bCs w:val="true"/>
          <w:color w:val="333333"/>
          <w:sz w:val="22"/>
          <w:szCs w:val="22"/>
        </w:rPr>
        <w:t>，</w:t>
      </w:r>
      <w:r>
        <w:rPr>
          <w:rFonts w:ascii="等线" w:hAnsi="等线" w:eastAsia="等线"/>
          <w:color w:val="333333"/>
          <w:sz w:val="22"/>
          <w:szCs w:val="22"/>
        </w:rPr>
        <w:t>是一种电子式可清除程序化只读存储器的形式，允许在操作中被多次擦或写的存储器。</w:t>
      </w:r>
    </w:p>
    <w:p>
      <w:pPr>
        <w:snapToGrid w:val="false"/>
        <w:spacing w:before="60" w:after="60" w:line="240" w:lineRule="auto"/>
        <w:ind w:leftChars="100"/>
        <w:jc w:val="both"/>
        <w:rPr>
          <w:rFonts w:ascii="等线" w:hAnsi="等线" w:eastAsia="等线"/>
          <w:color w:val="333333"/>
          <w:sz w:val="22"/>
          <w:szCs w:val="22"/>
        </w:rPr>
      </w:pPr>
      <w:r>
        <w:rPr>
          <w:rFonts w:ascii="Helvetica" w:hAnsi="Helvetica" w:eastAsia="Helvetica"/>
          <w:color w:val="333333"/>
          <w:sz w:val="22"/>
          <w:szCs w:val="22"/>
        </w:rPr>
        <w:t>Flash</w:t>
      </w:r>
      <w:r>
        <w:rPr>
          <w:rFonts w:ascii="等线" w:hAnsi="等线" w:eastAsia="等线"/>
          <w:color w:val="333333"/>
          <w:sz w:val="22"/>
          <w:szCs w:val="22"/>
        </w:rPr>
        <w:t>又分为</w:t>
      </w:r>
      <w:r>
        <w:rPr>
          <w:rFonts w:ascii="Helvetica" w:hAnsi="Helvetica" w:eastAsia="Helvetica"/>
          <w:color w:val="333333"/>
          <w:sz w:val="22"/>
          <w:szCs w:val="22"/>
        </w:rPr>
        <w:t>NAND flash</w:t>
      </w:r>
      <w:r>
        <w:rPr>
          <w:rFonts w:ascii="等线" w:hAnsi="等线" w:eastAsia="等线"/>
          <w:color w:val="333333"/>
          <w:sz w:val="22"/>
          <w:szCs w:val="22"/>
        </w:rPr>
        <w:t>和</w:t>
      </w:r>
      <w:r>
        <w:rPr>
          <w:rFonts w:ascii="Helvetica" w:hAnsi="Helvetica" w:eastAsia="Helvetica"/>
          <w:color w:val="333333"/>
          <w:sz w:val="22"/>
          <w:szCs w:val="22"/>
        </w:rPr>
        <w:t>NOR flash</w:t>
      </w:r>
      <w:r>
        <w:rPr>
          <w:rFonts w:ascii="等线" w:hAnsi="等线" w:eastAsia="等线"/>
          <w:color w:val="333333"/>
          <w:sz w:val="22"/>
          <w:szCs w:val="22"/>
        </w:rPr>
        <w:t>二种。</w:t>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 xml:space="preserve">EEPROM </w:t>
      </w:r>
      <w:r>
        <w:rPr>
          <w:rFonts w:ascii="等线" w:hAnsi="等线" w:eastAsia="等线"/>
          <w:b w:val="true"/>
          <w:bCs w:val="true"/>
          <w:color w:val="333333"/>
          <w:sz w:val="22"/>
          <w:szCs w:val="22"/>
        </w:rPr>
        <w:t>使用浮栅场效应管</w:t>
      </w:r>
      <w:r>
        <w:rPr>
          <w:rFonts w:ascii="Helvetica" w:hAnsi="Helvetica" w:eastAsia="Helvetica"/>
          <w:b w:val="true"/>
          <w:bCs w:val="true"/>
          <w:color w:val="333333"/>
          <w:sz w:val="22"/>
          <w:szCs w:val="22"/>
        </w:rPr>
        <w:t>(Floating Gate FET)</w:t>
      </w:r>
      <w:r>
        <w:rPr>
          <w:rFonts w:ascii="等线" w:hAnsi="等线" w:eastAsia="等线"/>
          <w:b w:val="true"/>
          <w:bCs w:val="true"/>
          <w:color w:val="333333"/>
          <w:sz w:val="22"/>
          <w:szCs w:val="22"/>
        </w:rPr>
        <w:t>作为基本存储单元来存储数据</w:t>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浮栅场效应管：</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在传统的</w:t>
      </w:r>
      <w:r>
        <w:rPr>
          <w:rFonts w:ascii="Helvetica" w:hAnsi="Helvetica" w:eastAsia="Helvetica"/>
          <w:color w:val="333333"/>
          <w:sz w:val="22"/>
          <w:szCs w:val="22"/>
        </w:rPr>
        <w:t>MOS</w:t>
      </w:r>
      <w:r>
        <w:rPr>
          <w:rFonts w:ascii="等线" w:hAnsi="等线" w:eastAsia="等线"/>
          <w:color w:val="333333"/>
          <w:sz w:val="22"/>
          <w:szCs w:val="22"/>
        </w:rPr>
        <w:t>管控制栅下插入一层多晶硅浮栅，浮栅周围的氧化层与绝缘层将其与各电极相互隔离，这些氧化物的电阻非常高，而且电子从浮栅的导带向周围氧化物导电带的移动需要克服较高的势叠，因此，浮栅中的电子泄漏速度很慢，在非热平衡的亚稳态下可保持数十年。</w:t>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浮栅场效应管简化示意图及符号</w:t>
      </w:r>
    </w:p>
    <w:p>
      <w:pPr>
        <w:snapToGrid w:val="false"/>
        <w:spacing w:before="60" w:after="60" w:line="240" w:lineRule="auto"/>
        <w:ind/>
        <w:jc w:val="both"/>
        <w:rPr>
          <w:rFonts w:ascii="等线" w:hAnsi="等线" w:eastAsia="等线"/>
          <w:color w:val="000000"/>
          <w:sz w:val="20"/>
          <w:szCs w:val="20"/>
        </w:rPr>
      </w:pPr>
      <w:r>
        <w:rPr>
          <w:rFonts w:ascii="等线" w:hAnsi="等线" w:eastAsia="等线"/>
          <w:color w:val="000000"/>
          <w:sz w:val="20"/>
          <w:szCs w:val="20"/>
        </w:rPr>
        <w:t xml:space="preserve"> </w:t>
      </w:r>
    </w:p>
    <w:p>
      <w:pPr>
        <w:snapToGrid w:val="false"/>
        <w:spacing w:before="60" w:after="60" w:line="240" w:lineRule="auto"/>
        <w:ind/>
        <w:jc w:val="both"/>
        <w:rPr>
          <w:rFonts w:ascii="等线" w:hAnsi="等线" w:eastAsia="等线"/>
          <w:b w:val="true"/>
          <w:bCs w:val="true"/>
          <w:color w:val="000000"/>
          <w:sz w:val="20"/>
          <w:szCs w:val="20"/>
        </w:rPr>
      </w:pPr>
      <w:r>
        <w:rPr>
          <w:rFonts w:ascii="等线" w:hAnsi="等线" w:eastAsia="等线"/>
          <w:b w:val="true"/>
          <w:bCs w:val="true"/>
          <w:color w:val="000000"/>
          <w:sz w:val="20"/>
          <w:szCs w:val="20"/>
        </w:rPr>
        <w:t>写入数据（编程）：</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通常利用</w:t>
      </w:r>
      <w:r>
        <w:rPr>
          <w:rFonts w:ascii="Helvetica" w:hAnsi="Helvetica" w:eastAsia="Helvetica"/>
          <w:color w:val="333333"/>
          <w:sz w:val="22"/>
          <w:szCs w:val="22"/>
        </w:rPr>
        <w:t>F-N</w:t>
      </w:r>
      <w:r>
        <w:rPr>
          <w:rFonts w:ascii="等线" w:hAnsi="等线" w:eastAsia="等线"/>
          <w:color w:val="333333"/>
          <w:sz w:val="22"/>
          <w:szCs w:val="22"/>
        </w:rPr>
        <w:t>隧道效应（</w:t>
      </w:r>
      <w:r>
        <w:rPr>
          <w:rFonts w:ascii="Helvetica" w:hAnsi="Helvetica" w:eastAsia="Helvetica"/>
          <w:color w:val="333333"/>
          <w:sz w:val="22"/>
          <w:szCs w:val="22"/>
        </w:rPr>
        <w:t>Fowler-Nordheim tunneling</w:t>
      </w:r>
      <w:r>
        <w:rPr>
          <w:rFonts w:ascii="等线" w:hAnsi="等线" w:eastAsia="等线"/>
          <w:color w:val="333333"/>
          <w:sz w:val="22"/>
          <w:szCs w:val="22"/>
        </w:rPr>
        <w:t>）对</w:t>
      </w:r>
      <w:r>
        <w:rPr>
          <w:rFonts w:ascii="Helvetica" w:hAnsi="Helvetica" w:eastAsia="Helvetica"/>
          <w:color w:val="333333"/>
          <w:sz w:val="22"/>
          <w:szCs w:val="22"/>
        </w:rPr>
        <w:t>EEPROM</w:t>
      </w:r>
      <w:r>
        <w:rPr>
          <w:rFonts w:ascii="等线" w:hAnsi="等线" w:eastAsia="等线"/>
          <w:color w:val="333333"/>
          <w:sz w:val="22"/>
          <w:szCs w:val="22"/>
        </w:rPr>
        <w:t>存储单元进行“擦除”或“写入”操作，简单地说，即</w:t>
      </w:r>
      <w:r>
        <w:rPr>
          <w:rFonts w:ascii="Helvetica" w:hAnsi="Helvetica" w:eastAsia="Helvetica"/>
          <w:color w:val="333333"/>
          <w:sz w:val="22"/>
          <w:szCs w:val="22"/>
        </w:rPr>
        <w:t>FLOTOX</w:t>
      </w:r>
      <w:r>
        <w:rPr>
          <w:rFonts w:ascii="等线" w:hAnsi="等线" w:eastAsia="等线"/>
          <w:color w:val="333333"/>
          <w:sz w:val="22"/>
          <w:szCs w:val="22"/>
        </w:rPr>
        <w:t>管的控制栅极与漏极在强电场的作用下（正向或负向），浮栅中的电子获得足够的能量后，穿过二氧化硅层的禁带到达导带，这样电子可自由向衬底移动。</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对存储单元进行“编程”操作，就是将电子注入到浮栅中的过程，记作</w:t>
      </w:r>
      <w:r>
        <w:rPr>
          <w:rFonts w:ascii="等线" w:hAnsi="等线" w:eastAsia="等线"/>
          <w:b w:val="true"/>
          <w:bCs w:val="true"/>
          <w:color w:val="333333"/>
          <w:sz w:val="22"/>
          <w:szCs w:val="22"/>
        </w:rPr>
        <w:t>逻辑“</w:t>
      </w:r>
      <w:r>
        <w:rPr>
          <w:rFonts w:ascii="Helvetica" w:hAnsi="Helvetica" w:eastAsia="Helvetica"/>
          <w:b w:val="true"/>
          <w:bCs w:val="true"/>
          <w:color w:val="333333"/>
          <w:sz w:val="22"/>
          <w:szCs w:val="22"/>
        </w:rPr>
        <w:t>0</w:t>
      </w:r>
      <w:r>
        <w:rPr>
          <w:rFonts w:ascii="等线" w:hAnsi="等线" w:eastAsia="等线"/>
          <w:b w:val="true"/>
          <w:bCs w:val="true"/>
          <w:color w:val="333333"/>
          <w:sz w:val="22"/>
          <w:szCs w:val="22"/>
        </w:rPr>
        <w:t>”</w:t>
      </w:r>
      <w:r>
        <w:rPr>
          <w:rFonts w:ascii="等线" w:hAnsi="等线" w:eastAsia="等线"/>
          <w:color w:val="333333"/>
          <w:sz w:val="22"/>
          <w:szCs w:val="22"/>
        </w:rPr>
        <w:t>。</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进行存储单元的“编程”操作时，源线（</w:t>
      </w:r>
      <w:r>
        <w:rPr>
          <w:rFonts w:ascii="Helvetica" w:hAnsi="Helvetica" w:eastAsia="Helvetica"/>
          <w:color w:val="333333"/>
          <w:sz w:val="22"/>
          <w:szCs w:val="22"/>
        </w:rPr>
        <w:t>Sources Lines, SL</w:t>
      </w:r>
      <w:r>
        <w:rPr>
          <w:rFonts w:ascii="等线" w:hAnsi="等线" w:eastAsia="等线"/>
          <w:color w:val="333333"/>
          <w:sz w:val="22"/>
          <w:szCs w:val="22"/>
        </w:rPr>
        <w:t>）与位线（</w:t>
      </w:r>
      <w:r>
        <w:rPr>
          <w:rFonts w:ascii="Helvetica" w:hAnsi="Helvetica" w:eastAsia="Helvetica"/>
          <w:color w:val="333333"/>
          <w:sz w:val="22"/>
          <w:szCs w:val="22"/>
        </w:rPr>
        <w:t>Bit Lines, BL</w:t>
      </w:r>
      <w:r>
        <w:rPr>
          <w:rFonts w:ascii="等线" w:hAnsi="等线" w:eastAsia="等线"/>
          <w:color w:val="333333"/>
          <w:sz w:val="22"/>
          <w:szCs w:val="22"/>
        </w:rPr>
        <w:t>）均为低电平，而控制栅线（</w:t>
      </w:r>
      <w:r>
        <w:rPr>
          <w:rFonts w:ascii="Helvetica" w:hAnsi="Helvetica" w:eastAsia="Helvetica"/>
          <w:color w:val="333333"/>
          <w:sz w:val="22"/>
          <w:szCs w:val="22"/>
        </w:rPr>
        <w:t>CL</w:t>
      </w:r>
      <w:r>
        <w:rPr>
          <w:rFonts w:ascii="等线" w:hAnsi="等线" w:eastAsia="等线"/>
          <w:color w:val="333333"/>
          <w:sz w:val="22"/>
          <w:szCs w:val="22"/>
        </w:rPr>
        <w:t>）为高电平，当对应存储单元的选通管打开时（</w:t>
      </w:r>
      <w:r>
        <w:rPr>
          <w:rFonts w:ascii="Helvetica" w:hAnsi="Helvetica" w:eastAsia="Helvetica"/>
          <w:color w:val="333333"/>
          <w:sz w:val="22"/>
          <w:szCs w:val="22"/>
        </w:rPr>
        <w:t>Word Line, WL=VPP</w:t>
      </w:r>
      <w:r>
        <w:rPr>
          <w:rFonts w:ascii="等线" w:hAnsi="等线" w:eastAsia="等线"/>
          <w:color w:val="333333"/>
          <w:sz w:val="22"/>
          <w:szCs w:val="22"/>
        </w:rPr>
        <w:t>），如下图所示</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擦除：</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对</w:t>
      </w:r>
      <w:r>
        <w:rPr>
          <w:rFonts w:ascii="Helvetica" w:hAnsi="Helvetica" w:eastAsia="Helvetica"/>
          <w:color w:val="333333"/>
          <w:sz w:val="22"/>
          <w:szCs w:val="22"/>
        </w:rPr>
        <w:t>EEPROM</w:t>
      </w:r>
      <w:r>
        <w:rPr>
          <w:rFonts w:ascii="等线" w:hAnsi="等线" w:eastAsia="等线"/>
          <w:color w:val="333333"/>
          <w:sz w:val="22"/>
          <w:szCs w:val="22"/>
        </w:rPr>
        <w:t>存储单元进行“擦除”操作，就是将浮栅中电子释放的过程，记作</w:t>
      </w:r>
      <w:r>
        <w:rPr>
          <w:rFonts w:ascii="等线" w:hAnsi="等线" w:eastAsia="等线"/>
          <w:b w:val="true"/>
          <w:bCs w:val="true"/>
          <w:color w:val="333333"/>
          <w:sz w:val="22"/>
          <w:szCs w:val="22"/>
        </w:rPr>
        <w:t>逻辑“</w:t>
      </w:r>
      <w:r>
        <w:rPr>
          <w:rFonts w:ascii="Helvetica" w:hAnsi="Helvetica" w:eastAsia="Helvetica"/>
          <w:b w:val="true"/>
          <w:bCs w:val="true"/>
          <w:color w:val="333333"/>
          <w:sz w:val="22"/>
          <w:szCs w:val="22"/>
        </w:rPr>
        <w:t>1</w:t>
      </w:r>
      <w:r>
        <w:rPr>
          <w:rFonts w:ascii="等线" w:hAnsi="等线" w:eastAsia="等线"/>
          <w:b w:val="true"/>
          <w:bCs w:val="true"/>
          <w:color w:val="333333"/>
          <w:sz w:val="22"/>
          <w:szCs w:val="22"/>
        </w:rPr>
        <w:t>”</w:t>
      </w:r>
      <w:r>
        <w:rPr>
          <w:rFonts w:ascii="等线" w:hAnsi="等线" w:eastAsia="等线"/>
          <w:color w:val="333333"/>
          <w:sz w:val="22"/>
          <w:szCs w:val="22"/>
        </w:rPr>
        <w:t>。</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当进行存储单元的“擦除”操作时，位线为高电平，而源线悬空且控制线</w:t>
      </w:r>
      <w:r>
        <w:rPr>
          <w:rFonts w:ascii="Helvetica" w:hAnsi="Helvetica" w:eastAsia="Helvetica"/>
          <w:color w:val="333333"/>
          <w:sz w:val="22"/>
          <w:szCs w:val="22"/>
        </w:rPr>
        <w:t>CL</w:t>
      </w:r>
      <w:r>
        <w:rPr>
          <w:rFonts w:ascii="等线" w:hAnsi="等线" w:eastAsia="等线"/>
          <w:color w:val="333333"/>
          <w:sz w:val="22"/>
          <w:szCs w:val="22"/>
        </w:rPr>
        <w:t>为低电平，当对应存储单元的选通管打开时（</w:t>
      </w:r>
      <w:r>
        <w:rPr>
          <w:rFonts w:ascii="Helvetica" w:hAnsi="Helvetica" w:eastAsia="Helvetica"/>
          <w:color w:val="333333"/>
          <w:sz w:val="22"/>
          <w:szCs w:val="22"/>
        </w:rPr>
        <w:t>SG=VPP</w:t>
      </w:r>
      <w:r>
        <w:rPr>
          <w:rFonts w:ascii="等线" w:hAnsi="等线" w:eastAsia="等线"/>
          <w:color w:val="333333"/>
          <w:sz w:val="22"/>
          <w:szCs w:val="22"/>
        </w:rPr>
        <w:t>），浮栅中的电子通过隧道效应释放掉，如下图所示：</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读操作：</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擦出和写入后，控制栅极的开启电压发生变化，利用这个特性，读出数据</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读取时位线被上拉，给控制栅极加一个中间电压，如果浮动栅极有电荷，</w:t>
      </w:r>
      <w:r>
        <w:rPr>
          <w:rFonts w:ascii="Helvetica" w:hAnsi="Helvetica" w:eastAsia="Helvetica"/>
          <w:color w:val="333333"/>
          <w:sz w:val="22"/>
          <w:szCs w:val="22"/>
        </w:rPr>
        <w:t>DS</w:t>
      </w:r>
      <w:r>
        <w:rPr>
          <w:rFonts w:ascii="等线" w:hAnsi="等线" w:eastAsia="等线"/>
          <w:color w:val="333333"/>
          <w:sz w:val="22"/>
          <w:szCs w:val="22"/>
        </w:rPr>
        <w:t>不导通，位线为</w:t>
      </w:r>
      <w:r>
        <w:rPr>
          <w:rFonts w:ascii="Helvetica" w:hAnsi="Helvetica" w:eastAsia="Helvetica"/>
          <w:color w:val="333333"/>
          <w:sz w:val="22"/>
          <w:szCs w:val="22"/>
        </w:rPr>
        <w:t>1</w:t>
      </w:r>
      <w:r>
        <w:rPr>
          <w:rFonts w:ascii="等线" w:hAnsi="等线" w:eastAsia="等线"/>
          <w:color w:val="333333"/>
          <w:sz w:val="22"/>
          <w:szCs w:val="22"/>
        </w:rPr>
        <w:t>。否则位线为</w:t>
      </w:r>
      <w:r>
        <w:rPr>
          <w:rFonts w:ascii="Helvetica" w:hAnsi="Helvetica" w:eastAsia="Helvetica"/>
          <w:color w:val="333333"/>
          <w:sz w:val="22"/>
          <w:szCs w:val="22"/>
        </w:rPr>
        <w:t>0</w:t>
      </w:r>
      <w:r>
        <w:rPr>
          <w:rFonts w:ascii="等线" w:hAnsi="等线" w:eastAsia="等线"/>
          <w:color w:val="333333"/>
          <w:sz w:val="22"/>
          <w:szCs w:val="22"/>
        </w:rPr>
        <w:t>。</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擦除</w:t>
      </w:r>
      <w:r>
        <w:rPr>
          <w:rFonts w:ascii="Helvetica" w:hAnsi="Helvetica" w:eastAsia="Helvetica"/>
          <w:color w:val="333333"/>
          <w:sz w:val="22"/>
          <w:szCs w:val="22"/>
        </w:rPr>
        <w:t>----FG</w:t>
      </w:r>
      <w:r>
        <w:rPr>
          <w:rFonts w:ascii="等线" w:hAnsi="等线" w:eastAsia="等线"/>
          <w:color w:val="333333"/>
          <w:sz w:val="22"/>
          <w:szCs w:val="22"/>
        </w:rPr>
        <w:t>不带电子</w:t>
      </w:r>
      <w:r>
        <w:rPr>
          <w:rFonts w:ascii="Helvetica" w:hAnsi="Helvetica" w:eastAsia="Helvetica"/>
          <w:color w:val="333333"/>
          <w:sz w:val="22"/>
          <w:szCs w:val="22"/>
        </w:rPr>
        <w:t>----</w:t>
      </w:r>
      <w:r>
        <w:rPr>
          <w:rFonts w:ascii="等线" w:hAnsi="等线" w:eastAsia="等线"/>
          <w:color w:val="333333"/>
          <w:sz w:val="22"/>
          <w:szCs w:val="22"/>
        </w:rPr>
        <w:t>逻辑“</w:t>
      </w:r>
      <w:r>
        <w:rPr>
          <w:rFonts w:ascii="Helvetica" w:hAnsi="Helvetica" w:eastAsia="Helvetica"/>
          <w:color w:val="333333"/>
          <w:sz w:val="22"/>
          <w:szCs w:val="22"/>
        </w:rPr>
        <w:t>1</w:t>
      </w:r>
      <w:r>
        <w:rPr>
          <w:rFonts w:ascii="等线" w:hAnsi="等线" w:eastAsia="等线"/>
          <w:color w:val="333333"/>
          <w:sz w:val="22"/>
          <w:szCs w:val="22"/>
        </w:rPr>
        <w:t>”</w:t>
      </w:r>
      <w:r>
        <w:rPr>
          <w:rFonts w:ascii="Helvetica" w:hAnsi="Helvetica" w:eastAsia="Helvetica"/>
          <w:color w:val="333333"/>
          <w:sz w:val="22"/>
          <w:szCs w:val="22"/>
        </w:rPr>
        <w:t>----mos</w:t>
      </w:r>
      <w:r>
        <w:rPr>
          <w:rFonts w:ascii="等线" w:hAnsi="等线" w:eastAsia="等线"/>
          <w:color w:val="333333"/>
          <w:sz w:val="22"/>
          <w:szCs w:val="22"/>
        </w:rPr>
        <w:t>管容易导通</w:t>
      </w:r>
      <w:r>
        <w:rPr>
          <w:rFonts w:ascii="Helvetica" w:hAnsi="Helvetica" w:eastAsia="Helvetica"/>
          <w:color w:val="333333"/>
          <w:sz w:val="22"/>
          <w:szCs w:val="22"/>
        </w:rPr>
        <w:t>----</w:t>
      </w:r>
      <w:r>
        <w:rPr>
          <w:rFonts w:ascii="等线" w:hAnsi="等线" w:eastAsia="等线"/>
          <w:color w:val="333333"/>
          <w:sz w:val="22"/>
          <w:szCs w:val="22"/>
        </w:rPr>
        <w:t>位线为</w:t>
      </w:r>
      <w:r>
        <w:rPr>
          <w:rFonts w:ascii="Helvetica" w:hAnsi="Helvetica" w:eastAsia="Helvetica"/>
          <w:color w:val="333333"/>
          <w:sz w:val="22"/>
          <w:szCs w:val="22"/>
        </w:rPr>
        <w:t>0</w:t>
      </w:r>
    </w:p>
    <w:p>
      <w:pPr>
        <w:snapToGrid w:val="false"/>
        <w:spacing w:before="60" w:after="60" w:line="240" w:lineRule="auto"/>
        <w:ind/>
        <w:jc w:val="both"/>
        <w:rPr>
          <w:rFonts w:ascii="Helvetica" w:hAnsi="Helvetica" w:eastAsia="Helvetica"/>
          <w:color w:val="333333"/>
          <w:sz w:val="22"/>
          <w:szCs w:val="22"/>
        </w:rPr>
      </w:pPr>
      <w:r>
        <w:rPr>
          <w:rFonts w:ascii="等线" w:hAnsi="等线" w:eastAsia="等线"/>
          <w:color w:val="333333"/>
          <w:sz w:val="22"/>
          <w:szCs w:val="22"/>
        </w:rPr>
        <w:t>写入（编程）</w:t>
      </w:r>
      <w:r>
        <w:rPr>
          <w:rFonts w:ascii="Helvetica" w:hAnsi="Helvetica" w:eastAsia="Helvetica"/>
          <w:color w:val="333333"/>
          <w:sz w:val="22"/>
          <w:szCs w:val="22"/>
        </w:rPr>
        <w:t>----FG</w:t>
      </w:r>
      <w:r>
        <w:rPr>
          <w:rFonts w:ascii="等线" w:hAnsi="等线" w:eastAsia="等线"/>
          <w:color w:val="333333"/>
          <w:sz w:val="22"/>
          <w:szCs w:val="22"/>
        </w:rPr>
        <w:t>带电子</w:t>
      </w:r>
      <w:r>
        <w:rPr>
          <w:rFonts w:ascii="Helvetica" w:hAnsi="Helvetica" w:eastAsia="Helvetica"/>
          <w:color w:val="333333"/>
          <w:sz w:val="22"/>
          <w:szCs w:val="22"/>
        </w:rPr>
        <w:t>----</w:t>
      </w:r>
      <w:r>
        <w:rPr>
          <w:rFonts w:ascii="等线" w:hAnsi="等线" w:eastAsia="等线"/>
          <w:color w:val="333333"/>
          <w:sz w:val="22"/>
          <w:szCs w:val="22"/>
        </w:rPr>
        <w:t>逻辑“</w:t>
      </w:r>
      <w:r>
        <w:rPr>
          <w:rFonts w:ascii="Helvetica" w:hAnsi="Helvetica" w:eastAsia="Helvetica"/>
          <w:color w:val="333333"/>
          <w:sz w:val="22"/>
          <w:szCs w:val="22"/>
        </w:rPr>
        <w:t>0</w:t>
      </w:r>
      <w:r>
        <w:rPr>
          <w:rFonts w:ascii="等线" w:hAnsi="等线" w:eastAsia="等线"/>
          <w:color w:val="333333"/>
          <w:sz w:val="22"/>
          <w:szCs w:val="22"/>
        </w:rPr>
        <w:t>”</w:t>
      </w:r>
      <w:r>
        <w:rPr>
          <w:rFonts w:ascii="Helvetica" w:hAnsi="Helvetica" w:eastAsia="Helvetica"/>
          <w:color w:val="333333"/>
          <w:sz w:val="22"/>
          <w:szCs w:val="22"/>
        </w:rPr>
        <w:t xml:space="preserve"> ----mos</w:t>
      </w:r>
      <w:r>
        <w:rPr>
          <w:rFonts w:ascii="等线" w:hAnsi="等线" w:eastAsia="等线"/>
          <w:color w:val="333333"/>
          <w:sz w:val="22"/>
          <w:szCs w:val="22"/>
        </w:rPr>
        <w:t>管难导通</w:t>
      </w:r>
      <w:r>
        <w:rPr>
          <w:rFonts w:ascii="Helvetica" w:hAnsi="Helvetica" w:eastAsia="Helvetica"/>
          <w:color w:val="333333"/>
          <w:sz w:val="22"/>
          <w:szCs w:val="22"/>
        </w:rPr>
        <w:t>----</w:t>
      </w:r>
      <w:r>
        <w:rPr>
          <w:rFonts w:ascii="等线" w:hAnsi="等线" w:eastAsia="等线"/>
          <w:color w:val="333333"/>
          <w:sz w:val="22"/>
          <w:szCs w:val="22"/>
        </w:rPr>
        <w:t>位线为</w:t>
      </w:r>
      <w:r>
        <w:rPr>
          <w:rFonts w:ascii="Helvetica" w:hAnsi="Helvetica" w:eastAsia="Helvetica"/>
          <w:color w:val="333333"/>
          <w:sz w:val="22"/>
          <w:szCs w:val="22"/>
        </w:rPr>
        <w:t>1</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位线上的电压，不能直接输出到数据总线上。为了正确的读取数据，并与逻辑电平匹配，还需要差分感知放大电路和输出缓冲电路，差分感知放大电路或输出缓冲电路中有反相器，所以数据总线上的数据，与位线上的数据相反。</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2724150" cy="2600325"/>
            <wp:effectExtent l="0" t="0" r="0" b="0"/>
            <wp:docPr id="34" name="" descr=""/>
            <wp:cNvGraphicFramePr>
              <a:graphicFrameLocks noChangeAspect="true"/>
            </wp:cNvGraphicFramePr>
            <a:graphic>
              <a:graphicData uri="http://schemas.openxmlformats.org/drawingml/2006/picture">
                <pic:pic>
                  <pic:nvPicPr>
                    <pic:cNvPr id="34" name=""/>
                    <pic:cNvPicPr/>
                  </pic:nvPicPr>
                  <pic:blipFill>
                    <a:blip r:embed="rId44"/>
                    <a:stretch>
                      <a:fillRect/>
                    </a:stretch>
                  </pic:blipFill>
                  <pic:spPr>
                    <a:xfrm>
                      <a:off x="0" y="0"/>
                      <a:ext cx="2724150" cy="2600325"/>
                    </a:xfrm>
                    <a:prstGeom prst="rect">
                      <a:avLst/>
                    </a:prstGeom>
                  </pic:spPr>
                </pic:pic>
              </a:graphicData>
            </a:graphic>
          </wp:inline>
        </w:drawing>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Helvetica" w:hAnsi="Helvetica" w:eastAsia="Helvetica"/>
          <w:color w:val="FF0000"/>
          <w:sz w:val="22"/>
          <w:szCs w:val="22"/>
        </w:rPr>
      </w:pPr>
      <w:r>
        <w:rPr>
          <w:rFonts w:ascii="等线" w:hAnsi="等线" w:eastAsia="等线"/>
          <w:color w:val="FF0000"/>
          <w:sz w:val="22"/>
          <w:szCs w:val="22"/>
        </w:rPr>
        <w:t>擦除</w:t>
      </w:r>
      <w:r>
        <w:rPr>
          <w:rFonts w:ascii="Helvetica" w:hAnsi="Helvetica" w:eastAsia="Helvetica"/>
          <w:color w:val="333333"/>
          <w:sz w:val="22"/>
          <w:szCs w:val="22"/>
        </w:rPr>
        <w:t>----FG</w:t>
      </w:r>
      <w:r>
        <w:rPr>
          <w:rFonts w:ascii="等线" w:hAnsi="等线" w:eastAsia="等线"/>
          <w:color w:val="333333"/>
          <w:sz w:val="22"/>
          <w:szCs w:val="22"/>
        </w:rPr>
        <w:t>不带电子</w:t>
      </w:r>
      <w:r>
        <w:rPr>
          <w:rFonts w:ascii="Helvetica" w:hAnsi="Helvetica" w:eastAsia="Helvetica"/>
          <w:color w:val="333333"/>
          <w:sz w:val="22"/>
          <w:szCs w:val="22"/>
        </w:rPr>
        <w:t>----</w:t>
      </w:r>
      <w:r>
        <w:rPr>
          <w:rFonts w:ascii="等线" w:hAnsi="等线" w:eastAsia="等线"/>
          <w:color w:val="FF0000"/>
          <w:sz w:val="22"/>
          <w:szCs w:val="22"/>
        </w:rPr>
        <w:t>逻辑“</w:t>
      </w:r>
      <w:r>
        <w:rPr>
          <w:rFonts w:ascii="Helvetica" w:hAnsi="Helvetica" w:eastAsia="Helvetica"/>
          <w:color w:val="FF0000"/>
          <w:sz w:val="22"/>
          <w:szCs w:val="22"/>
        </w:rPr>
        <w:t>1</w:t>
      </w:r>
      <w:r>
        <w:rPr>
          <w:rFonts w:ascii="等线" w:hAnsi="等线" w:eastAsia="等线"/>
          <w:color w:val="FF0000"/>
          <w:sz w:val="22"/>
          <w:szCs w:val="22"/>
        </w:rPr>
        <w:t>”</w:t>
      </w:r>
      <w:r>
        <w:rPr>
          <w:rFonts w:ascii="Helvetica" w:hAnsi="Helvetica" w:eastAsia="Helvetica"/>
          <w:color w:val="333333"/>
          <w:sz w:val="22"/>
          <w:szCs w:val="22"/>
        </w:rPr>
        <w:t>----mos</w:t>
      </w:r>
      <w:r>
        <w:rPr>
          <w:rFonts w:ascii="等线" w:hAnsi="等线" w:eastAsia="等线"/>
          <w:color w:val="333333"/>
          <w:sz w:val="22"/>
          <w:szCs w:val="22"/>
        </w:rPr>
        <w:t>管容易导通，导通电流大</w:t>
      </w:r>
      <w:r>
        <w:rPr>
          <w:rFonts w:ascii="Helvetica" w:hAnsi="Helvetica" w:eastAsia="Helvetica"/>
          <w:color w:val="333333"/>
          <w:sz w:val="22"/>
          <w:szCs w:val="22"/>
        </w:rPr>
        <w:t>----</w:t>
      </w:r>
      <w:r>
        <w:rPr>
          <w:rFonts w:ascii="等线" w:hAnsi="等线" w:eastAsia="等线"/>
          <w:color w:val="333333"/>
          <w:sz w:val="22"/>
          <w:szCs w:val="22"/>
        </w:rPr>
        <w:t>位线为</w:t>
      </w:r>
      <w:r>
        <w:rPr>
          <w:rFonts w:ascii="Helvetica" w:hAnsi="Helvetica" w:eastAsia="Helvetica"/>
          <w:color w:val="333333"/>
          <w:sz w:val="22"/>
          <w:szCs w:val="22"/>
        </w:rPr>
        <w:t>0----</w:t>
      </w:r>
      <w:r>
        <w:rPr>
          <w:rFonts w:ascii="等线" w:hAnsi="等线" w:eastAsia="等线"/>
          <w:color w:val="FF0000"/>
          <w:sz w:val="22"/>
          <w:szCs w:val="22"/>
        </w:rPr>
        <w:t>数据总线位</w:t>
      </w:r>
      <w:r>
        <w:rPr>
          <w:rFonts w:ascii="Helvetica" w:hAnsi="Helvetica" w:eastAsia="Helvetica"/>
          <w:color w:val="FF0000"/>
          <w:sz w:val="22"/>
          <w:szCs w:val="22"/>
        </w:rPr>
        <w:t>:1</w:t>
      </w:r>
    </w:p>
    <w:p>
      <w:pPr>
        <w:snapToGrid w:val="false"/>
        <w:spacing w:before="60" w:after="60" w:line="240" w:lineRule="auto"/>
        <w:ind/>
        <w:jc w:val="both"/>
        <w:rPr>
          <w:rFonts w:ascii="Helvetica" w:hAnsi="Helvetica" w:eastAsia="Helvetica"/>
          <w:color w:val="FF0000"/>
          <w:sz w:val="22"/>
          <w:szCs w:val="22"/>
        </w:rPr>
      </w:pPr>
      <w:r>
        <w:rPr>
          <w:rFonts w:ascii="等线" w:hAnsi="等线" w:eastAsia="等线"/>
          <w:color w:val="FF0000"/>
          <w:sz w:val="22"/>
          <w:szCs w:val="22"/>
        </w:rPr>
        <w:t>写入（编程）</w:t>
      </w:r>
      <w:r>
        <w:rPr>
          <w:rFonts w:ascii="Helvetica" w:hAnsi="Helvetica" w:eastAsia="Helvetica"/>
          <w:color w:val="333333"/>
          <w:sz w:val="22"/>
          <w:szCs w:val="22"/>
        </w:rPr>
        <w:t>----FG</w:t>
      </w:r>
      <w:r>
        <w:rPr>
          <w:rFonts w:ascii="等线" w:hAnsi="等线" w:eastAsia="等线"/>
          <w:color w:val="333333"/>
          <w:sz w:val="22"/>
          <w:szCs w:val="22"/>
        </w:rPr>
        <w:t>带电子</w:t>
      </w:r>
      <w:r>
        <w:rPr>
          <w:rFonts w:ascii="Helvetica" w:hAnsi="Helvetica" w:eastAsia="Helvetica"/>
          <w:color w:val="333333"/>
          <w:sz w:val="22"/>
          <w:szCs w:val="22"/>
        </w:rPr>
        <w:t>----</w:t>
      </w:r>
      <w:r>
        <w:rPr>
          <w:rFonts w:ascii="等线" w:hAnsi="等线" w:eastAsia="等线"/>
          <w:color w:val="FF0000"/>
          <w:sz w:val="22"/>
          <w:szCs w:val="22"/>
        </w:rPr>
        <w:t>逻辑“</w:t>
      </w:r>
      <w:r>
        <w:rPr>
          <w:rFonts w:ascii="Helvetica" w:hAnsi="Helvetica" w:eastAsia="Helvetica"/>
          <w:color w:val="FF0000"/>
          <w:sz w:val="22"/>
          <w:szCs w:val="22"/>
        </w:rPr>
        <w:t>0</w:t>
      </w:r>
      <w:r>
        <w:rPr>
          <w:rFonts w:ascii="等线" w:hAnsi="等线" w:eastAsia="等线"/>
          <w:color w:val="FF0000"/>
          <w:sz w:val="22"/>
          <w:szCs w:val="22"/>
        </w:rPr>
        <w:t>”</w:t>
      </w:r>
      <w:r>
        <w:rPr>
          <w:rFonts w:ascii="Helvetica" w:hAnsi="Helvetica" w:eastAsia="Helvetica"/>
          <w:color w:val="FF0000"/>
          <w:sz w:val="22"/>
          <w:szCs w:val="22"/>
        </w:rPr>
        <w:t xml:space="preserve"> </w:t>
      </w:r>
      <w:r>
        <w:rPr>
          <w:rFonts w:ascii="Helvetica" w:hAnsi="Helvetica" w:eastAsia="Helvetica"/>
          <w:color w:val="333333"/>
          <w:sz w:val="22"/>
          <w:szCs w:val="22"/>
        </w:rPr>
        <w:t>----mos</w:t>
      </w:r>
      <w:r>
        <w:rPr>
          <w:rFonts w:ascii="等线" w:hAnsi="等线" w:eastAsia="等线"/>
          <w:color w:val="333333"/>
          <w:sz w:val="22"/>
          <w:szCs w:val="22"/>
        </w:rPr>
        <w:t>管难导通，导通电流大</w:t>
      </w:r>
      <w:r>
        <w:rPr>
          <w:rFonts w:ascii="Helvetica" w:hAnsi="Helvetica" w:eastAsia="Helvetica"/>
          <w:color w:val="333333"/>
          <w:sz w:val="22"/>
          <w:szCs w:val="22"/>
        </w:rPr>
        <w:t>----</w:t>
      </w:r>
      <w:r>
        <w:rPr>
          <w:rFonts w:ascii="等线" w:hAnsi="等线" w:eastAsia="等线"/>
          <w:color w:val="333333"/>
          <w:sz w:val="22"/>
          <w:szCs w:val="22"/>
        </w:rPr>
        <w:t>位线为</w:t>
      </w:r>
      <w:r>
        <w:rPr>
          <w:rFonts w:ascii="Helvetica" w:hAnsi="Helvetica" w:eastAsia="Helvetica"/>
          <w:color w:val="333333"/>
          <w:sz w:val="22"/>
          <w:szCs w:val="22"/>
        </w:rPr>
        <w:t>1----</w:t>
      </w:r>
      <w:r>
        <w:rPr>
          <w:rFonts w:ascii="等线" w:hAnsi="等线" w:eastAsia="等线"/>
          <w:color w:val="FF0000"/>
          <w:sz w:val="22"/>
          <w:szCs w:val="22"/>
        </w:rPr>
        <w:t>数据总线位</w:t>
      </w:r>
      <w:r>
        <w:rPr>
          <w:rFonts w:ascii="Helvetica" w:hAnsi="Helvetica" w:eastAsia="Helvetica"/>
          <w:color w:val="FF0000"/>
          <w:sz w:val="22"/>
          <w:szCs w:val="22"/>
        </w:rPr>
        <w:t>:0</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Helvetica" w:hAnsi="Helvetica" w:eastAsia="Helvetica"/>
          <w:b w:val="true"/>
          <w:bCs w:val="true"/>
          <w:color w:val="333333"/>
          <w:sz w:val="22"/>
          <w:szCs w:val="22"/>
        </w:rPr>
      </w:pPr>
      <w:r>
        <w:rPr>
          <w:rFonts w:ascii="Helvetica" w:hAnsi="Helvetica" w:eastAsia="Helvetica"/>
          <w:b w:val="true"/>
          <w:bCs w:val="true"/>
          <w:color w:val="333333"/>
          <w:sz w:val="22"/>
          <w:szCs w:val="22"/>
        </w:rPr>
        <w:t>NOR</w:t>
      </w:r>
      <w:r>
        <w:rPr>
          <w:rFonts w:ascii="等线" w:hAnsi="等线" w:eastAsia="等线"/>
          <w:b w:val="true"/>
          <w:bCs w:val="true"/>
          <w:color w:val="333333"/>
          <w:sz w:val="22"/>
          <w:szCs w:val="22"/>
        </w:rPr>
        <w:t>型</w:t>
      </w:r>
      <w:r>
        <w:rPr>
          <w:rFonts w:ascii="Helvetica" w:hAnsi="Helvetica" w:eastAsia="Helvetica"/>
          <w:b w:val="true"/>
          <w:bCs w:val="true"/>
          <w:color w:val="333333"/>
          <w:sz w:val="22"/>
          <w:szCs w:val="22"/>
        </w:rPr>
        <w:t>Flash</w:t>
      </w:r>
      <w:r>
        <w:rPr>
          <w:rFonts w:ascii="等线" w:hAnsi="等线" w:eastAsia="等线"/>
          <w:b w:val="true"/>
          <w:bCs w:val="true"/>
          <w:color w:val="333333"/>
          <w:sz w:val="22"/>
          <w:szCs w:val="22"/>
        </w:rPr>
        <w:t>，</w:t>
      </w:r>
      <w:r>
        <w:rPr>
          <w:rFonts w:ascii="Helvetica" w:hAnsi="Helvetica" w:eastAsia="Helvetica"/>
          <w:b w:val="true"/>
          <w:bCs w:val="true"/>
          <w:color w:val="333333"/>
          <w:sz w:val="22"/>
          <w:szCs w:val="22"/>
        </w:rPr>
        <w:t>EEPROM</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752850" cy="1762125"/>
            <wp:effectExtent l="0" t="0" r="0" b="0"/>
            <wp:docPr id="35" name="" descr=""/>
            <wp:cNvGraphicFramePr>
              <a:graphicFrameLocks noChangeAspect="true"/>
            </wp:cNvGraphicFramePr>
            <a:graphic>
              <a:graphicData uri="http://schemas.openxmlformats.org/drawingml/2006/picture">
                <pic:pic>
                  <pic:nvPicPr>
                    <pic:cNvPr id="35" name=""/>
                    <pic:cNvPicPr/>
                  </pic:nvPicPr>
                  <pic:blipFill>
                    <a:blip r:embed="rId45"/>
                    <a:stretch>
                      <a:fillRect/>
                    </a:stretch>
                  </pic:blipFill>
                  <pic:spPr>
                    <a:xfrm>
                      <a:off x="0" y="0"/>
                      <a:ext cx="3752850" cy="1762125"/>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每个</w:t>
      </w:r>
      <w:r>
        <w:rPr>
          <w:rFonts w:ascii="Helvetica" w:hAnsi="Helvetica" w:eastAsia="Helvetica"/>
          <w:color w:val="333333"/>
          <w:sz w:val="22"/>
          <w:szCs w:val="22"/>
        </w:rPr>
        <w:t>Bit Line</w:t>
      </w:r>
      <w:r>
        <w:rPr>
          <w:rFonts w:ascii="等线" w:hAnsi="等线" w:eastAsia="等线"/>
          <w:color w:val="333333"/>
          <w:sz w:val="22"/>
          <w:szCs w:val="22"/>
        </w:rPr>
        <w:t>下的基本存储单元是并联的，当某个</w:t>
      </w:r>
      <w:r>
        <w:rPr>
          <w:rFonts w:ascii="Helvetica" w:hAnsi="Helvetica" w:eastAsia="Helvetica"/>
          <w:color w:val="333333"/>
          <w:sz w:val="22"/>
          <w:szCs w:val="22"/>
        </w:rPr>
        <w:t>Word Line</w:t>
      </w:r>
      <w:r>
        <w:rPr>
          <w:rFonts w:ascii="等线" w:hAnsi="等线" w:eastAsia="等线"/>
          <w:color w:val="333333"/>
          <w:sz w:val="22"/>
          <w:szCs w:val="22"/>
        </w:rPr>
        <w:t>被选中后，就可以实现对该</w:t>
      </w:r>
      <w:r>
        <w:rPr>
          <w:rFonts w:ascii="Helvetica" w:hAnsi="Helvetica" w:eastAsia="Helvetica"/>
          <w:color w:val="333333"/>
          <w:sz w:val="22"/>
          <w:szCs w:val="22"/>
        </w:rPr>
        <w:t>Word</w:t>
      </w:r>
      <w:r>
        <w:rPr>
          <w:rFonts w:ascii="等线" w:hAnsi="等线" w:eastAsia="等线"/>
          <w:color w:val="333333"/>
          <w:sz w:val="22"/>
          <w:szCs w:val="22"/>
        </w:rPr>
        <w:t>的读取，也就是可以实现位读取（即</w:t>
      </w:r>
      <w:r>
        <w:rPr>
          <w:rFonts w:ascii="Helvetica" w:hAnsi="Helvetica" w:eastAsia="Helvetica"/>
          <w:color w:val="333333"/>
          <w:sz w:val="22"/>
          <w:szCs w:val="22"/>
        </w:rPr>
        <w:t>Random access</w:t>
      </w:r>
      <w:r>
        <w:rPr>
          <w:rFonts w:ascii="等线" w:hAnsi="等线" w:eastAsia="等线"/>
          <w:color w:val="333333"/>
          <w:sz w:val="22"/>
          <w:szCs w:val="22"/>
        </w:rPr>
        <w:t>），且具有较高的读取速率。</w:t>
      </w:r>
    </w:p>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NOR  FLASH</w:t>
      </w:r>
      <w:r>
        <w:rPr>
          <w:rFonts w:ascii="等线" w:hAnsi="等线" w:eastAsia="等线"/>
          <w:color w:val="333333"/>
          <w:sz w:val="22"/>
          <w:szCs w:val="22"/>
        </w:rPr>
        <w:t>的中的</w:t>
      </w:r>
      <w:r>
        <w:rPr>
          <w:rFonts w:ascii="Helvetica" w:hAnsi="Helvetica" w:eastAsia="Helvetica"/>
          <w:color w:val="333333"/>
          <w:sz w:val="22"/>
          <w:szCs w:val="22"/>
        </w:rPr>
        <w:t>N</w:t>
      </w:r>
      <w:r>
        <w:rPr>
          <w:rFonts w:ascii="等线" w:hAnsi="等线" w:eastAsia="等线"/>
          <w:color w:val="333333"/>
          <w:sz w:val="22"/>
          <w:szCs w:val="22"/>
        </w:rPr>
        <w:t>是</w:t>
      </w:r>
      <w:r>
        <w:rPr>
          <w:rFonts w:ascii="Helvetica" w:hAnsi="Helvetica" w:eastAsia="Helvetica"/>
          <w:color w:val="333333"/>
          <w:sz w:val="22"/>
          <w:szCs w:val="22"/>
        </w:rPr>
        <w:t>NOT</w:t>
      </w:r>
      <w:r>
        <w:rPr>
          <w:rFonts w:ascii="等线" w:hAnsi="等线" w:eastAsia="等线"/>
          <w:color w:val="333333"/>
          <w:sz w:val="22"/>
          <w:szCs w:val="22"/>
        </w:rPr>
        <w:t>，含义是取反，擦除后，</w:t>
      </w:r>
      <w:r>
        <w:rPr>
          <w:rFonts w:ascii="Helvetica" w:hAnsi="Helvetica" w:eastAsia="Helvetica"/>
          <w:color w:val="333333"/>
          <w:sz w:val="22"/>
          <w:szCs w:val="22"/>
        </w:rPr>
        <w:t>FG</w:t>
      </w:r>
      <w:r>
        <w:rPr>
          <w:rFonts w:ascii="等线" w:hAnsi="等线" w:eastAsia="等线"/>
          <w:color w:val="333333"/>
          <w:sz w:val="22"/>
          <w:szCs w:val="22"/>
        </w:rPr>
        <w:t>不带电，数据总线读出</w:t>
      </w:r>
      <w:r>
        <w:rPr>
          <w:rFonts w:ascii="Helvetica" w:hAnsi="Helvetica" w:eastAsia="Helvetica"/>
          <w:color w:val="333333"/>
          <w:sz w:val="22"/>
          <w:szCs w:val="22"/>
        </w:rPr>
        <w:t>1</w:t>
      </w:r>
      <w:r>
        <w:rPr>
          <w:rFonts w:ascii="等线" w:hAnsi="等线" w:eastAsia="等线"/>
          <w:color w:val="333333"/>
          <w:sz w:val="22"/>
          <w:szCs w:val="22"/>
        </w:rPr>
        <w:t>；写入后，</w:t>
      </w:r>
      <w:r>
        <w:rPr>
          <w:rFonts w:ascii="Helvetica" w:hAnsi="Helvetica" w:eastAsia="Helvetica"/>
          <w:color w:val="333333"/>
          <w:sz w:val="22"/>
          <w:szCs w:val="22"/>
        </w:rPr>
        <w:t>FG</w:t>
      </w:r>
      <w:r>
        <w:rPr>
          <w:rFonts w:ascii="等线" w:hAnsi="等线" w:eastAsia="等线"/>
          <w:color w:val="333333"/>
          <w:sz w:val="22"/>
          <w:szCs w:val="22"/>
        </w:rPr>
        <w:t>带电，数据总线读出</w:t>
      </w:r>
      <w:r>
        <w:rPr>
          <w:rFonts w:ascii="Helvetica" w:hAnsi="Helvetica" w:eastAsia="Helvetica"/>
          <w:color w:val="333333"/>
          <w:sz w:val="22"/>
          <w:szCs w:val="22"/>
        </w:rPr>
        <w:t>0</w:t>
      </w:r>
      <w:r>
        <w:rPr>
          <w:rFonts w:ascii="等线" w:hAnsi="等线" w:eastAsia="等线"/>
          <w:color w:val="333333"/>
          <w:sz w:val="22"/>
          <w:szCs w:val="22"/>
        </w:rPr>
        <w:t>。是一种‘非’的逻辑；</w:t>
      </w:r>
      <w:r>
        <w:rPr>
          <w:rFonts w:ascii="Helvetica" w:hAnsi="Helvetica" w:eastAsia="Helvetica"/>
          <w:color w:val="333333"/>
          <w:sz w:val="22"/>
          <w:szCs w:val="22"/>
        </w:rPr>
        <w:t>OR</w:t>
      </w:r>
      <w:r>
        <w:rPr>
          <w:rFonts w:ascii="等线" w:hAnsi="等线" w:eastAsia="等线"/>
          <w:color w:val="333333"/>
          <w:sz w:val="22"/>
          <w:szCs w:val="22"/>
        </w:rPr>
        <w:t>的含义是同一个</w:t>
      </w:r>
      <w:r>
        <w:rPr>
          <w:rFonts w:ascii="Helvetica" w:hAnsi="Helvetica" w:eastAsia="Helvetica"/>
          <w:color w:val="333333"/>
          <w:sz w:val="22"/>
          <w:szCs w:val="22"/>
        </w:rPr>
        <w:t>Bit Line</w:t>
      </w:r>
      <w:r>
        <w:rPr>
          <w:rFonts w:ascii="等线" w:hAnsi="等线" w:eastAsia="等线"/>
          <w:color w:val="333333"/>
          <w:sz w:val="22"/>
          <w:szCs w:val="22"/>
        </w:rPr>
        <w:t>下的各个基本存储单元是并联的，是一种‘或’的逻辑，这就是</w:t>
      </w:r>
      <w:r>
        <w:rPr>
          <w:rFonts w:ascii="Helvetica" w:hAnsi="Helvetica" w:eastAsia="Helvetica"/>
          <w:color w:val="333333"/>
          <w:sz w:val="22"/>
          <w:szCs w:val="22"/>
        </w:rPr>
        <w:t xml:space="preserve">NOR </w:t>
      </w:r>
      <w:r>
        <w:rPr>
          <w:rFonts w:ascii="等线" w:hAnsi="等线" w:eastAsia="等线"/>
          <w:color w:val="333333"/>
          <w:sz w:val="22"/>
          <w:szCs w:val="22"/>
        </w:rPr>
        <w:t>的由来。</w:t>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缺点：</w:t>
      </w:r>
    </w:p>
    <w:p>
      <w:pPr>
        <w:numPr>
          <w:ilvl w:val="0"/>
          <w:numId w:val="34"/>
        </w:numPr>
        <w:snapToGrid w:val="false"/>
        <w:spacing w:before="60" w:after="60" w:line="240" w:lineRule="auto"/>
        <w:ind w:left="630" w:hanging="420"/>
        <w:jc w:val="both"/>
        <w:rPr>
          <w:rFonts w:ascii="Helvetica" w:hAnsi="Helvetica" w:eastAsia="Helvetica"/>
          <w:color w:val="333333"/>
          <w:sz w:val="22"/>
          <w:szCs w:val="22"/>
        </w:rPr>
      </w:pPr>
      <w:r>
        <w:rPr>
          <w:rFonts w:hint="eastAsia"/>
        </w:rPr>
      </w:r>
      <w:r>
        <w:rPr>
          <w:rFonts w:ascii="等线" w:hAnsi="等线" w:eastAsia="等线"/>
          <w:color w:val="333333"/>
          <w:sz w:val="22"/>
          <w:szCs w:val="22"/>
        </w:rPr>
        <w:t>基本存储单元的并联结构决定了金属导线占用很大的面积，因此</w:t>
      </w:r>
      <w:r>
        <w:rPr>
          <w:rFonts w:hint="eastAsia"/>
        </w:rPr>
      </w:r>
      <w:r>
        <w:rPr>
          <w:rFonts w:ascii="Helvetica" w:hAnsi="Helvetica" w:eastAsia="Helvetica"/>
          <w:color w:val="333333"/>
          <w:sz w:val="22"/>
          <w:szCs w:val="22"/>
        </w:rPr>
        <w:t>NOR FLASH</w:t>
      </w:r>
      <w:r>
        <w:rPr>
          <w:rFonts w:hint="eastAsia"/>
        </w:rPr>
      </w:r>
      <w:r>
        <w:rPr>
          <w:rFonts w:ascii="等线" w:hAnsi="等线" w:eastAsia="等线"/>
          <w:color w:val="333333"/>
          <w:sz w:val="22"/>
          <w:szCs w:val="22"/>
        </w:rPr>
        <w:t>的存储密度较低，无法适用于需要大容量存储的应用场合，即适用于</w:t>
      </w:r>
      <w:r>
        <w:rPr>
          <w:rFonts w:hint="eastAsia"/>
        </w:rPr>
      </w:r>
      <w:r>
        <w:rPr>
          <w:rFonts w:ascii="Helvetica" w:hAnsi="Helvetica" w:eastAsia="Helvetica"/>
          <w:color w:val="333333"/>
          <w:sz w:val="22"/>
          <w:szCs w:val="22"/>
        </w:rPr>
        <w:t>code-storage</w:t>
      </w:r>
      <w:r>
        <w:rPr>
          <w:rFonts w:hint="eastAsia"/>
        </w:rPr>
      </w:r>
      <w:r>
        <w:rPr>
          <w:rFonts w:ascii="等线" w:hAnsi="等线" w:eastAsia="等线"/>
          <w:color w:val="333333"/>
          <w:sz w:val="22"/>
          <w:szCs w:val="22"/>
        </w:rPr>
        <w:t>，不适用于</w:t>
      </w:r>
      <w:r>
        <w:rPr>
          <w:rFonts w:hint="eastAsia"/>
        </w:rPr>
      </w:r>
      <w:r>
        <w:rPr>
          <w:rFonts w:ascii="Helvetica" w:hAnsi="Helvetica" w:eastAsia="Helvetica"/>
          <w:color w:val="333333"/>
          <w:sz w:val="22"/>
          <w:szCs w:val="22"/>
        </w:rPr>
        <w:t>data-storage</w:t>
      </w:r>
    </w:p>
    <w:p>
      <w:pPr>
        <w:numPr>
          <w:ilvl w:val="0"/>
          <w:numId w:val="34"/>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基本存储单元的并联结构决定了</w:t>
      </w:r>
      <w:r>
        <w:rPr>
          <w:rFonts w:hint="eastAsia"/>
        </w:rPr>
      </w:r>
      <w:r>
        <w:rPr>
          <w:rFonts w:ascii="Helvetica" w:hAnsi="Helvetica" w:eastAsia="Helvetica"/>
          <w:color w:val="333333"/>
          <w:sz w:val="22"/>
          <w:szCs w:val="22"/>
        </w:rPr>
        <w:t>NOR FLASH</w:t>
      </w:r>
      <w:r>
        <w:rPr>
          <w:rFonts w:hint="eastAsia"/>
        </w:rPr>
      </w:r>
      <w:r>
        <w:rPr>
          <w:rFonts w:ascii="等线" w:hAnsi="等线" w:eastAsia="等线"/>
          <w:color w:val="333333"/>
          <w:sz w:val="22"/>
          <w:szCs w:val="22"/>
        </w:rPr>
        <w:t>具有存储单元可独立寻址且读取效率高的特性，因此适用于</w:t>
      </w:r>
      <w:r>
        <w:rPr>
          <w:rFonts w:hint="eastAsia"/>
        </w:rPr>
      </w:r>
      <w:r>
        <w:rPr>
          <w:rFonts w:ascii="Helvetica" w:hAnsi="Helvetica" w:eastAsia="Helvetica"/>
          <w:color w:val="333333"/>
          <w:sz w:val="22"/>
          <w:szCs w:val="22"/>
        </w:rPr>
        <w:t>code-storage</w:t>
      </w:r>
      <w:r>
        <w:rPr>
          <w:rFonts w:hint="eastAsia"/>
        </w:rPr>
      </w:r>
      <w:r>
        <w:rPr>
          <w:rFonts w:ascii="等线" w:hAnsi="等线" w:eastAsia="等线"/>
          <w:color w:val="333333"/>
          <w:sz w:val="22"/>
          <w:szCs w:val="22"/>
        </w:rPr>
        <w:t>，且程序可以直接在</w:t>
      </w:r>
      <w:r>
        <w:rPr>
          <w:rFonts w:hint="eastAsia"/>
        </w:rPr>
      </w:r>
      <w:r>
        <w:rPr>
          <w:rFonts w:ascii="Helvetica" w:hAnsi="Helvetica" w:eastAsia="Helvetica"/>
          <w:color w:val="333333"/>
          <w:sz w:val="22"/>
          <w:szCs w:val="22"/>
        </w:rPr>
        <w:t xml:space="preserve">NOR </w:t>
      </w:r>
      <w:r>
        <w:rPr>
          <w:rFonts w:hint="eastAsia"/>
        </w:rPr>
      </w:r>
      <w:r>
        <w:rPr>
          <w:rFonts w:ascii="等线" w:hAnsi="等线" w:eastAsia="等线"/>
          <w:color w:val="333333"/>
          <w:sz w:val="22"/>
          <w:szCs w:val="22"/>
        </w:rPr>
        <w:t>中运行（即具有</w:t>
      </w:r>
      <w:r>
        <w:rPr>
          <w:rFonts w:hint="eastAsia"/>
        </w:rPr>
      </w:r>
      <w:r>
        <w:rPr>
          <w:rFonts w:ascii="Helvetica" w:hAnsi="Helvetica" w:eastAsia="Helvetica"/>
          <w:color w:val="333333"/>
          <w:sz w:val="22"/>
          <w:szCs w:val="22"/>
        </w:rPr>
        <w:t>RAM</w:t>
      </w:r>
      <w:r>
        <w:rPr>
          <w:rFonts w:hint="eastAsia"/>
        </w:rPr>
      </w:r>
      <w:r>
        <w:rPr>
          <w:rFonts w:ascii="等线" w:hAnsi="等线" w:eastAsia="等线"/>
          <w:color w:val="333333"/>
          <w:sz w:val="22"/>
          <w:szCs w:val="22"/>
        </w:rPr>
        <w:t>的特性）</w:t>
      </w:r>
    </w:p>
    <w:p>
      <w:pPr>
        <w:numPr>
          <w:ilvl w:val="0"/>
          <w:numId w:val="34"/>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Helvetica" w:hAnsi="Helvetica" w:eastAsia="Helvetica"/>
          <w:color w:val="333333"/>
          <w:sz w:val="22"/>
          <w:szCs w:val="22"/>
        </w:rPr>
        <w:t>NOR FLASH</w:t>
      </w:r>
      <w:r>
        <w:rPr>
          <w:rFonts w:hint="eastAsia"/>
        </w:rPr>
      </w:r>
      <w:r>
        <w:rPr>
          <w:rFonts w:ascii="等线" w:hAnsi="等线" w:eastAsia="等线"/>
          <w:color w:val="333333"/>
          <w:sz w:val="22"/>
          <w:szCs w:val="22"/>
        </w:rPr>
        <w:t>写入采用了热电子注入方式，效率较低，因此</w:t>
      </w:r>
      <w:r>
        <w:rPr>
          <w:rFonts w:hint="eastAsia"/>
        </w:rPr>
      </w:r>
      <w:r>
        <w:rPr>
          <w:rFonts w:ascii="Helvetica" w:hAnsi="Helvetica" w:eastAsia="Helvetica"/>
          <w:color w:val="333333"/>
          <w:sz w:val="22"/>
          <w:szCs w:val="22"/>
        </w:rPr>
        <w:t>NOR</w:t>
      </w:r>
      <w:r>
        <w:rPr>
          <w:rFonts w:hint="eastAsia"/>
        </w:rPr>
      </w:r>
      <w:r>
        <w:rPr>
          <w:rFonts w:ascii="等线" w:hAnsi="等线" w:eastAsia="等线"/>
          <w:color w:val="333333"/>
          <w:sz w:val="22"/>
          <w:szCs w:val="22"/>
        </w:rPr>
        <w:t>写入速率较低，不适用于频繁擦除</w:t>
      </w:r>
      <w:r>
        <w:rPr>
          <w:rFonts w:hint="eastAsia"/>
        </w:rPr>
      </w:r>
      <w:r>
        <w:rPr>
          <w:rFonts w:ascii="Helvetica" w:hAnsi="Helvetica" w:eastAsia="Helvetica"/>
          <w:color w:val="333333"/>
          <w:sz w:val="22"/>
          <w:szCs w:val="22"/>
        </w:rPr>
        <w:t>/</w:t>
      </w:r>
      <w:r>
        <w:rPr>
          <w:rFonts w:hint="eastAsia"/>
        </w:rPr>
      </w:r>
      <w:r>
        <w:rPr>
          <w:rFonts w:ascii="等线" w:hAnsi="等线" w:eastAsia="等线"/>
          <w:color w:val="333333"/>
          <w:sz w:val="22"/>
          <w:szCs w:val="22"/>
        </w:rPr>
        <w:t>写入场合。</w:t>
      </w:r>
    </w:p>
    <w:p>
      <w:pPr>
        <w:snapToGrid w:val="false"/>
        <w:spacing w:before="60" w:after="60" w:line="240" w:lineRule="auto"/>
        <w:ind/>
        <w:jc w:val="both"/>
        <w:rPr>
          <w:rFonts w:ascii="Helvetica" w:hAnsi="Helvetica" w:eastAsia="Helvetica"/>
          <w:b w:val="true"/>
          <w:bCs w:val="true"/>
          <w:color w:val="333333"/>
          <w:sz w:val="22"/>
          <w:szCs w:val="22"/>
        </w:rPr>
      </w:pPr>
      <w:r>
        <w:rPr>
          <w:rFonts w:ascii="Helvetica" w:hAnsi="Helvetica" w:eastAsia="Helvetica"/>
          <w:b w:val="true"/>
          <w:bCs w:val="true"/>
          <w:color w:val="333333"/>
          <w:sz w:val="22"/>
          <w:szCs w:val="22"/>
        </w:rPr>
        <w:t>NAND</w:t>
      </w:r>
      <w:r>
        <w:rPr>
          <w:rFonts w:ascii="等线" w:hAnsi="等线" w:eastAsia="等线"/>
          <w:b w:val="true"/>
          <w:bCs w:val="true"/>
          <w:color w:val="333333"/>
          <w:sz w:val="22"/>
          <w:szCs w:val="22"/>
        </w:rPr>
        <w:t>型</w:t>
      </w:r>
      <w:r>
        <w:rPr>
          <w:rFonts w:ascii="Helvetica" w:hAnsi="Helvetica" w:eastAsia="Helvetica"/>
          <w:b w:val="true"/>
          <w:bCs w:val="true"/>
          <w:color w:val="333333"/>
          <w:sz w:val="22"/>
          <w:szCs w:val="22"/>
        </w:rPr>
        <w:t xml:space="preserve"> FLASH</w:t>
      </w:r>
    </w:p>
    <w:p>
      <w:pPr>
        <w:snapToGrid w:val="false"/>
        <w:spacing w:before="60" w:after="60" w:line="240" w:lineRule="auto"/>
        <w:ind/>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3153324"/>
            <wp:effectExtent l="0" t="0" r="0" b="0"/>
            <wp:docPr id="36" name="" descr=""/>
            <wp:cNvGraphicFramePr>
              <a:graphicFrameLocks noChangeAspect="true"/>
            </wp:cNvGraphicFramePr>
            <a:graphic>
              <a:graphicData uri="http://schemas.openxmlformats.org/drawingml/2006/picture">
                <pic:pic>
                  <pic:nvPicPr>
                    <pic:cNvPr id="36" name=""/>
                    <pic:cNvPicPr/>
                  </pic:nvPicPr>
                  <pic:blipFill>
                    <a:blip r:embed="rId46"/>
                    <a:stretch>
                      <a:fillRect/>
                    </a:stretch>
                  </pic:blipFill>
                  <pic:spPr>
                    <a:xfrm>
                      <a:off x="0" y="0"/>
                      <a:ext cx="5274310" cy="3153324"/>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每个</w:t>
      </w:r>
      <w:r>
        <w:rPr>
          <w:rFonts w:ascii="Helvetica" w:hAnsi="Helvetica" w:eastAsia="Helvetica"/>
          <w:color w:val="333333"/>
          <w:sz w:val="22"/>
          <w:szCs w:val="22"/>
        </w:rPr>
        <w:t>Bit Line</w:t>
      </w:r>
      <w:r>
        <w:rPr>
          <w:rFonts w:ascii="等线" w:hAnsi="等线" w:eastAsia="等线"/>
          <w:color w:val="333333"/>
          <w:sz w:val="22"/>
          <w:szCs w:val="22"/>
        </w:rPr>
        <w:t>下的基本存储单元是串联的，</w:t>
      </w:r>
      <w:r>
        <w:rPr>
          <w:rFonts w:ascii="Helvetica" w:hAnsi="Helvetica" w:eastAsia="Helvetica"/>
          <w:color w:val="333333"/>
          <w:sz w:val="22"/>
          <w:szCs w:val="22"/>
        </w:rPr>
        <w:t>NAND</w:t>
      </w:r>
      <w:r>
        <w:rPr>
          <w:rFonts w:ascii="等线" w:hAnsi="等线" w:eastAsia="等线"/>
          <w:color w:val="333333"/>
          <w:sz w:val="22"/>
          <w:szCs w:val="22"/>
        </w:rPr>
        <w:t>读取数据的单位是</w:t>
      </w:r>
      <w:r>
        <w:rPr>
          <w:rFonts w:ascii="Helvetica" w:hAnsi="Helvetica" w:eastAsia="Helvetica"/>
          <w:color w:val="333333"/>
          <w:sz w:val="22"/>
          <w:szCs w:val="22"/>
        </w:rPr>
        <w:t>Page</w:t>
      </w:r>
      <w:r>
        <w:rPr>
          <w:rFonts w:ascii="等线" w:hAnsi="等线" w:eastAsia="等线"/>
          <w:color w:val="333333"/>
          <w:sz w:val="22"/>
          <w:szCs w:val="22"/>
        </w:rPr>
        <w:t>。</w:t>
      </w:r>
    </w:p>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NAND</w:t>
      </w:r>
      <w:r>
        <w:rPr>
          <w:rFonts w:ascii="等线" w:hAnsi="等线" w:eastAsia="等线"/>
          <w:color w:val="333333"/>
          <w:sz w:val="22"/>
          <w:szCs w:val="22"/>
        </w:rPr>
        <w:t>无法实现位读取（即</w:t>
      </w:r>
      <w:r>
        <w:rPr>
          <w:rFonts w:ascii="Helvetica" w:hAnsi="Helvetica" w:eastAsia="Helvetica"/>
          <w:color w:val="333333"/>
          <w:sz w:val="22"/>
          <w:szCs w:val="22"/>
        </w:rPr>
        <w:t>Random access</w:t>
      </w:r>
      <w:r>
        <w:rPr>
          <w:rFonts w:ascii="等线" w:hAnsi="等线" w:eastAsia="等线"/>
          <w:color w:val="333333"/>
          <w:sz w:val="22"/>
          <w:szCs w:val="22"/>
        </w:rPr>
        <w:t>），程序代码也就无法在</w:t>
      </w:r>
      <w:r>
        <w:rPr>
          <w:rFonts w:ascii="Helvetica" w:hAnsi="Helvetica" w:eastAsia="Helvetica"/>
          <w:color w:val="333333"/>
          <w:sz w:val="22"/>
          <w:szCs w:val="22"/>
        </w:rPr>
        <w:t>NAND</w:t>
      </w:r>
      <w:r>
        <w:rPr>
          <w:rFonts w:ascii="等线" w:hAnsi="等线" w:eastAsia="等线"/>
          <w:color w:val="333333"/>
          <w:sz w:val="22"/>
          <w:szCs w:val="22"/>
        </w:rPr>
        <w:t>上运行。</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当需要读取某个</w:t>
      </w:r>
      <w:r>
        <w:rPr>
          <w:rFonts w:ascii="Helvetica" w:hAnsi="Helvetica" w:eastAsia="Helvetica"/>
          <w:color w:val="333333"/>
          <w:sz w:val="22"/>
          <w:szCs w:val="22"/>
        </w:rPr>
        <w:t>Page</w:t>
      </w:r>
      <w:r>
        <w:rPr>
          <w:rFonts w:ascii="等线" w:hAnsi="等线" w:eastAsia="等线"/>
          <w:color w:val="333333"/>
          <w:sz w:val="22"/>
          <w:szCs w:val="22"/>
        </w:rPr>
        <w:t>时，</w:t>
      </w:r>
      <w:r>
        <w:rPr>
          <w:rFonts w:ascii="Helvetica" w:hAnsi="Helvetica" w:eastAsia="Helvetica"/>
          <w:color w:val="333333"/>
          <w:sz w:val="22"/>
          <w:szCs w:val="22"/>
        </w:rPr>
        <w:t xml:space="preserve">FLASH </w:t>
      </w:r>
      <w:r>
        <w:rPr>
          <w:rFonts w:ascii="等线" w:hAnsi="等线" w:eastAsia="等线"/>
          <w:color w:val="333333"/>
          <w:sz w:val="22"/>
          <w:szCs w:val="22"/>
        </w:rPr>
        <w:t>控制器就不在这个</w:t>
      </w:r>
      <w:r>
        <w:rPr>
          <w:rFonts w:ascii="Helvetica" w:hAnsi="Helvetica" w:eastAsia="Helvetica"/>
          <w:color w:val="333333"/>
          <w:sz w:val="22"/>
          <w:szCs w:val="22"/>
        </w:rPr>
        <w:t>Page</w:t>
      </w:r>
      <w:r>
        <w:rPr>
          <w:rFonts w:ascii="等线" w:hAnsi="等线" w:eastAsia="等线"/>
          <w:color w:val="333333"/>
          <w:sz w:val="22"/>
          <w:szCs w:val="22"/>
        </w:rPr>
        <w:t>的</w:t>
      </w:r>
      <w:r>
        <w:rPr>
          <w:rFonts w:ascii="Helvetica" w:hAnsi="Helvetica" w:eastAsia="Helvetica"/>
          <w:color w:val="333333"/>
          <w:sz w:val="22"/>
          <w:szCs w:val="22"/>
        </w:rPr>
        <w:t>Word Line</w:t>
      </w:r>
      <w:r>
        <w:rPr>
          <w:rFonts w:ascii="等线" w:hAnsi="等线" w:eastAsia="等线"/>
          <w:color w:val="333333"/>
          <w:sz w:val="22"/>
          <w:szCs w:val="22"/>
        </w:rPr>
        <w:t>施加电压，而对其他所有</w:t>
      </w:r>
      <w:r>
        <w:rPr>
          <w:rFonts w:ascii="Helvetica" w:hAnsi="Helvetica" w:eastAsia="Helvetica"/>
          <w:color w:val="333333"/>
          <w:sz w:val="22"/>
          <w:szCs w:val="22"/>
        </w:rPr>
        <w:t>Page</w:t>
      </w:r>
      <w:r>
        <w:rPr>
          <w:rFonts w:ascii="等线" w:hAnsi="等线" w:eastAsia="等线"/>
          <w:color w:val="333333"/>
          <w:sz w:val="22"/>
          <w:szCs w:val="22"/>
        </w:rPr>
        <w:t>的</w:t>
      </w:r>
      <w:r>
        <w:rPr>
          <w:rFonts w:ascii="Helvetica" w:hAnsi="Helvetica" w:eastAsia="Helvetica"/>
          <w:color w:val="333333"/>
          <w:sz w:val="22"/>
          <w:szCs w:val="22"/>
        </w:rPr>
        <w:t>Word Line</w:t>
      </w:r>
      <w:r>
        <w:rPr>
          <w:rFonts w:ascii="等线" w:hAnsi="等线" w:eastAsia="等线"/>
          <w:color w:val="333333"/>
          <w:sz w:val="22"/>
          <w:szCs w:val="22"/>
        </w:rPr>
        <w:t>施加电压（电压值不能改变</w:t>
      </w:r>
      <w:r>
        <w:rPr>
          <w:rFonts w:ascii="Helvetica" w:hAnsi="Helvetica" w:eastAsia="Helvetica"/>
          <w:color w:val="333333"/>
          <w:sz w:val="22"/>
          <w:szCs w:val="22"/>
        </w:rPr>
        <w:t>Floating Gate</w:t>
      </w:r>
      <w:r>
        <w:rPr>
          <w:rFonts w:ascii="等线" w:hAnsi="等线" w:eastAsia="等线"/>
          <w:color w:val="333333"/>
          <w:sz w:val="22"/>
          <w:szCs w:val="22"/>
        </w:rPr>
        <w:t>中电荷数量），让这些</w:t>
      </w:r>
      <w:r>
        <w:rPr>
          <w:rFonts w:ascii="Helvetica" w:hAnsi="Helvetica" w:eastAsia="Helvetica"/>
          <w:color w:val="333333"/>
          <w:sz w:val="22"/>
          <w:szCs w:val="22"/>
        </w:rPr>
        <w:t>Page</w:t>
      </w:r>
      <w:r>
        <w:rPr>
          <w:rFonts w:ascii="等线" w:hAnsi="等线" w:eastAsia="等线"/>
          <w:color w:val="333333"/>
          <w:sz w:val="22"/>
          <w:szCs w:val="22"/>
        </w:rPr>
        <w:t>的所有基本存储单元的</w:t>
      </w:r>
      <w:r>
        <w:rPr>
          <w:rFonts w:ascii="Helvetica" w:hAnsi="Helvetica" w:eastAsia="Helvetica"/>
          <w:color w:val="333333"/>
          <w:sz w:val="22"/>
          <w:szCs w:val="22"/>
        </w:rPr>
        <w:t>D</w:t>
      </w:r>
      <w:r>
        <w:rPr>
          <w:rFonts w:ascii="等线" w:hAnsi="等线" w:eastAsia="等线"/>
          <w:color w:val="333333"/>
          <w:sz w:val="22"/>
          <w:szCs w:val="22"/>
        </w:rPr>
        <w:t>和</w:t>
      </w:r>
      <w:r>
        <w:rPr>
          <w:rFonts w:ascii="Helvetica" w:hAnsi="Helvetica" w:eastAsia="Helvetica"/>
          <w:color w:val="333333"/>
          <w:sz w:val="22"/>
          <w:szCs w:val="22"/>
        </w:rPr>
        <w:t>S</w:t>
      </w:r>
      <w:r>
        <w:rPr>
          <w:rFonts w:ascii="等线" w:hAnsi="等线" w:eastAsia="等线"/>
          <w:color w:val="333333"/>
          <w:sz w:val="22"/>
          <w:szCs w:val="22"/>
        </w:rPr>
        <w:t>导通，而我们要读取的</w:t>
      </w:r>
      <w:r>
        <w:rPr>
          <w:rFonts w:ascii="Helvetica" w:hAnsi="Helvetica" w:eastAsia="Helvetica"/>
          <w:color w:val="333333"/>
          <w:sz w:val="22"/>
          <w:szCs w:val="22"/>
        </w:rPr>
        <w:t>Page</w:t>
      </w:r>
      <w:r>
        <w:rPr>
          <w:rFonts w:ascii="等线" w:hAnsi="等线" w:eastAsia="等线"/>
          <w:color w:val="333333"/>
          <w:sz w:val="22"/>
          <w:szCs w:val="22"/>
        </w:rPr>
        <w:t>的基本存储单元的</w:t>
      </w:r>
      <w:r>
        <w:rPr>
          <w:rFonts w:ascii="Helvetica" w:hAnsi="Helvetica" w:eastAsia="Helvetica"/>
          <w:color w:val="333333"/>
          <w:sz w:val="22"/>
          <w:szCs w:val="22"/>
        </w:rPr>
        <w:t>D</w:t>
      </w:r>
      <w:r>
        <w:rPr>
          <w:rFonts w:ascii="等线" w:hAnsi="等线" w:eastAsia="等线"/>
          <w:color w:val="333333"/>
          <w:sz w:val="22"/>
          <w:szCs w:val="22"/>
        </w:rPr>
        <w:t>和</w:t>
      </w:r>
      <w:r>
        <w:rPr>
          <w:rFonts w:ascii="Helvetica" w:hAnsi="Helvetica" w:eastAsia="Helvetica"/>
          <w:color w:val="333333"/>
          <w:sz w:val="22"/>
          <w:szCs w:val="22"/>
        </w:rPr>
        <w:t>S</w:t>
      </w:r>
      <w:r>
        <w:rPr>
          <w:rFonts w:ascii="等线" w:hAnsi="等线" w:eastAsia="等线"/>
          <w:color w:val="333333"/>
          <w:sz w:val="22"/>
          <w:szCs w:val="22"/>
        </w:rPr>
        <w:t>的导通</w:t>
      </w:r>
      <w:r>
        <w:rPr>
          <w:rFonts w:ascii="Helvetica" w:hAnsi="Helvetica" w:eastAsia="Helvetica"/>
          <w:color w:val="333333"/>
          <w:sz w:val="22"/>
          <w:szCs w:val="22"/>
        </w:rPr>
        <w:t>/</w:t>
      </w:r>
      <w:r>
        <w:rPr>
          <w:rFonts w:ascii="等线" w:hAnsi="等线" w:eastAsia="等线"/>
          <w:color w:val="333333"/>
          <w:sz w:val="22"/>
          <w:szCs w:val="22"/>
        </w:rPr>
        <w:t>关断状态则取决于</w:t>
      </w:r>
      <w:r>
        <w:rPr>
          <w:rFonts w:ascii="Helvetica" w:hAnsi="Helvetica" w:eastAsia="Helvetica"/>
          <w:color w:val="333333"/>
          <w:sz w:val="22"/>
          <w:szCs w:val="22"/>
        </w:rPr>
        <w:t>Floating Gate</w:t>
      </w:r>
      <w:r>
        <w:rPr>
          <w:rFonts w:ascii="等线" w:hAnsi="等线" w:eastAsia="等线"/>
          <w:color w:val="333333"/>
          <w:sz w:val="22"/>
          <w:szCs w:val="22"/>
        </w:rPr>
        <w:t>是否有电荷，有电荷时，</w:t>
      </w:r>
      <w:r>
        <w:rPr>
          <w:rFonts w:ascii="Helvetica" w:hAnsi="Helvetica" w:eastAsia="Helvetica"/>
          <w:color w:val="333333"/>
          <w:sz w:val="22"/>
          <w:szCs w:val="22"/>
        </w:rPr>
        <w:t>Bit Line</w:t>
      </w:r>
      <w:r>
        <w:rPr>
          <w:rFonts w:ascii="等线" w:hAnsi="等线" w:eastAsia="等线"/>
          <w:color w:val="333333"/>
          <w:sz w:val="22"/>
          <w:szCs w:val="22"/>
        </w:rPr>
        <w:t>为‘</w:t>
      </w:r>
      <w:r>
        <w:rPr>
          <w:rFonts w:ascii="Helvetica" w:hAnsi="Helvetica" w:eastAsia="Helvetica"/>
          <w:color w:val="333333"/>
          <w:sz w:val="22"/>
          <w:szCs w:val="22"/>
        </w:rPr>
        <w:t>1</w:t>
      </w:r>
      <w:r>
        <w:rPr>
          <w:rFonts w:ascii="等线" w:hAnsi="等线" w:eastAsia="等线"/>
          <w:color w:val="333333"/>
          <w:sz w:val="22"/>
          <w:szCs w:val="22"/>
        </w:rPr>
        <w:t>’，数据总线读出</w:t>
      </w:r>
      <w:r>
        <w:rPr>
          <w:rFonts w:ascii="Helvetica" w:hAnsi="Helvetica" w:eastAsia="Helvetica"/>
          <w:color w:val="333333"/>
          <w:sz w:val="22"/>
          <w:szCs w:val="22"/>
        </w:rPr>
        <w:t>0</w:t>
      </w:r>
      <w:r>
        <w:rPr>
          <w:rFonts w:ascii="等线" w:hAnsi="等线" w:eastAsia="等线"/>
          <w:color w:val="333333"/>
          <w:sz w:val="22"/>
          <w:szCs w:val="22"/>
        </w:rPr>
        <w:t>，无电荷</w:t>
      </w:r>
      <w:r>
        <w:rPr>
          <w:rFonts w:ascii="Helvetica" w:hAnsi="Helvetica" w:eastAsia="Helvetica"/>
          <w:color w:val="333333"/>
          <w:sz w:val="22"/>
          <w:szCs w:val="22"/>
        </w:rPr>
        <w:t>Bit Line</w:t>
      </w:r>
      <w:r>
        <w:rPr>
          <w:rFonts w:ascii="等线" w:hAnsi="等线" w:eastAsia="等线"/>
          <w:color w:val="333333"/>
          <w:sz w:val="22"/>
          <w:szCs w:val="22"/>
        </w:rPr>
        <w:t>为‘</w:t>
      </w:r>
      <w:r>
        <w:rPr>
          <w:rFonts w:ascii="Helvetica" w:hAnsi="Helvetica" w:eastAsia="Helvetica"/>
          <w:color w:val="333333"/>
          <w:sz w:val="22"/>
          <w:szCs w:val="22"/>
        </w:rPr>
        <w:t>0</w:t>
      </w:r>
      <w:r>
        <w:rPr>
          <w:rFonts w:ascii="等线" w:hAnsi="等线" w:eastAsia="等线"/>
          <w:color w:val="333333"/>
          <w:sz w:val="22"/>
          <w:szCs w:val="22"/>
        </w:rPr>
        <w:t>’，总线读出</w:t>
      </w:r>
      <w:r>
        <w:rPr>
          <w:rFonts w:ascii="Helvetica" w:hAnsi="Helvetica" w:eastAsia="Helvetica"/>
          <w:color w:val="333333"/>
          <w:sz w:val="22"/>
          <w:szCs w:val="22"/>
        </w:rPr>
        <w:t>1</w:t>
      </w:r>
      <w:r>
        <w:rPr>
          <w:rFonts w:ascii="等线" w:hAnsi="等线" w:eastAsia="等线"/>
          <w:color w:val="333333"/>
          <w:sz w:val="22"/>
          <w:szCs w:val="22"/>
        </w:rPr>
        <w:t>，实现了</w:t>
      </w:r>
      <w:r>
        <w:rPr>
          <w:rFonts w:ascii="Helvetica" w:hAnsi="Helvetica" w:eastAsia="Helvetica"/>
          <w:color w:val="333333"/>
          <w:sz w:val="22"/>
          <w:szCs w:val="22"/>
        </w:rPr>
        <w:t>Page</w:t>
      </w:r>
      <w:r>
        <w:rPr>
          <w:rFonts w:ascii="等线" w:hAnsi="等线" w:eastAsia="等线"/>
          <w:color w:val="333333"/>
          <w:sz w:val="22"/>
          <w:szCs w:val="22"/>
        </w:rPr>
        <w:t>数据的读出，</w:t>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特点：</w:t>
      </w:r>
    </w:p>
    <w:p>
      <w:pPr>
        <w:numPr>
          <w:ilvl w:val="0"/>
          <w:numId w:val="35"/>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基本存储单元的串联结构减少了金属导线占用的面积，</w:t>
      </w:r>
      <w:r>
        <w:rPr>
          <w:rFonts w:hint="eastAsia"/>
        </w:rPr>
      </w:r>
      <w:r>
        <w:rPr>
          <w:rFonts w:ascii="Helvetica" w:hAnsi="Helvetica" w:eastAsia="Helvetica"/>
          <w:color w:val="333333"/>
          <w:sz w:val="22"/>
          <w:szCs w:val="22"/>
        </w:rPr>
        <w:t>Die</w:t>
      </w:r>
      <w:r>
        <w:rPr>
          <w:rFonts w:hint="eastAsia"/>
        </w:rPr>
      </w:r>
      <w:r>
        <w:rPr>
          <w:rFonts w:ascii="等线" w:hAnsi="等线" w:eastAsia="等线"/>
          <w:color w:val="333333"/>
          <w:sz w:val="22"/>
          <w:szCs w:val="22"/>
        </w:rPr>
        <w:t>的利用率很高，因此</w:t>
      </w:r>
      <w:r>
        <w:rPr>
          <w:rFonts w:hint="eastAsia"/>
        </w:rPr>
      </w:r>
      <w:r>
        <w:rPr>
          <w:rFonts w:ascii="Helvetica" w:hAnsi="Helvetica" w:eastAsia="Helvetica"/>
          <w:color w:val="333333"/>
          <w:sz w:val="22"/>
          <w:szCs w:val="22"/>
        </w:rPr>
        <w:t>NAND FLASH</w:t>
      </w:r>
      <w:r>
        <w:rPr>
          <w:rFonts w:hint="eastAsia"/>
        </w:rPr>
      </w:r>
      <w:r>
        <w:rPr>
          <w:rFonts w:ascii="等线" w:hAnsi="等线" w:eastAsia="等线"/>
          <w:color w:val="333333"/>
          <w:sz w:val="22"/>
          <w:szCs w:val="22"/>
        </w:rPr>
        <w:t>存储密度高，适用于需要大容量存储的应用场合，即适用于</w:t>
      </w:r>
      <w:r>
        <w:rPr>
          <w:rFonts w:hint="eastAsia"/>
        </w:rPr>
      </w:r>
      <w:r>
        <w:rPr>
          <w:rFonts w:ascii="Helvetica" w:hAnsi="Helvetica" w:eastAsia="Helvetica"/>
          <w:color w:val="333333"/>
          <w:sz w:val="22"/>
          <w:szCs w:val="22"/>
        </w:rPr>
        <w:t>data-storage</w:t>
      </w:r>
      <w:r>
        <w:rPr>
          <w:rFonts w:hint="eastAsia"/>
        </w:rPr>
      </w:r>
      <w:r>
        <w:rPr>
          <w:rFonts w:ascii="等线" w:hAnsi="等线" w:eastAsia="等线"/>
          <w:color w:val="333333"/>
          <w:sz w:val="22"/>
          <w:szCs w:val="22"/>
        </w:rPr>
        <w:t>。</w:t>
      </w:r>
    </w:p>
    <w:p>
      <w:pPr>
        <w:numPr>
          <w:ilvl w:val="0"/>
          <w:numId w:val="35"/>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基本存储单元的串联结构决定了</w:t>
      </w:r>
      <w:r>
        <w:rPr>
          <w:rFonts w:hint="eastAsia"/>
        </w:rPr>
      </w:r>
      <w:r>
        <w:rPr>
          <w:rFonts w:ascii="Helvetica" w:hAnsi="Helvetica" w:eastAsia="Helvetica"/>
          <w:color w:val="333333"/>
          <w:sz w:val="22"/>
          <w:szCs w:val="22"/>
        </w:rPr>
        <w:t>NAND FLASH</w:t>
      </w:r>
      <w:r>
        <w:rPr>
          <w:rFonts w:hint="eastAsia"/>
        </w:rPr>
      </w:r>
      <w:r>
        <w:rPr>
          <w:rFonts w:ascii="等线" w:hAnsi="等线" w:eastAsia="等线"/>
          <w:color w:val="333333"/>
          <w:sz w:val="22"/>
          <w:szCs w:val="22"/>
        </w:rPr>
        <w:t>无法进行位读取，也就无法实现存储单元的独立寻址，因此程序不可以直接在</w:t>
      </w:r>
      <w:r>
        <w:rPr>
          <w:rFonts w:hint="eastAsia"/>
        </w:rPr>
      </w:r>
      <w:r>
        <w:rPr>
          <w:rFonts w:ascii="Helvetica" w:hAnsi="Helvetica" w:eastAsia="Helvetica"/>
          <w:color w:val="333333"/>
          <w:sz w:val="22"/>
          <w:szCs w:val="22"/>
        </w:rPr>
        <w:t xml:space="preserve">NAND </w:t>
      </w:r>
      <w:r>
        <w:rPr>
          <w:rFonts w:hint="eastAsia"/>
        </w:rPr>
      </w:r>
      <w:r>
        <w:rPr>
          <w:rFonts w:ascii="等线" w:hAnsi="等线" w:eastAsia="等线"/>
          <w:color w:val="333333"/>
          <w:sz w:val="22"/>
          <w:szCs w:val="22"/>
        </w:rPr>
        <w:t>中运行</w:t>
      </w:r>
      <w:r>
        <w:rPr>
          <w:rFonts w:hint="eastAsia"/>
        </w:rPr>
      </w:r>
      <w:r>
        <w:rPr>
          <w:rFonts w:ascii="Helvetica" w:hAnsi="Helvetica" w:eastAsia="Helvetica"/>
          <w:color w:val="333333"/>
          <w:sz w:val="22"/>
          <w:szCs w:val="22"/>
        </w:rPr>
        <w:t>,</w:t>
      </w:r>
      <w:r>
        <w:rPr>
          <w:rFonts w:hint="eastAsia"/>
        </w:rPr>
      </w:r>
      <w:r>
        <w:rPr>
          <w:rFonts w:ascii="等线" w:hAnsi="等线" w:eastAsia="等线"/>
          <w:color w:val="333333"/>
          <w:sz w:val="22"/>
          <w:szCs w:val="22"/>
        </w:rPr>
        <w:t>因此</w:t>
      </w:r>
      <w:r>
        <w:rPr>
          <w:rFonts w:hint="eastAsia"/>
        </w:rPr>
      </w:r>
      <w:r>
        <w:rPr>
          <w:rFonts w:ascii="Helvetica" w:hAnsi="Helvetica" w:eastAsia="Helvetica"/>
          <w:color w:val="333333"/>
          <w:sz w:val="22"/>
          <w:szCs w:val="22"/>
        </w:rPr>
        <w:t>NAND</w:t>
      </w:r>
      <w:r>
        <w:rPr>
          <w:rFonts w:hint="eastAsia"/>
        </w:rPr>
      </w:r>
      <w:r>
        <w:rPr>
          <w:rFonts w:ascii="等线" w:hAnsi="等线" w:eastAsia="等线"/>
          <w:color w:val="333333"/>
          <w:sz w:val="22"/>
          <w:szCs w:val="22"/>
        </w:rPr>
        <w:t>是以</w:t>
      </w:r>
      <w:r>
        <w:rPr>
          <w:rFonts w:hint="eastAsia"/>
        </w:rPr>
      </w:r>
      <w:r>
        <w:rPr>
          <w:rFonts w:ascii="Helvetica" w:hAnsi="Helvetica" w:eastAsia="Helvetica"/>
          <w:color w:val="333333"/>
          <w:sz w:val="22"/>
          <w:szCs w:val="22"/>
        </w:rPr>
        <w:t>Page</w:t>
      </w:r>
      <w:r>
        <w:rPr>
          <w:rFonts w:hint="eastAsia"/>
        </w:rPr>
      </w:r>
      <w:r>
        <w:rPr>
          <w:rFonts w:ascii="等线" w:hAnsi="等线" w:eastAsia="等线"/>
          <w:color w:val="333333"/>
          <w:sz w:val="22"/>
          <w:szCs w:val="22"/>
        </w:rPr>
        <w:t>为读取单位和写入单位，以</w:t>
      </w:r>
      <w:r>
        <w:rPr>
          <w:rFonts w:hint="eastAsia"/>
        </w:rPr>
      </w:r>
      <w:r>
        <w:rPr>
          <w:rFonts w:ascii="Helvetica" w:hAnsi="Helvetica" w:eastAsia="Helvetica"/>
          <w:color w:val="333333"/>
          <w:sz w:val="22"/>
          <w:szCs w:val="22"/>
        </w:rPr>
        <w:t>Block</w:t>
      </w:r>
      <w:r>
        <w:rPr>
          <w:rFonts w:hint="eastAsia"/>
        </w:rPr>
      </w:r>
      <w:r>
        <w:rPr>
          <w:rFonts w:ascii="等线" w:hAnsi="等线" w:eastAsia="等线"/>
          <w:color w:val="333333"/>
          <w:sz w:val="22"/>
          <w:szCs w:val="22"/>
        </w:rPr>
        <w:t>为擦除单位。</w:t>
      </w:r>
    </w:p>
    <w:p>
      <w:pPr>
        <w:numPr>
          <w:ilvl w:val="0"/>
          <w:numId w:val="35"/>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Helvetica" w:hAnsi="Helvetica" w:eastAsia="Helvetica"/>
          <w:color w:val="333333"/>
          <w:sz w:val="22"/>
          <w:szCs w:val="22"/>
        </w:rPr>
        <w:t>NAND FLASH</w:t>
      </w:r>
      <w:r>
        <w:rPr>
          <w:rFonts w:hint="eastAsia"/>
        </w:rPr>
      </w:r>
      <w:r>
        <w:rPr>
          <w:rFonts w:ascii="等线" w:hAnsi="等线" w:eastAsia="等线"/>
          <w:color w:val="333333"/>
          <w:sz w:val="22"/>
          <w:szCs w:val="22"/>
        </w:rPr>
        <w:t>写入采用</w:t>
      </w:r>
      <w:r>
        <w:rPr>
          <w:rFonts w:hint="eastAsia"/>
        </w:rPr>
      </w:r>
      <w:r>
        <w:rPr>
          <w:rFonts w:ascii="Helvetica" w:hAnsi="Helvetica" w:eastAsia="Helvetica"/>
          <w:color w:val="333333"/>
          <w:sz w:val="22"/>
          <w:szCs w:val="22"/>
        </w:rPr>
        <w:t>F-N</w:t>
      </w:r>
      <w:r>
        <w:rPr>
          <w:rFonts w:hint="eastAsia"/>
        </w:rPr>
      </w:r>
      <w:r>
        <w:rPr>
          <w:rFonts w:ascii="等线" w:hAnsi="等线" w:eastAsia="等线"/>
          <w:color w:val="333333"/>
          <w:sz w:val="22"/>
          <w:szCs w:val="22"/>
        </w:rPr>
        <w:t>隧道效应方式，效率较高，因此</w:t>
      </w:r>
      <w:r>
        <w:rPr>
          <w:rFonts w:hint="eastAsia"/>
        </w:rPr>
      </w:r>
      <w:r>
        <w:rPr>
          <w:rFonts w:ascii="Helvetica" w:hAnsi="Helvetica" w:eastAsia="Helvetica"/>
          <w:color w:val="333333"/>
          <w:sz w:val="22"/>
          <w:szCs w:val="22"/>
        </w:rPr>
        <w:t>NAND</w:t>
      </w:r>
      <w:r>
        <w:rPr>
          <w:rFonts w:hint="eastAsia"/>
        </w:rPr>
      </w:r>
      <w:r>
        <w:rPr>
          <w:rFonts w:ascii="等线" w:hAnsi="等线" w:eastAsia="等线"/>
          <w:color w:val="333333"/>
          <w:sz w:val="22"/>
          <w:szCs w:val="22"/>
        </w:rPr>
        <w:t>擦除</w:t>
      </w:r>
      <w:r>
        <w:rPr>
          <w:rFonts w:hint="eastAsia"/>
        </w:rPr>
      </w:r>
      <w:r>
        <w:rPr>
          <w:rFonts w:ascii="Helvetica" w:hAnsi="Helvetica" w:eastAsia="Helvetica"/>
          <w:color w:val="333333"/>
          <w:sz w:val="22"/>
          <w:szCs w:val="22"/>
        </w:rPr>
        <w:t>/</w:t>
      </w:r>
      <w:r>
        <w:rPr>
          <w:rFonts w:hint="eastAsia"/>
        </w:rPr>
      </w:r>
      <w:r>
        <w:rPr>
          <w:rFonts w:ascii="等线" w:hAnsi="等线" w:eastAsia="等线"/>
          <w:color w:val="333333"/>
          <w:sz w:val="22"/>
          <w:szCs w:val="22"/>
        </w:rPr>
        <w:t>写入速率很高，适用于频繁擦除</w:t>
      </w:r>
      <w:r>
        <w:rPr>
          <w:rFonts w:hint="eastAsia"/>
        </w:rPr>
      </w:r>
      <w:r>
        <w:rPr>
          <w:rFonts w:ascii="Helvetica" w:hAnsi="Helvetica" w:eastAsia="Helvetica"/>
          <w:color w:val="333333"/>
          <w:sz w:val="22"/>
          <w:szCs w:val="22"/>
        </w:rPr>
        <w:t>/</w:t>
      </w:r>
      <w:r>
        <w:rPr>
          <w:rFonts w:hint="eastAsia"/>
        </w:rPr>
      </w:r>
      <w:r>
        <w:rPr>
          <w:rFonts w:ascii="等线" w:hAnsi="等线" w:eastAsia="等线"/>
          <w:color w:val="333333"/>
          <w:sz w:val="22"/>
          <w:szCs w:val="22"/>
        </w:rPr>
        <w:t>写入场合。同时</w:t>
      </w:r>
      <w:r>
        <w:rPr>
          <w:rFonts w:hint="eastAsia"/>
        </w:rPr>
      </w:r>
      <w:r>
        <w:rPr>
          <w:rFonts w:ascii="Helvetica" w:hAnsi="Helvetica" w:eastAsia="Helvetica"/>
          <w:color w:val="333333"/>
          <w:sz w:val="22"/>
          <w:szCs w:val="22"/>
        </w:rPr>
        <w:t>NAND</w:t>
      </w:r>
      <w:r>
        <w:rPr>
          <w:rFonts w:hint="eastAsia"/>
        </w:rPr>
      </w:r>
      <w:r>
        <w:rPr>
          <w:rFonts w:ascii="等线" w:hAnsi="等线" w:eastAsia="等线"/>
          <w:color w:val="333333"/>
          <w:sz w:val="22"/>
          <w:szCs w:val="22"/>
        </w:rPr>
        <w:t>是以</w:t>
      </w:r>
      <w:r>
        <w:rPr>
          <w:rFonts w:hint="eastAsia"/>
        </w:rPr>
      </w:r>
      <w:r>
        <w:rPr>
          <w:rFonts w:ascii="Helvetica" w:hAnsi="Helvetica" w:eastAsia="Helvetica"/>
          <w:color w:val="333333"/>
          <w:sz w:val="22"/>
          <w:szCs w:val="22"/>
        </w:rPr>
        <w:t>Page</w:t>
      </w:r>
      <w:r>
        <w:rPr>
          <w:rFonts w:hint="eastAsia"/>
        </w:rPr>
      </w:r>
      <w:r>
        <w:rPr>
          <w:rFonts w:ascii="等线" w:hAnsi="等线" w:eastAsia="等线"/>
          <w:color w:val="333333"/>
          <w:sz w:val="22"/>
          <w:szCs w:val="22"/>
        </w:rPr>
        <w:t>为单位进行读取的，因此读取速率也不算低（稍低于</w:t>
      </w:r>
      <w:r>
        <w:rPr>
          <w:rFonts w:hint="eastAsia"/>
        </w:rPr>
      </w:r>
      <w:r>
        <w:rPr>
          <w:rFonts w:ascii="Helvetica" w:hAnsi="Helvetica" w:eastAsia="Helvetica"/>
          <w:color w:val="333333"/>
          <w:sz w:val="22"/>
          <w:szCs w:val="22"/>
        </w:rPr>
        <w:t>NOR</w:t>
      </w:r>
      <w:r>
        <w:rPr>
          <w:rFonts w:hint="eastAsia"/>
        </w:rPr>
      </w:r>
      <w:r>
        <w:rPr>
          <w:rFonts w:ascii="等线" w:hAnsi="等线" w:eastAsia="等线"/>
          <w:color w:val="333333"/>
          <w:sz w:val="22"/>
          <w:szCs w:val="22"/>
        </w:rPr>
        <w:t>）</w:t>
      </w:r>
    </w:p>
    <w:p>
      <w:pPr>
        <w:snapToGrid w:val="false"/>
        <w:spacing w:before="60" w:after="60" w:line="240" w:lineRule="auto"/>
        <w:ind w:left="630" w:firstLine="0"/>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NAND Flash</w:t>
      </w:r>
      <w:r>
        <w:rPr>
          <w:rFonts w:ascii="等线" w:hAnsi="等线" w:eastAsia="等线"/>
          <w:b w:val="true"/>
          <w:bCs w:val="true"/>
          <w:color w:val="333333"/>
          <w:sz w:val="22"/>
          <w:szCs w:val="22"/>
        </w:rPr>
        <w:t>与</w:t>
      </w:r>
      <w:r>
        <w:rPr>
          <w:rFonts w:ascii="Helvetica" w:hAnsi="Helvetica" w:eastAsia="Helvetica"/>
          <w:b w:val="true"/>
          <w:bCs w:val="true"/>
          <w:color w:val="333333"/>
          <w:sz w:val="22"/>
          <w:szCs w:val="22"/>
        </w:rPr>
        <w:t>NOR Flash</w:t>
      </w:r>
      <w:r>
        <w:rPr>
          <w:rFonts w:ascii="等线" w:hAnsi="等线" w:eastAsia="等线"/>
          <w:b w:val="true"/>
          <w:bCs w:val="true"/>
          <w:color w:val="333333"/>
          <w:sz w:val="22"/>
          <w:szCs w:val="22"/>
        </w:rPr>
        <w:t>对比</w:t>
      </w:r>
    </w:p>
    <w:p>
      <w:pPr>
        <w:snapToGrid w:val="false"/>
        <w:spacing w:before="0" w:after="0" w:line="240" w:lineRule="auto"/>
        <w:ind/>
        <w:jc w:val="both"/>
        <w:rPr>
          <w:rFonts w:ascii="等线" w:hAnsi="等线" w:eastAsia="等线"/>
          <w:color w:val="000000"/>
          <w:sz w:val="20"/>
          <w:szCs w:val="20"/>
        </w:rPr>
      </w:pPr>
      <w:r>
        <w:rPr>
          <w:rFonts w:ascii="微软雅黑" w:hAnsi="微软雅黑" w:eastAsia="微软雅黑"/>
          <w:color w:val="000000"/>
          <w:sz w:val="21"/>
          <w:szCs w:val="21"/>
        </w:rPr>
        <w:drawing>
          <wp:inline distT="0" distB="0" distL="0" distR="0">
            <wp:extent cx="4829175" cy="2333625"/>
            <wp:effectExtent l="0" t="0" r="0" b="0"/>
            <wp:docPr id="37" name="" descr=""/>
            <wp:cNvGraphicFramePr>
              <a:graphicFrameLocks noChangeAspect="true"/>
            </wp:cNvGraphicFramePr>
            <a:graphic>
              <a:graphicData uri="http://schemas.openxmlformats.org/drawingml/2006/picture">
                <pic:pic>
                  <pic:nvPicPr>
                    <pic:cNvPr id="37" name=""/>
                    <pic:cNvPicPr/>
                  </pic:nvPicPr>
                  <pic:blipFill>
                    <a:blip r:embed="rId47"/>
                    <a:stretch>
                      <a:fillRect/>
                    </a:stretch>
                  </pic:blipFill>
                  <pic:spPr>
                    <a:xfrm>
                      <a:off x="0" y="0"/>
                      <a:ext cx="4829175" cy="2333625"/>
                    </a:xfrm>
                    <a:prstGeom prst="rect">
                      <a:avLst/>
                    </a:prstGeom>
                  </pic:spPr>
                </pic:pic>
              </a:graphicData>
            </a:graphic>
          </wp:inline>
        </w:drawing>
      </w:r>
    </w:p>
    <w:p>
      <w:pPr>
        <w:pStyle w:val="heading1"/>
        <w:snapToGrid w:val="false"/>
        <w:spacing w:before="340" w:after="330" w:line="578" w:lineRule="auto"/>
        <w:ind/>
        <w:jc w:val="both"/>
        <w:rPr>
          <w:rFonts w:ascii="等线" w:hAnsi="等线" w:eastAsia="等线"/>
          <w:sz w:val="44"/>
          <w:szCs w:val="44"/>
        </w:rPr>
      </w:pPr>
      <w:r>
        <w:rPr>
          <w:rFonts w:ascii="等线" w:hAnsi="等线" w:eastAsia="等线"/>
          <w:sz w:val="44"/>
          <w:szCs w:val="44"/>
        </w:rPr>
        <w:t>TM4C控制器中的存储器与地址编排、SRAM的bitband，ROM函数的使用，FLASH的组织和操作，EEPROM的介绍与使用</w:t>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TM4C1294</w:t>
      </w:r>
      <w:r>
        <w:rPr>
          <w:rFonts w:ascii="等线" w:hAnsi="等线" w:eastAsia="等线"/>
          <w:b w:val="true"/>
          <w:bCs w:val="true"/>
          <w:color w:val="333333"/>
          <w:sz w:val="22"/>
          <w:szCs w:val="22"/>
        </w:rPr>
        <w:t>的存储器：</w:t>
      </w:r>
    </w:p>
    <w:p>
      <w:pPr>
        <w:numPr>
          <w:ilvl w:val="0"/>
          <w:numId w:val="36"/>
        </w:numPr>
        <w:snapToGrid w:val="false"/>
        <w:spacing w:before="60" w:after="60" w:line="240" w:lineRule="auto"/>
        <w:ind w:left="420" w:hanging="420"/>
        <w:jc w:val="both"/>
        <w:rPr>
          <w:rFonts w:ascii="Helvetica" w:hAnsi="Helvetica" w:eastAsia="Helvetica"/>
          <w:b w:val="true"/>
          <w:bCs w:val="true"/>
          <w:color w:val="333333"/>
          <w:sz w:val="22"/>
          <w:szCs w:val="22"/>
        </w:rPr>
      </w:pPr>
      <w:r>
        <w:rPr>
          <w:rFonts w:hint="eastAsia"/>
        </w:rPr>
      </w:r>
      <w:r>
        <w:rPr>
          <w:rFonts w:ascii="Helvetica" w:hAnsi="Helvetica" w:eastAsia="Helvetica"/>
          <w:b w:val="true"/>
          <w:bCs w:val="true"/>
          <w:color w:val="333333"/>
          <w:sz w:val="22"/>
          <w:szCs w:val="22"/>
        </w:rPr>
        <w:t>256 KB bit-banded SRAM</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可以实现位操作，避免读取</w:t>
      </w:r>
      <w:r>
        <w:rPr>
          <w:rFonts w:ascii="Helvetica" w:hAnsi="Helvetica" w:eastAsia="Helvetica"/>
          <w:color w:val="333333"/>
          <w:sz w:val="22"/>
          <w:szCs w:val="22"/>
        </w:rPr>
        <w:t>-</w:t>
      </w:r>
      <w:r>
        <w:rPr>
          <w:rFonts w:ascii="等线" w:hAnsi="等线" w:eastAsia="等线"/>
          <w:color w:val="333333"/>
          <w:sz w:val="22"/>
          <w:szCs w:val="22"/>
        </w:rPr>
        <w:t>修改</w:t>
      </w:r>
      <w:r>
        <w:rPr>
          <w:rFonts w:ascii="Helvetica" w:hAnsi="Helvetica" w:eastAsia="Helvetica"/>
          <w:color w:val="333333"/>
          <w:sz w:val="22"/>
          <w:szCs w:val="22"/>
        </w:rPr>
        <w:t>-</w:t>
      </w:r>
      <w:r>
        <w:rPr>
          <w:rFonts w:ascii="等线" w:hAnsi="等线" w:eastAsia="等线"/>
          <w:color w:val="333333"/>
          <w:sz w:val="22"/>
          <w:szCs w:val="22"/>
        </w:rPr>
        <w:t>写入操作</w:t>
      </w:r>
    </w:p>
    <w:p>
      <w:pPr>
        <w:numPr>
          <w:ilvl w:val="0"/>
          <w:numId w:val="36"/>
        </w:numPr>
        <w:snapToGrid w:val="false"/>
        <w:spacing w:before="60" w:after="60" w:line="240" w:lineRule="auto"/>
        <w:ind w:left="420" w:hanging="420"/>
        <w:jc w:val="both"/>
        <w:rPr>
          <w:rFonts w:ascii="Helvetica" w:hAnsi="Helvetica" w:eastAsia="Helvetica"/>
          <w:b w:val="true"/>
          <w:bCs w:val="true"/>
          <w:color w:val="333333"/>
          <w:sz w:val="22"/>
          <w:szCs w:val="22"/>
        </w:rPr>
      </w:pPr>
      <w:r>
        <w:rPr>
          <w:rFonts w:hint="eastAsia"/>
        </w:rPr>
      </w:r>
      <w:r>
        <w:rPr>
          <w:rFonts w:ascii="Helvetica" w:hAnsi="Helvetica" w:eastAsia="Helvetica"/>
          <w:b w:val="true"/>
          <w:bCs w:val="true"/>
          <w:color w:val="333333"/>
          <w:sz w:val="22"/>
          <w:szCs w:val="22"/>
        </w:rPr>
        <w:t>internal ROM</w:t>
      </w:r>
    </w:p>
    <w:p>
      <w:pPr>
        <w:snapToGrid w:val="false"/>
        <w:spacing w:before="60" w:after="60" w:line="240" w:lineRule="auto"/>
        <w:ind w:leftChars="200"/>
        <w:jc w:val="both"/>
        <w:rPr>
          <w:rFonts w:ascii="Helvetica" w:hAnsi="Helvetica" w:eastAsia="Helvetica"/>
          <w:color w:val="333333"/>
          <w:sz w:val="22"/>
          <w:szCs w:val="22"/>
        </w:rPr>
      </w:pPr>
      <w:r>
        <w:rPr>
          <w:rFonts w:ascii="等线" w:hAnsi="等线" w:eastAsia="等线"/>
          <w:color w:val="333333"/>
          <w:sz w:val="22"/>
          <w:szCs w:val="22"/>
        </w:rPr>
        <w:t>存储</w:t>
      </w:r>
      <w:r>
        <w:rPr>
          <w:rFonts w:ascii="Helvetica" w:hAnsi="Helvetica" w:eastAsia="Helvetica"/>
          <w:color w:val="333333"/>
          <w:sz w:val="22"/>
          <w:szCs w:val="22"/>
        </w:rPr>
        <w:t>Boot Loader and vector table</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存储外设驱动程序</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存储加密标准表</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存储冗余校验功能</w:t>
      </w:r>
    </w:p>
    <w:p>
      <w:pPr>
        <w:numPr>
          <w:ilvl w:val="0"/>
          <w:numId w:val="36"/>
        </w:numPr>
        <w:snapToGrid w:val="false"/>
        <w:spacing w:before="60" w:after="60" w:line="240" w:lineRule="auto"/>
        <w:ind w:left="420" w:hanging="420"/>
        <w:jc w:val="both"/>
        <w:rPr>
          <w:rFonts w:ascii="Helvetica" w:hAnsi="Helvetica" w:eastAsia="Helvetica"/>
          <w:color w:val="333333"/>
          <w:sz w:val="22"/>
          <w:szCs w:val="22"/>
        </w:rPr>
      </w:pPr>
      <w:r>
        <w:rPr>
          <w:rFonts w:hint="eastAsia"/>
        </w:rPr>
      </w:r>
      <w:r>
        <w:rPr>
          <w:rFonts w:ascii="Helvetica" w:hAnsi="Helvetica" w:eastAsia="Helvetica"/>
          <w:b w:val="true"/>
          <w:bCs w:val="true"/>
          <w:color w:val="333333"/>
          <w:sz w:val="22"/>
          <w:szCs w:val="22"/>
        </w:rPr>
        <w:t>1024 KB Flash memor</w:t>
      </w:r>
      <w:r>
        <w:rPr>
          <w:rFonts w:hint="eastAsia"/>
        </w:rPr>
      </w:r>
      <w:r>
        <w:rPr>
          <w:rFonts w:ascii="Helvetica" w:hAnsi="Helvetica" w:eastAsia="Helvetica"/>
          <w:color w:val="333333"/>
          <w:sz w:val="22"/>
          <w:szCs w:val="22"/>
        </w:rPr>
        <w:t>y</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四个</w:t>
      </w:r>
      <w:r>
        <w:rPr>
          <w:rFonts w:ascii="Helvetica" w:hAnsi="Helvetica" w:eastAsia="Helvetica"/>
          <w:color w:val="333333"/>
          <w:sz w:val="22"/>
          <w:szCs w:val="22"/>
        </w:rPr>
        <w:t xml:space="preserve"> 256 bits</w:t>
      </w:r>
      <w:r>
        <w:rPr>
          <w:rFonts w:ascii="等线" w:hAnsi="等线" w:eastAsia="等线"/>
          <w:color w:val="333333"/>
          <w:sz w:val="22"/>
          <w:szCs w:val="22"/>
        </w:rPr>
        <w:t>预取寄存器</w:t>
      </w:r>
    </w:p>
    <w:p>
      <w:pPr>
        <w:numPr>
          <w:ilvl w:val="0"/>
          <w:numId w:val="36"/>
        </w:numPr>
        <w:snapToGrid w:val="false"/>
        <w:spacing w:before="60" w:after="60" w:line="240" w:lineRule="auto"/>
        <w:ind w:left="420" w:hanging="420"/>
        <w:jc w:val="both"/>
        <w:rPr>
          <w:rFonts w:ascii="Helvetica" w:hAnsi="Helvetica" w:eastAsia="Helvetica"/>
          <w:b w:val="true"/>
          <w:bCs w:val="true"/>
          <w:color w:val="333333"/>
          <w:sz w:val="22"/>
          <w:szCs w:val="22"/>
        </w:rPr>
      </w:pPr>
      <w:r>
        <w:rPr>
          <w:rFonts w:hint="eastAsia"/>
        </w:rPr>
      </w:r>
      <w:r>
        <w:rPr>
          <w:rFonts w:ascii="Helvetica" w:hAnsi="Helvetica" w:eastAsia="Helvetica"/>
          <w:b w:val="true"/>
          <w:bCs w:val="true"/>
          <w:color w:val="333333"/>
          <w:sz w:val="22"/>
          <w:szCs w:val="22"/>
        </w:rPr>
        <w:t>6KB EEPROM</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单个存储单元</w:t>
      </w:r>
      <w:r>
        <w:rPr>
          <w:rFonts w:ascii="Helvetica" w:hAnsi="Helvetica" w:eastAsia="Helvetica"/>
          <w:color w:val="333333"/>
          <w:sz w:val="22"/>
          <w:szCs w:val="22"/>
        </w:rPr>
        <w:t>50</w:t>
      </w:r>
      <w:r>
        <w:rPr>
          <w:rFonts w:ascii="等线" w:hAnsi="等线" w:eastAsia="等线"/>
          <w:color w:val="333333"/>
          <w:sz w:val="22"/>
          <w:szCs w:val="22"/>
        </w:rPr>
        <w:t>万次写入</w:t>
      </w:r>
    </w:p>
    <w:p>
      <w:pPr>
        <w:snapToGrid w:val="false"/>
        <w:spacing w:before="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2415412"/>
            <wp:effectExtent l="0" t="0" r="0" b="0"/>
            <wp:docPr id="38" name="" descr=""/>
            <wp:cNvGraphicFramePr>
              <a:graphicFrameLocks noChangeAspect="true"/>
            </wp:cNvGraphicFramePr>
            <a:graphic>
              <a:graphicData uri="http://schemas.openxmlformats.org/drawingml/2006/picture">
                <pic:pic>
                  <pic:nvPicPr>
                    <pic:cNvPr id="38" name=""/>
                    <pic:cNvPicPr/>
                  </pic:nvPicPr>
                  <pic:blipFill>
                    <a:blip r:embed="rId48"/>
                    <a:stretch>
                      <a:fillRect/>
                    </a:stretch>
                  </pic:blipFill>
                  <pic:spPr>
                    <a:xfrm>
                      <a:off x="0" y="0"/>
                      <a:ext cx="5274310" cy="2415412"/>
                    </a:xfrm>
                    <a:prstGeom prst="rect">
                      <a:avLst/>
                    </a:prstGeom>
                  </pic:spPr>
                </pic:pic>
              </a:graphicData>
            </a:graphic>
          </wp:inline>
        </w:drawing>
      </w:r>
    </w:p>
    <w:p>
      <w:pPr>
        <w:snapToGrid w:val="false"/>
        <w:spacing w:before="0" w:after="0" w:line="240" w:lineRule="auto"/>
        <w:ind/>
        <w:jc w:val="left"/>
        <w:rPr>
          <w:rFonts w:ascii="微软雅黑" w:hAnsi="微软雅黑" w:eastAsia="微软雅黑"/>
          <w:color w:val="000000"/>
          <w:sz w:val="21"/>
          <w:szCs w:val="21"/>
        </w:rPr>
      </w:pPr>
      <w:r>
        <w:rPr>
          <w:rFonts w:ascii="微软雅黑" w:hAnsi="微软雅黑" w:eastAsia="微软雅黑"/>
          <w:color w:val="000000"/>
          <w:sz w:val="21"/>
          <w:szCs w:val="21"/>
        </w:rPr>
      </w:r>
    </w:p>
    <w:p>
      <w:pPr>
        <w:snapToGrid w:val="false"/>
        <w:spacing w:before="60" w:after="60" w:line="240" w:lineRule="auto"/>
        <w:ind/>
        <w:jc w:val="left"/>
        <w:rPr>
          <w:rFonts w:ascii="等线" w:hAnsi="等线" w:eastAsia="等线"/>
          <w:color w:val="333333"/>
          <w:sz w:val="22"/>
          <w:szCs w:val="22"/>
        </w:rPr>
      </w:pPr>
      <w:r>
        <w:rPr>
          <w:rFonts w:ascii="等线" w:hAnsi="等线" w:eastAsia="等线"/>
          <w:color w:val="333333"/>
          <w:sz w:val="22"/>
          <w:szCs w:val="22"/>
        </w:rPr>
        <w:t>……</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1859174"/>
            <wp:effectExtent l="0" t="0" r="0" b="0"/>
            <wp:docPr id="39" name="" descr=""/>
            <wp:cNvGraphicFramePr>
              <a:graphicFrameLocks noChangeAspect="true"/>
            </wp:cNvGraphicFramePr>
            <a:graphic>
              <a:graphicData uri="http://schemas.openxmlformats.org/drawingml/2006/picture">
                <pic:pic>
                  <pic:nvPicPr>
                    <pic:cNvPr id="39" name=""/>
                    <pic:cNvPicPr/>
                  </pic:nvPicPr>
                  <pic:blipFill>
                    <a:blip r:embed="rId49"/>
                    <a:stretch>
                      <a:fillRect/>
                    </a:stretch>
                  </pic:blipFill>
                  <pic:spPr>
                    <a:xfrm>
                      <a:off x="0" y="0"/>
                      <a:ext cx="5274310" cy="1859174"/>
                    </a:xfrm>
                    <a:prstGeom prst="rect">
                      <a:avLst/>
                    </a:prstGeom>
                  </pic:spPr>
                </pic:pic>
              </a:graphicData>
            </a:graphic>
          </wp:inline>
        </w:drawing>
      </w:r>
    </w:p>
    <w:p>
      <w:pPr>
        <w:snapToGrid w:val="false"/>
        <w:spacing w:before="60" w:after="60" w:line="240" w:lineRule="auto"/>
        <w:ind/>
        <w:jc w:val="both"/>
        <w:rPr>
          <w:rFonts w:ascii="Helvetica" w:hAnsi="Helvetica" w:eastAsia="Helvetica"/>
          <w:b w:val="true"/>
          <w:bCs w:val="true"/>
          <w:color w:val="333333"/>
          <w:sz w:val="22"/>
          <w:szCs w:val="22"/>
        </w:rPr>
      </w:pPr>
      <w:r>
        <w:rPr>
          <w:rFonts w:ascii="Helvetica" w:hAnsi="Helvetica" w:eastAsia="Helvetica"/>
          <w:b w:val="true"/>
          <w:bCs w:val="true"/>
          <w:color w:val="333333"/>
          <w:sz w:val="22"/>
          <w:szCs w:val="22"/>
        </w:rPr>
        <w:t>Bit-band</w:t>
      </w:r>
      <w:r>
        <w:rPr>
          <w:rFonts w:ascii="等线" w:hAnsi="等线" w:eastAsia="等线"/>
          <w:b w:val="true"/>
          <w:bCs w:val="true"/>
          <w:color w:val="333333"/>
          <w:sz w:val="22"/>
          <w:szCs w:val="22"/>
        </w:rPr>
        <w:t>：提供了快速读写一个地址空间中某个位的方法</w:t>
      </w:r>
      <w:r>
        <w:rPr>
          <w:rFonts w:ascii="Helvetica" w:hAnsi="Helvetica" w:eastAsia="Helvetica"/>
          <w:b w:val="true"/>
          <w:bCs w:val="true"/>
          <w:color w:val="333333"/>
          <w:sz w:val="22"/>
          <w:szCs w:val="22"/>
        </w:rPr>
        <w:t>:</w:t>
      </w:r>
    </w:p>
    <w:p>
      <w:pPr>
        <w:snapToGrid w:val="false"/>
        <w:spacing w:before="60" w:after="60" w:line="240" w:lineRule="auto"/>
        <w:ind w:leftChars="100"/>
        <w:jc w:val="both"/>
        <w:rPr>
          <w:rFonts w:ascii="Helvetica" w:hAnsi="Helvetica" w:eastAsia="Helvetica"/>
          <w:color w:val="333333"/>
          <w:sz w:val="22"/>
          <w:szCs w:val="22"/>
        </w:rPr>
      </w:pPr>
      <w:r>
        <w:rPr>
          <w:rFonts w:ascii="Helvetica" w:hAnsi="Helvetica" w:eastAsia="Helvetica"/>
          <w:color w:val="333333"/>
          <w:sz w:val="22"/>
          <w:szCs w:val="22"/>
        </w:rPr>
        <w:t>SRAM</w:t>
      </w:r>
      <w:r>
        <w:rPr>
          <w:rFonts w:ascii="等线" w:hAnsi="等线" w:eastAsia="等线"/>
          <w:color w:val="333333"/>
          <w:sz w:val="22"/>
          <w:szCs w:val="22"/>
        </w:rPr>
        <w:t>起始地址</w:t>
      </w:r>
      <w:r>
        <w:rPr>
          <w:rFonts w:ascii="Helvetica" w:hAnsi="Helvetica" w:eastAsia="Helvetica"/>
          <w:color w:val="333333"/>
          <w:sz w:val="22"/>
          <w:szCs w:val="22"/>
        </w:rPr>
        <w:t>0x2000.0000</w:t>
      </w:r>
      <w:r>
        <w:rPr>
          <w:rFonts w:ascii="等线" w:hAnsi="等线" w:eastAsia="等线"/>
          <w:color w:val="333333"/>
          <w:sz w:val="22"/>
          <w:szCs w:val="22"/>
        </w:rPr>
        <w:t>，</w:t>
      </w:r>
      <w:r>
        <w:rPr>
          <w:rFonts w:ascii="Helvetica" w:hAnsi="Helvetica" w:eastAsia="Helvetica"/>
          <w:color w:val="333333"/>
          <w:sz w:val="22"/>
          <w:szCs w:val="22"/>
        </w:rPr>
        <w:t xml:space="preserve">Bit-band </w:t>
      </w:r>
      <w:r>
        <w:rPr>
          <w:rFonts w:ascii="等线" w:hAnsi="等线" w:eastAsia="等线"/>
          <w:color w:val="333333"/>
          <w:sz w:val="22"/>
          <w:szCs w:val="22"/>
        </w:rPr>
        <w:t>映射的起始地址</w:t>
      </w:r>
      <w:r>
        <w:rPr>
          <w:rFonts w:ascii="Helvetica" w:hAnsi="Helvetica" w:eastAsia="Helvetica"/>
          <w:color w:val="333333"/>
          <w:sz w:val="22"/>
          <w:szCs w:val="22"/>
        </w:rPr>
        <w:t>0x2200.0000</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3187149"/>
            <wp:effectExtent l="0" t="0" r="0" b="0"/>
            <wp:docPr id="40" name="" descr=""/>
            <wp:cNvGraphicFramePr>
              <a:graphicFrameLocks noChangeAspect="true"/>
            </wp:cNvGraphicFramePr>
            <a:graphic>
              <a:graphicData uri="http://schemas.openxmlformats.org/drawingml/2006/picture">
                <pic:pic>
                  <pic:nvPicPr>
                    <pic:cNvPr id="40" name=""/>
                    <pic:cNvPicPr/>
                  </pic:nvPicPr>
                  <pic:blipFill>
                    <a:blip r:embed="rId50"/>
                    <a:stretch>
                      <a:fillRect/>
                    </a:stretch>
                  </pic:blipFill>
                  <pic:spPr>
                    <a:xfrm>
                      <a:off x="0" y="0"/>
                      <a:ext cx="5274310" cy="3187149"/>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使用方法：</w:t>
      </w:r>
    </w:p>
    <w:p>
      <w:pPr>
        <w:snapToGrid w:val="false"/>
        <w:spacing w:before="60" w:after="60" w:line="240" w:lineRule="auto"/>
        <w:ind w:leftChars="100"/>
        <w:jc w:val="both"/>
        <w:rPr>
          <w:rFonts w:ascii="Helvetica" w:hAnsi="Helvetica" w:eastAsia="Helvetica"/>
          <w:color w:val="333333"/>
          <w:sz w:val="22"/>
          <w:szCs w:val="22"/>
        </w:rPr>
      </w:pPr>
      <w:r>
        <w:rPr>
          <w:rFonts w:ascii="Helvetica" w:hAnsi="Helvetica" w:eastAsia="Helvetica"/>
          <w:color w:val="333333"/>
          <w:sz w:val="22"/>
          <w:szCs w:val="22"/>
        </w:rPr>
        <w:t>bit-band alias = bit-band base + (byte offset * 32) + (bit number * 4)</w:t>
      </w:r>
    </w:p>
    <w:p>
      <w:pPr>
        <w:snapToGrid w:val="false"/>
        <w:spacing w:before="60" w:after="60" w:line="240" w:lineRule="auto"/>
        <w:ind w:leftChars="100"/>
        <w:jc w:val="both"/>
        <w:rPr>
          <w:rFonts w:ascii="Helvetica" w:hAnsi="Helvetica" w:eastAsia="Helvetica"/>
          <w:color w:val="333333"/>
          <w:sz w:val="22"/>
          <w:szCs w:val="22"/>
        </w:rPr>
      </w:pPr>
      <w:r>
        <w:rPr>
          <w:rFonts w:ascii="等线" w:hAnsi="等线" w:eastAsia="等线"/>
          <w:color w:val="333333"/>
          <w:sz w:val="22"/>
          <w:szCs w:val="22"/>
        </w:rPr>
        <w:t>例：</w:t>
      </w:r>
      <w:r>
        <w:rPr>
          <w:rFonts w:ascii="Helvetica" w:hAnsi="Helvetica" w:eastAsia="Helvetica"/>
          <w:color w:val="333333"/>
          <w:sz w:val="22"/>
          <w:szCs w:val="22"/>
        </w:rPr>
        <w:t xml:space="preserve"> 0x2000.1000 bit 3</w:t>
      </w:r>
    </w:p>
    <w:p>
      <w:pPr>
        <w:snapToGrid w:val="false"/>
        <w:spacing w:before="60" w:after="60" w:line="240" w:lineRule="auto"/>
        <w:ind w:leftChars="100"/>
        <w:jc w:val="both"/>
        <w:rPr>
          <w:rFonts w:ascii="Helvetica" w:hAnsi="Helvetica" w:eastAsia="Helvetica"/>
          <w:color w:val="333333"/>
          <w:sz w:val="22"/>
          <w:szCs w:val="22"/>
        </w:rPr>
      </w:pPr>
      <w:r>
        <w:rPr>
          <w:rFonts w:ascii="Helvetica" w:hAnsi="Helvetica" w:eastAsia="Helvetica"/>
          <w:color w:val="333333"/>
          <w:sz w:val="22"/>
          <w:szCs w:val="22"/>
        </w:rPr>
        <w:t>0x2200.0000 + (0x1000 * 32) + (3 * 4) = 0x2202.000C</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库函数中提供了宏定义，用于方便的计算想要修改的位的映射地址：</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修改整个字：</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2809875" cy="342900"/>
            <wp:effectExtent l="0" t="0" r="0" b="0"/>
            <wp:docPr id="41" name="" descr=""/>
            <wp:cNvGraphicFramePr>
              <a:graphicFrameLocks noChangeAspect="true"/>
            </wp:cNvGraphicFramePr>
            <a:graphic>
              <a:graphicData uri="http://schemas.openxmlformats.org/drawingml/2006/picture">
                <pic:pic>
                  <pic:nvPicPr>
                    <pic:cNvPr id="41" name=""/>
                    <pic:cNvPicPr/>
                  </pic:nvPicPr>
                  <pic:blipFill>
                    <a:blip r:embed="rId51"/>
                    <a:stretch>
                      <a:fillRect/>
                    </a:stretch>
                  </pic:blipFill>
                  <pic:spPr>
                    <a:xfrm>
                      <a:off x="0" y="0"/>
                      <a:ext cx="2809875" cy="342900"/>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修改字中的某一位：</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724275" cy="381000"/>
            <wp:effectExtent l="0" t="0" r="0" b="0"/>
            <wp:docPr id="42" name="" descr=""/>
            <wp:cNvGraphicFramePr>
              <a:graphicFrameLocks noChangeAspect="true"/>
            </wp:cNvGraphicFramePr>
            <a:graphic>
              <a:graphicData uri="http://schemas.openxmlformats.org/drawingml/2006/picture">
                <pic:pic>
                  <pic:nvPicPr>
                    <pic:cNvPr id="42" name=""/>
                    <pic:cNvPicPr/>
                  </pic:nvPicPr>
                  <pic:blipFill>
                    <a:blip r:embed="rId52"/>
                    <a:stretch>
                      <a:fillRect/>
                    </a:stretch>
                  </pic:blipFill>
                  <pic:spPr>
                    <a:xfrm>
                      <a:off x="0" y="0"/>
                      <a:ext cx="3724275" cy="381000"/>
                    </a:xfrm>
                    <a:prstGeom prst="rect">
                      <a:avLst/>
                    </a:prstGeom>
                  </pic:spPr>
                </pic:pic>
              </a:graphicData>
            </a:graphic>
          </wp:inline>
        </w:drawing>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ROM</w:t>
      </w:r>
      <w:r>
        <w:rPr>
          <w:rFonts w:ascii="等线" w:hAnsi="等线" w:eastAsia="等线"/>
          <w:b w:val="true"/>
          <w:bCs w:val="true"/>
          <w:color w:val="333333"/>
          <w:sz w:val="22"/>
          <w:szCs w:val="22"/>
        </w:rPr>
        <w:t>函数：</w:t>
      </w:r>
    </w:p>
    <w:p>
      <w:pPr>
        <w:snapToGrid w:val="false"/>
        <w:spacing w:before="60" w:after="60" w:line="240" w:lineRule="auto"/>
        <w:ind w:leftChars="100"/>
        <w:jc w:val="both"/>
        <w:rPr>
          <w:rFonts w:ascii="Helvetica" w:hAnsi="Helvetica" w:eastAsia="Helvetica"/>
          <w:color w:val="333333"/>
          <w:sz w:val="22"/>
          <w:szCs w:val="22"/>
        </w:rPr>
      </w:pPr>
      <w:r>
        <w:rPr>
          <w:rFonts w:ascii="等线" w:hAnsi="等线" w:eastAsia="等线"/>
          <w:color w:val="333333"/>
          <w:sz w:val="22"/>
          <w:szCs w:val="22"/>
        </w:rPr>
        <w:t>存储</w:t>
      </w:r>
      <w:r>
        <w:rPr>
          <w:rFonts w:ascii="Helvetica" w:hAnsi="Helvetica" w:eastAsia="Helvetica"/>
          <w:color w:val="333333"/>
          <w:sz w:val="22"/>
          <w:szCs w:val="22"/>
        </w:rPr>
        <w:t>Boot Loader and vector table</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存储外设驱动程序</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存储加密标准表</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存储冗余校验功能</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使用方法：</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将函数保持在</w:t>
      </w:r>
      <w:r>
        <w:rPr>
          <w:rFonts w:ascii="Helvetica" w:hAnsi="Helvetica" w:eastAsia="Helvetica"/>
          <w:color w:val="333333"/>
          <w:sz w:val="22"/>
          <w:szCs w:val="22"/>
        </w:rPr>
        <w:t>Flash</w:t>
      </w:r>
      <w:r>
        <w:rPr>
          <w:rFonts w:ascii="等线" w:hAnsi="等线" w:eastAsia="等线"/>
          <w:color w:val="333333"/>
          <w:sz w:val="22"/>
          <w:szCs w:val="22"/>
        </w:rPr>
        <w:t>中：</w:t>
      </w:r>
    </w:p>
    <w:p>
      <w:pPr>
        <w:snapToGrid w:val="false"/>
        <w:spacing w:before="60" w:after="60" w:line="240" w:lineRule="auto"/>
        <w:ind w:leftChars="3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667125" cy="790575"/>
            <wp:effectExtent l="0" t="0" r="0" b="0"/>
            <wp:docPr id="43" name="" descr=""/>
            <wp:cNvGraphicFramePr>
              <a:graphicFrameLocks noChangeAspect="true"/>
            </wp:cNvGraphicFramePr>
            <a:graphic>
              <a:graphicData uri="http://schemas.openxmlformats.org/drawingml/2006/picture">
                <pic:pic>
                  <pic:nvPicPr>
                    <pic:cNvPr id="43" name=""/>
                    <pic:cNvPicPr/>
                  </pic:nvPicPr>
                  <pic:blipFill>
                    <a:blip r:embed="rId53"/>
                    <a:stretch>
                      <a:fillRect/>
                    </a:stretch>
                  </pic:blipFill>
                  <pic:spPr>
                    <a:xfrm>
                      <a:off x="0" y="0"/>
                      <a:ext cx="3667125" cy="790575"/>
                    </a:xfrm>
                    <a:prstGeom prst="rect">
                      <a:avLst/>
                    </a:prstGeom>
                  </pic:spPr>
                </pic:pic>
              </a:graphicData>
            </a:graphic>
          </wp:inline>
        </w:drawing>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使用</w:t>
      </w:r>
      <w:r>
        <w:rPr>
          <w:rFonts w:ascii="Helvetica" w:hAnsi="Helvetica" w:eastAsia="Helvetica"/>
          <w:color w:val="333333"/>
          <w:sz w:val="22"/>
          <w:szCs w:val="22"/>
        </w:rPr>
        <w:t>ROM</w:t>
      </w:r>
      <w:r>
        <w:rPr>
          <w:rFonts w:ascii="等线" w:hAnsi="等线" w:eastAsia="等线"/>
          <w:color w:val="333333"/>
          <w:sz w:val="22"/>
          <w:szCs w:val="22"/>
        </w:rPr>
        <w:t>中余先存储好的函数：</w:t>
      </w:r>
    </w:p>
    <w:p>
      <w:pPr>
        <w:snapToGrid w:val="false"/>
        <w:spacing w:before="60" w:after="60" w:line="240" w:lineRule="auto"/>
        <w:ind w:leftChars="300"/>
        <w:jc w:val="both"/>
        <w:rPr>
          <w:rFonts w:ascii="Helvetica" w:hAnsi="Helvetica" w:eastAsia="Helvetica"/>
          <w:color w:val="333333"/>
          <w:sz w:val="22"/>
          <w:szCs w:val="22"/>
        </w:rPr>
      </w:pPr>
      <w:r>
        <w:rPr>
          <w:rFonts w:ascii="Helvetica" w:hAnsi="Helvetica" w:eastAsia="Helvetica"/>
          <w:color w:val="333333"/>
          <w:sz w:val="22"/>
          <w:szCs w:val="22"/>
        </w:rPr>
        <w:t>#include "driverlib/rom.h"</w:t>
      </w:r>
    </w:p>
    <w:p>
      <w:pPr>
        <w:snapToGrid w:val="false"/>
        <w:spacing w:before="60" w:after="60" w:line="240" w:lineRule="auto"/>
        <w:ind w:leftChars="300"/>
        <w:jc w:val="both"/>
        <w:rPr>
          <w:rFonts w:ascii="Helvetica" w:hAnsi="Helvetica" w:eastAsia="Helvetica"/>
          <w:color w:val="333333"/>
          <w:sz w:val="22"/>
          <w:szCs w:val="22"/>
        </w:rPr>
      </w:pPr>
      <w:r>
        <w:rPr>
          <w:rFonts w:ascii="Helvetica" w:hAnsi="Helvetica" w:eastAsia="Helvetica"/>
          <w:color w:val="333333"/>
          <w:sz w:val="22"/>
          <w:szCs w:val="22"/>
        </w:rPr>
        <w:t>#include "driverlib/rom_map.h"</w:t>
      </w:r>
    </w:p>
    <w:p>
      <w:pPr>
        <w:snapToGrid w:val="false"/>
        <w:spacing w:before="60" w:after="60" w:line="240" w:lineRule="auto"/>
        <w:ind w:leftChars="3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829175" cy="676275"/>
            <wp:effectExtent l="0" t="0" r="0" b="0"/>
            <wp:docPr id="44" name="" descr=""/>
            <wp:cNvGraphicFramePr>
              <a:graphicFrameLocks noChangeAspect="true"/>
            </wp:cNvGraphicFramePr>
            <a:graphic>
              <a:graphicData uri="http://schemas.openxmlformats.org/drawingml/2006/picture">
                <pic:pic>
                  <pic:nvPicPr>
                    <pic:cNvPr id="44" name=""/>
                    <pic:cNvPicPr/>
                  </pic:nvPicPr>
                  <pic:blipFill>
                    <a:blip r:embed="rId54"/>
                    <a:stretch>
                      <a:fillRect/>
                    </a:stretch>
                  </pic:blipFill>
                  <pic:spPr>
                    <a:xfrm>
                      <a:off x="0" y="0"/>
                      <a:ext cx="4829175" cy="676275"/>
                    </a:xfrm>
                    <a:prstGeom prst="rect">
                      <a:avLst/>
                    </a:prstGeom>
                  </pic:spPr>
                </pic:pic>
              </a:graphicData>
            </a:graphic>
          </wp:inline>
        </w:drawing>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Flash memory</w:t>
      </w:r>
      <w:r>
        <w:rPr>
          <w:rFonts w:ascii="等线" w:hAnsi="等线" w:eastAsia="等线"/>
          <w:b w:val="true"/>
          <w:bCs w:val="true"/>
          <w:color w:val="333333"/>
          <w:sz w:val="22"/>
          <w:szCs w:val="22"/>
        </w:rPr>
        <w:t>：</w:t>
      </w:r>
    </w:p>
    <w:p>
      <w:pPr>
        <w:snapToGrid w:val="false"/>
        <w:spacing w:before="60" w:after="60" w:line="240" w:lineRule="auto"/>
        <w:ind w:leftChars="100"/>
        <w:jc w:val="both"/>
        <w:rPr>
          <w:rFonts w:ascii="等线" w:hAnsi="等线" w:eastAsia="等线"/>
          <w:color w:val="333333"/>
          <w:sz w:val="22"/>
          <w:szCs w:val="22"/>
        </w:rPr>
      </w:pPr>
      <w:r>
        <w:rPr>
          <w:rFonts w:ascii="Helvetica" w:hAnsi="Helvetica" w:eastAsia="Helvetica"/>
          <w:color w:val="333333"/>
          <w:sz w:val="22"/>
          <w:szCs w:val="22"/>
        </w:rPr>
        <w:t>4</w:t>
      </w:r>
      <w:r>
        <w:rPr>
          <w:rFonts w:ascii="等线" w:hAnsi="等线" w:eastAsia="等线"/>
          <w:color w:val="333333"/>
          <w:sz w:val="22"/>
          <w:szCs w:val="22"/>
        </w:rPr>
        <w:t>个</w:t>
      </w:r>
      <w:r>
        <w:rPr>
          <w:rFonts w:ascii="Helvetica" w:hAnsi="Helvetica" w:eastAsia="Helvetica"/>
          <w:color w:val="333333"/>
          <w:sz w:val="22"/>
          <w:szCs w:val="22"/>
        </w:rPr>
        <w:t>bank</w:t>
      </w:r>
      <w:r>
        <w:rPr>
          <w:rFonts w:ascii="等线" w:hAnsi="等线" w:eastAsia="等线"/>
          <w:color w:val="333333"/>
          <w:sz w:val="22"/>
          <w:szCs w:val="22"/>
        </w:rPr>
        <w:t>，双向交错并联</w:t>
      </w:r>
    </w:p>
    <w:p>
      <w:pPr>
        <w:snapToGrid w:val="false"/>
        <w:spacing w:before="60" w:after="60" w:line="240" w:lineRule="auto"/>
        <w:ind w:leftChars="100"/>
        <w:jc w:val="both"/>
        <w:rPr>
          <w:rFonts w:ascii="等线" w:hAnsi="等线" w:eastAsia="等线"/>
          <w:color w:val="FF0000"/>
          <w:sz w:val="22"/>
          <w:szCs w:val="22"/>
        </w:rPr>
      </w:pPr>
      <w:r>
        <w:rPr>
          <w:rFonts w:ascii="Helvetica" w:hAnsi="Helvetica" w:eastAsia="Helvetica"/>
          <w:color w:val="FF0000"/>
          <w:sz w:val="22"/>
          <w:szCs w:val="22"/>
        </w:rPr>
        <w:t>16k</w:t>
      </w:r>
      <w:r>
        <w:rPr>
          <w:rFonts w:ascii="等线" w:hAnsi="等线" w:eastAsia="等线"/>
          <w:color w:val="FF0000"/>
          <w:sz w:val="22"/>
          <w:szCs w:val="22"/>
        </w:rPr>
        <w:t>擦除</w:t>
      </w:r>
    </w:p>
    <w:p>
      <w:pPr>
        <w:snapToGrid w:val="false"/>
        <w:spacing w:before="60" w:after="60" w:line="240" w:lineRule="auto"/>
        <w:ind w:leftChars="100"/>
        <w:jc w:val="both"/>
        <w:rPr>
          <w:rFonts w:ascii="等线" w:hAnsi="等线" w:eastAsia="等线"/>
          <w:color w:val="333333"/>
          <w:sz w:val="22"/>
          <w:szCs w:val="22"/>
        </w:rPr>
      </w:pPr>
      <w:r>
        <w:rPr>
          <w:rFonts w:ascii="Helvetica" w:hAnsi="Helvetica" w:eastAsia="Helvetica"/>
          <w:color w:val="333333"/>
          <w:sz w:val="22"/>
          <w:szCs w:val="22"/>
        </w:rPr>
        <w:t>32</w:t>
      </w:r>
      <w:r>
        <w:rPr>
          <w:rFonts w:ascii="等线" w:hAnsi="等线" w:eastAsia="等线"/>
          <w:color w:val="333333"/>
          <w:sz w:val="22"/>
          <w:szCs w:val="22"/>
        </w:rPr>
        <w:t>位存储结构，</w:t>
      </w:r>
      <w:r>
        <w:rPr>
          <w:rFonts w:ascii="Helvetica" w:hAnsi="Helvetica" w:eastAsia="Helvetica"/>
          <w:color w:val="333333"/>
          <w:sz w:val="22"/>
          <w:szCs w:val="22"/>
        </w:rPr>
        <w:t>4</w:t>
      </w:r>
      <w:r>
        <w:rPr>
          <w:rFonts w:ascii="等线" w:hAnsi="等线" w:eastAsia="等线"/>
          <w:color w:val="333333"/>
          <w:sz w:val="22"/>
          <w:szCs w:val="22"/>
        </w:rPr>
        <w:t>个</w:t>
      </w:r>
      <w:r>
        <w:rPr>
          <w:rFonts w:ascii="Helvetica" w:hAnsi="Helvetica" w:eastAsia="Helvetica"/>
          <w:color w:val="333333"/>
          <w:sz w:val="22"/>
          <w:szCs w:val="22"/>
        </w:rPr>
        <w:t xml:space="preserve">256 bit </w:t>
      </w:r>
      <w:r>
        <w:rPr>
          <w:rFonts w:ascii="等线" w:hAnsi="等线" w:eastAsia="等线"/>
          <w:color w:val="333333"/>
          <w:sz w:val="22"/>
          <w:szCs w:val="22"/>
        </w:rPr>
        <w:t>的预取寄存器</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2761465"/>
            <wp:effectExtent l="0" t="0" r="0" b="0"/>
            <wp:docPr id="45" name="" descr=""/>
            <wp:cNvGraphicFramePr>
              <a:graphicFrameLocks noChangeAspect="true"/>
            </wp:cNvGraphicFramePr>
            <a:graphic>
              <a:graphicData uri="http://schemas.openxmlformats.org/drawingml/2006/picture">
                <pic:pic>
                  <pic:nvPicPr>
                    <pic:cNvPr id="45" name=""/>
                    <pic:cNvPicPr/>
                  </pic:nvPicPr>
                  <pic:blipFill>
                    <a:blip r:embed="rId55"/>
                    <a:stretch>
                      <a:fillRect/>
                    </a:stretch>
                  </pic:blipFill>
                  <pic:spPr>
                    <a:xfrm>
                      <a:off x="0" y="0"/>
                      <a:ext cx="5274310" cy="2761465"/>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提供了专用的擦除函数和编程函数：</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擦除函数：</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86187"/>
            <wp:effectExtent l="0" t="0" r="0" b="0"/>
            <wp:docPr id="46" name="" descr=""/>
            <wp:cNvGraphicFramePr>
              <a:graphicFrameLocks noChangeAspect="true"/>
            </wp:cNvGraphicFramePr>
            <a:graphic>
              <a:graphicData uri="http://schemas.openxmlformats.org/drawingml/2006/picture">
                <pic:pic>
                  <pic:nvPicPr>
                    <pic:cNvPr id="46" name=""/>
                    <pic:cNvPicPr/>
                  </pic:nvPicPr>
                  <pic:blipFill>
                    <a:blip r:embed="rId56"/>
                    <a:srcRect l="0" t="0" r="0" b="80554"/>
                    <a:stretch>
                      <a:fillRect/>
                    </a:stretch>
                  </pic:blipFill>
                  <pic:spPr>
                    <a:xfrm>
                      <a:off x="0" y="0"/>
                      <a:ext cx="5274310" cy="86187"/>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524472"/>
            <wp:effectExtent l="0" t="0" r="0" b="0"/>
            <wp:docPr id="47" name="" descr=""/>
            <wp:cNvGraphicFramePr>
              <a:graphicFrameLocks noChangeAspect="true"/>
            </wp:cNvGraphicFramePr>
            <a:graphic>
              <a:graphicData uri="http://schemas.openxmlformats.org/drawingml/2006/picture">
                <pic:pic>
                  <pic:nvPicPr>
                    <pic:cNvPr id="47" name=""/>
                    <pic:cNvPicPr/>
                  </pic:nvPicPr>
                  <pic:blipFill>
                    <a:blip r:embed="rId56"/>
                    <a:srcRect l="0" t="51924" r="0" b="0"/>
                    <a:stretch>
                      <a:fillRect/>
                    </a:stretch>
                  </pic:blipFill>
                  <pic:spPr>
                    <a:xfrm>
                      <a:off x="0" y="0"/>
                      <a:ext cx="5274310" cy="524472"/>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编程函数：</w:t>
      </w:r>
    </w:p>
    <w:p>
      <w:pPr>
        <w:snapToGrid w:val="false"/>
        <w:spacing w:before="60" w:after="60" w:line="240" w:lineRule="auto"/>
        <w:ind w:leftChars="2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162425" cy="771525"/>
            <wp:effectExtent l="0" t="0" r="0" b="0"/>
            <wp:docPr id="48" name="" descr=""/>
            <wp:cNvGraphicFramePr>
              <a:graphicFrameLocks noChangeAspect="true"/>
            </wp:cNvGraphicFramePr>
            <a:graphic>
              <a:graphicData uri="http://schemas.openxmlformats.org/drawingml/2006/picture">
                <pic:pic>
                  <pic:nvPicPr>
                    <pic:cNvPr id="48" name=""/>
                    <pic:cNvPicPr/>
                  </pic:nvPicPr>
                  <pic:blipFill>
                    <a:blip r:embed="rId57"/>
                    <a:stretch>
                      <a:fillRect/>
                    </a:stretch>
                  </pic:blipFill>
                  <pic:spPr>
                    <a:xfrm>
                      <a:off x="0" y="0"/>
                      <a:ext cx="4162425" cy="771525"/>
                    </a:xfrm>
                    <a:prstGeom prst="rect">
                      <a:avLst/>
                    </a:prstGeom>
                  </pic:spPr>
                </pic:pic>
              </a:graphicData>
            </a:graphic>
          </wp:inline>
        </w:drawing>
      </w:r>
    </w:p>
    <w:p>
      <w:pPr>
        <w:snapToGrid w:val="false"/>
        <w:spacing w:before="60" w:after="60" w:line="240" w:lineRule="auto"/>
        <w:ind w:leftChars="2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837192"/>
            <wp:effectExtent l="0" t="0" r="0" b="0"/>
            <wp:docPr id="49" name="" descr=""/>
            <wp:cNvGraphicFramePr>
              <a:graphicFrameLocks noChangeAspect="true"/>
            </wp:cNvGraphicFramePr>
            <a:graphic>
              <a:graphicData uri="http://schemas.openxmlformats.org/drawingml/2006/picture">
                <pic:pic>
                  <pic:nvPicPr>
                    <pic:cNvPr id="49" name=""/>
                    <pic:cNvPicPr/>
                  </pic:nvPicPr>
                  <pic:blipFill>
                    <a:blip r:embed="rId58"/>
                    <a:stretch>
                      <a:fillRect/>
                    </a:stretch>
                  </pic:blipFill>
                  <pic:spPr>
                    <a:xfrm>
                      <a:off x="0" y="0"/>
                      <a:ext cx="5274310" cy="837192"/>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编程示例：</w:t>
      </w:r>
    </w:p>
    <w:p>
      <w:pPr>
        <w:snapToGrid w:val="false"/>
        <w:spacing w:before="60" w:after="60" w:line="240" w:lineRule="auto"/>
        <w:ind w:leftChars="2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5274310" cy="814673"/>
            <wp:effectExtent l="0" t="0" r="0" b="0"/>
            <wp:docPr id="50" name="" descr=""/>
            <wp:cNvGraphicFramePr>
              <a:graphicFrameLocks noChangeAspect="true"/>
            </wp:cNvGraphicFramePr>
            <a:graphic>
              <a:graphicData uri="http://schemas.openxmlformats.org/drawingml/2006/picture">
                <pic:pic>
                  <pic:nvPicPr>
                    <pic:cNvPr id="50" name=""/>
                    <pic:cNvPicPr/>
                  </pic:nvPicPr>
                  <pic:blipFill>
                    <a:blip r:embed="rId59"/>
                    <a:stretch>
                      <a:fillRect/>
                    </a:stretch>
                  </pic:blipFill>
                  <pic:spPr>
                    <a:xfrm>
                      <a:off x="0" y="0"/>
                      <a:ext cx="5274310" cy="814673"/>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EEPROM</w:t>
      </w:r>
      <w:r>
        <w:rPr>
          <w:rFonts w:ascii="等线" w:hAnsi="等线" w:eastAsia="等线"/>
          <w:color w:val="333333"/>
          <w:sz w:val="22"/>
          <w:szCs w:val="22"/>
        </w:rPr>
        <w:t>：</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用于在程序运行过程中，保存程序的重要配置数据。即使程序重新烧写，</w:t>
      </w:r>
      <w:r>
        <w:rPr>
          <w:rFonts w:ascii="Helvetica" w:hAnsi="Helvetica" w:eastAsia="Helvetica"/>
          <w:color w:val="333333"/>
          <w:sz w:val="22"/>
          <w:szCs w:val="22"/>
        </w:rPr>
        <w:t>FLASH</w:t>
      </w:r>
      <w:r>
        <w:rPr>
          <w:rFonts w:ascii="等线" w:hAnsi="等线" w:eastAsia="等线"/>
          <w:color w:val="333333"/>
          <w:sz w:val="22"/>
          <w:szCs w:val="22"/>
        </w:rPr>
        <w:t>被擦除，这些数据也不会丢失。</w:t>
      </w:r>
    </w:p>
    <w:p>
      <w:pPr>
        <w:snapToGrid w:val="false"/>
        <w:spacing w:before="60" w:after="60" w:line="240" w:lineRule="auto"/>
        <w:ind w:leftChars="100"/>
        <w:jc w:val="both"/>
        <w:rPr>
          <w:rFonts w:ascii="Helvetica" w:hAnsi="Helvetica" w:eastAsia="Helvetica"/>
          <w:color w:val="333333"/>
          <w:sz w:val="22"/>
          <w:szCs w:val="22"/>
        </w:rPr>
      </w:pPr>
      <w:r>
        <w:rPr>
          <w:rFonts w:ascii="等线" w:hAnsi="等线" w:eastAsia="等线"/>
          <w:color w:val="333333"/>
          <w:sz w:val="22"/>
          <w:szCs w:val="22"/>
        </w:rPr>
        <w:t>共有</w:t>
      </w:r>
      <w:r>
        <w:rPr>
          <w:rFonts w:ascii="Helvetica" w:hAnsi="Helvetica" w:eastAsia="Helvetica"/>
          <w:color w:val="333333"/>
          <w:sz w:val="22"/>
          <w:szCs w:val="22"/>
        </w:rPr>
        <w:t>1536</w:t>
      </w:r>
      <w:r>
        <w:rPr>
          <w:rFonts w:ascii="等线" w:hAnsi="等线" w:eastAsia="等线"/>
          <w:color w:val="333333"/>
          <w:sz w:val="22"/>
          <w:szCs w:val="22"/>
        </w:rPr>
        <w:t>个</w:t>
      </w:r>
      <w:r>
        <w:rPr>
          <w:rFonts w:ascii="Helvetica" w:hAnsi="Helvetica" w:eastAsia="Helvetica"/>
          <w:color w:val="333333"/>
          <w:sz w:val="22"/>
          <w:szCs w:val="22"/>
        </w:rPr>
        <w:t>32-bit words</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分为</w:t>
      </w:r>
      <w:r>
        <w:rPr>
          <w:rFonts w:ascii="Helvetica" w:hAnsi="Helvetica" w:eastAsia="Helvetica"/>
          <w:color w:val="333333"/>
          <w:sz w:val="22"/>
          <w:szCs w:val="22"/>
        </w:rPr>
        <w:t>96 blocks</w:t>
      </w:r>
      <w:r>
        <w:rPr>
          <w:rFonts w:ascii="等线" w:hAnsi="等线" w:eastAsia="等线"/>
          <w:color w:val="333333"/>
          <w:sz w:val="22"/>
          <w:szCs w:val="22"/>
        </w:rPr>
        <w:t>，每个</w:t>
      </w:r>
      <w:r>
        <w:rPr>
          <w:rFonts w:ascii="Helvetica" w:hAnsi="Helvetica" w:eastAsia="Helvetica"/>
          <w:color w:val="333333"/>
          <w:sz w:val="22"/>
          <w:szCs w:val="22"/>
        </w:rPr>
        <w:t>block</w:t>
      </w:r>
      <w:r>
        <w:rPr>
          <w:rFonts w:ascii="等线" w:hAnsi="等线" w:eastAsia="等线"/>
          <w:color w:val="333333"/>
          <w:sz w:val="22"/>
          <w:szCs w:val="22"/>
        </w:rPr>
        <w:t>有</w:t>
      </w:r>
      <w:r>
        <w:rPr>
          <w:rFonts w:ascii="Helvetica" w:hAnsi="Helvetica" w:eastAsia="Helvetica"/>
          <w:color w:val="333333"/>
          <w:sz w:val="22"/>
          <w:szCs w:val="22"/>
        </w:rPr>
        <w:t>16 words (64 bytes)</w:t>
      </w:r>
      <w:r>
        <w:rPr>
          <w:rFonts w:ascii="等线" w:hAnsi="等线" w:eastAsia="等线"/>
          <w:color w:val="333333"/>
          <w:sz w:val="22"/>
          <w:szCs w:val="22"/>
        </w:rPr>
        <w:t>。每个</w:t>
      </w:r>
      <w:r>
        <w:rPr>
          <w:rFonts w:ascii="Helvetica" w:hAnsi="Helvetica" w:eastAsia="Helvetica"/>
          <w:color w:val="333333"/>
          <w:sz w:val="22"/>
          <w:szCs w:val="22"/>
        </w:rPr>
        <w:t>block</w:t>
      </w:r>
      <w:r>
        <w:rPr>
          <w:rFonts w:ascii="等线" w:hAnsi="等线" w:eastAsia="等线"/>
          <w:color w:val="333333"/>
          <w:sz w:val="22"/>
          <w:szCs w:val="22"/>
        </w:rPr>
        <w:t>可以单独设置保护</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随机读写，</w:t>
      </w:r>
      <w:r>
        <w:rPr>
          <w:rFonts w:ascii="Helvetica" w:hAnsi="Helvetica" w:eastAsia="Helvetica"/>
          <w:color w:val="333333"/>
          <w:sz w:val="22"/>
          <w:szCs w:val="22"/>
        </w:rPr>
        <w:t>8/16/32 bits</w:t>
      </w:r>
      <w:r>
        <w:rPr>
          <w:rFonts w:ascii="等线" w:hAnsi="等线" w:eastAsia="等线"/>
          <w:color w:val="333333"/>
          <w:sz w:val="22"/>
          <w:szCs w:val="22"/>
        </w:rPr>
        <w:t>读，</w:t>
      </w:r>
      <w:r>
        <w:rPr>
          <w:rFonts w:ascii="Helvetica" w:hAnsi="Helvetica" w:eastAsia="Helvetica"/>
          <w:color w:val="333333"/>
          <w:sz w:val="22"/>
          <w:szCs w:val="22"/>
        </w:rPr>
        <w:t>32bits</w:t>
      </w:r>
      <w:r>
        <w:rPr>
          <w:rFonts w:ascii="等线" w:hAnsi="等线" w:eastAsia="等线"/>
          <w:color w:val="333333"/>
          <w:sz w:val="22"/>
          <w:szCs w:val="22"/>
        </w:rPr>
        <w:t>写</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没有主存地址，</w:t>
      </w:r>
      <w:r>
        <w:rPr>
          <w:rFonts w:ascii="Helvetica" w:hAnsi="Helvetica" w:eastAsia="Helvetica"/>
          <w:color w:val="333333"/>
          <w:sz w:val="22"/>
          <w:szCs w:val="22"/>
        </w:rPr>
        <w:t>EEPROM</w:t>
      </w:r>
      <w:r>
        <w:rPr>
          <w:rFonts w:ascii="等线" w:hAnsi="等线" w:eastAsia="等线"/>
          <w:color w:val="333333"/>
          <w:sz w:val="22"/>
          <w:szCs w:val="22"/>
        </w:rPr>
        <w:t>的存储单元，单独从</w:t>
      </w:r>
      <w:r>
        <w:rPr>
          <w:rFonts w:ascii="Helvetica" w:hAnsi="Helvetica" w:eastAsia="Helvetica"/>
          <w:color w:val="333333"/>
          <w:sz w:val="22"/>
          <w:szCs w:val="22"/>
        </w:rPr>
        <w:t>0x000</w:t>
      </w:r>
      <w:r>
        <w:rPr>
          <w:rFonts w:ascii="等线" w:hAnsi="等线" w:eastAsia="等线"/>
          <w:color w:val="333333"/>
          <w:sz w:val="22"/>
          <w:szCs w:val="22"/>
        </w:rPr>
        <w:t>开始编址，库函数提供了专用的读写函数：</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读函数：</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895850" cy="2247900"/>
            <wp:effectExtent l="0" t="0" r="0" b="0"/>
            <wp:docPr id="51" name="" descr=""/>
            <wp:cNvGraphicFramePr>
              <a:graphicFrameLocks noChangeAspect="true"/>
            </wp:cNvGraphicFramePr>
            <a:graphic>
              <a:graphicData uri="http://schemas.openxmlformats.org/drawingml/2006/picture">
                <pic:pic>
                  <pic:nvPicPr>
                    <pic:cNvPr id="51" name=""/>
                    <pic:cNvPicPr/>
                  </pic:nvPicPr>
                  <pic:blipFill>
                    <a:blip r:embed="rId60"/>
                    <a:stretch>
                      <a:fillRect/>
                    </a:stretch>
                  </pic:blipFill>
                  <pic:spPr>
                    <a:xfrm>
                      <a:off x="0" y="0"/>
                      <a:ext cx="4895850" cy="2247900"/>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写函数：</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2628900" cy="352019"/>
            <wp:effectExtent l="0" t="0" r="0" b="0"/>
            <wp:docPr id="52" name="" descr=""/>
            <wp:cNvGraphicFramePr>
              <a:graphicFrameLocks noChangeAspect="true"/>
            </wp:cNvGraphicFramePr>
            <a:graphic>
              <a:graphicData uri="http://schemas.openxmlformats.org/drawingml/2006/picture">
                <pic:pic>
                  <pic:nvPicPr>
                    <pic:cNvPr id="52" name=""/>
                    <pic:cNvPicPr/>
                  </pic:nvPicPr>
                  <pic:blipFill>
                    <a:blip r:embed="rId61"/>
                    <a:srcRect l="0" t="0" r="0" b="12006"/>
                    <a:stretch>
                      <a:fillRect/>
                    </a:stretch>
                  </pic:blipFill>
                  <pic:spPr>
                    <a:xfrm>
                      <a:off x="0" y="0"/>
                      <a:ext cx="2628900" cy="352019"/>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829175" cy="1790700"/>
            <wp:effectExtent l="0" t="0" r="0" b="0"/>
            <wp:docPr id="53" name="" descr=""/>
            <wp:cNvGraphicFramePr>
              <a:graphicFrameLocks noChangeAspect="true"/>
            </wp:cNvGraphicFramePr>
            <a:graphic>
              <a:graphicData uri="http://schemas.openxmlformats.org/drawingml/2006/picture">
                <pic:pic>
                  <pic:nvPicPr>
                    <pic:cNvPr id="53" name=""/>
                    <pic:cNvPicPr/>
                  </pic:nvPicPr>
                  <pic:blipFill>
                    <a:blip r:embed="rId62"/>
                    <a:stretch>
                      <a:fillRect/>
                    </a:stretch>
                  </pic:blipFill>
                  <pic:spPr>
                    <a:xfrm>
                      <a:off x="0" y="0"/>
                      <a:ext cx="4829175" cy="1790700"/>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示例：</w:t>
      </w:r>
    </w:p>
    <w:p>
      <w:pPr>
        <w:snapToGrid w:val="false"/>
        <w:spacing w:before="60" w:after="60" w:line="240" w:lineRule="auto"/>
        <w:ind w:leftChars="100"/>
        <w:jc w:val="both"/>
        <w:rPr>
          <w:rFonts w:ascii="Helvetica" w:hAnsi="Helvetica" w:eastAsia="Helvetica"/>
          <w:color w:val="333333"/>
          <w:sz w:val="22"/>
          <w:szCs w:val="22"/>
        </w:rPr>
      </w:pPr>
      <w:r>
        <w:rPr>
          <w:rFonts w:ascii="Helvetica" w:hAnsi="Helvetica" w:eastAsia="Helvetica"/>
          <w:color w:val="333333"/>
          <w:sz w:val="22"/>
          <w:szCs w:val="22"/>
        </w:rPr>
        <w:t>uint32_t pui32Data[2];</w:t>
      </w:r>
    </w:p>
    <w:p>
      <w:pPr>
        <w:snapToGrid w:val="false"/>
        <w:spacing w:before="60" w:after="60" w:line="240" w:lineRule="auto"/>
        <w:ind w:leftChars="100"/>
        <w:jc w:val="both"/>
        <w:rPr>
          <w:rFonts w:ascii="Helvetica" w:hAnsi="Helvetica" w:eastAsia="Helvetica"/>
          <w:color w:val="333333"/>
          <w:sz w:val="22"/>
          <w:szCs w:val="22"/>
        </w:rPr>
      </w:pPr>
      <w:r>
        <w:rPr>
          <w:rFonts w:ascii="Helvetica" w:hAnsi="Helvetica" w:eastAsia="Helvetica"/>
          <w:color w:val="333333"/>
          <w:sz w:val="22"/>
          <w:szCs w:val="22"/>
        </w:rPr>
        <w:t>uint32_t pui32Read[2];</w:t>
      </w:r>
    </w:p>
    <w:p>
      <w:pPr>
        <w:snapToGrid w:val="false"/>
        <w:spacing w:before="60" w:after="60" w:line="240" w:lineRule="auto"/>
        <w:ind w:leftChars="100"/>
        <w:jc w:val="both"/>
        <w:rPr>
          <w:rFonts w:ascii="Helvetica" w:hAnsi="Helvetica" w:eastAsia="Helvetica"/>
          <w:color w:val="333333"/>
          <w:sz w:val="22"/>
          <w:szCs w:val="22"/>
        </w:rPr>
      </w:pPr>
      <w:r>
        <w:rPr>
          <w:rFonts w:ascii="Helvetica" w:hAnsi="Helvetica" w:eastAsia="Helvetica"/>
          <w:color w:val="333333"/>
          <w:sz w:val="22"/>
          <w:szCs w:val="22"/>
        </w:rPr>
        <w:t>// Program some data into the EEPROM at address 0x400.</w:t>
      </w:r>
    </w:p>
    <w:p>
      <w:pPr>
        <w:snapToGrid w:val="false"/>
        <w:spacing w:before="60" w:after="60" w:line="240" w:lineRule="auto"/>
        <w:ind w:leftChars="100"/>
        <w:jc w:val="both"/>
        <w:rPr>
          <w:rFonts w:ascii="等线" w:hAnsi="等线" w:eastAsia="等线"/>
          <w:color w:val="000000"/>
          <w:sz w:val="22"/>
          <w:szCs w:val="22"/>
        </w:rPr>
      </w:pPr>
      <w:r>
        <w:rPr>
          <w:rFonts w:ascii="等线" w:hAnsi="等线" w:eastAsia="等线"/>
          <w:color w:val="000000"/>
          <w:sz w:val="22"/>
          <w:szCs w:val="22"/>
        </w:rPr>
      </w:r>
    </w:p>
    <w:p>
      <w:pPr>
        <w:snapToGrid w:val="false"/>
        <w:spacing w:before="60" w:after="60" w:line="240" w:lineRule="auto"/>
        <w:ind w:leftChars="100"/>
        <w:jc w:val="both"/>
        <w:rPr>
          <w:rFonts w:ascii="Helvetica" w:hAnsi="Helvetica" w:eastAsia="Helvetica"/>
          <w:color w:val="333333"/>
          <w:sz w:val="22"/>
          <w:szCs w:val="22"/>
        </w:rPr>
      </w:pPr>
      <w:r>
        <w:rPr>
          <w:rFonts w:ascii="Helvetica" w:hAnsi="Helvetica" w:eastAsia="Helvetica"/>
          <w:color w:val="333333"/>
          <w:sz w:val="22"/>
          <w:szCs w:val="22"/>
        </w:rPr>
        <w:t>pui32Data[0] = 0x12345678;</w:t>
      </w:r>
    </w:p>
    <w:p>
      <w:pPr>
        <w:snapToGrid w:val="false"/>
        <w:spacing w:before="60" w:after="60" w:line="240" w:lineRule="auto"/>
        <w:ind w:leftChars="100"/>
        <w:jc w:val="both"/>
        <w:rPr>
          <w:rFonts w:ascii="Helvetica" w:hAnsi="Helvetica" w:eastAsia="Helvetica"/>
          <w:color w:val="333333"/>
          <w:sz w:val="22"/>
          <w:szCs w:val="22"/>
        </w:rPr>
      </w:pPr>
      <w:r>
        <w:rPr>
          <w:rFonts w:ascii="Helvetica" w:hAnsi="Helvetica" w:eastAsia="Helvetica"/>
          <w:color w:val="333333"/>
          <w:sz w:val="22"/>
          <w:szCs w:val="22"/>
        </w:rPr>
        <w:t>pui32Data[1] = 0x56789abc;</w:t>
      </w:r>
    </w:p>
    <w:p>
      <w:pPr>
        <w:snapToGrid w:val="false"/>
        <w:spacing w:before="60" w:after="60" w:line="240" w:lineRule="auto"/>
        <w:ind w:leftChars="100"/>
        <w:jc w:val="both"/>
        <w:rPr>
          <w:rFonts w:ascii="Helvetica" w:hAnsi="Helvetica" w:eastAsia="Helvetica"/>
          <w:color w:val="333333"/>
          <w:sz w:val="22"/>
          <w:szCs w:val="22"/>
        </w:rPr>
      </w:pPr>
      <w:r>
        <w:rPr>
          <w:rFonts w:ascii="Helvetica" w:hAnsi="Helvetica" w:eastAsia="Helvetica"/>
          <w:color w:val="333333"/>
          <w:sz w:val="22"/>
          <w:szCs w:val="22"/>
        </w:rPr>
        <w:t>EEPROMProgram(pui32Data, 0x400, sizeof(pui32Data));</w:t>
      </w:r>
    </w:p>
    <w:p>
      <w:pPr>
        <w:snapToGrid w:val="false"/>
        <w:spacing w:before="60" w:after="60" w:line="240" w:lineRule="auto"/>
        <w:ind w:leftChars="100"/>
        <w:jc w:val="both"/>
        <w:rPr>
          <w:rFonts w:ascii="Helvetica" w:hAnsi="Helvetica" w:eastAsia="Helvetica"/>
          <w:color w:val="333333"/>
          <w:sz w:val="22"/>
          <w:szCs w:val="22"/>
        </w:rPr>
      </w:pPr>
      <w:r>
        <w:rPr>
          <w:rFonts w:ascii="Helvetica" w:hAnsi="Helvetica" w:eastAsia="Helvetica"/>
          <w:color w:val="333333"/>
          <w:sz w:val="22"/>
          <w:szCs w:val="22"/>
        </w:rPr>
        <w:t>// Read it back.</w:t>
      </w:r>
    </w:p>
    <w:p>
      <w:pPr>
        <w:snapToGrid w:val="false"/>
        <w:spacing w:before="60" w:after="60" w:line="240" w:lineRule="auto"/>
        <w:ind w:leftChars="100"/>
        <w:jc w:val="both"/>
        <w:rPr>
          <w:rFonts w:ascii="Helvetica" w:hAnsi="Helvetica" w:eastAsia="Helvetica"/>
          <w:color w:val="333333"/>
          <w:sz w:val="22"/>
          <w:szCs w:val="22"/>
        </w:rPr>
      </w:pPr>
      <w:r>
        <w:rPr>
          <w:rFonts w:ascii="Helvetica" w:hAnsi="Helvetica" w:eastAsia="Helvetica"/>
          <w:color w:val="333333"/>
          <w:sz w:val="22"/>
          <w:szCs w:val="22"/>
        </w:rPr>
        <w:t>EEPROMRead(pui32Read, 0x400, sizeof(pui32Read));</w:t>
      </w:r>
    </w:p>
    <w:p>
      <w:pPr>
        <w:pStyle w:val="heading1"/>
        <w:snapToGrid w:val="false"/>
        <w:spacing w:before="340" w:after="330" w:line="578" w:lineRule="auto"/>
        <w:ind/>
        <w:jc w:val="both"/>
        <w:rPr>
          <w:rFonts w:ascii="等线" w:hAnsi="等线" w:eastAsia="等线"/>
          <w:sz w:val="44"/>
          <w:szCs w:val="44"/>
        </w:rPr>
      </w:pPr>
      <w:r>
        <w:rPr>
          <w:rFonts w:ascii="等线" w:hAnsi="等线" w:eastAsia="等线"/>
          <w:sz w:val="44"/>
          <w:szCs w:val="44"/>
        </w:rPr>
        <w:t>小端模式，大端模式</w:t>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字节顺序</w:t>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定义：</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字节顺序，又称端序或尾序（</w:t>
      </w:r>
      <w:r>
        <w:rPr>
          <w:rFonts w:ascii="Helvetica" w:hAnsi="Helvetica" w:eastAsia="Helvetica"/>
          <w:color w:val="333333"/>
          <w:sz w:val="22"/>
          <w:szCs w:val="22"/>
        </w:rPr>
        <w:t>Endianness</w:t>
      </w:r>
      <w:r>
        <w:rPr>
          <w:rFonts w:ascii="等线" w:hAnsi="等线" w:eastAsia="等线"/>
          <w:color w:val="333333"/>
          <w:sz w:val="22"/>
          <w:szCs w:val="22"/>
        </w:rPr>
        <w:t>），在计算机科学领域中，指存储器中或在数字通信链路中，组成多字节的字的字节的排列顺序。</w:t>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分类：</w:t>
      </w:r>
    </w:p>
    <w:p>
      <w:pPr>
        <w:numPr>
          <w:ilvl w:val="0"/>
          <w:numId w:val="37"/>
        </w:numPr>
        <w:snapToGrid w:val="false"/>
        <w:spacing w:before="60" w:after="60" w:line="240" w:lineRule="auto"/>
        <w:ind w:left="570" w:hanging="360"/>
        <w:jc w:val="both"/>
        <w:rPr>
          <w:rFonts w:ascii="等线" w:hAnsi="等线" w:eastAsia="等线"/>
          <w:color w:val="333333"/>
          <w:sz w:val="22"/>
          <w:szCs w:val="22"/>
        </w:rPr>
      </w:pPr>
      <w:r>
        <w:rPr>
          <w:rFonts w:hint="eastAsia"/>
        </w:rPr>
      </w:r>
      <w:r>
        <w:rPr>
          <w:rFonts w:ascii="Helvetica" w:hAnsi="Helvetica" w:eastAsia="Helvetica"/>
          <w:color w:val="333333"/>
          <w:sz w:val="22"/>
          <w:szCs w:val="22"/>
        </w:rPr>
        <w:t>Little-Endian</w:t>
      </w:r>
      <w:r>
        <w:rPr>
          <w:rFonts w:hint="eastAsia"/>
        </w:rPr>
      </w:r>
      <w:r>
        <w:rPr>
          <w:rFonts w:ascii="等线" w:hAnsi="等线" w:eastAsia="等线"/>
          <w:color w:val="333333"/>
          <w:sz w:val="22"/>
          <w:szCs w:val="22"/>
        </w:rPr>
        <w:t>就是低位字节排放在内存的低地址端，高位字节排放在内存的高地址端。</w:t>
      </w:r>
    </w:p>
    <w:p>
      <w:pPr>
        <w:numPr>
          <w:ilvl w:val="0"/>
          <w:numId w:val="37"/>
        </w:numPr>
        <w:snapToGrid w:val="false"/>
        <w:spacing w:before="60" w:after="60" w:line="240" w:lineRule="auto"/>
        <w:ind w:left="570" w:hanging="360"/>
        <w:jc w:val="both"/>
        <w:rPr>
          <w:rFonts w:ascii="等线" w:hAnsi="等线" w:eastAsia="等线"/>
          <w:color w:val="333333"/>
          <w:sz w:val="22"/>
          <w:szCs w:val="22"/>
        </w:rPr>
      </w:pPr>
      <w:r>
        <w:rPr>
          <w:rFonts w:hint="eastAsia"/>
        </w:rPr>
      </w:r>
      <w:r>
        <w:rPr>
          <w:rFonts w:ascii="Helvetica" w:hAnsi="Helvetica" w:eastAsia="Helvetica"/>
          <w:color w:val="333333"/>
          <w:sz w:val="22"/>
          <w:szCs w:val="22"/>
        </w:rPr>
        <w:t>2) Big-Endian</w:t>
      </w:r>
      <w:r>
        <w:rPr>
          <w:rFonts w:hint="eastAsia"/>
        </w:rPr>
      </w:r>
      <w:r>
        <w:rPr>
          <w:rFonts w:ascii="等线" w:hAnsi="等线" w:eastAsia="等线"/>
          <w:color w:val="333333"/>
          <w:sz w:val="22"/>
          <w:szCs w:val="22"/>
        </w:rPr>
        <w:t>就是高位字节排放在内存的低地址端，低位字节排放在内存的高地址端</w:t>
      </w:r>
    </w:p>
    <w:p>
      <w:pPr>
        <w:snapToGrid w:val="false"/>
        <w:spacing w:before="60" w:after="60" w:line="240" w:lineRule="auto"/>
        <w:ind w:left="210"/>
        <w:jc w:val="both"/>
        <w:rPr>
          <w:rFonts w:ascii="等线" w:hAnsi="等线" w:eastAsia="等线"/>
          <w:color w:val="000000"/>
          <w:sz w:val="20"/>
          <w:szCs w:val="20"/>
        </w:rPr>
      </w:pPr>
      <w:r>
        <w:rPr>
          <w:rFonts w:ascii="微软雅黑" w:hAnsi="微软雅黑" w:eastAsia="微软雅黑"/>
          <w:color w:val="000000"/>
          <w:sz w:val="21"/>
          <w:szCs w:val="21"/>
        </w:rPr>
        <w:drawing>
          <wp:inline distT="0" distB="0" distL="0" distR="0">
            <wp:extent cx="1638300" cy="1581150"/>
            <wp:effectExtent l="0" t="0" r="0" b="0"/>
            <wp:docPr id="54" name="" descr=""/>
            <wp:cNvGraphicFramePr>
              <a:graphicFrameLocks noChangeAspect="true"/>
            </wp:cNvGraphicFramePr>
            <a:graphic>
              <a:graphicData uri="http://schemas.openxmlformats.org/drawingml/2006/picture">
                <pic:pic>
                  <pic:nvPicPr>
                    <pic:cNvPr id="54" name=""/>
                    <pic:cNvPicPr/>
                  </pic:nvPicPr>
                  <pic:blipFill>
                    <a:blip r:embed="rId63"/>
                    <a:stretch>
                      <a:fillRect/>
                    </a:stretch>
                  </pic:blipFill>
                  <pic:spPr>
                    <a:xfrm>
                      <a:off x="0" y="0"/>
                      <a:ext cx="1638300" cy="1581150"/>
                    </a:xfrm>
                    <a:prstGeom prst="rect">
                      <a:avLst/>
                    </a:prstGeom>
                  </pic:spPr>
                </pic:pic>
              </a:graphicData>
            </a:graphic>
          </wp:inline>
        </w:drawing>
      </w:r>
      <w:r>
        <w:rPr>
          <w:rFonts w:ascii="等线" w:hAnsi="等线" w:eastAsia="等线"/>
          <w:color w:val="000000"/>
          <w:sz w:val="20"/>
          <w:szCs w:val="20"/>
        </w:rPr>
        <w:t xml:space="preserve"> </w:t>
      </w:r>
      <w:r>
        <w:rPr>
          <w:rFonts w:ascii="微软雅黑" w:hAnsi="微软雅黑" w:eastAsia="微软雅黑"/>
          <w:color w:val="000000"/>
          <w:sz w:val="21"/>
          <w:szCs w:val="21"/>
        </w:rPr>
        <w:drawing>
          <wp:inline distT="0" distB="0" distL="0" distR="0">
            <wp:extent cx="1743075" cy="1628775"/>
            <wp:effectExtent l="0" t="0" r="0" b="0"/>
            <wp:docPr id="55" name="" descr=""/>
            <wp:cNvGraphicFramePr>
              <a:graphicFrameLocks noChangeAspect="true"/>
            </wp:cNvGraphicFramePr>
            <a:graphic>
              <a:graphicData uri="http://schemas.openxmlformats.org/drawingml/2006/picture">
                <pic:pic>
                  <pic:nvPicPr>
                    <pic:cNvPr id="55" name=""/>
                    <pic:cNvPicPr/>
                  </pic:nvPicPr>
                  <pic:blipFill>
                    <a:blip r:embed="rId64"/>
                    <a:stretch>
                      <a:fillRect/>
                    </a:stretch>
                  </pic:blipFill>
                  <pic:spPr>
                    <a:xfrm>
                      <a:off x="0" y="0"/>
                      <a:ext cx="1743075" cy="1628775"/>
                    </a:xfrm>
                    <a:prstGeom prst="rect">
                      <a:avLst/>
                    </a:prstGeom>
                  </pic:spPr>
                </pic:pic>
              </a:graphicData>
            </a:graphic>
          </wp:inline>
        </w:drawing>
      </w:r>
    </w:p>
    <w:p>
      <w:pPr>
        <w:snapToGrid w:val="false"/>
        <w:spacing w:before="60" w:after="60" w:line="240" w:lineRule="auto"/>
        <w:ind w:left="210"/>
        <w:jc w:val="both"/>
        <w:rPr>
          <w:rFonts w:ascii="等线" w:hAnsi="等线" w:eastAsia="等线"/>
          <w:color w:val="000000"/>
          <w:sz w:val="20"/>
          <w:szCs w:val="20"/>
        </w:rPr>
      </w:pPr>
      <w:r>
        <w:rPr>
          <w:rFonts w:ascii="等线" w:hAnsi="等线" w:eastAsia="等线"/>
          <w:color w:val="000000"/>
          <w:sz w:val="20"/>
          <w:szCs w:val="20"/>
        </w:rPr>
      </w:r>
    </w:p>
    <w:p>
      <w:pPr>
        <w:snapToGrid w:val="false"/>
        <w:spacing w:before="0" w:after="0" w:line="240" w:lineRule="auto"/>
        <w:ind/>
        <w:jc w:val="both"/>
        <w:rPr>
          <w:rFonts w:ascii="等线" w:hAnsi="等线" w:eastAsia="等线"/>
          <w:color w:val="000000"/>
          <w:sz w:val="20"/>
          <w:szCs w:val="20"/>
        </w:rPr>
      </w:pPr>
      <w:r>
        <w:rPr>
          <w:rFonts w:ascii="等线" w:hAnsi="等线" w:eastAsia="等线"/>
          <w:color w:val="000000"/>
          <w:sz w:val="20"/>
          <w:szCs w:val="20"/>
        </w:rPr>
      </w:r>
    </w:p>
    <w:sectPr w:rsidR="00C604EC">
      <w:footerReference w:type="default" r:id="rId65"/>
      <w:pgSz w:w="11906" w:h="16838"/>
      <w:pgMar w:top="1440" w:right="1800" w:bottom="1440" w:left="1800" w:header="851" w:footer="992" w:gutter="0"/>
      <w:cols w:space="425"/>
      <w:docGrid w:type="lines" w:linePitch="312"/>
    </w:sectPr>
  </w:body>
</w:document>
</file>

<file path=word/comments.xml><?xml version="1.0" encoding="utf-8"?>
<w:comment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word/commentsExtended.xml><?xml version="1.0" encoding="utf-8"?>
<w15:commentsEx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xml><?xml version="1.0" encoding="utf-8"?>
<w:ftr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p>
    <w:pPr>
      <w:snapToGrid w:val="false"/>
      <w:spacing w:before="0" w:after="0" w:line="240" w:lineRule="auto"/>
      <w:ind/>
      <w:jc w:val="center"/>
      <w:rPr>
        <w:rFonts w:ascii="等线" w:hAnsi="等线" w:eastAsia="等线"/>
        <w:color w:val="000000"/>
        <w:sz w:val="18"/>
        <w:szCs w:val="18"/>
      </w:rPr>
    </w:pPr>
    <w:r>
      <w:fldChar w:fldCharType="begin"/>
    </w:r>
    <w:r>
      <w:rPr>
        <w:rFonts w:ascii="等线" w:hAnsi="等线" w:eastAsia="等线"/>
        <w:sz w:val="18"/>
        <w:szCs w:val="18"/>
      </w:rPr>
      <w:instrText xml:space="preserve">PAGE</w:instrText>
    </w:r>
    <w:r>
      <w:fldChar w:fldCharType="end"/>
    </w:r>
  </w:p>
  <w:p>
    <w:pPr>
      <w:snapToGrid w:val="false"/>
      <w:spacing w:before="0" w:after="0" w:line="240" w:lineRule="auto"/>
      <w:ind/>
      <w:jc w:val="left"/>
      <w:rPr>
        <w:rFonts w:ascii="等线" w:hAnsi="等线" w:eastAsia="等线"/>
        <w:color w:val="000000"/>
        <w:sz w:val="18"/>
        <w:szCs w:val="18"/>
      </w:rPr>
    </w:pPr>
    <w:r>
      <w:rPr>
        <w:rFonts w:ascii="等线" w:hAnsi="等线" w:eastAsia="等线"/>
        <w:color w:val="000000"/>
        <w:sz w:val="18"/>
        <w:szCs w:val="18"/>
      </w:rPr>
      <w:t/>
    </w:r>
  </w:p>
</w:ftr>
</file>

<file path=word/numbering.xml><?xml version="1.0" encoding="utf-8"?>
<w:numbering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34">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35">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3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37">
    <w:multiLevelType w:val="multilevel"/>
    <w:lvl w:ilvl="0" w:tentative="false">
      <w:start w:val="1"/>
      <w:numFmt w:val="decimal"/>
      <w:lvlText w:val="%1)"/>
      <w:lvlJc w:val="left"/>
      <w:pPr>
        <w:ind w:left="420" w:hanging="420"/>
      </w:pPr>
      <w:rPr>
        <w:rFonts w:hint="default" w:ascii="等线" w:hAnsi="等线" w:eastAsia="等线"/>
        <w:bCs/>
      </w:rPr>
    </w:lvl>
    <w:lvl w:ilvl="1" w:tentative="false">
      <w:start w:val="1"/>
      <w:numFmt w:val="lowerLetter"/>
      <w:lvlText w:val="%2)"/>
      <w:lvlJc w:val="left"/>
      <w:pPr>
        <w:ind w:left="840" w:hanging="420"/>
      </w:pPr>
      <w:rPr>
        <w:rFonts w:hint="default" w:ascii="等线" w:hAnsi="等线" w:eastAsia="等线"/>
        <w:bCs/>
      </w:rPr>
    </w:lvl>
    <w:lvl w:ilvl="2" w:tentative="false">
      <w:start w:val="1"/>
      <w:numFmt w:val="lowerRoman"/>
      <w:lvlText w:val="%3."/>
      <w:lvlJc w:val="left"/>
      <w:pPr>
        <w:ind w:left="1260" w:hanging="420"/>
      </w:pPr>
      <w:rPr>
        <w:rFonts w:hint="default" w:ascii="等线" w:hAnsi="等线" w:eastAsia="等线"/>
        <w:bCs/>
      </w:rPr>
    </w:lvl>
    <w:lvl w:ilvl="3" w:tentative="false">
      <w:start w:val="1"/>
      <w:numFmt w:val="decimal"/>
      <w:lvlText w:val="%4."/>
      <w:lvlJc w:val="left"/>
      <w:pPr>
        <w:ind w:left="1680" w:hanging="420"/>
      </w:pPr>
      <w:rPr>
        <w:rFonts w:hint="default" w:ascii="等线" w:hAnsi="等线" w:eastAsia="等线"/>
        <w:bCs/>
      </w:rPr>
    </w:lvl>
    <w:lvl w:ilvl="4" w:tentative="false">
      <w:start w:val="1"/>
      <w:numFmt w:val="lowerLetter"/>
      <w:lvlText w:val="%5)"/>
      <w:lvlJc w:val="left"/>
      <w:pPr>
        <w:ind w:left="2100" w:hanging="420"/>
      </w:pPr>
      <w:rPr>
        <w:rFonts w:hint="default" w:ascii="等线" w:hAnsi="等线" w:eastAsia="等线"/>
        <w:bCs/>
      </w:rPr>
    </w:lvl>
    <w:lvl w:ilvl="5" w:tentative="false">
      <w:start w:val="1"/>
      <w:numFmt w:val="lowerRoman"/>
      <w:lvlText w:val="%6."/>
      <w:lvlJc w:val="left"/>
      <w:pPr>
        <w:ind w:left="2520" w:hanging="420"/>
      </w:pPr>
      <w:rPr>
        <w:rFonts w:hint="default" w:ascii="等线" w:hAnsi="等线" w:eastAsia="等线"/>
        <w:bCs/>
      </w:rPr>
    </w:lvl>
    <w:lvl w:ilvl="6" w:tentative="false">
      <w:start w:val="1"/>
      <w:numFmt w:val="decimal"/>
      <w:lvlText w:val="%7."/>
      <w:lvlJc w:val="left"/>
      <w:pPr>
        <w:ind w:left="2940" w:hanging="420"/>
      </w:pPr>
      <w:rPr>
        <w:rFonts w:hint="default" w:ascii="等线" w:hAnsi="等线" w:eastAsia="等线"/>
        <w:bCs/>
      </w:rPr>
    </w:lvl>
    <w:lvl w:ilvl="7" w:tentative="false">
      <w:start w:val="1"/>
      <w:numFmt w:val="lowerLetter"/>
      <w:lvlText w:val="%8)"/>
      <w:lvlJc w:val="left"/>
      <w:pPr>
        <w:ind w:left="3360" w:hanging="420"/>
      </w:pPr>
      <w:rPr>
        <w:rFonts w:hint="default" w:ascii="等线" w:hAnsi="等线" w:eastAsia="等线"/>
        <w:bCs/>
      </w:rPr>
    </w:lvl>
    <w:lvl w:ilvl="8" w:tentative="false">
      <w:start w:val="1"/>
      <w:numFmt w:val="lowerRoman"/>
      <w:lvlText w:val="%9."/>
      <w:lvlJc w:val="left"/>
      <w:pPr>
        <w:ind w:left="3780" w:hanging="420"/>
      </w:pPr>
      <w:rPr>
        <w:rFonts w:hint="default" w:ascii="等线" w:hAnsi="等线" w:eastAsia="等线"/>
        <w:bCs/>
      </w:rPr>
    </w:lvl>
  </w:abstractNum>
  <w:abstractNum w:abstractNumId="3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39">
    <w:multiLevelType w:val="multilevel"/>
    <w:lvl w:ilvl="0" w:tentative="false">
      <w:start w:val="1"/>
      <w:numFmt w:val="decimal"/>
      <w:lvlText w:val="%1．"/>
      <w:lvlJc w:val="left"/>
      <w:pPr>
        <w:ind w:left="420" w:hanging="420"/>
      </w:pPr>
      <w:rPr>
        <w:rFonts w:hint="default" w:ascii="等线" w:hAnsi="等线" w:eastAsia="等线"/>
        <w:bCs/>
      </w:rPr>
    </w:lvl>
    <w:lvl w:ilvl="1" w:tentative="false">
      <w:start w:val="1"/>
      <w:numFmt w:val="lowerLetter"/>
      <w:lvlText w:val="%2)"/>
      <w:lvlJc w:val="left"/>
      <w:pPr>
        <w:ind w:left="840" w:hanging="420"/>
      </w:pPr>
      <w:rPr>
        <w:rFonts w:hint="default" w:ascii="等线" w:hAnsi="等线" w:eastAsia="等线"/>
        <w:bCs/>
      </w:rPr>
    </w:lvl>
    <w:lvl w:ilvl="2" w:tentative="false">
      <w:start w:val="1"/>
      <w:numFmt w:val="lowerRoman"/>
      <w:lvlText w:val="%3."/>
      <w:lvlJc w:val="left"/>
      <w:pPr>
        <w:ind w:left="1260" w:hanging="420"/>
      </w:pPr>
      <w:rPr>
        <w:rFonts w:hint="default" w:ascii="等线" w:hAnsi="等线" w:eastAsia="等线"/>
        <w:bCs/>
      </w:rPr>
    </w:lvl>
    <w:lvl w:ilvl="3" w:tentative="false">
      <w:start w:val="1"/>
      <w:numFmt w:val="decimal"/>
      <w:lvlText w:val="%4."/>
      <w:lvlJc w:val="left"/>
      <w:pPr>
        <w:ind w:left="1680" w:hanging="420"/>
      </w:pPr>
      <w:rPr>
        <w:rFonts w:hint="default" w:ascii="等线" w:hAnsi="等线" w:eastAsia="等线"/>
        <w:bCs/>
      </w:rPr>
    </w:lvl>
    <w:lvl w:ilvl="4" w:tentative="false">
      <w:start w:val="1"/>
      <w:numFmt w:val="lowerLetter"/>
      <w:lvlText w:val="%5)"/>
      <w:lvlJc w:val="left"/>
      <w:pPr>
        <w:ind w:left="2100" w:hanging="420"/>
      </w:pPr>
      <w:rPr>
        <w:rFonts w:hint="default" w:ascii="等线" w:hAnsi="等线" w:eastAsia="等线"/>
        <w:bCs/>
      </w:rPr>
    </w:lvl>
    <w:lvl w:ilvl="5" w:tentative="false">
      <w:start w:val="1"/>
      <w:numFmt w:val="lowerRoman"/>
      <w:lvlText w:val="%6."/>
      <w:lvlJc w:val="left"/>
      <w:pPr>
        <w:ind w:left="2520" w:hanging="420"/>
      </w:pPr>
      <w:rPr>
        <w:rFonts w:hint="default" w:ascii="等线" w:hAnsi="等线" w:eastAsia="等线"/>
        <w:bCs/>
      </w:rPr>
    </w:lvl>
    <w:lvl w:ilvl="6" w:tentative="false">
      <w:start w:val="1"/>
      <w:numFmt w:val="decimal"/>
      <w:lvlText w:val="%7."/>
      <w:lvlJc w:val="left"/>
      <w:pPr>
        <w:ind w:left="2940" w:hanging="420"/>
      </w:pPr>
      <w:rPr>
        <w:rFonts w:hint="default" w:ascii="等线" w:hAnsi="等线" w:eastAsia="等线"/>
        <w:bCs/>
      </w:rPr>
    </w:lvl>
    <w:lvl w:ilvl="7" w:tentative="false">
      <w:start w:val="1"/>
      <w:numFmt w:val="lowerLetter"/>
      <w:lvlText w:val="%8)"/>
      <w:lvlJc w:val="left"/>
      <w:pPr>
        <w:ind w:left="3360" w:hanging="420"/>
      </w:pPr>
      <w:rPr>
        <w:rFonts w:hint="default" w:ascii="等线" w:hAnsi="等线" w:eastAsia="等线"/>
        <w:bCs/>
      </w:rPr>
    </w:lvl>
    <w:lvl w:ilvl="8" w:tentative="false">
      <w:start w:val="1"/>
      <w:numFmt w:val="lowerRoman"/>
      <w:lvlText w:val="%9."/>
      <w:lvlJc w:val="left"/>
      <w:pPr>
        <w:ind w:left="3780" w:hanging="420"/>
      </w:pPr>
      <w:rPr>
        <w:rFonts w:hint="default" w:ascii="等线" w:hAnsi="等线" w:eastAsia="等线"/>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15">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spidmax="1026" v:ext="edit">
      <o:colormru colors="white" v:ext="edit"/>
    </o:shapedefaults>
    <o:shapelayout v:ext="edit">
      <o:idmap data="1" v:ext="edit"/>
    </o:shapelayout>
  </w:shapeDefaults>
  <w:decimalSymbol w:val="."/>
  <w:listSeparator w:val=","/>
  <w15:docId w15:val="{20DE070A-6068-41E9-B520-D45B669F5A4D}"/>
</w:settings>
</file>

<file path=word/styles.xml><?xml version="1.0" encoding="utf-8"?>
<w:styl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heading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comments.xml" Type="http://schemas.openxmlformats.org/officeDocument/2006/relationships/comments" Id="rId9"/><Relationship Target="commentsExtended.xml" Type="http://schemas.microsoft.com/office/2011/relationships/commentsExtended"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jpe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jpe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edia/document_image_rId32.png" Type="http://schemas.openxmlformats.org/officeDocument/2006/relationships/image" Id="rId32"/><Relationship Target="media/document_image_rId33.png" Type="http://schemas.openxmlformats.org/officeDocument/2006/relationships/image" Id="rId33"/><Relationship Target="media/document_image_rId34.png" Type="http://schemas.openxmlformats.org/officeDocument/2006/relationships/image" Id="rId34"/><Relationship Target="media/document_image_rId35.png" Type="http://schemas.openxmlformats.org/officeDocument/2006/relationships/image" Id="rId35"/><Relationship Target="media/document_image_rId36.png" Type="http://schemas.openxmlformats.org/officeDocument/2006/relationships/image" Id="rId36"/><Relationship Target="media/document_image_rId37.png" Type="http://schemas.openxmlformats.org/officeDocument/2006/relationships/image" Id="rId37"/><Relationship Target="media/document_image_rId38.png" Type="http://schemas.openxmlformats.org/officeDocument/2006/relationships/image" Id="rId38"/><Relationship Target="media/document_image_rId39.png" Type="http://schemas.openxmlformats.org/officeDocument/2006/relationships/image" Id="rId39"/><Relationship Target="media/document_image_rId40.png" Type="http://schemas.openxmlformats.org/officeDocument/2006/relationships/image" Id="rId40"/><Relationship Target="media/document_image_rId41.png" Type="http://schemas.openxmlformats.org/officeDocument/2006/relationships/image" Id="rId41"/><Relationship Target="media/document_image_rId42.png" Type="http://schemas.openxmlformats.org/officeDocument/2006/relationships/image" Id="rId42"/><Relationship Target="media/document_image_rId43.png" Type="http://schemas.openxmlformats.org/officeDocument/2006/relationships/image" Id="rId43"/><Relationship Target="media/document_image_rId44.png" Type="http://schemas.openxmlformats.org/officeDocument/2006/relationships/image" Id="rId44"/><Relationship Target="media/document_image_rId45.png" Type="http://schemas.openxmlformats.org/officeDocument/2006/relationships/image" Id="rId45"/><Relationship Target="media/document_image_rId46.png" Type="http://schemas.openxmlformats.org/officeDocument/2006/relationships/image" Id="rId46"/><Relationship Target="media/document_image_rId47.png" Type="http://schemas.openxmlformats.org/officeDocument/2006/relationships/image" Id="rId47"/><Relationship Target="media/document_image_rId48.png" Type="http://schemas.openxmlformats.org/officeDocument/2006/relationships/image" Id="rId48"/><Relationship Target="media/document_image_rId49.png" Type="http://schemas.openxmlformats.org/officeDocument/2006/relationships/image" Id="rId49"/><Relationship Target="media/document_image_rId50.png" Type="http://schemas.openxmlformats.org/officeDocument/2006/relationships/image" Id="rId50"/><Relationship Target="media/document_image_rId51.png" Type="http://schemas.openxmlformats.org/officeDocument/2006/relationships/image" Id="rId51"/><Relationship Target="media/document_image_rId52.png" Type="http://schemas.openxmlformats.org/officeDocument/2006/relationships/image" Id="rId52"/><Relationship Target="media/document_image_rId53.png" Type="http://schemas.openxmlformats.org/officeDocument/2006/relationships/image" Id="rId53"/><Relationship Target="media/document_image_rId54.png" Type="http://schemas.openxmlformats.org/officeDocument/2006/relationships/image" Id="rId54"/><Relationship Target="media/document_image_rId55.png" Type="http://schemas.openxmlformats.org/officeDocument/2006/relationships/image" Id="rId55"/><Relationship Target="media/document_image_rId56.png" Type="http://schemas.openxmlformats.org/officeDocument/2006/relationships/image" Id="rId56"/><Relationship Target="media/document_image_rId57.png" Type="http://schemas.openxmlformats.org/officeDocument/2006/relationships/image" Id="rId57"/><Relationship Target="media/document_image_rId58.png" Type="http://schemas.openxmlformats.org/officeDocument/2006/relationships/image" Id="rId58"/><Relationship Target="media/document_image_rId59.png" Type="http://schemas.openxmlformats.org/officeDocument/2006/relationships/image" Id="rId59"/><Relationship Target="media/document_image_rId60.png" Type="http://schemas.openxmlformats.org/officeDocument/2006/relationships/image" Id="rId60"/><Relationship Target="media/document_image_rId61.png" Type="http://schemas.openxmlformats.org/officeDocument/2006/relationships/image" Id="rId61"/><Relationship Target="media/document_image_rId62.png" Type="http://schemas.openxmlformats.org/officeDocument/2006/relationships/image" Id="rId62"/><Relationship Target="media/document_image_rId63.png" Type="http://schemas.openxmlformats.org/officeDocument/2006/relationships/image" Id="rId63"/><Relationship Target="media/document_image_rId64.png" Type="http://schemas.openxmlformats.org/officeDocument/2006/relationships/image" Id="rId64"/><Relationship Target="footer.xml" Type="http://schemas.openxmlformats.org/officeDocument/2006/relationships/footer" Id="rId65"/></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Microsoft Office Word</properties:Application>
  <properties:AppVersion>16.0000</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