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23" w:name="_GoBack"/>
      <w:bookmarkEnd w:id="23"/>
    </w:p>
    <w:p>
      <w:pPr>
        <w:pStyle w:val="2"/>
        <w:jc w:val="center"/>
      </w:pPr>
      <w:r>
        <w:drawing>
          <wp:inline distT="0" distB="0" distL="114300" distR="114300">
            <wp:extent cx="5266055" cy="11906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t="8715"/>
                    <a:stretch>
                      <a:fillRect/>
                    </a:stretch>
                  </pic:blipFill>
                  <pic:spPr>
                    <a:xfrm>
                      <a:off x="0" y="0"/>
                      <a:ext cx="5266055" cy="1190625"/>
                    </a:xfrm>
                    <a:prstGeom prst="rect">
                      <a:avLst/>
                    </a:prstGeom>
                    <a:noFill/>
                    <a:ln>
                      <a:noFill/>
                    </a:ln>
                  </pic:spPr>
                </pic:pic>
              </a:graphicData>
            </a:graphic>
          </wp:inline>
        </w:drawing>
      </w:r>
    </w:p>
    <w:p>
      <w:pPr>
        <w:pStyle w:val="2"/>
        <w:ind w:firstLine="1767" w:firstLineChars="400"/>
        <w:jc w:val="both"/>
        <w:rPr>
          <w:rFonts w:hint="eastAsia"/>
        </w:rPr>
      </w:pPr>
      <w:bookmarkStart w:id="0" w:name="_Toc102834845"/>
    </w:p>
    <w:p>
      <w:pPr>
        <w:pStyle w:val="2"/>
        <w:ind w:firstLine="1767" w:firstLineChars="400"/>
        <w:jc w:val="both"/>
      </w:pPr>
      <w:r>
        <w:rPr>
          <w:rFonts w:hint="eastAsia"/>
        </w:rPr>
        <w:t>硕士研究生职业发展十年规划</w:t>
      </w:r>
      <w:bookmarkEnd w:id="0"/>
    </w:p>
    <w:p>
      <w:pPr>
        <w:jc w:val="both"/>
      </w:pPr>
    </w:p>
    <w:p>
      <w:pPr>
        <w:jc w:val="center"/>
      </w:pPr>
    </w:p>
    <w:p>
      <w:pPr>
        <w:jc w:val="center"/>
      </w:pPr>
    </w:p>
    <w:p>
      <w:pPr>
        <w:jc w:val="center"/>
      </w:pPr>
    </w:p>
    <w:p>
      <w:pPr>
        <w:spacing w:line="360" w:lineRule="auto"/>
        <w:jc w:val="center"/>
        <w:rPr>
          <w:rFonts w:ascii="宋体" w:hAnsi="宋体" w:eastAsia="宋体"/>
          <w:b/>
        </w:rPr>
      </w:pPr>
      <w:r>
        <w:rPr>
          <w:rFonts w:hint="eastAsia" w:ascii="宋体" w:hAnsi="宋体" w:eastAsia="宋体"/>
          <w:b/>
        </w:rPr>
        <w:t xml:space="preserve"> </w:t>
      </w:r>
      <w:r>
        <w:rPr>
          <w:rFonts w:ascii="宋体" w:hAnsi="宋体" w:eastAsia="宋体"/>
          <w:b/>
        </w:rPr>
        <w:t xml:space="preserve"> </w:t>
      </w:r>
      <w:r>
        <w:rPr>
          <w:rFonts w:hint="eastAsia" w:ascii="宋体" w:hAnsi="宋体" w:eastAsia="宋体"/>
          <w:b/>
        </w:rPr>
        <w:t>院系：</w:t>
      </w:r>
      <w:r>
        <w:rPr>
          <w:rFonts w:hint="eastAsia" w:ascii="宋体" w:hAnsi="宋体" w:eastAsia="宋体"/>
          <w:b/>
          <w:u w:val="single"/>
        </w:rPr>
        <w:t xml:space="preserve"> </w:t>
      </w:r>
      <w:r>
        <w:rPr>
          <w:rFonts w:ascii="宋体" w:hAnsi="宋体" w:eastAsia="宋体"/>
          <w:b/>
          <w:u w:val="single"/>
        </w:rPr>
        <w:t xml:space="preserve"> </w:t>
      </w:r>
      <w:r>
        <w:rPr>
          <w:rFonts w:hint="eastAsia" w:ascii="宋体" w:hAnsi="宋体" w:eastAsia="宋体"/>
          <w:b/>
          <w:u w:val="single"/>
        </w:rPr>
        <w:t xml:space="preserve">航空宇航学院 </w:t>
      </w:r>
      <w:r>
        <w:rPr>
          <w:rFonts w:ascii="宋体" w:hAnsi="宋体" w:eastAsia="宋体"/>
          <w:b/>
          <w:u w:val="single"/>
        </w:rPr>
        <w:t xml:space="preserve"> </w:t>
      </w:r>
    </w:p>
    <w:p>
      <w:pPr>
        <w:spacing w:line="360" w:lineRule="auto"/>
        <w:ind w:firstLine="3162" w:firstLineChars="1500"/>
        <w:rPr>
          <w:rFonts w:ascii="宋体" w:hAnsi="宋体" w:eastAsia="宋体"/>
          <w:b/>
        </w:rPr>
      </w:pPr>
      <w:r>
        <w:rPr>
          <w:rFonts w:hint="eastAsia" w:ascii="宋体" w:hAnsi="宋体" w:eastAsia="宋体"/>
          <w:b/>
        </w:rPr>
        <w:t>专业：</w:t>
      </w:r>
      <w:r>
        <w:rPr>
          <w:rFonts w:hint="eastAsia" w:ascii="宋体" w:hAnsi="宋体" w:eastAsia="宋体"/>
          <w:b/>
          <w:u w:val="single"/>
        </w:rPr>
        <w:t xml:space="preserve"> </w:t>
      </w:r>
      <w:r>
        <w:rPr>
          <w:rFonts w:ascii="宋体" w:hAnsi="宋体" w:eastAsia="宋体"/>
          <w:b/>
          <w:u w:val="single"/>
        </w:rPr>
        <w:t xml:space="preserve">   </w:t>
      </w:r>
      <w:r>
        <w:rPr>
          <w:rFonts w:hint="eastAsia" w:ascii="宋体" w:hAnsi="宋体" w:eastAsia="宋体"/>
          <w:b/>
          <w:u w:val="single"/>
        </w:rPr>
        <w:t xml:space="preserve">交通运输 </w:t>
      </w:r>
      <w:r>
        <w:rPr>
          <w:rFonts w:ascii="宋体" w:hAnsi="宋体" w:eastAsia="宋体"/>
          <w:b/>
          <w:u w:val="single"/>
        </w:rPr>
        <w:t xml:space="preserve">   </w:t>
      </w:r>
    </w:p>
    <w:p>
      <w:pPr>
        <w:spacing w:line="360" w:lineRule="auto"/>
        <w:ind w:firstLine="3162" w:firstLineChars="1500"/>
        <w:rPr>
          <w:rFonts w:ascii="宋体" w:hAnsi="宋体" w:eastAsia="宋体"/>
          <w:b/>
        </w:rPr>
      </w:pPr>
      <w:r>
        <w:rPr>
          <w:rFonts w:hint="eastAsia" w:ascii="宋体" w:hAnsi="宋体" w:eastAsia="宋体"/>
          <w:b/>
        </w:rPr>
        <w:t>姓名：</w:t>
      </w:r>
      <w:r>
        <w:rPr>
          <w:rFonts w:hint="eastAsia" w:ascii="宋体" w:hAnsi="宋体" w:eastAsia="宋体"/>
          <w:b/>
          <w:u w:val="single"/>
        </w:rPr>
        <w:t xml:space="preserve"> </w:t>
      </w:r>
      <w:r>
        <w:rPr>
          <w:rFonts w:ascii="宋体" w:hAnsi="宋体" w:eastAsia="宋体"/>
          <w:b/>
          <w:u w:val="single"/>
        </w:rPr>
        <w:t xml:space="preserve">    </w:t>
      </w:r>
      <w:r>
        <w:rPr>
          <w:rFonts w:hint="eastAsia" w:ascii="宋体" w:hAnsi="宋体" w:eastAsia="宋体"/>
          <w:b/>
          <w:u w:val="single"/>
          <w:lang w:val="en-US" w:eastAsia="zh-CN"/>
        </w:rPr>
        <w:t>李世龙</w:t>
      </w:r>
      <w:r>
        <w:rPr>
          <w:rFonts w:hint="eastAsia" w:ascii="宋体" w:hAnsi="宋体" w:eastAsia="宋体"/>
          <w:b/>
          <w:u w:val="single"/>
        </w:rPr>
        <w:t xml:space="preserve"> </w:t>
      </w:r>
      <w:r>
        <w:rPr>
          <w:rFonts w:ascii="宋体" w:hAnsi="宋体" w:eastAsia="宋体"/>
          <w:b/>
          <w:u w:val="single"/>
        </w:rPr>
        <w:t xml:space="preserve">    </w:t>
      </w:r>
    </w:p>
    <w:p>
      <w:pPr>
        <w:spacing w:line="360" w:lineRule="auto"/>
        <w:ind w:firstLine="3162" w:firstLineChars="1500"/>
        <w:rPr>
          <w:rFonts w:ascii="宋体" w:hAnsi="宋体" w:eastAsia="宋体"/>
          <w:b/>
        </w:rPr>
      </w:pPr>
      <w:r>
        <w:rPr>
          <w:rFonts w:hint="eastAsia" w:ascii="宋体" w:hAnsi="宋体" w:eastAsia="宋体"/>
          <w:b/>
        </w:rPr>
        <w:t>学号：</w:t>
      </w:r>
      <w:r>
        <w:rPr>
          <w:rFonts w:hint="eastAsia" w:ascii="宋体" w:hAnsi="宋体" w:eastAsia="宋体"/>
          <w:b/>
          <w:u w:val="single"/>
        </w:rPr>
        <w:t xml:space="preserve"> </w:t>
      </w:r>
      <w:r>
        <w:rPr>
          <w:rFonts w:ascii="宋体" w:hAnsi="宋体" w:eastAsia="宋体"/>
          <w:b/>
          <w:u w:val="single"/>
        </w:rPr>
        <w:t xml:space="preserve">  </w:t>
      </w:r>
      <w:r>
        <w:rPr>
          <w:rFonts w:hint="eastAsia" w:ascii="宋体" w:hAnsi="宋体" w:eastAsia="宋体"/>
          <w:b/>
          <w:u w:val="single"/>
        </w:rPr>
        <w:t>2</w:t>
      </w:r>
      <w:r>
        <w:rPr>
          <w:rFonts w:hint="eastAsia" w:ascii="宋体" w:hAnsi="宋体" w:eastAsia="宋体"/>
          <w:b/>
          <w:u w:val="single"/>
          <w:lang w:val="en-US" w:eastAsia="zh-CN"/>
        </w:rPr>
        <w:t>3</w:t>
      </w:r>
      <w:r>
        <w:rPr>
          <w:rFonts w:ascii="宋体" w:hAnsi="宋体" w:eastAsia="宋体"/>
          <w:b/>
          <w:u w:val="single"/>
        </w:rPr>
        <w:t>23236402</w:t>
      </w:r>
      <w:r>
        <w:rPr>
          <w:rFonts w:hint="eastAsia" w:ascii="宋体" w:hAnsi="宋体" w:eastAsia="宋体"/>
          <w:b/>
          <w:u w:val="single"/>
          <w:lang w:val="en-US" w:eastAsia="zh-CN"/>
        </w:rPr>
        <w:t>90</w:t>
      </w:r>
      <w:r>
        <w:rPr>
          <w:rFonts w:ascii="宋体" w:hAnsi="宋体" w:eastAsia="宋体"/>
          <w:b/>
          <w:u w:val="single"/>
        </w:rPr>
        <w:t xml:space="preserve"> </w:t>
      </w:r>
    </w:p>
    <w:p>
      <w:pPr>
        <w:spacing w:line="360" w:lineRule="auto"/>
        <w:ind w:firstLine="3162" w:firstLineChars="1500"/>
        <w:rPr>
          <w:rFonts w:ascii="宋体" w:hAnsi="宋体" w:eastAsia="宋体"/>
          <w:b/>
        </w:rPr>
      </w:pPr>
    </w:p>
    <w:p>
      <w:r>
        <w:br w:type="page"/>
      </w:r>
    </w:p>
    <w:p>
      <w:pPr>
        <w:pStyle w:val="2"/>
        <w:jc w:val="center"/>
      </w:pPr>
      <w:bookmarkStart w:id="1" w:name="_Toc102834846"/>
      <w:r>
        <w:rPr>
          <w:rFonts w:hint="eastAsia"/>
        </w:rPr>
        <w:t>目录</w:t>
      </w:r>
      <w:bookmarkEnd w:id="1"/>
    </w:p>
    <w:sdt>
      <w:sdtPr>
        <w:rPr>
          <w:rFonts w:asciiTheme="minorHAnsi" w:hAnsiTheme="minorHAnsi" w:eastAsiaTheme="minorEastAsia" w:cstheme="minorBidi"/>
          <w:color w:val="auto"/>
          <w:kern w:val="2"/>
          <w:sz w:val="21"/>
          <w:szCs w:val="22"/>
          <w:lang w:val="zh-CN"/>
        </w:rPr>
        <w:id w:val="-154475485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5"/>
          </w:pPr>
          <w:r>
            <w:fldChar w:fldCharType="begin"/>
          </w:r>
          <w:r>
            <w:instrText xml:space="preserve"> TOC \o "1-3" \h \z \u </w:instrText>
          </w:r>
          <w:r>
            <w:fldChar w:fldCharType="separate"/>
          </w:r>
        </w:p>
        <w:p>
          <w:pPr>
            <w:pStyle w:val="6"/>
            <w:tabs>
              <w:tab w:val="right" w:leader="dot" w:pos="8296"/>
            </w:tabs>
          </w:pPr>
          <w:r>
            <w:fldChar w:fldCharType="begin"/>
          </w:r>
          <w:r>
            <w:instrText xml:space="preserve"> HYPERLINK \l "_Toc102834847" </w:instrText>
          </w:r>
          <w:r>
            <w:fldChar w:fldCharType="separate"/>
          </w:r>
          <w:r>
            <w:rPr>
              <w:rStyle w:val="11"/>
            </w:rPr>
            <w:t>前言</w:t>
          </w:r>
          <w:r>
            <w:tab/>
          </w:r>
          <w:r>
            <w:fldChar w:fldCharType="begin"/>
          </w:r>
          <w:r>
            <w:instrText xml:space="preserve"> PAGEREF _Toc102834847 \h </w:instrText>
          </w:r>
          <w:r>
            <w:fldChar w:fldCharType="separate"/>
          </w:r>
          <w:r>
            <w:t>1</w:t>
          </w:r>
          <w:r>
            <w:fldChar w:fldCharType="end"/>
          </w:r>
          <w:r>
            <w:fldChar w:fldCharType="end"/>
          </w:r>
        </w:p>
        <w:p>
          <w:pPr>
            <w:pStyle w:val="6"/>
            <w:tabs>
              <w:tab w:val="left" w:pos="840"/>
              <w:tab w:val="right" w:leader="dot" w:pos="8296"/>
            </w:tabs>
          </w:pPr>
          <w:r>
            <w:fldChar w:fldCharType="begin"/>
          </w:r>
          <w:r>
            <w:instrText xml:space="preserve"> HYPERLINK \l "_Toc102834848" </w:instrText>
          </w:r>
          <w:r>
            <w:fldChar w:fldCharType="separate"/>
          </w:r>
          <w:r>
            <w:rPr>
              <w:rStyle w:val="11"/>
            </w:rPr>
            <w:t>一、</w:t>
          </w:r>
          <w:r>
            <w:tab/>
          </w:r>
          <w:r>
            <w:rPr>
              <w:rStyle w:val="11"/>
            </w:rPr>
            <w:t>自我分析</w:t>
          </w:r>
          <w:r>
            <w:tab/>
          </w:r>
          <w:r>
            <w:fldChar w:fldCharType="begin"/>
          </w:r>
          <w:r>
            <w:instrText xml:space="preserve"> PAGEREF _Toc102834848 \h </w:instrText>
          </w:r>
          <w:r>
            <w:fldChar w:fldCharType="separate"/>
          </w:r>
          <w:r>
            <w:t>2</w:t>
          </w:r>
          <w:r>
            <w:fldChar w:fldCharType="end"/>
          </w:r>
          <w:r>
            <w:fldChar w:fldCharType="end"/>
          </w:r>
        </w:p>
        <w:p>
          <w:pPr>
            <w:pStyle w:val="7"/>
            <w:tabs>
              <w:tab w:val="left" w:pos="1050"/>
              <w:tab w:val="right" w:leader="dot" w:pos="8296"/>
            </w:tabs>
          </w:pPr>
          <w:r>
            <w:fldChar w:fldCharType="begin"/>
          </w:r>
          <w:r>
            <w:instrText xml:space="preserve"> HYPERLINK \l "_Toc102834849" </w:instrText>
          </w:r>
          <w:r>
            <w:fldChar w:fldCharType="separate"/>
          </w:r>
          <w:r>
            <w:rPr>
              <w:rStyle w:val="11"/>
            </w:rPr>
            <w:t>1、</w:t>
          </w:r>
          <w:r>
            <w:tab/>
          </w:r>
          <w:r>
            <w:rPr>
              <w:rStyle w:val="11"/>
            </w:rPr>
            <w:t>对自身性格、气质、家庭成长环境分析</w:t>
          </w:r>
          <w:r>
            <w:tab/>
          </w:r>
          <w:r>
            <w:fldChar w:fldCharType="begin"/>
          </w:r>
          <w:r>
            <w:instrText xml:space="preserve"> PAGEREF _Toc102834849 \h </w:instrText>
          </w:r>
          <w:r>
            <w:fldChar w:fldCharType="separate"/>
          </w:r>
          <w:r>
            <w:t>2</w:t>
          </w:r>
          <w:r>
            <w:fldChar w:fldCharType="end"/>
          </w:r>
          <w:r>
            <w:fldChar w:fldCharType="end"/>
          </w:r>
        </w:p>
        <w:p>
          <w:pPr>
            <w:pStyle w:val="7"/>
            <w:tabs>
              <w:tab w:val="left" w:pos="1050"/>
              <w:tab w:val="right" w:leader="dot" w:pos="8296"/>
            </w:tabs>
          </w:pPr>
          <w:r>
            <w:fldChar w:fldCharType="begin"/>
          </w:r>
          <w:r>
            <w:instrText xml:space="preserve"> HYPERLINK \l "_Toc102834850" </w:instrText>
          </w:r>
          <w:r>
            <w:fldChar w:fldCharType="separate"/>
          </w:r>
          <w:r>
            <w:rPr>
              <w:rStyle w:val="11"/>
            </w:rPr>
            <w:t>2、</w:t>
          </w:r>
          <w:r>
            <w:tab/>
          </w:r>
          <w:r>
            <w:rPr>
              <w:rStyle w:val="11"/>
            </w:rPr>
            <w:t>对自身职业价值观的认识</w:t>
          </w:r>
          <w:r>
            <w:tab/>
          </w:r>
          <w:r>
            <w:fldChar w:fldCharType="begin"/>
          </w:r>
          <w:r>
            <w:instrText xml:space="preserve"> PAGEREF _Toc102834850 \h </w:instrText>
          </w:r>
          <w:r>
            <w:fldChar w:fldCharType="separate"/>
          </w:r>
          <w:r>
            <w:t>2</w:t>
          </w:r>
          <w:r>
            <w:fldChar w:fldCharType="end"/>
          </w:r>
          <w:r>
            <w:fldChar w:fldCharType="end"/>
          </w:r>
        </w:p>
        <w:p>
          <w:pPr>
            <w:pStyle w:val="7"/>
            <w:tabs>
              <w:tab w:val="left" w:pos="1050"/>
              <w:tab w:val="right" w:leader="dot" w:pos="8296"/>
            </w:tabs>
          </w:pPr>
          <w:r>
            <w:fldChar w:fldCharType="begin"/>
          </w:r>
          <w:r>
            <w:instrText xml:space="preserve"> HYPERLINK \l "_Toc102834851" </w:instrText>
          </w:r>
          <w:r>
            <w:fldChar w:fldCharType="separate"/>
          </w:r>
          <w:r>
            <w:rPr>
              <w:rStyle w:val="11"/>
            </w:rPr>
            <w:t>3、</w:t>
          </w:r>
          <w:r>
            <w:tab/>
          </w:r>
          <w:r>
            <w:rPr>
              <w:rStyle w:val="11"/>
            </w:rPr>
            <w:t>自身的职业倾向分析</w:t>
          </w:r>
          <w:r>
            <w:tab/>
          </w:r>
          <w:r>
            <w:fldChar w:fldCharType="begin"/>
          </w:r>
          <w:r>
            <w:instrText xml:space="preserve"> PAGEREF _Toc102834851 \h </w:instrText>
          </w:r>
          <w:r>
            <w:fldChar w:fldCharType="separate"/>
          </w:r>
          <w:r>
            <w:t>3</w:t>
          </w:r>
          <w:r>
            <w:fldChar w:fldCharType="end"/>
          </w:r>
          <w:r>
            <w:fldChar w:fldCharType="end"/>
          </w:r>
        </w:p>
        <w:p>
          <w:pPr>
            <w:pStyle w:val="7"/>
            <w:tabs>
              <w:tab w:val="left" w:pos="1050"/>
              <w:tab w:val="right" w:leader="dot" w:pos="8296"/>
            </w:tabs>
          </w:pPr>
          <w:r>
            <w:fldChar w:fldCharType="begin"/>
          </w:r>
          <w:r>
            <w:instrText xml:space="preserve"> HYPERLINK \l "_Toc102834852" </w:instrText>
          </w:r>
          <w:r>
            <w:fldChar w:fldCharType="separate"/>
          </w:r>
          <w:r>
            <w:rPr>
              <w:rStyle w:val="11"/>
            </w:rPr>
            <w:t>4、</w:t>
          </w:r>
          <w:r>
            <w:tab/>
          </w:r>
          <w:r>
            <w:rPr>
              <w:rStyle w:val="11"/>
            </w:rPr>
            <w:t>父母家人和朋友、师长的职业期待和建议</w:t>
          </w:r>
          <w:r>
            <w:tab/>
          </w:r>
          <w:r>
            <w:fldChar w:fldCharType="begin"/>
          </w:r>
          <w:r>
            <w:instrText xml:space="preserve"> PAGEREF _Toc102834852 \h </w:instrText>
          </w:r>
          <w:r>
            <w:fldChar w:fldCharType="separate"/>
          </w:r>
          <w:r>
            <w:t>3</w:t>
          </w:r>
          <w:r>
            <w:fldChar w:fldCharType="end"/>
          </w:r>
          <w:r>
            <w:fldChar w:fldCharType="end"/>
          </w:r>
        </w:p>
        <w:p>
          <w:pPr>
            <w:pStyle w:val="6"/>
            <w:tabs>
              <w:tab w:val="left" w:pos="840"/>
              <w:tab w:val="right" w:leader="dot" w:pos="8296"/>
            </w:tabs>
          </w:pPr>
          <w:r>
            <w:fldChar w:fldCharType="begin"/>
          </w:r>
          <w:r>
            <w:instrText xml:space="preserve"> HYPERLINK \l "_Toc102834853" </w:instrText>
          </w:r>
          <w:r>
            <w:fldChar w:fldCharType="separate"/>
          </w:r>
          <w:r>
            <w:rPr>
              <w:rStyle w:val="11"/>
            </w:rPr>
            <w:t>二、</w:t>
          </w:r>
          <w:r>
            <w:tab/>
          </w:r>
          <w:r>
            <w:rPr>
              <w:rStyle w:val="11"/>
            </w:rPr>
            <w:t>职业选择的外部影响因素分析</w:t>
          </w:r>
          <w:r>
            <w:tab/>
          </w:r>
          <w:r>
            <w:fldChar w:fldCharType="begin"/>
          </w:r>
          <w:r>
            <w:instrText xml:space="preserve"> PAGEREF _Toc102834853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"_Toc102834854" </w:instrText>
          </w:r>
          <w:r>
            <w:fldChar w:fldCharType="separate"/>
          </w:r>
          <w:r>
            <w:rPr>
              <w:rStyle w:val="11"/>
            </w:rPr>
            <w:t>1、</w:t>
          </w:r>
          <w:r>
            <w:tab/>
          </w:r>
          <w:r>
            <w:rPr>
              <w:rStyle w:val="11"/>
            </w:rPr>
            <w:t>社会宏观环境分析</w:t>
          </w:r>
          <w:r>
            <w:tab/>
          </w:r>
          <w:r>
            <w:fldChar w:fldCharType="begin"/>
          </w:r>
          <w:r>
            <w:instrText xml:space="preserve"> PAGEREF _Toc102834854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"_Toc102834855" </w:instrText>
          </w:r>
          <w:r>
            <w:fldChar w:fldCharType="separate"/>
          </w:r>
          <w:r>
            <w:rPr>
              <w:rStyle w:val="11"/>
            </w:rPr>
            <w:t>2、</w:t>
          </w:r>
          <w:r>
            <w:tab/>
          </w:r>
          <w:r>
            <w:rPr>
              <w:rStyle w:val="11"/>
            </w:rPr>
            <w:t>目标行业发展趋势分析</w:t>
          </w:r>
          <w:r>
            <w:tab/>
          </w:r>
          <w:r>
            <w:fldChar w:fldCharType="begin"/>
          </w:r>
          <w:r>
            <w:instrText xml:space="preserve"> PAGEREF _Toc102834855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"_Toc102834856" </w:instrText>
          </w:r>
          <w:r>
            <w:fldChar w:fldCharType="separate"/>
          </w:r>
          <w:r>
            <w:rPr>
              <w:rStyle w:val="11"/>
            </w:rPr>
            <w:t>3、</w:t>
          </w:r>
          <w:r>
            <w:tab/>
          </w:r>
          <w:r>
            <w:rPr>
              <w:rStyle w:val="11"/>
            </w:rPr>
            <w:t>目标企业分析</w:t>
          </w:r>
          <w:r>
            <w:tab/>
          </w:r>
          <w:r>
            <w:fldChar w:fldCharType="begin"/>
          </w:r>
          <w:r>
            <w:instrText xml:space="preserve"> PAGEREF _Toc102834856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"_Toc102834857" </w:instrText>
          </w:r>
          <w:r>
            <w:fldChar w:fldCharType="separate"/>
          </w:r>
          <w:r>
            <w:rPr>
              <w:rStyle w:val="11"/>
            </w:rPr>
            <w:t>4、</w:t>
          </w:r>
          <w:r>
            <w:tab/>
          </w:r>
          <w:r>
            <w:rPr>
              <w:rStyle w:val="11"/>
            </w:rPr>
            <w:t>父母的职业以及受教育程度、家族的职业背景等对职业的影响</w:t>
          </w:r>
          <w:r>
            <w:tab/>
          </w:r>
          <w:r>
            <w:fldChar w:fldCharType="begin"/>
          </w:r>
          <w:r>
            <w:instrText xml:space="preserve"> PAGEREF _Toc102834857 \h </w:instrText>
          </w:r>
          <w:r>
            <w:fldChar w:fldCharType="separate"/>
          </w:r>
          <w:r>
            <w:t>5</w:t>
          </w:r>
          <w:r>
            <w:fldChar w:fldCharType="end"/>
          </w:r>
          <w:r>
            <w:fldChar w:fldCharType="end"/>
          </w:r>
        </w:p>
        <w:p>
          <w:pPr>
            <w:pStyle w:val="6"/>
            <w:tabs>
              <w:tab w:val="left" w:pos="840"/>
              <w:tab w:val="right" w:leader="dot" w:pos="8296"/>
            </w:tabs>
          </w:pPr>
          <w:r>
            <w:fldChar w:fldCharType="begin"/>
          </w:r>
          <w:r>
            <w:instrText xml:space="preserve"> HYPERLINK \l "_Toc102834858" </w:instrText>
          </w:r>
          <w:r>
            <w:fldChar w:fldCharType="separate"/>
          </w:r>
          <w:r>
            <w:rPr>
              <w:rStyle w:val="11"/>
            </w:rPr>
            <w:t>三、</w:t>
          </w:r>
          <w:r>
            <w:tab/>
          </w:r>
          <w:r>
            <w:rPr>
              <w:rStyle w:val="11"/>
            </w:rPr>
            <w:t>职业目标和定位</w:t>
          </w:r>
          <w:r>
            <w:tab/>
          </w:r>
          <w:r>
            <w:fldChar w:fldCharType="begin"/>
          </w:r>
          <w:r>
            <w:instrText xml:space="preserve"> PAGEREF _Toc102834858 \h </w:instrText>
          </w:r>
          <w:r>
            <w:fldChar w:fldCharType="separate"/>
          </w:r>
          <w:r>
            <w:t>6</w:t>
          </w:r>
          <w:r>
            <w:fldChar w:fldCharType="end"/>
          </w:r>
          <w:r>
            <w:fldChar w:fldCharType="end"/>
          </w:r>
        </w:p>
        <w:p>
          <w:pPr>
            <w:pStyle w:val="6"/>
            <w:tabs>
              <w:tab w:val="left" w:pos="840"/>
              <w:tab w:val="right" w:leader="dot" w:pos="8296"/>
            </w:tabs>
          </w:pPr>
          <w:r>
            <w:fldChar w:fldCharType="begin"/>
          </w:r>
          <w:r>
            <w:instrText xml:space="preserve"> HYPERLINK \l "_Toc102834859" </w:instrText>
          </w:r>
          <w:r>
            <w:fldChar w:fldCharType="separate"/>
          </w:r>
          <w:r>
            <w:rPr>
              <w:rStyle w:val="11"/>
            </w:rPr>
            <w:t>四、</w:t>
          </w:r>
          <w:r>
            <w:tab/>
          </w:r>
          <w:r>
            <w:rPr>
              <w:rStyle w:val="11"/>
            </w:rPr>
            <w:t>目标职业的素质要求</w:t>
          </w:r>
          <w:r>
            <w:tab/>
          </w:r>
          <w:r>
            <w:fldChar w:fldCharType="begin"/>
          </w:r>
          <w:r>
            <w:instrText xml:space="preserve"> PAGEREF _Toc102834859 \h </w:instrText>
          </w:r>
          <w:r>
            <w:fldChar w:fldCharType="separate"/>
          </w:r>
          <w:r>
            <w:t>7</w:t>
          </w:r>
          <w:r>
            <w:fldChar w:fldCharType="end"/>
          </w:r>
          <w:r>
            <w:fldChar w:fldCharType="end"/>
          </w:r>
        </w:p>
        <w:p>
          <w:pPr>
            <w:pStyle w:val="6"/>
            <w:tabs>
              <w:tab w:val="left" w:pos="840"/>
              <w:tab w:val="right" w:leader="dot" w:pos="8296"/>
            </w:tabs>
          </w:pPr>
          <w:r>
            <w:fldChar w:fldCharType="begin"/>
          </w:r>
          <w:r>
            <w:instrText xml:space="preserve"> HYPERLINK \l "_Toc102834860" </w:instrText>
          </w:r>
          <w:r>
            <w:fldChar w:fldCharType="separate"/>
          </w:r>
          <w:r>
            <w:rPr>
              <w:rStyle w:val="11"/>
            </w:rPr>
            <w:t>五、</w:t>
          </w:r>
          <w:r>
            <w:tab/>
          </w:r>
          <w:r>
            <w:rPr>
              <w:rStyle w:val="11"/>
            </w:rPr>
            <w:t>职业目标分析</w:t>
          </w:r>
          <w:r>
            <w:tab/>
          </w:r>
          <w:r>
            <w:fldChar w:fldCharType="begin"/>
          </w:r>
          <w:r>
            <w:instrText xml:space="preserve"> PAGEREF _Toc102834860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"_Toc102834861" </w:instrText>
          </w:r>
          <w:r>
            <w:fldChar w:fldCharType="separate"/>
          </w:r>
          <w:r>
            <w:rPr>
              <w:rStyle w:val="11"/>
            </w:rPr>
            <w:t>六、职业发展十年规划</w:t>
          </w:r>
          <w:r>
            <w:tab/>
          </w:r>
          <w:r>
            <w:fldChar w:fldCharType="begin"/>
          </w:r>
          <w:r>
            <w:instrText xml:space="preserve"> PAGEREF _Toc102834861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"_Toc102834862" </w:instrText>
          </w:r>
          <w:r>
            <w:fldChar w:fldCharType="separate"/>
          </w:r>
          <w:r>
            <w:rPr>
              <w:rStyle w:val="11"/>
            </w:rPr>
            <w:t>1、202</w:t>
          </w:r>
          <w:r>
            <w:rPr>
              <w:rStyle w:val="11"/>
              <w:rFonts w:hint="eastAsia"/>
              <w:lang w:val="en-US" w:eastAsia="zh-CN"/>
            </w:rPr>
            <w:t>3</w:t>
          </w:r>
          <w:r>
            <w:rPr>
              <w:rStyle w:val="11"/>
            </w:rPr>
            <w:t>年——202</w:t>
          </w:r>
          <w:r>
            <w:rPr>
              <w:rStyle w:val="11"/>
              <w:rFonts w:hint="eastAsia"/>
              <w:lang w:val="en-US" w:eastAsia="zh-CN"/>
            </w:rPr>
            <w:t>6</w:t>
          </w:r>
          <w:r>
            <w:rPr>
              <w:rStyle w:val="11"/>
            </w:rPr>
            <w:t>年</w:t>
          </w:r>
          <w:r>
            <w:tab/>
          </w:r>
          <w:r>
            <w:fldChar w:fldCharType="begin"/>
          </w:r>
          <w:r>
            <w:instrText xml:space="preserve"> PAGEREF _Toc102834862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"_Toc102834863" </w:instrText>
          </w:r>
          <w:r>
            <w:fldChar w:fldCharType="separate"/>
          </w:r>
          <w:r>
            <w:rPr>
              <w:rStyle w:val="11"/>
            </w:rPr>
            <w:t>2、202</w:t>
          </w:r>
          <w:r>
            <w:rPr>
              <w:rStyle w:val="11"/>
              <w:rFonts w:hint="eastAsia"/>
              <w:lang w:val="en-US" w:eastAsia="zh-CN"/>
            </w:rPr>
            <w:t>6</w:t>
          </w:r>
          <w:r>
            <w:rPr>
              <w:rStyle w:val="11"/>
            </w:rPr>
            <w:t>年——202</w:t>
          </w:r>
          <w:r>
            <w:rPr>
              <w:rStyle w:val="11"/>
              <w:rFonts w:hint="eastAsia"/>
              <w:lang w:val="en-US" w:eastAsia="zh-CN"/>
            </w:rPr>
            <w:t>8</w:t>
          </w:r>
          <w:r>
            <w:rPr>
              <w:rStyle w:val="11"/>
            </w:rPr>
            <w:t>年</w:t>
          </w:r>
          <w:r>
            <w:tab/>
          </w:r>
          <w:r>
            <w:fldChar w:fldCharType="begin"/>
          </w:r>
          <w:r>
            <w:instrText xml:space="preserve"> PAGEREF _Toc102834863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"_Toc102834864" </w:instrText>
          </w:r>
          <w:r>
            <w:fldChar w:fldCharType="separate"/>
          </w:r>
          <w:r>
            <w:rPr>
              <w:rStyle w:val="11"/>
            </w:rPr>
            <w:t>3、2028——203</w:t>
          </w:r>
          <w:r>
            <w:rPr>
              <w:rStyle w:val="11"/>
              <w:rFonts w:hint="eastAsia"/>
              <w:lang w:val="en-US" w:eastAsia="zh-CN"/>
            </w:rPr>
            <w:t>3</w:t>
          </w:r>
          <w:r>
            <w:rPr>
              <w:rStyle w:val="11"/>
            </w:rPr>
            <w:t>年</w:t>
          </w:r>
          <w:r>
            <w:tab/>
          </w:r>
          <w:r>
            <w:fldChar w:fldCharType="begin"/>
          </w:r>
          <w:r>
            <w:instrText xml:space="preserve"> PAGEREF _Toc102834864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"_Toc102834865" </w:instrText>
          </w:r>
          <w:r>
            <w:fldChar w:fldCharType="separate"/>
          </w:r>
          <w:r>
            <w:rPr>
              <w:rStyle w:val="11"/>
            </w:rPr>
            <w:t>七、研究生阶段计划</w:t>
          </w:r>
          <w:r>
            <w:tab/>
          </w:r>
          <w:r>
            <w:fldChar w:fldCharType="begin"/>
          </w:r>
          <w:r>
            <w:instrText xml:space="preserve"> PAGEREF _Toc102834865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"_Toc102834866" </w:instrText>
          </w:r>
          <w:r>
            <w:fldChar w:fldCharType="separate"/>
          </w:r>
          <w:r>
            <w:rPr>
              <w:rStyle w:val="11"/>
            </w:rPr>
            <w:t>研究生期间年级主要目标和努力方向</w:t>
          </w:r>
          <w:r>
            <w:tab/>
          </w:r>
          <w:r>
            <w:fldChar w:fldCharType="begin"/>
          </w:r>
          <w:r>
            <w:instrText xml:space="preserve"> PAGEREF _Toc102834866 \h </w:instrText>
          </w:r>
          <w:r>
            <w:fldChar w:fldCharType="separate"/>
          </w:r>
          <w:r>
            <w:t>10</w:t>
          </w:r>
          <w:r>
            <w:fldChar w:fldCharType="end"/>
          </w:r>
          <w:r>
            <w:fldChar w:fldCharType="end"/>
          </w:r>
        </w:p>
        <w:p>
          <w:pPr>
            <w:pStyle w:val="6"/>
            <w:tabs>
              <w:tab w:val="right" w:leader="dot" w:pos="8296"/>
            </w:tabs>
          </w:pPr>
          <w:r>
            <w:fldChar w:fldCharType="begin"/>
          </w:r>
          <w:r>
            <w:instrText xml:space="preserve"> HYPERLINK \l "_Toc102834867" </w:instrText>
          </w:r>
          <w:r>
            <w:fldChar w:fldCharType="separate"/>
          </w:r>
          <w:r>
            <w:rPr>
              <w:rStyle w:val="11"/>
            </w:rPr>
            <w:t>结束语</w:t>
          </w:r>
          <w:r>
            <w:tab/>
          </w:r>
          <w:r>
            <w:fldChar w:fldCharType="begin"/>
          </w:r>
          <w:r>
            <w:instrText xml:space="preserve"> PAGEREF _Toc102834867 \h </w:instrText>
          </w:r>
          <w:r>
            <w:fldChar w:fldCharType="separate"/>
          </w:r>
          <w:r>
            <w:t>11</w:t>
          </w:r>
          <w:r>
            <w:fldChar w:fldCharType="end"/>
          </w:r>
          <w:r>
            <w:fldChar w:fldCharType="end"/>
          </w:r>
        </w:p>
        <w:p>
          <w:r>
            <w:rPr>
              <w:b/>
              <w:bCs/>
              <w:lang w:val="zh-CN"/>
            </w:rPr>
            <w:fldChar w:fldCharType="end"/>
          </w:r>
        </w:p>
      </w:sdtContent>
    </w:sdt>
    <w:p>
      <w:pPr>
        <w:pStyle w:val="2"/>
        <w:jc w:val="center"/>
      </w:pPr>
    </w:p>
    <w:p/>
    <w:p>
      <w:pPr>
        <w:rPr>
          <w:kern w:val="44"/>
          <w:sz w:val="44"/>
          <w:szCs w:val="44"/>
        </w:rPr>
      </w:pPr>
      <w:r>
        <w:br w:type="page"/>
      </w:r>
    </w:p>
    <w:p>
      <w:pPr>
        <w:pStyle w:val="2"/>
        <w:jc w:val="center"/>
        <w:sectPr>
          <w:pgSz w:w="11906" w:h="16838"/>
          <w:pgMar w:top="1440" w:right="1800" w:bottom="1440" w:left="1800" w:header="851" w:footer="992" w:gutter="0"/>
          <w:cols w:space="425" w:num="1"/>
          <w:docGrid w:type="lines" w:linePitch="312" w:charSpace="0"/>
        </w:sectPr>
      </w:pPr>
      <w:bookmarkStart w:id="2" w:name="_Toc102834847"/>
    </w:p>
    <w:p>
      <w:pPr>
        <w:pStyle w:val="2"/>
        <w:jc w:val="center"/>
      </w:pPr>
      <w:r>
        <w:rPr>
          <w:rFonts w:hint="eastAsia"/>
        </w:rPr>
        <w:t>前言</w:t>
      </w:r>
      <w:bookmarkEnd w:id="2"/>
    </w:p>
    <w:p>
      <w:pPr>
        <w:spacing w:line="360" w:lineRule="auto"/>
        <w:ind w:firstLine="420" w:firstLineChars="200"/>
      </w:pPr>
      <w:r>
        <w:t>改革开放三十年来，我国教育事业也实现跨越式发展，受到高等教育的年轻人的比例明显增加，接受研究生教育成为越来越多大学生的向往，研究生教育已成为高等教育发展中举足轻重的一部分。</w:t>
      </w:r>
    </w:p>
    <w:p>
      <w:pPr>
        <w:spacing w:line="360" w:lineRule="auto"/>
        <w:ind w:firstLine="420" w:firstLineChars="200"/>
      </w:pPr>
      <w:r>
        <w:t>职业生涯规划在百度百科中给出的定义是指个人与组织相结合，在对一个人职业生涯的主客观条件进行测定、分析、总结的基础上，对自己的兴趣、爱好、能力、特点进行综合分析与权衡，结合时代特点，根据自己的职业倾向，确定其最佳的职业奋斗目标，并为实现这一目标做出行之有效的安排。</w:t>
      </w:r>
    </w:p>
    <w:p>
      <w:pPr>
        <w:spacing w:line="360" w:lineRule="auto"/>
        <w:ind w:firstLine="420" w:firstLineChars="200"/>
      </w:pPr>
      <w:r>
        <w:t>生涯规划的目的绝不仅是帮助个人按照自己的资历条件找到一份合适的工作、达到与实现个人目标， 更重要的是帮助个人知道自我定位，为自己确定人生目标、筹划未来，根据主客观条件设计出合理且可行的职业生涯发展方向</w:t>
      </w:r>
      <w:r>
        <w:rPr>
          <w:rFonts w:hint="eastAsia"/>
        </w:rPr>
        <w:t>。</w:t>
      </w:r>
    </w:p>
    <w:p>
      <w:pPr>
        <w:spacing w:line="360" w:lineRule="auto"/>
        <w:ind w:firstLine="420" w:firstLineChars="200"/>
      </w:pPr>
      <w:r>
        <w:t>职业生涯规划能够帮助研究生更准确地评估自己，并在职业选择和就业过程中找到定位，明确现实与理想之间的距离，帮助学生尽早确定自己的职业目标和生活目标，以便他们在实践中实事求是、脚踏实地，制定一个高度可行的计划，为未来的职业发展指明方向</w:t>
      </w:r>
      <w:r>
        <w:rPr>
          <w:rFonts w:hint="eastAsia"/>
        </w:rPr>
        <w:t>。</w:t>
      </w:r>
    </w:p>
    <w:p>
      <w:pPr>
        <w:spacing w:line="360" w:lineRule="auto"/>
        <w:ind w:firstLine="420" w:firstLineChars="200"/>
      </w:pPr>
      <w:r>
        <w:rPr>
          <w:rFonts w:hint="eastAsia"/>
        </w:rPr>
        <w:t>我的目标职业是飞机结构工程师，主要是对飞机整体和局部结构的设计、强度分析和校核，在满足设计要求的前提下，在可靠、性能、经济等因素之间找到最优解。</w:t>
      </w:r>
    </w:p>
    <w:p>
      <w:pPr>
        <w:rPr>
          <w:kern w:val="44"/>
          <w:sz w:val="44"/>
          <w:szCs w:val="44"/>
        </w:rPr>
      </w:pPr>
      <w:r>
        <w:br w:type="page"/>
      </w:r>
    </w:p>
    <w:p>
      <w:pPr>
        <w:pStyle w:val="2"/>
        <w:numPr>
          <w:ilvl w:val="0"/>
          <w:numId w:val="1"/>
        </w:numPr>
        <w:jc w:val="center"/>
      </w:pPr>
      <w:bookmarkStart w:id="3" w:name="_Toc102834848"/>
      <w:r>
        <w:rPr>
          <w:rFonts w:hint="eastAsia"/>
        </w:rPr>
        <w:t>自我分析</w:t>
      </w:r>
      <w:bookmarkEnd w:id="3"/>
    </w:p>
    <w:p>
      <w:pPr>
        <w:pStyle w:val="3"/>
        <w:numPr>
          <w:ilvl w:val="0"/>
          <w:numId w:val="2"/>
        </w:numPr>
      </w:pPr>
      <w:bookmarkStart w:id="4" w:name="_Toc102834849"/>
      <w:r>
        <w:rPr>
          <w:rFonts w:hint="eastAsia"/>
        </w:rPr>
        <w:t>对自身性格、气质、家庭成长环境分析</w:t>
      </w:r>
      <w:bookmarkEnd w:id="4"/>
    </w:p>
    <w:p>
      <w:pPr>
        <w:rPr>
          <w:b/>
        </w:rPr>
      </w:pPr>
      <w:r>
        <w:rPr>
          <w:rFonts w:hint="eastAsia"/>
          <w:b/>
        </w:rPr>
        <w:t>性格分析</w:t>
      </w:r>
      <w:r>
        <w:rPr>
          <w:b/>
        </w:rPr>
        <w:t>:</w:t>
      </w:r>
    </w:p>
    <w:p>
      <w:pPr>
        <w:ind w:firstLine="420" w:firstLineChars="200"/>
      </w:pPr>
      <w:r>
        <w:rPr>
          <w:rFonts w:hint="eastAsia"/>
        </w:rPr>
        <w:t>根据性格管理专家杨滨C</w:t>
      </w:r>
      <w:r>
        <w:t>SMP</w:t>
      </w:r>
      <w:r>
        <w:rPr>
          <w:rFonts w:hint="eastAsia"/>
        </w:rPr>
        <w:t>四型性格测试，在四十道测试题中，拿到1个S，1</w:t>
      </w:r>
      <w:r>
        <w:t>6</w:t>
      </w:r>
      <w:r>
        <w:rPr>
          <w:rFonts w:hint="eastAsia"/>
        </w:rPr>
        <w:t>个M、1</w:t>
      </w:r>
      <w:r>
        <w:t>6</w:t>
      </w:r>
      <w:r>
        <w:rPr>
          <w:rFonts w:hint="eastAsia"/>
        </w:rPr>
        <w:t>个C和7个P。推断组合性格为能力型和完善型。</w:t>
      </w:r>
    </w:p>
    <w:p>
      <w:pPr>
        <w:ind w:firstLine="420" w:firstLineChars="200"/>
      </w:pPr>
      <w:r>
        <w:rPr>
          <w:rFonts w:hint="eastAsia"/>
        </w:rPr>
        <w:t>完善型的人充满分析的思考是其天生的优点，他们常常会得到头脑简单者的尊重，但过分的话，完善型的人容易钻牛角尖并表现得情绪低落。</w:t>
      </w:r>
    </w:p>
    <w:p>
      <w:pPr>
        <w:ind w:firstLine="420" w:firstLineChars="200"/>
      </w:pPr>
      <w:r>
        <w:rPr>
          <w:rFonts w:hint="eastAsia"/>
        </w:rPr>
        <w:t>能力型的人雷厉风行的领导才能在现代社会被广泛需求，但过分的话这类人就会表现得独断专横，喜欢操纵一切。</w:t>
      </w:r>
    </w:p>
    <w:p>
      <w:pPr>
        <w:ind w:firstLine="420" w:firstLineChars="200"/>
      </w:pPr>
      <w:r>
        <w:rPr>
          <w:rFonts w:hint="eastAsia"/>
        </w:rPr>
        <w:t>热情，有活力，乐于合作，有同情心，机敏圆滑，希望得到别人的赞同和鼓励，对冷淡和不友善会受到伤害。需要和睦的人际关系，对于批评和漠视非常敏感，对于竞争和冲突会感觉到不愉快。</w:t>
      </w:r>
    </w:p>
    <w:p>
      <w:r>
        <w:rPr>
          <w:rFonts w:hint="eastAsia"/>
          <w:b/>
        </w:rPr>
        <w:t>兴趣</w:t>
      </w:r>
      <w:r>
        <w:rPr>
          <w:rFonts w:hint="eastAsia"/>
        </w:rPr>
        <w:t>：主要有运动，听音乐和旅行等等。</w:t>
      </w:r>
    </w:p>
    <w:p>
      <w:r>
        <w:rPr>
          <w:rFonts w:hint="eastAsia"/>
          <w:b/>
        </w:rPr>
        <w:t>情商</w:t>
      </w:r>
      <w:r>
        <w:rPr>
          <w:rFonts w:hint="eastAsia"/>
        </w:rPr>
        <w:t>：根据国际标准的情商测试题测试的情商水平为1</w:t>
      </w:r>
      <w:r>
        <w:t>8</w:t>
      </w:r>
      <w:r>
        <w:rPr>
          <w:rFonts w:hint="eastAsia"/>
        </w:rPr>
        <w:t>分（满分2</w:t>
      </w:r>
      <w:r>
        <w:t>4</w:t>
      </w:r>
      <w:r>
        <w:rPr>
          <w:rFonts w:hint="eastAsia"/>
        </w:rPr>
        <w:t>）</w:t>
      </w:r>
    </w:p>
    <w:p>
      <w:r>
        <w:rPr>
          <w:rFonts w:hint="eastAsia"/>
          <w:b/>
        </w:rPr>
        <w:t>智商</w:t>
      </w:r>
      <w:r>
        <w:rPr>
          <w:rFonts w:hint="eastAsia"/>
        </w:rPr>
        <w:t>：根据国际标准的智商测试题测试的智商水平为优秀。</w:t>
      </w:r>
    </w:p>
    <w:p>
      <w:r>
        <w:rPr>
          <w:rFonts w:hint="eastAsia"/>
          <w:b/>
        </w:rPr>
        <w:t>职业兴趣</w:t>
      </w:r>
      <w:r>
        <w:rPr>
          <w:rFonts w:hint="eastAsia"/>
        </w:rPr>
        <w:t>：根据霍华德的职业兴趣测试，符合艺术型+现实型（A</w:t>
      </w:r>
      <w:r>
        <w:t>R</w:t>
      </w:r>
      <w:r>
        <w:rPr>
          <w:rFonts w:hint="eastAsia"/>
        </w:rPr>
        <w:t>）</w:t>
      </w:r>
    </w:p>
    <w:p>
      <w:pPr>
        <w:rPr>
          <w:b/>
        </w:rPr>
      </w:pPr>
      <w:r>
        <w:rPr>
          <w:rFonts w:hint="eastAsia"/>
          <w:b/>
        </w:rPr>
        <w:t>家庭成长环境</w:t>
      </w:r>
      <w:r>
        <w:rPr>
          <w:rFonts w:hint="eastAsia"/>
        </w:rPr>
        <w:t>：普通农业家庭，父母一般文化水平。</w:t>
      </w:r>
    </w:p>
    <w:p>
      <w:pPr>
        <w:pStyle w:val="3"/>
        <w:numPr>
          <w:ilvl w:val="0"/>
          <w:numId w:val="2"/>
        </w:numPr>
      </w:pPr>
      <w:bookmarkStart w:id="5" w:name="_Toc102834850"/>
      <w:r>
        <w:rPr>
          <w:rFonts w:hint="eastAsia"/>
        </w:rPr>
        <w:t>对自身职业价值观的认识</w:t>
      </w:r>
      <w:bookmarkEnd w:id="5"/>
    </w:p>
    <w:p>
      <w:pPr>
        <w:ind w:firstLine="420" w:firstLineChars="200"/>
      </w:pPr>
      <w:r>
        <w:rPr>
          <w:rFonts w:hint="eastAsia"/>
        </w:rPr>
        <w:t>我认为职业与人生目标和人生态度交织一起的，理想、信念都要在职业中体现，同时世界观也在受职业价值观的影响。</w:t>
      </w:r>
    </w:p>
    <w:p>
      <w:pPr>
        <w:ind w:firstLine="420" w:firstLineChars="200"/>
      </w:pPr>
      <w:r>
        <w:rPr>
          <w:rFonts w:hint="eastAsia"/>
        </w:rPr>
        <w:t>首先，我觉得一个正确职业价值观的基础是一份梦想的职业。而我认为:梦想的职业=兴趣+未来。兴趣就是选择的职业是自我喜欢的，要能激发自我的无限活力。未来就是选择的职业必须要具备本事让自我展示并有不断发展的空间，能在该职业中构造自我并实现自我精彩的一生。</w:t>
      </w:r>
    </w:p>
    <w:p>
      <w:pPr>
        <w:ind w:firstLine="420" w:firstLineChars="200"/>
      </w:pPr>
      <w:r>
        <w:rPr>
          <w:rFonts w:hint="eastAsia"/>
        </w:rPr>
        <w:t>其次，我认为重要的是:学好专业知识，掌握大部分人都无法轻而易举掌握的技术或本事，才能让自我变得不可替代。我们应当顺着自我的方向去努力提升，尽自我最大的努力，实现自我的职业目标。</w:t>
      </w:r>
    </w:p>
    <w:p>
      <w:pPr>
        <w:ind w:firstLine="420" w:firstLineChars="200"/>
      </w:pPr>
      <w:r>
        <w:rPr>
          <w:rFonts w:hint="eastAsia"/>
        </w:rPr>
        <w:t>然后，我觉得团体主义观念很重要。仅有为你的团体创造价值，你才能融入到这个团体并收获到最大的利益。即使你再强，你却没有团体主义概念，也只能是孤独的，甚至被社会所抛弃。职业生活并是不顺利的，是不成功既取决于个人的专业技能，也取决于个人的职业道德和法律素质职业道德。所以，我们要遵守职业道德，培育职业精神，来开拓自我的职业市场，为自我的梦想生活创下一片新天地。</w:t>
      </w:r>
    </w:p>
    <w:p>
      <w:pPr>
        <w:ind w:firstLine="420" w:firstLineChars="200"/>
      </w:pPr>
      <w:r>
        <w:rPr>
          <w:rFonts w:hint="eastAsia"/>
        </w:rPr>
        <w:t>最终我觉得我们还应该努力学好各方面的知识，不断丰富自我的经历，不断锻炼自我各个方面的本事，在未来的工作道路上，用职业价值观来规范自我，勤勤恳恳，脚踏实地，永为心中的梦想职业而奋斗。</w:t>
      </w:r>
    </w:p>
    <w:p>
      <w:pPr>
        <w:pStyle w:val="3"/>
        <w:numPr>
          <w:ilvl w:val="0"/>
          <w:numId w:val="2"/>
        </w:numPr>
      </w:pPr>
      <w:bookmarkStart w:id="6" w:name="_Toc102834851"/>
      <w:r>
        <w:rPr>
          <w:rFonts w:hint="eastAsia"/>
        </w:rPr>
        <w:t>自身的职业倾向分析</w:t>
      </w:r>
      <w:bookmarkEnd w:id="6"/>
    </w:p>
    <w:p>
      <w:pPr>
        <w:spacing w:line="360" w:lineRule="auto"/>
        <w:ind w:firstLine="420" w:firstLineChars="200"/>
      </w:pPr>
      <w:r>
        <w:rPr>
          <w:rFonts w:hint="eastAsia"/>
        </w:rPr>
        <w:t>我更倾向于现实型。喜欢从实际出发，脚踏实地的做事。有很大的精力和动力来完成任务、创造成果能够有效地和别人协作，并且和他人建立起友好和睦的人际关系。处理事实和细节问题时，能够记住并利用各种事实，具有客观的态度和得天独厚的天资才能，善于培养和帮助他人，对于别人良好的行为举止能够给予赞扬，并使他们更加发扬光大果断坚决、稳重可靠，工作勤奋，富有效率，认真，忠诚能够维护组织一向的价值观念和工作原则。善于组织，有灵活的组织技能和明确的工作道德，信奉工作在一个传统、稳定的组织里有其自身的优点和长处有非常强的责任意识，别人可以信任我去实现自己的诺言，乐意遵循已制订的例行公事和工作程序。</w:t>
      </w:r>
    </w:p>
    <w:p>
      <w:pPr>
        <w:pStyle w:val="3"/>
        <w:numPr>
          <w:ilvl w:val="0"/>
          <w:numId w:val="2"/>
        </w:numPr>
      </w:pPr>
      <w:bookmarkStart w:id="7" w:name="_Toc102834852"/>
      <w:r>
        <w:rPr>
          <w:rFonts w:hint="eastAsia"/>
        </w:rPr>
        <w:t>父母家人和朋友、师长的职业期待和建议</w:t>
      </w:r>
      <w:bookmarkEnd w:id="7"/>
    </w:p>
    <w:p>
      <w:pPr>
        <w:spacing w:line="360" w:lineRule="auto"/>
        <w:ind w:firstLine="420" w:firstLineChars="200"/>
      </w:pPr>
      <w:r>
        <w:rPr>
          <w:rFonts w:hint="eastAsia"/>
        </w:rPr>
        <w:t>父母家人期待我成为国企或者事业单位的一员，并建议我从基层做起，慢慢发展。</w:t>
      </w:r>
    </w:p>
    <w:p>
      <w:pPr>
        <w:spacing w:line="360" w:lineRule="auto"/>
      </w:pPr>
      <w:r>
        <w:rPr>
          <w:rFonts w:hint="eastAsia"/>
        </w:rPr>
        <w:t>师长则建议我继续深造，将来会有更好的发展前景。</w:t>
      </w:r>
    </w:p>
    <w:p>
      <w:pPr>
        <w:rPr>
          <w:rFonts w:asciiTheme="majorHAnsi" w:hAnsiTheme="majorHAnsi" w:eastAsiaTheme="majorEastAsia" w:cstheme="majorBidi"/>
          <w:sz w:val="32"/>
          <w:szCs w:val="32"/>
        </w:rPr>
      </w:pPr>
      <w:r>
        <w:br w:type="page"/>
      </w:r>
    </w:p>
    <w:p>
      <w:pPr>
        <w:pStyle w:val="2"/>
        <w:numPr>
          <w:ilvl w:val="0"/>
          <w:numId w:val="1"/>
        </w:numPr>
        <w:jc w:val="center"/>
      </w:pPr>
      <w:bookmarkStart w:id="8" w:name="_Toc102834853"/>
      <w:r>
        <w:rPr>
          <w:rFonts w:hint="eastAsia"/>
        </w:rPr>
        <w:t>职业选择的外部影响因素分析</w:t>
      </w:r>
      <w:bookmarkEnd w:id="8"/>
    </w:p>
    <w:p>
      <w:pPr>
        <w:pStyle w:val="3"/>
        <w:numPr>
          <w:ilvl w:val="0"/>
          <w:numId w:val="3"/>
        </w:numPr>
      </w:pPr>
      <w:bookmarkStart w:id="9" w:name="_Toc102834854"/>
      <w:r>
        <w:rPr>
          <w:rFonts w:hint="eastAsia"/>
        </w:rPr>
        <w:t>社会宏观环境分析</w:t>
      </w:r>
      <w:bookmarkEnd w:id="9"/>
    </w:p>
    <w:p>
      <w:pPr>
        <w:pStyle w:val="8"/>
        <w:shd w:val="clear" w:color="auto" w:fill="FFFFFF"/>
        <w:spacing w:before="0" w:beforeAutospacing="0" w:after="300" w:afterAutospacing="0" w:line="360" w:lineRule="auto"/>
        <w:ind w:firstLine="420" w:firstLineChars="200"/>
        <w:rPr>
          <w:rFonts w:ascii="Segoe UI" w:hAnsi="Segoe UI" w:cs="Segoe UI"/>
          <w:color w:val="262626"/>
          <w:sz w:val="21"/>
          <w:szCs w:val="21"/>
        </w:rPr>
      </w:pPr>
      <w:r>
        <w:rPr>
          <w:rFonts w:ascii="Segoe UI" w:hAnsi="Segoe UI" w:cs="Segoe UI"/>
          <w:color w:val="262626"/>
          <w:sz w:val="21"/>
          <w:szCs w:val="21"/>
        </w:rPr>
        <w:t>中国现在正处于近两百年以来最好的历史时期。虽然社会上还有许多的体制弊端，还有许多没有解决的矛盾，但是政治上比较稳定，法制化进程已经开始，市场经济已经初步形成并步入正轨。二十一世纪的中华大地充满各种人才成长发展的机遇。但是我们也要看到，人才的竞争日趋激烈，大学生就业难、失业率居高不下等等，都使我们的就业环境看起来不容乐观，这就更需要在分析好社会现状的基础下，有针对性地做好自己的职业生涯规划。总体来说，我们现在面临一个非常好的宏观环境，社会安定，政治稳定，经济发展迅速，并与全球一体化接轨，法制建设不断完善，文化繁荣自由，尖端技术、高新技术突飞猛进。</w:t>
      </w:r>
    </w:p>
    <w:p>
      <w:pPr>
        <w:pStyle w:val="3"/>
        <w:numPr>
          <w:ilvl w:val="0"/>
          <w:numId w:val="3"/>
        </w:numPr>
      </w:pPr>
      <w:bookmarkStart w:id="10" w:name="_Toc102834855"/>
      <w:r>
        <w:rPr>
          <w:rFonts w:hint="eastAsia"/>
        </w:rPr>
        <w:t>目标行业发展趋势分析</w:t>
      </w:r>
      <w:bookmarkEnd w:id="10"/>
    </w:p>
    <w:p>
      <w:pPr>
        <w:spacing w:line="360" w:lineRule="auto"/>
        <w:ind w:firstLine="420" w:firstLineChars="200"/>
      </w:pPr>
      <w:r>
        <w:rPr>
          <w:rFonts w:hint="eastAsia"/>
        </w:rPr>
        <w:t>中国制造业的发展正处于历史性转折的关键时期，随着新型工业化、信息化、城镇化、农业现代化同步推进,超大规模内需潜力不断释放，为我国制造业发展提供了广阔空间。各行业新的装备需求、人民群众新的消费需求、社会管理和公共服务新的民生需求、国防建设新的安全需求，都要求制造业在重大技术装备创新、消费品质量和安全、公共服务设施设备供给和国防装备保障等方面迅速提升水平和能力。全面深化改革和进一步扩大开放,将不断激发制造业发展活力和创造力,促进制造业转型升级。</w:t>
      </w:r>
    </w:p>
    <w:p>
      <w:pPr>
        <w:spacing w:line="360" w:lineRule="auto"/>
        <w:ind w:firstLine="420" w:firstLineChars="200"/>
      </w:pPr>
      <w:r>
        <w:rPr>
          <w:rFonts w:hint="eastAsia"/>
        </w:rPr>
        <w:t>但我国仍处于工业化进程中，与先进国家相比还有较大差距。制造业大而不强，自主创新能力弱,关键核心技术与高端装备对外依存度高,以企业为主体的制造业创新体系不完善;产品档次不高，缺乏世界知名品牌﹔资源能源利用效率低，环境污染问题较为突出;产业结</w:t>
      </w:r>
    </w:p>
    <w:p>
      <w:pPr>
        <w:spacing w:line="360" w:lineRule="auto"/>
      </w:pPr>
      <w:r>
        <w:rPr>
          <w:rFonts w:hint="eastAsia"/>
        </w:rPr>
        <w:t>构不合理，高端装备制造业和生产性服务业发展滞后；信息化水平不高，与工业化融合深度</w:t>
      </w:r>
    </w:p>
    <w:p>
      <w:pPr>
        <w:spacing w:line="360" w:lineRule="auto"/>
      </w:pPr>
      <w:r>
        <w:rPr>
          <w:rFonts w:hint="eastAsia"/>
        </w:rPr>
        <w:t>不够;产业国际化程度不高，企业全球化经营能力不足。推进制造强国建设，必须着力解决</w:t>
      </w:r>
    </w:p>
    <w:p>
      <w:pPr>
        <w:spacing w:line="360" w:lineRule="auto"/>
      </w:pPr>
      <w:r>
        <w:rPr>
          <w:rFonts w:hint="eastAsia"/>
        </w:rPr>
        <w:t>以上问题。</w:t>
      </w:r>
    </w:p>
    <w:p>
      <w:pPr>
        <w:pStyle w:val="3"/>
        <w:numPr>
          <w:ilvl w:val="0"/>
          <w:numId w:val="3"/>
        </w:numPr>
      </w:pPr>
      <w:bookmarkStart w:id="11" w:name="_Toc102834856"/>
      <w:r>
        <w:rPr>
          <w:rFonts w:hint="eastAsia"/>
        </w:rPr>
        <w:t>目标企业分析</w:t>
      </w:r>
      <w:bookmarkEnd w:id="11"/>
    </w:p>
    <w:p>
      <w:pPr>
        <w:spacing w:line="360" w:lineRule="auto"/>
        <w:ind w:firstLine="420" w:firstLineChars="200"/>
        <w:rPr>
          <w:rFonts w:ascii="Arial" w:hAnsi="Arial" w:cs="Arial"/>
          <w:color w:val="333333"/>
          <w:szCs w:val="21"/>
          <w:shd w:val="clear" w:color="auto" w:fill="FFFFFF"/>
        </w:rPr>
      </w:pPr>
      <w:r>
        <w:rPr>
          <w:rFonts w:hint="eastAsia"/>
        </w:rPr>
        <w:t>我的目标企业是中航西安飞机工业公司。西飞</w:t>
      </w:r>
      <w:r>
        <w:rPr>
          <w:rFonts w:ascii="Arial" w:hAnsi="Arial" w:cs="Arial"/>
          <w:color w:val="333333"/>
          <w:szCs w:val="21"/>
          <w:shd w:val="clear" w:color="auto" w:fill="FFFFFF"/>
        </w:rPr>
        <w:t>是科研、生产一体化的特大型航空工业企业，是我国大中型军民用飞机的研制生产基地，国家一级企业。公司占地面积300多万平方米，现有职工20000多名</w:t>
      </w:r>
      <w:r>
        <w:rPr>
          <w:rFonts w:hint="eastAsia" w:ascii="Arial" w:hAnsi="Arial" w:cs="Arial"/>
          <w:color w:val="333333"/>
          <w:szCs w:val="21"/>
          <w:shd w:val="clear" w:color="auto" w:fill="FFFFFF"/>
        </w:rPr>
        <w:t>。</w:t>
      </w:r>
      <w:r>
        <w:rPr>
          <w:rFonts w:ascii="Arial" w:hAnsi="Arial" w:cs="Arial"/>
          <w:color w:val="333333"/>
          <w:szCs w:val="21"/>
          <w:shd w:val="clear" w:color="auto" w:fill="FFFFFF"/>
        </w:rPr>
        <w:t>西飞集团公司在40多年的发展中，先后研制、生产了20余种型号的军民用飞机。军用飞机主要有“中国飞豹”、轰六系列飞机等。民用飞机主要有运七系列飞机和新舟60飞机等。其中新舟60飞机是我国首次严格按照与国际标准接轨的CCAR25部进行设计、生产和试飞验证的飞机。它在安全性、可靠性、舒适性、经济性、维护性等方面已达到或接近当代世界同类先进支线客机的水平。1980年西飞集团公司率先走出国门，先后与美国、加拿大、意大利、法国、德国等世界著名航空公司进行航空产品合作生产。</w:t>
      </w:r>
    </w:p>
    <w:p>
      <w:pPr>
        <w:pStyle w:val="8"/>
        <w:shd w:val="clear" w:color="auto" w:fill="FFFFFF"/>
        <w:spacing w:before="0" w:beforeAutospacing="0" w:after="225" w:afterAutospacing="0" w:line="360" w:lineRule="auto"/>
        <w:rPr>
          <w:rFonts w:ascii="Arial" w:hAnsi="Arial" w:cs="Arial"/>
          <w:color w:val="333333"/>
          <w:sz w:val="21"/>
          <w:szCs w:val="21"/>
        </w:rPr>
      </w:pPr>
      <w:r>
        <w:rPr>
          <w:rFonts w:ascii="Arial" w:hAnsi="Arial" w:cs="Arial"/>
          <w:color w:val="333333"/>
          <w:sz w:val="21"/>
          <w:szCs w:val="21"/>
        </w:rPr>
        <w:t>西飞</w:t>
      </w:r>
      <w:r>
        <w:rPr>
          <w:rFonts w:hint="eastAsia" w:ascii="Arial" w:hAnsi="Arial" w:cs="Arial"/>
          <w:color w:val="333333"/>
          <w:sz w:val="21"/>
          <w:szCs w:val="21"/>
        </w:rPr>
        <w:t>的</w:t>
      </w:r>
      <w:r>
        <w:rPr>
          <w:rFonts w:ascii="Arial" w:hAnsi="Arial" w:cs="Arial"/>
          <w:color w:val="333333"/>
          <w:sz w:val="21"/>
          <w:szCs w:val="21"/>
        </w:rPr>
        <w:t>企业文化建设的指导思想是：</w:t>
      </w:r>
    </w:p>
    <w:p>
      <w:pPr>
        <w:pStyle w:val="8"/>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以邓小平理论和"三个代表"重要思想为指针，以西飞发展战略为依据，坚持先进文化的前进方向，继承和发扬西飞优良传统，学习和借鉴国内外先进管理思想，依靠全体员工的积极参与，努力实践，大胆创新，注重实效，分层次、有步骤地全面启动，总体推进。</w:t>
      </w:r>
    </w:p>
    <w:p>
      <w:pPr>
        <w:pStyle w:val="8"/>
        <w:shd w:val="clear" w:color="auto" w:fill="FFFFFF"/>
        <w:spacing w:before="0" w:beforeAutospacing="0" w:after="225" w:afterAutospacing="0" w:line="360" w:lineRule="atLeast"/>
        <w:rPr>
          <w:rFonts w:ascii="Arial" w:hAnsi="Arial" w:cs="Arial"/>
          <w:color w:val="333333"/>
          <w:sz w:val="21"/>
          <w:szCs w:val="21"/>
        </w:rPr>
      </w:pPr>
      <w:r>
        <w:rPr>
          <w:rFonts w:ascii="Arial" w:hAnsi="Arial" w:cs="Arial"/>
          <w:color w:val="333333"/>
          <w:sz w:val="21"/>
          <w:szCs w:val="21"/>
        </w:rPr>
        <w:t>西飞</w:t>
      </w:r>
      <w:r>
        <w:rPr>
          <w:rFonts w:hint="eastAsia" w:ascii="Arial" w:hAnsi="Arial" w:cs="Arial"/>
          <w:color w:val="333333"/>
          <w:sz w:val="21"/>
          <w:szCs w:val="21"/>
        </w:rPr>
        <w:t>的</w:t>
      </w:r>
      <w:r>
        <w:rPr>
          <w:rFonts w:ascii="Arial" w:hAnsi="Arial" w:cs="Arial"/>
          <w:color w:val="333333"/>
          <w:sz w:val="21"/>
          <w:szCs w:val="21"/>
        </w:rPr>
        <w:t>企业文化建设总体目标是：</w:t>
      </w:r>
    </w:p>
    <w:p>
      <w:pPr>
        <w:pStyle w:val="8"/>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建设第一流的员工队伍，制造第一流的产品，提供第一流的服务，塑造第一流的形象，创造第一流的业绩，培育和形成具有中国特色、航空特征、西飞特点的优秀企业文化。</w:t>
      </w:r>
    </w:p>
    <w:p>
      <w:pPr>
        <w:pStyle w:val="3"/>
        <w:numPr>
          <w:ilvl w:val="0"/>
          <w:numId w:val="3"/>
        </w:numPr>
      </w:pPr>
      <w:bookmarkStart w:id="12" w:name="_Toc102834857"/>
      <w:r>
        <w:rPr>
          <w:rFonts w:hint="eastAsia"/>
        </w:rPr>
        <w:t>父母的职业以及受教育程度、家族的职业背景等对职业的影响</w:t>
      </w:r>
      <w:bookmarkEnd w:id="12"/>
    </w:p>
    <w:p>
      <w:pPr>
        <w:spacing w:line="360" w:lineRule="auto"/>
        <w:ind w:firstLine="420" w:firstLineChars="200"/>
      </w:pPr>
      <w:r>
        <w:rPr>
          <w:rFonts w:hint="eastAsia"/>
        </w:rPr>
        <w:t>父母对我的工作要求并不严苛，希望我能找一个稳定的工作，在各方面也不会给我过高的压力，在工作的选择上也会提供合理的建议。</w:t>
      </w:r>
    </w:p>
    <w:p>
      <w:pPr>
        <w:rPr>
          <w:kern w:val="44"/>
          <w:sz w:val="44"/>
          <w:szCs w:val="44"/>
        </w:rPr>
      </w:pPr>
      <w:r>
        <w:br w:type="page"/>
      </w:r>
    </w:p>
    <w:p>
      <w:pPr>
        <w:pStyle w:val="2"/>
        <w:numPr>
          <w:ilvl w:val="0"/>
          <w:numId w:val="1"/>
        </w:numPr>
        <w:jc w:val="center"/>
      </w:pPr>
      <w:bookmarkStart w:id="13" w:name="_Toc102834858"/>
      <w:r>
        <w:rPr>
          <w:rFonts w:hint="eastAsia"/>
        </w:rPr>
        <w:t>职业目标和定位</w:t>
      </w:r>
      <w:bookmarkEnd w:id="13"/>
    </w:p>
    <w:p>
      <w:pPr>
        <w:spacing w:line="360" w:lineRule="auto"/>
        <w:ind w:firstLine="420" w:firstLineChars="200"/>
      </w:pPr>
      <w:r>
        <w:rPr>
          <w:rFonts w:hint="eastAsia"/>
        </w:rPr>
        <w:t>在当今就业形式严峻的情况下，真正能找到一份适合自己的工作实属不易，就我个人的成长经历与受教育情况来讲，我个人倾向于进入国有企业发展，如担任结构工程师一职。</w:t>
      </w:r>
    </w:p>
    <w:p>
      <w:pPr>
        <w:spacing w:line="360" w:lineRule="auto"/>
      </w:pPr>
      <w:r>
        <w:rPr>
          <w:rFonts w:hint="eastAsia"/>
          <w:b/>
        </w:rPr>
        <w:t>职业整体定位</w:t>
      </w:r>
      <w:r>
        <w:rPr>
          <w:rFonts w:hint="eastAsia"/>
        </w:rPr>
        <w:t>：基础科学知识扎实的理工科人才，能够合理胜任结构设计、强度分析的任务，拥有丰富的实践经验。</w:t>
      </w:r>
    </w:p>
    <w:p>
      <w:pPr>
        <w:spacing w:line="360" w:lineRule="auto"/>
      </w:pPr>
      <w:r>
        <w:rPr>
          <w:rFonts w:hint="eastAsia"/>
          <w:b/>
        </w:rPr>
        <w:t>职业路线</w:t>
      </w:r>
      <w:r>
        <w:rPr>
          <w:rFonts w:hint="eastAsia"/>
        </w:rPr>
        <w:t>：设计员——助理工程师——结构工程师</w:t>
      </w:r>
    </w:p>
    <w:p>
      <w:pPr>
        <w:spacing w:line="360" w:lineRule="auto"/>
      </w:pPr>
      <w:r>
        <w:rPr>
          <w:rFonts w:hint="eastAsia"/>
          <w:b/>
        </w:rPr>
        <w:t>层次定位</w:t>
      </w:r>
      <w:r>
        <w:rPr>
          <w:rFonts w:hint="eastAsia"/>
        </w:rPr>
        <w:t>：</w:t>
      </w:r>
    </w:p>
    <w:p>
      <w:pPr>
        <w:spacing w:line="360" w:lineRule="auto"/>
      </w:pPr>
      <w:r>
        <w:rPr>
          <w:rFonts w:hint="eastAsia"/>
        </w:rPr>
        <w:t>公司类型：国有企业</w:t>
      </w:r>
    </w:p>
    <w:p>
      <w:pPr>
        <w:spacing w:line="360" w:lineRule="auto"/>
      </w:pPr>
      <w:r>
        <w:rPr>
          <w:rFonts w:hint="eastAsia"/>
        </w:rPr>
        <w:t>公司层次：特大企业</w:t>
      </w:r>
    </w:p>
    <w:p>
      <w:pPr>
        <w:spacing w:line="360" w:lineRule="auto"/>
        <w:rPr>
          <w:rFonts w:hint="eastAsia" w:eastAsiaTheme="minorEastAsia"/>
          <w:lang w:val="en-US" w:eastAsia="zh-CN"/>
        </w:rPr>
      </w:pPr>
      <w:r>
        <w:rPr>
          <w:rFonts w:hint="eastAsia"/>
        </w:rPr>
        <w:t>职业区位：</w:t>
      </w:r>
      <w:r>
        <w:rPr>
          <w:rFonts w:hint="eastAsia"/>
          <w:lang w:val="en-US" w:eastAsia="zh-CN"/>
        </w:rPr>
        <w:t>贵州</w:t>
      </w:r>
    </w:p>
    <w:p>
      <w:pPr>
        <w:rPr>
          <w:kern w:val="44"/>
          <w:sz w:val="44"/>
          <w:szCs w:val="44"/>
        </w:rPr>
      </w:pPr>
      <w:r>
        <w:br w:type="page"/>
      </w:r>
    </w:p>
    <w:p>
      <w:pPr>
        <w:pStyle w:val="2"/>
        <w:numPr>
          <w:ilvl w:val="0"/>
          <w:numId w:val="1"/>
        </w:numPr>
        <w:jc w:val="center"/>
      </w:pPr>
      <w:bookmarkStart w:id="14" w:name="_Toc102834859"/>
      <w:r>
        <w:rPr>
          <w:rFonts w:hint="eastAsia"/>
        </w:rPr>
        <w:t>目标职业的素质要求</w:t>
      </w:r>
      <w:bookmarkEnd w:id="14"/>
    </w:p>
    <w:p>
      <w:pPr>
        <w:spacing w:line="360" w:lineRule="auto"/>
      </w:pPr>
      <w:r>
        <w:rPr>
          <w:rFonts w:hint="eastAsia"/>
        </w:rPr>
        <w:t>我的目标职业素质要求：</w:t>
      </w:r>
    </w:p>
    <w:p>
      <w:pPr>
        <w:spacing w:line="360" w:lineRule="auto"/>
        <w:ind w:firstLine="422" w:firstLineChars="200"/>
        <w:rPr>
          <w:rFonts w:ascii="Helvetica" w:hAnsi="Helvetica" w:cs="Helvetica"/>
          <w:color w:val="333333"/>
          <w:szCs w:val="21"/>
          <w:shd w:val="clear" w:color="auto" w:fill="FFFFFF"/>
        </w:rPr>
      </w:pPr>
      <w:r>
        <w:rPr>
          <w:rFonts w:ascii="Helvetica" w:hAnsi="Helvetica" w:cs="Helvetica"/>
          <w:b/>
          <w:color w:val="333333"/>
          <w:szCs w:val="21"/>
          <w:shd w:val="clear" w:color="auto" w:fill="FFFFFF"/>
        </w:rPr>
        <w:t>1</w:t>
      </w:r>
      <w:r>
        <w:rPr>
          <w:rFonts w:hint="eastAsia" w:ascii="Helvetica" w:hAnsi="Helvetica" w:cs="Helvetica"/>
          <w:b/>
          <w:color w:val="333333"/>
          <w:szCs w:val="21"/>
          <w:shd w:val="clear" w:color="auto" w:fill="FFFFFF"/>
        </w:rPr>
        <w:t>，</w:t>
      </w:r>
      <w:r>
        <w:rPr>
          <w:rFonts w:ascii="Helvetica" w:hAnsi="Helvetica" w:cs="Helvetica"/>
          <w:b/>
          <w:color w:val="333333"/>
          <w:szCs w:val="21"/>
          <w:shd w:val="clear" w:color="auto" w:fill="FFFFFF"/>
        </w:rPr>
        <w:t>职业信念</w:t>
      </w:r>
      <w:r>
        <w:rPr>
          <w:rFonts w:hint="eastAsia" w:ascii="Helvetica" w:hAnsi="Helvetica" w:cs="Helvetica"/>
          <w:color w:val="333333"/>
          <w:szCs w:val="21"/>
          <w:shd w:val="clear" w:color="auto" w:fill="FFFFFF"/>
        </w:rPr>
        <w:t>：</w:t>
      </w:r>
      <w:r>
        <w:rPr>
          <w:rFonts w:ascii="Helvetica" w:hAnsi="Helvetica" w:cs="Helvetica"/>
          <w:color w:val="333333"/>
          <w:szCs w:val="21"/>
          <w:shd w:val="clear" w:color="auto" w:fill="FFFFFF"/>
        </w:rPr>
        <w:t>职业信念是职业素养的核心。职业素养应该包涵了良好的</w:t>
      </w:r>
      <w:r>
        <w:rPr>
          <w:rFonts w:ascii="Helvetica" w:hAnsi="Helvetica" w:cs="Helvetica"/>
          <w:szCs w:val="21"/>
          <w:shd w:val="clear" w:color="auto" w:fill="FFFFFF"/>
        </w:rPr>
        <w:t>职</w:t>
      </w:r>
      <w:r>
        <w:rPr>
          <w:rFonts w:hint="eastAsia" w:ascii="Helvetica" w:hAnsi="Helvetica" w:cs="Helvetica"/>
          <w:szCs w:val="21"/>
          <w:shd w:val="clear" w:color="auto" w:fill="FFFFFF"/>
        </w:rPr>
        <w:t>业</w:t>
      </w:r>
      <w:r>
        <w:rPr>
          <w:rFonts w:ascii="Helvetica" w:hAnsi="Helvetica" w:cs="Helvetica"/>
          <w:color w:val="333333"/>
          <w:szCs w:val="21"/>
          <w:shd w:val="clear" w:color="auto" w:fill="FFFFFF"/>
        </w:rPr>
        <w:t>道德，正面积极的职业心态和正确的职业价值观意识，是一个成功职业人必须具备的核心素养。良好的职业信念应该是由爱岗、敬业、</w:t>
      </w:r>
      <w:r>
        <w:rPr>
          <w:rFonts w:ascii="Helvetica" w:hAnsi="Helvetica" w:cs="Helvetica"/>
          <w:szCs w:val="21"/>
          <w:shd w:val="clear" w:color="auto" w:fill="FFFFFF"/>
        </w:rPr>
        <w:t>忠</w:t>
      </w:r>
      <w:r>
        <w:rPr>
          <w:rFonts w:hint="eastAsia" w:ascii="Helvetica" w:hAnsi="Helvetica" w:cs="Helvetica"/>
          <w:szCs w:val="21"/>
          <w:shd w:val="clear" w:color="auto" w:fill="FFFFFF"/>
        </w:rPr>
        <w:t>诚</w:t>
      </w:r>
      <w:r>
        <w:rPr>
          <w:rFonts w:ascii="Helvetica" w:hAnsi="Helvetica" w:cs="Helvetica"/>
          <w:color w:val="333333"/>
          <w:szCs w:val="21"/>
          <w:shd w:val="clear" w:color="auto" w:fill="FFFFFF"/>
        </w:rPr>
        <w:t>、奉献、正面、乐观、用心、开放、合作及始终如一等这些关键词组成</w:t>
      </w:r>
      <w:r>
        <w:rPr>
          <w:rFonts w:hint="eastAsia" w:ascii="Helvetica" w:hAnsi="Helvetica" w:cs="Helvetica"/>
          <w:color w:val="333333"/>
          <w:szCs w:val="21"/>
          <w:shd w:val="clear" w:color="auto" w:fill="FFFFFF"/>
        </w:rPr>
        <w:t>。作为新时代的理工科人才，我觉得我们应当热爱自己的岗位和工作。</w:t>
      </w:r>
    </w:p>
    <w:p>
      <w:pPr>
        <w:widowControl/>
        <w:shd w:val="clear" w:color="auto" w:fill="FFFFFF"/>
        <w:spacing w:line="360" w:lineRule="auto"/>
        <w:ind w:firstLine="422" w:firstLineChars="200"/>
        <w:rPr>
          <w:rFonts w:ascii="Helvetica" w:hAnsi="Helvetica" w:eastAsia="宋体" w:cs="Helvetica"/>
          <w:color w:val="333333"/>
          <w:kern w:val="0"/>
          <w:szCs w:val="21"/>
        </w:rPr>
      </w:pPr>
      <w:r>
        <w:rPr>
          <w:rFonts w:hint="eastAsia" w:ascii="Helvetica" w:hAnsi="Helvetica" w:cs="Helvetica"/>
          <w:b/>
          <w:color w:val="333333"/>
          <w:szCs w:val="21"/>
          <w:shd w:val="clear" w:color="auto" w:fill="FFFFFF"/>
        </w:rPr>
        <w:t>2，职业知识技能</w:t>
      </w:r>
      <w:r>
        <w:rPr>
          <w:rFonts w:hint="eastAsia" w:ascii="Helvetica" w:hAnsi="Helvetica" w:cs="Helvetica"/>
          <w:color w:val="333333"/>
          <w:szCs w:val="21"/>
          <w:shd w:val="clear" w:color="auto" w:fill="FFFFFF"/>
        </w:rPr>
        <w:t>：</w:t>
      </w:r>
      <w:r>
        <w:rPr>
          <w:rFonts w:ascii="Helvetica" w:hAnsi="Helvetica" w:eastAsia="宋体" w:cs="Helvetica"/>
          <w:color w:val="333333"/>
          <w:kern w:val="0"/>
          <w:szCs w:val="21"/>
        </w:rPr>
        <w:t>职业知识技能是做好一个职业应该具备的专业知识和能力。俗话说“三百六十行，行行出状元”没有过硬的专业知识，没有精湛的职业技能，就无法把一件事情做好，就更不可能成为“状元”了。</w:t>
      </w:r>
      <w:r>
        <w:rPr>
          <w:rFonts w:hint="eastAsia" w:ascii="Helvetica" w:hAnsi="Helvetica" w:eastAsia="宋体" w:cs="Helvetica"/>
          <w:color w:val="333333"/>
          <w:kern w:val="0"/>
          <w:szCs w:val="21"/>
        </w:rPr>
        <w:t>所以我应当学好与专业相关的知识，积累工作经验，掌握好岗位所需要的知识技能。</w:t>
      </w:r>
    </w:p>
    <w:p>
      <w:pPr>
        <w:widowControl/>
        <w:shd w:val="clear" w:color="auto" w:fill="FFFFFF"/>
        <w:spacing w:line="360" w:lineRule="atLeast"/>
        <w:ind w:firstLine="420" w:firstLineChars="200"/>
        <w:rPr>
          <w:rFonts w:ascii="Helvetica" w:hAnsi="Helvetica" w:eastAsia="宋体" w:cs="Helvetica"/>
          <w:color w:val="333333"/>
          <w:kern w:val="0"/>
          <w:szCs w:val="21"/>
        </w:rPr>
      </w:pPr>
    </w:p>
    <w:p>
      <w:pPr>
        <w:rPr>
          <w:kern w:val="44"/>
          <w:sz w:val="44"/>
          <w:szCs w:val="44"/>
        </w:rPr>
      </w:pPr>
      <w:r>
        <w:br w:type="page"/>
      </w:r>
    </w:p>
    <w:p>
      <w:pPr>
        <w:pStyle w:val="2"/>
        <w:numPr>
          <w:ilvl w:val="0"/>
          <w:numId w:val="1"/>
        </w:numPr>
        <w:jc w:val="center"/>
      </w:pPr>
      <w:bookmarkStart w:id="15" w:name="_Toc102834860"/>
      <w:r>
        <w:rPr>
          <w:rFonts w:hint="eastAsia"/>
        </w:rPr>
        <w:t>职业目标分析</w:t>
      </w:r>
      <w:bookmarkEnd w:id="15"/>
    </w:p>
    <w:p>
      <w:pPr>
        <w:spacing w:line="360" w:lineRule="auto"/>
      </w:pPr>
      <w:r>
        <w:rPr>
          <w:rFonts w:hint="eastAsia"/>
        </w:rPr>
        <w:t>根据S</w:t>
      </w:r>
      <w:r>
        <w:t>WOT</w:t>
      </w:r>
      <w:r>
        <w:rPr>
          <w:rFonts w:hint="eastAsia"/>
        </w:rPr>
        <w:t>分析方法，我的分析如下：</w:t>
      </w:r>
    </w:p>
    <w:p>
      <w:pPr>
        <w:spacing w:line="360" w:lineRule="auto"/>
      </w:pPr>
      <w:r>
        <w:rPr>
          <w:rFonts w:hint="eastAsia"/>
          <w:b/>
        </w:rPr>
        <w:t>S（优势）</w:t>
      </w:r>
      <w:r>
        <w:rPr>
          <w:rFonts w:hint="eastAsia"/>
        </w:rPr>
        <w:t>：</w:t>
      </w:r>
    </w:p>
    <w:p>
      <w:pPr>
        <w:spacing w:line="360" w:lineRule="auto"/>
      </w:pPr>
      <w:r>
        <w:rPr>
          <w:rFonts w:hint="eastAsia"/>
        </w:rPr>
        <w:t>1，接受过相关专业的高等教育；</w:t>
      </w:r>
    </w:p>
    <w:p>
      <w:pPr>
        <w:spacing w:line="360" w:lineRule="auto"/>
      </w:pPr>
      <w:r>
        <w:rPr>
          <w:rFonts w:hint="eastAsia"/>
        </w:rPr>
        <w:t>2，人际交往能力尚可；</w:t>
      </w:r>
    </w:p>
    <w:p>
      <w:pPr>
        <w:spacing w:line="360" w:lineRule="auto"/>
      </w:pPr>
      <w:r>
        <w:rPr>
          <w:rFonts w:hint="eastAsia"/>
        </w:rPr>
        <w:t>3，自己从小对航空方面工作很感兴趣</w:t>
      </w:r>
    </w:p>
    <w:p>
      <w:pPr>
        <w:spacing w:line="360" w:lineRule="auto"/>
      </w:pPr>
      <w:r>
        <w:rPr>
          <w:rFonts w:hint="eastAsia"/>
          <w:b/>
        </w:rPr>
        <w:t>W（弱势）</w:t>
      </w:r>
      <w:r>
        <w:rPr>
          <w:rFonts w:hint="eastAsia"/>
        </w:rPr>
        <w:t>：</w:t>
      </w:r>
    </w:p>
    <w:p>
      <w:pPr>
        <w:pStyle w:val="14"/>
        <w:numPr>
          <w:ilvl w:val="0"/>
          <w:numId w:val="4"/>
        </w:numPr>
        <w:spacing w:line="360" w:lineRule="auto"/>
        <w:ind w:firstLineChars="0"/>
      </w:pPr>
      <w:r>
        <w:rPr>
          <w:rFonts w:hint="eastAsia"/>
        </w:rPr>
        <w:t>自己英语水平不够高，尚未通过</w:t>
      </w:r>
      <w:r>
        <w:rPr>
          <w:rFonts w:hint="eastAsia"/>
          <w:lang w:val="en-US" w:eastAsia="zh-CN"/>
        </w:rPr>
        <w:t>四</w:t>
      </w:r>
      <w:r>
        <w:rPr>
          <w:rFonts w:hint="eastAsia"/>
        </w:rPr>
        <w:t>六级；</w:t>
      </w:r>
    </w:p>
    <w:p>
      <w:pPr>
        <w:pStyle w:val="14"/>
        <w:numPr>
          <w:ilvl w:val="0"/>
          <w:numId w:val="4"/>
        </w:numPr>
        <w:spacing w:line="360" w:lineRule="auto"/>
        <w:ind w:firstLineChars="0"/>
      </w:pPr>
      <w:r>
        <w:rPr>
          <w:rFonts w:hint="eastAsia"/>
        </w:rPr>
        <w:t>家庭没有从事此方面工作的背景；</w:t>
      </w:r>
    </w:p>
    <w:p>
      <w:pPr>
        <w:pStyle w:val="14"/>
        <w:numPr>
          <w:ilvl w:val="0"/>
          <w:numId w:val="4"/>
        </w:numPr>
        <w:spacing w:line="360" w:lineRule="auto"/>
        <w:ind w:firstLineChars="0"/>
      </w:pPr>
      <w:r>
        <w:rPr>
          <w:rFonts w:hint="eastAsia"/>
        </w:rPr>
        <w:t>科研能力薄弱；</w:t>
      </w:r>
    </w:p>
    <w:p>
      <w:pPr>
        <w:spacing w:line="360" w:lineRule="auto"/>
      </w:pPr>
      <w:r>
        <w:rPr>
          <w:rFonts w:hint="eastAsia"/>
          <w:b/>
        </w:rPr>
        <w:t>O（机会）</w:t>
      </w:r>
      <w:r>
        <w:rPr>
          <w:rFonts w:hint="eastAsia"/>
        </w:rPr>
        <w:t>：</w:t>
      </w:r>
    </w:p>
    <w:p>
      <w:pPr>
        <w:pStyle w:val="14"/>
        <w:numPr>
          <w:ilvl w:val="0"/>
          <w:numId w:val="5"/>
        </w:numPr>
        <w:spacing w:line="360" w:lineRule="auto"/>
        <w:ind w:firstLineChars="0"/>
      </w:pPr>
      <w:r>
        <w:rPr>
          <w:rFonts w:hint="eastAsia"/>
        </w:rPr>
        <w:t>学校为我们和用人单位提供了很大的交流平台；</w:t>
      </w:r>
    </w:p>
    <w:p>
      <w:pPr>
        <w:pStyle w:val="14"/>
        <w:numPr>
          <w:ilvl w:val="0"/>
          <w:numId w:val="5"/>
        </w:numPr>
        <w:spacing w:line="360" w:lineRule="auto"/>
        <w:ind w:firstLineChars="0"/>
      </w:pPr>
      <w:r>
        <w:rPr>
          <w:rFonts w:hint="eastAsia"/>
        </w:rPr>
        <w:t>老师和同学在就业方面可以提供一定的帮助；</w:t>
      </w:r>
    </w:p>
    <w:p>
      <w:pPr>
        <w:spacing w:line="360" w:lineRule="auto"/>
      </w:pPr>
      <w:r>
        <w:rPr>
          <w:rFonts w:hint="eastAsia"/>
          <w:b/>
        </w:rPr>
        <w:t>T（威胁）</w:t>
      </w:r>
      <w:r>
        <w:rPr>
          <w:rFonts w:hint="eastAsia"/>
        </w:rPr>
        <w:t>：</w:t>
      </w:r>
    </w:p>
    <w:p>
      <w:pPr>
        <w:pStyle w:val="14"/>
        <w:numPr>
          <w:ilvl w:val="0"/>
          <w:numId w:val="6"/>
        </w:numPr>
        <w:spacing w:line="360" w:lineRule="auto"/>
        <w:ind w:firstLineChars="0"/>
      </w:pPr>
      <w:r>
        <w:rPr>
          <w:rFonts w:hint="eastAsia"/>
        </w:rPr>
        <w:t>用人单位的录取竞争压力很大；</w:t>
      </w:r>
    </w:p>
    <w:p>
      <w:pPr>
        <w:pStyle w:val="14"/>
        <w:numPr>
          <w:ilvl w:val="0"/>
          <w:numId w:val="6"/>
        </w:numPr>
        <w:spacing w:line="360" w:lineRule="auto"/>
        <w:ind w:firstLineChars="0"/>
      </w:pPr>
      <w:r>
        <w:rPr>
          <w:rFonts w:hint="eastAsia"/>
        </w:rPr>
        <w:t>目标单位的所在地离家很远；</w:t>
      </w:r>
    </w:p>
    <w:p>
      <w:pPr>
        <w:pStyle w:val="14"/>
        <w:numPr>
          <w:ilvl w:val="0"/>
          <w:numId w:val="6"/>
        </w:numPr>
        <w:spacing w:line="360" w:lineRule="auto"/>
        <w:ind w:firstLineChars="0"/>
      </w:pPr>
      <w:r>
        <w:rPr>
          <w:rFonts w:hint="eastAsia"/>
        </w:rPr>
        <w:t>就业竞争越来越激烈；</w:t>
      </w:r>
    </w:p>
    <w:p>
      <w:pPr>
        <w:spacing w:line="360" w:lineRule="auto"/>
        <w:ind w:firstLine="420" w:firstLineChars="200"/>
      </w:pPr>
      <w:r>
        <w:rPr>
          <w:rFonts w:hint="eastAsia"/>
        </w:rPr>
        <w:t>现在社会上相关专业的优秀人才很多，而机会不一定是均等的，这是就不单单是知识的比拼，更是对个人的发现机会、展示自己并把握机会能力的考验。我会时刻了解将来的就业形势，未雨绸缪，尽量提前做准备。</w:t>
      </w:r>
    </w:p>
    <w:p>
      <w:pPr>
        <w:pStyle w:val="14"/>
        <w:ind w:left="360" w:firstLine="0" w:firstLineChars="0"/>
      </w:pPr>
    </w:p>
    <w:p>
      <w:pPr>
        <w:rPr>
          <w:kern w:val="44"/>
          <w:sz w:val="44"/>
          <w:szCs w:val="44"/>
        </w:rPr>
      </w:pPr>
      <w:r>
        <w:br w:type="page"/>
      </w:r>
    </w:p>
    <w:p>
      <w:pPr>
        <w:pStyle w:val="2"/>
        <w:jc w:val="center"/>
      </w:pPr>
      <w:bookmarkStart w:id="16" w:name="_Toc102834861"/>
      <w:r>
        <w:rPr>
          <w:rFonts w:hint="eastAsia"/>
        </w:rPr>
        <w:t>六、职业发展十年规划</w:t>
      </w:r>
      <w:bookmarkEnd w:id="16"/>
    </w:p>
    <w:p>
      <w:pPr>
        <w:pStyle w:val="3"/>
      </w:pPr>
      <w:bookmarkStart w:id="17" w:name="_Toc102834862"/>
      <w:r>
        <w:rPr>
          <w:rFonts w:hint="eastAsia"/>
        </w:rPr>
        <w:t>1、2</w:t>
      </w:r>
      <w:r>
        <w:t>02</w:t>
      </w:r>
      <w:r>
        <w:rPr>
          <w:rFonts w:hint="eastAsia"/>
          <w:lang w:val="en-US" w:eastAsia="zh-CN"/>
        </w:rPr>
        <w:t>3</w:t>
      </w:r>
      <w:r>
        <w:rPr>
          <w:rFonts w:hint="eastAsia"/>
        </w:rPr>
        <w:t>年——2</w:t>
      </w:r>
      <w:r>
        <w:t>02</w:t>
      </w:r>
      <w:r>
        <w:rPr>
          <w:rFonts w:hint="eastAsia"/>
          <w:lang w:val="en-US" w:eastAsia="zh-CN"/>
        </w:rPr>
        <w:t>6</w:t>
      </w:r>
      <w:r>
        <w:rPr>
          <w:rFonts w:hint="eastAsia"/>
        </w:rPr>
        <w:t>年</w:t>
      </w:r>
      <w:bookmarkEnd w:id="17"/>
    </w:p>
    <w:p>
      <w:pPr>
        <w:spacing w:line="360" w:lineRule="auto"/>
        <w:ind w:firstLine="420" w:firstLineChars="200"/>
      </w:pPr>
      <w:r>
        <w:rPr>
          <w:rFonts w:hint="eastAsia"/>
        </w:rPr>
        <w:t>将用三年的时间，获得硕士研究生学位，培养坚实的科学文化素养，并充分了解职业的发展前景和方向，利用寒暑假和研三实习的机会了解实践工作的实况和以后自己的就业方向，获得一定的实践经验。</w:t>
      </w:r>
    </w:p>
    <w:p>
      <w:pPr>
        <w:pStyle w:val="3"/>
      </w:pPr>
      <w:bookmarkStart w:id="18" w:name="_Toc102834863"/>
      <w:r>
        <w:rPr>
          <w:rFonts w:hint="eastAsia"/>
        </w:rPr>
        <w:t>2、2</w:t>
      </w:r>
      <w:r>
        <w:t>02</w:t>
      </w:r>
      <w:r>
        <w:rPr>
          <w:rFonts w:hint="eastAsia"/>
          <w:lang w:val="en-US" w:eastAsia="zh-CN"/>
        </w:rPr>
        <w:t>6</w:t>
      </w:r>
      <w:r>
        <w:rPr>
          <w:rFonts w:hint="eastAsia"/>
        </w:rPr>
        <w:t>年——</w:t>
      </w:r>
      <w:r>
        <w:t>202</w:t>
      </w:r>
      <w:r>
        <w:rPr>
          <w:rFonts w:hint="eastAsia"/>
          <w:lang w:val="en-US" w:eastAsia="zh-CN"/>
        </w:rPr>
        <w:t>8</w:t>
      </w:r>
      <w:r>
        <w:rPr>
          <w:rFonts w:hint="eastAsia"/>
        </w:rPr>
        <w:t>年</w:t>
      </w:r>
      <w:bookmarkEnd w:id="18"/>
    </w:p>
    <w:p>
      <w:pPr>
        <w:spacing w:line="360" w:lineRule="auto"/>
        <w:ind w:firstLine="420" w:firstLineChars="200"/>
      </w:pPr>
      <w:r>
        <w:rPr>
          <w:rFonts w:hint="eastAsia"/>
        </w:rPr>
        <w:t>进入大型国企或其他科研单位，利用工作的积极性和热情，熟练掌握工作流程，把自己份内的工作做得出彩，并尝试一些其他的工作，多学多看多思考，攻读并取得职业所需要的职业资格证书，成为企业技术人员，能够适应岗位的基本要求，得到同事的基本认可，并初步实现经济独立。经济目标：年薪2</w:t>
      </w:r>
      <w:r>
        <w:t>0</w:t>
      </w:r>
      <w:r>
        <w:rPr>
          <w:rFonts w:hint="eastAsia"/>
        </w:rPr>
        <w:t>万。</w:t>
      </w:r>
    </w:p>
    <w:p>
      <w:pPr>
        <w:pStyle w:val="3"/>
      </w:pPr>
      <w:bookmarkStart w:id="19" w:name="_Toc102834864"/>
      <w:r>
        <w:rPr>
          <w:rFonts w:hint="eastAsia"/>
        </w:rPr>
        <w:t>3、2</w:t>
      </w:r>
      <w:r>
        <w:t>028</w:t>
      </w:r>
      <w:r>
        <w:rPr>
          <w:rFonts w:hint="eastAsia"/>
        </w:rPr>
        <w:t>——</w:t>
      </w:r>
      <w:r>
        <w:t>203</w:t>
      </w:r>
      <w:r>
        <w:rPr>
          <w:rFonts w:hint="eastAsia"/>
          <w:lang w:val="en-US" w:eastAsia="zh-CN"/>
        </w:rPr>
        <w:t>3</w:t>
      </w:r>
      <w:r>
        <w:rPr>
          <w:rFonts w:hint="eastAsia"/>
        </w:rPr>
        <w:t>年</w:t>
      </w:r>
      <w:bookmarkEnd w:id="19"/>
    </w:p>
    <w:p>
      <w:pPr>
        <w:spacing w:line="360" w:lineRule="auto"/>
        <w:ind w:firstLine="420" w:firstLineChars="200"/>
      </w:pPr>
      <w:r>
        <w:rPr>
          <w:rFonts w:hint="eastAsia"/>
        </w:rPr>
        <w:t>提高自己的能力，积攒好阅历、能力和人脉，并稳固好自己在这个职位应有的付出和地位。成为企业的技术骨干，承担一定的科研项目，具备一定的管理理念，有广泛的社交范围，具备组织领导团队的能力。经济目标：年薪3</w:t>
      </w:r>
      <w:r>
        <w:t>0</w:t>
      </w:r>
      <w:r>
        <w:rPr>
          <w:rFonts w:hint="eastAsia"/>
        </w:rPr>
        <w:t>万</w:t>
      </w:r>
    </w:p>
    <w:p>
      <w:pPr>
        <w:rPr>
          <w:rFonts w:asciiTheme="majorHAnsi" w:hAnsiTheme="majorHAnsi" w:eastAsiaTheme="majorEastAsia" w:cstheme="majorBidi"/>
          <w:sz w:val="32"/>
          <w:szCs w:val="32"/>
        </w:rPr>
      </w:pPr>
      <w:r>
        <w:br w:type="page"/>
      </w:r>
    </w:p>
    <w:p>
      <w:pPr>
        <w:pStyle w:val="2"/>
        <w:jc w:val="center"/>
      </w:pPr>
      <w:bookmarkStart w:id="20" w:name="_Toc102834865"/>
      <w:r>
        <w:rPr>
          <w:rFonts w:hint="eastAsia"/>
        </w:rPr>
        <w:t>七、研究生阶段计划</w:t>
      </w:r>
      <w:bookmarkEnd w:id="20"/>
    </w:p>
    <w:p>
      <w:pPr>
        <w:pStyle w:val="3"/>
      </w:pPr>
      <w:bookmarkStart w:id="21" w:name="_Toc102834866"/>
      <w:r>
        <w:rPr>
          <w:rFonts w:hint="eastAsia"/>
        </w:rPr>
        <w:t>研究生期间年级主要目标和努力方向</w:t>
      </w:r>
      <w:bookmarkEnd w:id="21"/>
    </w:p>
    <w:p>
      <w:pPr>
        <w:spacing w:line="360" w:lineRule="auto"/>
        <w:rPr>
          <w:b/>
        </w:rPr>
      </w:pPr>
      <w:r>
        <w:rPr>
          <w:rFonts w:hint="eastAsia"/>
          <w:b/>
        </w:rPr>
        <w:t>研一：</w:t>
      </w:r>
    </w:p>
    <w:p>
      <w:pPr>
        <w:pStyle w:val="14"/>
        <w:numPr>
          <w:ilvl w:val="0"/>
          <w:numId w:val="7"/>
        </w:numPr>
        <w:spacing w:line="360" w:lineRule="auto"/>
        <w:ind w:firstLineChars="0"/>
      </w:pPr>
      <w:r>
        <w:rPr>
          <w:rFonts w:hint="eastAsia"/>
        </w:rPr>
        <w:t>修完研究生全部课程。</w:t>
      </w:r>
    </w:p>
    <w:p>
      <w:pPr>
        <w:pStyle w:val="14"/>
        <w:numPr>
          <w:ilvl w:val="0"/>
          <w:numId w:val="7"/>
        </w:numPr>
        <w:spacing w:line="360" w:lineRule="auto"/>
        <w:ind w:firstLineChars="0"/>
      </w:pPr>
      <w:r>
        <w:rPr>
          <w:rFonts w:hint="eastAsia"/>
        </w:rPr>
        <w:t>初步确定研究方向。</w:t>
      </w:r>
    </w:p>
    <w:p>
      <w:pPr>
        <w:pStyle w:val="14"/>
        <w:numPr>
          <w:ilvl w:val="0"/>
          <w:numId w:val="7"/>
        </w:numPr>
        <w:spacing w:line="360" w:lineRule="auto"/>
        <w:ind w:firstLineChars="0"/>
      </w:pPr>
      <w:r>
        <w:rPr>
          <w:rFonts w:hint="eastAsia"/>
        </w:rPr>
        <w:t>学习A</w:t>
      </w:r>
      <w:r>
        <w:t>baqus</w:t>
      </w:r>
      <w:r>
        <w:rPr>
          <w:rFonts w:hint="eastAsia"/>
        </w:rPr>
        <w:t>软件。</w:t>
      </w:r>
    </w:p>
    <w:p>
      <w:pPr>
        <w:pStyle w:val="14"/>
        <w:numPr>
          <w:ilvl w:val="0"/>
          <w:numId w:val="7"/>
        </w:numPr>
        <w:spacing w:line="360" w:lineRule="auto"/>
        <w:ind w:firstLineChars="0"/>
      </w:pPr>
      <w:r>
        <w:rPr>
          <w:rFonts w:hint="eastAsia"/>
        </w:rPr>
        <w:t>通过英语六级考试。</w:t>
      </w:r>
    </w:p>
    <w:p>
      <w:pPr>
        <w:spacing w:line="360" w:lineRule="auto"/>
        <w:rPr>
          <w:b/>
        </w:rPr>
      </w:pPr>
      <w:r>
        <w:rPr>
          <w:rFonts w:hint="eastAsia"/>
          <w:b/>
        </w:rPr>
        <w:t>研二：</w:t>
      </w:r>
    </w:p>
    <w:p>
      <w:pPr>
        <w:pStyle w:val="14"/>
        <w:numPr>
          <w:ilvl w:val="0"/>
          <w:numId w:val="8"/>
        </w:numPr>
        <w:spacing w:line="360" w:lineRule="auto"/>
        <w:ind w:firstLineChars="0"/>
      </w:pPr>
      <w:r>
        <w:rPr>
          <w:rFonts w:hint="eastAsia"/>
        </w:rPr>
        <w:t>深入学习A</w:t>
      </w:r>
      <w:r>
        <w:t>baqus</w:t>
      </w:r>
      <w:r>
        <w:rPr>
          <w:rFonts w:hint="eastAsia"/>
        </w:rPr>
        <w:t>软件。</w:t>
      </w:r>
    </w:p>
    <w:p>
      <w:pPr>
        <w:pStyle w:val="14"/>
        <w:numPr>
          <w:ilvl w:val="0"/>
          <w:numId w:val="8"/>
        </w:numPr>
        <w:spacing w:line="360" w:lineRule="auto"/>
        <w:ind w:firstLineChars="0"/>
      </w:pPr>
      <w:r>
        <w:rPr>
          <w:rFonts w:hint="eastAsia"/>
        </w:rPr>
        <w:t>通过全部研究生课程。</w:t>
      </w:r>
    </w:p>
    <w:p>
      <w:pPr>
        <w:pStyle w:val="14"/>
        <w:numPr>
          <w:ilvl w:val="0"/>
          <w:numId w:val="8"/>
        </w:numPr>
        <w:spacing w:line="360" w:lineRule="auto"/>
        <w:ind w:firstLineChars="0"/>
      </w:pPr>
      <w:r>
        <w:rPr>
          <w:rFonts w:hint="eastAsia"/>
        </w:rPr>
        <w:t>进行一定的科学研究，取得一定的科研成果。</w:t>
      </w:r>
    </w:p>
    <w:p>
      <w:pPr>
        <w:pStyle w:val="14"/>
        <w:numPr>
          <w:ilvl w:val="0"/>
          <w:numId w:val="8"/>
        </w:numPr>
        <w:spacing w:line="360" w:lineRule="auto"/>
        <w:ind w:firstLineChars="0"/>
      </w:pPr>
      <w:r>
        <w:rPr>
          <w:rFonts w:hint="eastAsia"/>
        </w:rPr>
        <w:t>发表一篇论文。</w:t>
      </w:r>
    </w:p>
    <w:p>
      <w:pPr>
        <w:spacing w:line="360" w:lineRule="auto"/>
        <w:rPr>
          <w:b/>
        </w:rPr>
      </w:pPr>
      <w:r>
        <w:rPr>
          <w:rFonts w:hint="eastAsia"/>
          <w:b/>
        </w:rPr>
        <w:t>研三：</w:t>
      </w:r>
    </w:p>
    <w:p>
      <w:pPr>
        <w:pStyle w:val="14"/>
        <w:numPr>
          <w:ilvl w:val="0"/>
          <w:numId w:val="9"/>
        </w:numPr>
        <w:spacing w:line="360" w:lineRule="auto"/>
        <w:ind w:firstLineChars="0"/>
      </w:pPr>
      <w:r>
        <w:rPr>
          <w:rFonts w:hint="eastAsia"/>
        </w:rPr>
        <w:t>获得良好的科研能力。</w:t>
      </w:r>
    </w:p>
    <w:p>
      <w:pPr>
        <w:pStyle w:val="14"/>
        <w:numPr>
          <w:ilvl w:val="0"/>
          <w:numId w:val="9"/>
        </w:numPr>
        <w:spacing w:line="360" w:lineRule="auto"/>
        <w:ind w:firstLineChars="0"/>
      </w:pPr>
      <w:r>
        <w:rPr>
          <w:rFonts w:hint="eastAsia"/>
        </w:rPr>
        <w:t>完成硕士学位论文。</w:t>
      </w:r>
    </w:p>
    <w:p>
      <w:pPr>
        <w:pStyle w:val="14"/>
        <w:numPr>
          <w:ilvl w:val="0"/>
          <w:numId w:val="9"/>
        </w:numPr>
        <w:spacing w:line="360" w:lineRule="auto"/>
        <w:ind w:firstLineChars="0"/>
      </w:pPr>
      <w:r>
        <w:rPr>
          <w:rFonts w:hint="eastAsia"/>
        </w:rPr>
        <w:t>获得硕士学位。</w:t>
      </w:r>
    </w:p>
    <w:p>
      <w:pPr>
        <w:rPr>
          <w:rFonts w:asciiTheme="majorHAnsi" w:hAnsiTheme="majorHAnsi" w:eastAsiaTheme="majorEastAsia" w:cstheme="majorBidi"/>
          <w:sz w:val="32"/>
          <w:szCs w:val="32"/>
        </w:rPr>
      </w:pPr>
      <w:r>
        <w:br w:type="page"/>
      </w:r>
    </w:p>
    <w:p>
      <w:pPr>
        <w:pStyle w:val="2"/>
        <w:jc w:val="center"/>
      </w:pPr>
      <w:bookmarkStart w:id="22" w:name="_Toc102834867"/>
      <w:r>
        <w:rPr>
          <w:rFonts w:hint="eastAsia"/>
        </w:rPr>
        <w:t>结束语</w:t>
      </w:r>
      <w:bookmarkEnd w:id="22"/>
    </w:p>
    <w:p>
      <w:pPr>
        <w:spacing w:line="360" w:lineRule="auto"/>
        <w:ind w:firstLine="420" w:firstLineChars="200"/>
      </w:pPr>
      <w:r>
        <w:rPr>
          <w:rFonts w:hint="eastAsia"/>
        </w:rPr>
        <w:t>职业生涯规划不是纸上谈兵，否则只会是空中楼阁。我会努力在大学期间学到更多的知识来丰富自己。我相信只要我不随意放松自己，严格要求自己，我一定可以在不久的将来找到自己的立足点，并继续努力下去。</w:t>
      </w:r>
    </w:p>
    <w:p>
      <w:pPr>
        <w:spacing w:line="360" w:lineRule="auto"/>
        <w:ind w:firstLine="420" w:firstLineChars="200"/>
      </w:pPr>
      <w:r>
        <w:rPr>
          <w:rFonts w:hint="eastAsia"/>
        </w:rPr>
        <w:t>为了我的职业目标，我需要的就是学习与本专业相关的理论知识，并多思考它的应用价值，在图书馆多泛读和精读一些书籍资料。多听一些学术讲座，了解一些学术前沿问题，争取机会和老师一起做做项目课题，争取一切能多学习和多“实践”的机会，逐步把自己的能力培养起来。</w:t>
      </w:r>
    </w:p>
    <w:p>
      <w:pPr>
        <w:spacing w:line="360" w:lineRule="auto"/>
        <w:ind w:firstLine="420" w:firstLineChars="200"/>
      </w:pPr>
      <w:r>
        <w:rPr>
          <w:rFonts w:hint="eastAsia"/>
        </w:rPr>
        <w:t>在学校的期间，我会多参加一些社会工作，经过这些活动，能够增加自我的胆量，和口头表达能力。还能结交到很多朋友，为今后打下基础。也会多参加一些有关职业方面的讲座和培训，让自我对职业有更深的了解和认识，为自我选择一个自我喜欢的职业做好准备。</w:t>
      </w:r>
    </w:p>
    <w:p>
      <w:pPr>
        <w:spacing w:line="360" w:lineRule="auto"/>
        <w:ind w:firstLine="420" w:firstLineChars="200"/>
      </w:pPr>
      <w:r>
        <w:rPr>
          <w:rFonts w:hint="eastAsia"/>
        </w:rPr>
        <w:t>在接下来的时间里，我会</w:t>
      </w:r>
      <w:r>
        <w:rPr>
          <w:rFonts w:ascii="Helvetica" w:hAnsi="Helvetica" w:cs="Helvetica"/>
          <w:color w:val="333333"/>
          <w:szCs w:val="21"/>
          <w:shd w:val="clear" w:color="auto" w:fill="FFFFFF"/>
        </w:rPr>
        <w:t>加强自我修养，在思想、情操、意志、体魄等方面进行自我锻炼。同时，还</w:t>
      </w:r>
      <w:r>
        <w:rPr>
          <w:rFonts w:hint="eastAsia" w:ascii="Helvetica" w:hAnsi="Helvetica" w:cs="Helvetica"/>
          <w:color w:val="333333"/>
          <w:szCs w:val="21"/>
          <w:shd w:val="clear" w:color="auto" w:fill="FFFFFF"/>
        </w:rPr>
        <w:t>会</w:t>
      </w:r>
      <w:r>
        <w:rPr>
          <w:rFonts w:ascii="Helvetica" w:hAnsi="Helvetica" w:cs="Helvetica"/>
          <w:color w:val="333333"/>
          <w:szCs w:val="21"/>
          <w:shd w:val="clear" w:color="auto" w:fill="FFFFFF"/>
        </w:rPr>
        <w:t>培养良好的心理素质，增强应对压力和挫折的能力，善于从逆境中寻找转机。</w:t>
      </w:r>
    </w:p>
    <w:p>
      <w:pPr>
        <w:spacing w:line="360" w:lineRule="auto"/>
        <w:ind w:firstLine="420" w:firstLineChars="200"/>
      </w:pPr>
      <w:r>
        <w:rPr>
          <w:rFonts w:hint="eastAsia"/>
        </w:rPr>
        <w:t>同时也会深入了解职业发展的前景和方向，不断了解社会发展的趋势，时刻理论联系实际，坚持自己的发展规划。也不断修正和调整自己的目标，保持合理。</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caps/>
        <w:color w:val="5B9BD5" w:themeColor="accent1"/>
        <w14:textFill>
          <w14:solidFill>
            <w14:schemeClr w14:val="accent1"/>
          </w14:solidFill>
        </w14:textFill>
      </w:rPr>
    </w:pPr>
    <w:r>
      <w:rPr>
        <w:caps/>
        <w:color w:val="5B9BD5" w:themeColor="accent1"/>
        <w14:textFill>
          <w14:solidFill>
            <w14:schemeClr w14:val="accent1"/>
          </w14:solidFill>
        </w14:textFill>
      </w:rPr>
      <w:fldChar w:fldCharType="begin"/>
    </w:r>
    <w:r>
      <w:rPr>
        <w:caps/>
        <w:color w:val="5B9BD5" w:themeColor="accent1"/>
        <w14:textFill>
          <w14:solidFill>
            <w14:schemeClr w14:val="accent1"/>
          </w14:solidFill>
        </w14:textFill>
      </w:rPr>
      <w:instrText xml:space="preserve">PAGE   \* MERGEFORMAT</w:instrText>
    </w:r>
    <w:r>
      <w:rPr>
        <w:caps/>
        <w:color w:val="5B9BD5" w:themeColor="accent1"/>
        <w14:textFill>
          <w14:solidFill>
            <w14:schemeClr w14:val="accent1"/>
          </w14:solidFill>
        </w14:textFill>
      </w:rPr>
      <w:fldChar w:fldCharType="separate"/>
    </w:r>
    <w:r>
      <w:rPr>
        <w:caps/>
        <w:color w:val="5B9BD5" w:themeColor="accent1"/>
        <w:lang w:val="zh-CN"/>
        <w14:textFill>
          <w14:solidFill>
            <w14:schemeClr w14:val="accent1"/>
          </w14:solidFill>
        </w14:textFill>
      </w:rPr>
      <w:t>2</w:t>
    </w:r>
    <w:r>
      <w:rPr>
        <w:caps/>
        <w:color w:val="5B9BD5" w:themeColor="accent1"/>
        <w14:textFill>
          <w14:solidFill>
            <w14:schemeClr w14:val="accent1"/>
          </w14:solidFill>
        </w14:textFill>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417D1"/>
    <w:multiLevelType w:val="multilevel"/>
    <w:tmpl w:val="024417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8A3164E"/>
    <w:multiLevelType w:val="multilevel"/>
    <w:tmpl w:val="08A3164E"/>
    <w:lvl w:ilvl="0" w:tentative="0">
      <w:start w:val="1"/>
      <w:numFmt w:val="decimal"/>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877EBB"/>
    <w:multiLevelType w:val="multilevel"/>
    <w:tmpl w:val="21877E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0130F5B"/>
    <w:multiLevelType w:val="multilevel"/>
    <w:tmpl w:val="30130F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8F6638"/>
    <w:multiLevelType w:val="multilevel"/>
    <w:tmpl w:val="398F6638"/>
    <w:lvl w:ilvl="0" w:tentative="0">
      <w:start w:val="1"/>
      <w:numFmt w:val="decimal"/>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6A82A1D"/>
    <w:multiLevelType w:val="multilevel"/>
    <w:tmpl w:val="56A82A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83E7E6F"/>
    <w:multiLevelType w:val="multilevel"/>
    <w:tmpl w:val="583E7E6F"/>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C6A767F"/>
    <w:multiLevelType w:val="multilevel"/>
    <w:tmpl w:val="6C6A76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A171F98"/>
    <w:multiLevelType w:val="multilevel"/>
    <w:tmpl w:val="7A171F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1"/>
  </w:num>
  <w:num w:numId="4">
    <w:abstractNumId w:val="0"/>
  </w:num>
  <w:num w:numId="5">
    <w:abstractNumId w:val="3"/>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JhMjc4ODNjYmRiMTAzNzNmMTcwZWZjNDk2NTM0ZjcifQ=="/>
  </w:docVars>
  <w:rsids>
    <w:rsidRoot w:val="003B03DF"/>
    <w:rsid w:val="00097048"/>
    <w:rsid w:val="000E4723"/>
    <w:rsid w:val="000E4DA8"/>
    <w:rsid w:val="001B5157"/>
    <w:rsid w:val="003B03DF"/>
    <w:rsid w:val="003E5377"/>
    <w:rsid w:val="004C0B13"/>
    <w:rsid w:val="005E4252"/>
    <w:rsid w:val="005E4BB4"/>
    <w:rsid w:val="006617D2"/>
    <w:rsid w:val="00685D07"/>
    <w:rsid w:val="006C7E8A"/>
    <w:rsid w:val="00792523"/>
    <w:rsid w:val="00856C2E"/>
    <w:rsid w:val="00863B8F"/>
    <w:rsid w:val="00903F0D"/>
    <w:rsid w:val="009131B3"/>
    <w:rsid w:val="00913414"/>
    <w:rsid w:val="00A22E13"/>
    <w:rsid w:val="00A61C8F"/>
    <w:rsid w:val="00A671F2"/>
    <w:rsid w:val="00AA6BD6"/>
    <w:rsid w:val="00AF7A9A"/>
    <w:rsid w:val="00B83BD5"/>
    <w:rsid w:val="00B9756D"/>
    <w:rsid w:val="00B97D34"/>
    <w:rsid w:val="00C36A11"/>
    <w:rsid w:val="00C37FD1"/>
    <w:rsid w:val="00CC3BFF"/>
    <w:rsid w:val="00CD05E3"/>
    <w:rsid w:val="00D10DF5"/>
    <w:rsid w:val="00D66F30"/>
    <w:rsid w:val="00D95967"/>
    <w:rsid w:val="00E112BC"/>
    <w:rsid w:val="00E80B60"/>
    <w:rsid w:val="00EF7C24"/>
    <w:rsid w:val="3BC32C6C"/>
    <w:rsid w:val="400544B0"/>
    <w:rsid w:val="51055174"/>
    <w:rsid w:val="60D90706"/>
    <w:rsid w:val="7BCD6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7"/>
    <w:autoRedefine/>
    <w:unhideWhenUsed/>
    <w:qFormat/>
    <w:uiPriority w:val="99"/>
    <w:pPr>
      <w:tabs>
        <w:tab w:val="center" w:pos="4153"/>
        <w:tab w:val="right" w:pos="8306"/>
      </w:tabs>
      <w:snapToGrid w:val="0"/>
      <w:jc w:val="left"/>
    </w:pPr>
    <w:rPr>
      <w:sz w:val="18"/>
      <w:szCs w:val="18"/>
    </w:rPr>
  </w:style>
  <w:style w:type="paragraph" w:styleId="5">
    <w:name w:val="header"/>
    <w:basedOn w:val="1"/>
    <w:link w:val="1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autoRedefine/>
    <w:unhideWhenUsed/>
    <w:qFormat/>
    <w:uiPriority w:val="39"/>
  </w:style>
  <w:style w:type="paragraph" w:styleId="7">
    <w:name w:val="toc 2"/>
    <w:basedOn w:val="1"/>
    <w:next w:val="1"/>
    <w:autoRedefine/>
    <w:unhideWhenUsed/>
    <w:qFormat/>
    <w:uiPriority w:val="39"/>
    <w:pPr>
      <w:ind w:left="420" w:leftChars="200"/>
    </w:pPr>
  </w:style>
  <w:style w:type="paragraph" w:styleId="8">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autoRedefine/>
    <w:unhideWhenUsed/>
    <w:qFormat/>
    <w:uiPriority w:val="99"/>
    <w:rPr>
      <w:color w:val="0000FF"/>
      <w:u w:val="single"/>
    </w:rPr>
  </w:style>
  <w:style w:type="character" w:customStyle="1" w:styleId="12">
    <w:name w:val="标题 1 Char"/>
    <w:basedOn w:val="10"/>
    <w:link w:val="2"/>
    <w:autoRedefine/>
    <w:qFormat/>
    <w:uiPriority w:val="9"/>
    <w:rPr>
      <w:b/>
      <w:bCs/>
      <w:kern w:val="44"/>
      <w:sz w:val="44"/>
      <w:szCs w:val="44"/>
    </w:rPr>
  </w:style>
  <w:style w:type="character" w:customStyle="1" w:styleId="13">
    <w:name w:val="标题 2 Char"/>
    <w:basedOn w:val="10"/>
    <w:link w:val="3"/>
    <w:autoRedefine/>
    <w:qFormat/>
    <w:uiPriority w:val="9"/>
    <w:rPr>
      <w:rFonts w:asciiTheme="majorHAnsi" w:hAnsiTheme="majorHAnsi" w:eastAsiaTheme="majorEastAsia" w:cstheme="majorBidi"/>
      <w:b/>
      <w:bCs/>
      <w:sz w:val="32"/>
      <w:szCs w:val="32"/>
    </w:rPr>
  </w:style>
  <w:style w:type="paragraph" w:styleId="14">
    <w:name w:val="List Paragraph"/>
    <w:basedOn w:val="1"/>
    <w:autoRedefine/>
    <w:qFormat/>
    <w:uiPriority w:val="34"/>
    <w:pPr>
      <w:ind w:firstLine="420" w:firstLineChars="200"/>
    </w:pPr>
  </w:style>
  <w:style w:type="paragraph" w:customStyle="1" w:styleId="15">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6">
    <w:name w:val="页眉 Char"/>
    <w:basedOn w:val="10"/>
    <w:link w:val="5"/>
    <w:autoRedefine/>
    <w:qFormat/>
    <w:uiPriority w:val="99"/>
    <w:rPr>
      <w:sz w:val="18"/>
      <w:szCs w:val="18"/>
    </w:rPr>
  </w:style>
  <w:style w:type="character" w:customStyle="1" w:styleId="17">
    <w:name w:val="页脚 Char"/>
    <w:basedOn w:val="10"/>
    <w:link w:val="4"/>
    <w:autoRedefine/>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1AA9-C64F-441B-8DFA-DA4A653FBF96}">
  <ds:schemaRefs/>
</ds:datastoreItem>
</file>

<file path=docProps/app.xml><?xml version="1.0" encoding="utf-8"?>
<Properties xmlns="http://schemas.openxmlformats.org/officeDocument/2006/extended-properties" xmlns:vt="http://schemas.openxmlformats.org/officeDocument/2006/docPropsVTypes">
  <Template>Normal</Template>
  <Pages>13</Pages>
  <Words>1042</Words>
  <Characters>5940</Characters>
  <Lines>49</Lines>
  <Paragraphs>13</Paragraphs>
  <TotalTime>435</TotalTime>
  <ScaleCrop>false</ScaleCrop>
  <LinksUpToDate>false</LinksUpToDate>
  <CharactersWithSpaces>6969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2022-05-06T02:15:00Z</dcterms:created>
  <dc:creator>mengqh</dc:creator>
  <cp:lastModifiedBy>Stan</cp:lastModifiedBy>
  <dcterms:modified xsi:type="dcterms:W3CDTF">2024-05-19T10:07:39Z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E9E08EEAEAAC4D15A247F6984D19FEBF_13</vt:lpwstr>
  </property>
</Properties>
</file>