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2044" w14:textId="77777777" w:rsidR="00665F91" w:rsidRPr="00DD07F8" w:rsidRDefault="00665F91" w:rsidP="00665F91">
      <w:pPr>
        <w:pStyle w:val="HRLOBStyle2"/>
        <w:rPr>
          <w:rFonts w:eastAsia="Times New Roman"/>
        </w:rPr>
      </w:pPr>
      <w:bookmarkStart w:id="0" w:name="_Toc135770354"/>
      <w:bookmarkStart w:id="1" w:name="_Toc136812201"/>
      <w:r w:rsidRPr="00DD07F8">
        <w:rPr>
          <w:rFonts w:eastAsia="Times New Roman"/>
        </w:rPr>
        <w:t>Cybersecurity</w:t>
      </w:r>
      <w:bookmarkEnd w:id="0"/>
      <w:bookmarkEnd w:id="1"/>
    </w:p>
    <w:p w14:paraId="25A5B509" w14:textId="77777777" w:rsidR="00665F91" w:rsidRPr="00DD07F8" w:rsidRDefault="00665F91" w:rsidP="00665F91">
      <w:pPr>
        <w:pStyle w:val="Heading2"/>
        <w:spacing w:before="120" w:after="120"/>
      </w:pPr>
      <w:bookmarkStart w:id="2" w:name="_Toc135770355"/>
      <w:r>
        <w:t>Competency development</w:t>
      </w:r>
      <w:r w:rsidRPr="00DD07F8">
        <w:t xml:space="preserve"> areas</w:t>
      </w:r>
      <w:r>
        <w:t xml:space="preserve"> in c</w:t>
      </w:r>
      <w:r w:rsidRPr="00DD07F8">
        <w:t>ybersecurity</w:t>
      </w:r>
      <w:bookmarkEnd w:id="2"/>
    </w:p>
    <w:p w14:paraId="611ED610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AI for Cybersecurity</w:t>
      </w:r>
      <w:r>
        <w:t>: Basic concepts and applications of artificial intelligence and machine learning in the field of cybersecurity. T</w:t>
      </w:r>
      <w:r w:rsidRPr="00CE3AF5">
        <w:t>hreat Detection and Analysis</w:t>
      </w:r>
      <w:r>
        <w:t>: Utilizing AI techniques to detect and analyze cyber threats.</w:t>
      </w:r>
    </w:p>
    <w:p w14:paraId="7706FBB3" w14:textId="77777777" w:rsidR="00665F91" w:rsidRPr="00A80E5A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Emerging Technologies and Threats</w:t>
      </w:r>
      <w:r>
        <w:t>: Emerging cybersecurity technologies, trends, and threats such as Artificial Intelligence (AI) in cybersecurity, Internet of Things (IoT) security, Blockchain security, and cloud-native security.</w:t>
      </w:r>
    </w:p>
    <w:p w14:paraId="61F304B3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Federal Risk and Authorization Management Program (FedRAMP)</w:t>
      </w:r>
      <w:r>
        <w:t>: Based on the FedRAMP framework, which provides a standardized approach to assessing and authorizing cloud service providers for federal government use. Understand the security requirements and processes involved in FedRAMP compliance.</w:t>
      </w:r>
    </w:p>
    <w:p w14:paraId="43083ED6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Security Assessment and Authorization</w:t>
      </w:r>
      <w:r>
        <w:t>: The process of conducting security assessments and authorizations for federal systems and applications. Understand the roles and responsibilities of federal employees in the SA&amp;A process.</w:t>
      </w:r>
    </w:p>
    <w:p w14:paraId="2E5F8297" w14:textId="77777777" w:rsidR="00665F91" w:rsidRPr="00CE3AF5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Federal Information Security Management Act (FISMA) Compliance</w:t>
      </w:r>
      <w:r>
        <w:t>: The requirements and guidelines outlined by FISMA for federal information security.</w:t>
      </w:r>
    </w:p>
    <w:p w14:paraId="2121B572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Cyber Threat Intelligence</w:t>
      </w:r>
      <w:r w:rsidRPr="00533701">
        <w:t>:</w:t>
      </w:r>
      <w:r>
        <w:t xml:space="preserve"> Methods for gathering, analyzing, and interpreting threat intelligence data to identify potential cyber threats and vulnerabilities.</w:t>
      </w:r>
    </w:p>
    <w:p w14:paraId="253AA10B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Security Governance and Compliance</w:t>
      </w:r>
      <w:r>
        <w:t>: The frameworks, policies, and standards governing cybersecurity practices, such as the NIST Cybersecurity Framework, ISO 27001, and regulatory compliance requirements like GDPR or HIPAA.</w:t>
      </w:r>
    </w:p>
    <w:p w14:paraId="5540F98A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65F91">
        <w:rPr>
          <w:color w:val="FFFFFF" w:themeColor="background1"/>
          <w:highlight w:val="darkGray"/>
        </w:rPr>
        <w:t>Cloud Security</w:t>
      </w:r>
      <w:r>
        <w:t>: Security considerations and controls specific to cloud computing environments. Shared responsibility models, cloud security architecture, and cloud provider security features.</w:t>
      </w:r>
    </w:p>
    <w:p w14:paraId="38B1F51B" w14:textId="77777777" w:rsidR="00665F91" w:rsidRPr="00BB7C36" w:rsidRDefault="00665F91" w:rsidP="00665F91">
      <w:pPr>
        <w:pStyle w:val="Heading2"/>
        <w:spacing w:before="0" w:after="120"/>
      </w:pPr>
      <w:bookmarkStart w:id="3" w:name="_Toc135770356"/>
      <w:r>
        <w:t>O</w:t>
      </w:r>
      <w:r w:rsidRPr="00BB7C36">
        <w:t>nline training resources</w:t>
      </w:r>
      <w:bookmarkEnd w:id="3"/>
    </w:p>
    <w:p w14:paraId="1E14DBB6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 xml:space="preserve">CompTIA: CompTIA offers online training resources and certifications in cybersecurity. They cover topics like cybersecurity fundamentals, network security, and security management. Their certifications, such as Security+ and </w:t>
      </w:r>
      <w:proofErr w:type="spellStart"/>
      <w:r>
        <w:t>CySA</w:t>
      </w:r>
      <w:proofErr w:type="spellEnd"/>
      <w:r>
        <w:t>+, are highly regarded in the industry. (</w:t>
      </w:r>
      <w:hyperlink r:id="rId5" w:history="1">
        <w:r w:rsidRPr="00984C2E">
          <w:t>comptia.org/training/</w:t>
        </w:r>
        <w:proofErr w:type="spellStart"/>
        <w:r w:rsidRPr="00984C2E">
          <w:t>certmaster</w:t>
        </w:r>
        <w:proofErr w:type="spellEnd"/>
        <w:r w:rsidRPr="00984C2E">
          <w:t>-learn/security</w:t>
        </w:r>
      </w:hyperlink>
      <w:r>
        <w:t>).</w:t>
      </w:r>
    </w:p>
    <w:p w14:paraId="213D92DC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>SANS Cyber Aces Online: SANS Cyber Aces Online provides free foundational cybersecurity training, including modules on networking, operating systems, and cybersecurity principles. This resource is suitable for beginners looking to build a solid cybersecurity knowledge base. (</w:t>
      </w:r>
      <w:r w:rsidRPr="00984C2E">
        <w:t>sans.org/</w:t>
      </w:r>
      <w:proofErr w:type="spellStart"/>
      <w:r w:rsidRPr="00984C2E">
        <w:t>cyberaces</w:t>
      </w:r>
      <w:proofErr w:type="spellEnd"/>
      <w:r w:rsidRPr="00984C2E">
        <w:t>/</w:t>
      </w:r>
      <w:r>
        <w:t>).</w:t>
      </w:r>
    </w:p>
    <w:p w14:paraId="5237CF2C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 xml:space="preserve">National Initiative for Cybersecurity Careers and Studies (NICCS): NICCS provides a catalog of cybersecurity training resources, including online courses, virtual labs, and webinars. Their catalog can be searched for relevant training based on specific cybersecurity interests and skill level. </w:t>
      </w:r>
      <w:r w:rsidRPr="00CE3AF5">
        <w:t>(niccs.cisa.gov/education-training/catalog).</w:t>
      </w:r>
    </w:p>
    <w:p w14:paraId="4213AF3D" w14:textId="77777777" w:rsidR="00665F91" w:rsidRPr="00BB7C36" w:rsidRDefault="00665F91" w:rsidP="00665F91">
      <w:pPr>
        <w:pStyle w:val="Heading2"/>
        <w:spacing w:before="0" w:after="120"/>
      </w:pPr>
      <w:bookmarkStart w:id="4" w:name="_Toc135770357"/>
      <w:r w:rsidRPr="00BB7C36">
        <w:t xml:space="preserve">Online training resources </w:t>
      </w:r>
      <w:r>
        <w:t>in</w:t>
      </w:r>
      <w:r w:rsidRPr="00BB7C36">
        <w:t xml:space="preserve"> cybersecurity </w:t>
      </w:r>
      <w:r>
        <w:t>specifically tailored for federal employees</w:t>
      </w:r>
      <w:r w:rsidRPr="00BB7C36">
        <w:t>:</w:t>
      </w:r>
      <w:bookmarkEnd w:id="4"/>
    </w:p>
    <w:p w14:paraId="0836925A" w14:textId="77777777" w:rsidR="00665F9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735F62">
        <w:t>Federal Cyber Defense Skilling Academy</w:t>
      </w:r>
      <w:r>
        <w:t>: A</w:t>
      </w:r>
      <w:r w:rsidRPr="00735F62">
        <w:t xml:space="preserve">n intense, full-time, three-month accelerated training program, which helps civilian federal employees develop their cyber defense skills through training in the baseline knowledge, </w:t>
      </w:r>
      <w:proofErr w:type="gramStart"/>
      <w:r w:rsidRPr="00735F62">
        <w:t>skills</w:t>
      </w:r>
      <w:proofErr w:type="gramEnd"/>
      <w:r w:rsidRPr="00735F62">
        <w:t xml:space="preserve"> and abilities of a Cyber Defense Analyst (CDA).</w:t>
      </w:r>
      <w:r>
        <w:t xml:space="preserve"> (</w:t>
      </w:r>
      <w:r w:rsidRPr="002F7685">
        <w:t>cisa.gov/resources-tools/programs/federal-cyber-defense-skilling-academy</w:t>
      </w:r>
      <w:r>
        <w:t>).</w:t>
      </w:r>
    </w:p>
    <w:p w14:paraId="30993C58" w14:textId="77777777" w:rsidR="00665F91" w:rsidRPr="00533701" w:rsidRDefault="00665F91" w:rsidP="00665F9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2A3B6F">
        <w:t>Federal Virtual Training Environment (</w:t>
      </w:r>
      <w:proofErr w:type="spellStart"/>
      <w:r w:rsidRPr="002A3B6F">
        <w:t>FedVTE</w:t>
      </w:r>
      <w:proofErr w:type="spellEnd"/>
      <w:r w:rsidRPr="002A3B6F">
        <w:t>)</w:t>
      </w:r>
      <w:r w:rsidRPr="00533701">
        <w:t xml:space="preserve">: Self-paced courses on cybersecurity-related topics that are free to government employees, federal contractors, military, </w:t>
      </w:r>
      <w:proofErr w:type="gramStart"/>
      <w:r w:rsidRPr="00533701">
        <w:t>veterans</w:t>
      </w:r>
      <w:proofErr w:type="gramEnd"/>
      <w:r w:rsidRPr="00533701">
        <w:t xml:space="preserve"> and the public. (niccs.cisa.gov/education-training/federal-virtual-training-environment-fedvte).</w:t>
      </w:r>
    </w:p>
    <w:p w14:paraId="5A90AF69" w14:textId="77777777" w:rsidR="008B4B4A" w:rsidRPr="00665F91" w:rsidRDefault="008B4B4A" w:rsidP="00665F91"/>
    <w:sectPr w:rsidR="008B4B4A" w:rsidRPr="00665F91" w:rsidSect="00665F9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0F9"/>
    <w:multiLevelType w:val="hybridMultilevel"/>
    <w:tmpl w:val="5BC868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630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0BD"/>
    <w:rsid w:val="000501E2"/>
    <w:rsid w:val="00665F91"/>
    <w:rsid w:val="006C4543"/>
    <w:rsid w:val="007E73D3"/>
    <w:rsid w:val="008B4B4A"/>
    <w:rsid w:val="00A530BD"/>
    <w:rsid w:val="00CB6C59"/>
    <w:rsid w:val="00F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289C-E7A4-43FC-910D-2C85D1B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B6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59"/>
    <w:pPr>
      <w:ind w:left="720"/>
      <w:contextualSpacing/>
    </w:pPr>
  </w:style>
  <w:style w:type="paragraph" w:customStyle="1" w:styleId="HRLOBStyle2">
    <w:name w:val="HRLOB Style 2"/>
    <w:basedOn w:val="Heading2"/>
    <w:qFormat/>
    <w:rsid w:val="00CB6C59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tia.org/training/certmaster-learn/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3008</Characters>
  <Application>Microsoft Office Word</Application>
  <DocSecurity>0</DocSecurity>
  <Lines>25</Lines>
  <Paragraphs>7</Paragraphs>
  <ScaleCrop>false</ScaleCrop>
  <Company>OPM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Brent, Stan (CTR)</dc:creator>
  <cp:keywords/>
  <dc:description/>
  <cp:lastModifiedBy>Brent, Stan (CTR)</cp:lastModifiedBy>
  <cp:revision>6</cp:revision>
  <dcterms:created xsi:type="dcterms:W3CDTF">2023-06-26T02:55:00Z</dcterms:created>
  <dcterms:modified xsi:type="dcterms:W3CDTF">2023-06-27T02:57:00Z</dcterms:modified>
</cp:coreProperties>
</file>