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9FAB" w14:textId="77777777" w:rsidR="00F7360F" w:rsidRDefault="00F7360F" w:rsidP="00F7360F">
      <w:pPr>
        <w:pStyle w:val="HRLOBStyle2"/>
        <w:keepNext w:val="0"/>
        <w:keepLines w:val="0"/>
        <w:pageBreakBefore/>
        <w:spacing w:before="120" w:after="120"/>
        <w:rPr>
          <w:rFonts w:eastAsia="Times New Roman"/>
        </w:rPr>
      </w:pPr>
      <w:bookmarkStart w:id="0" w:name="_Toc135770350"/>
      <w:bookmarkStart w:id="1" w:name="_Toc136812196"/>
      <w:r>
        <w:rPr>
          <w:rFonts w:eastAsia="Times New Roman"/>
        </w:rPr>
        <w:t>Development of Data V</w:t>
      </w:r>
      <w:r w:rsidRPr="00A2418B">
        <w:rPr>
          <w:rFonts w:eastAsia="Times New Roman"/>
        </w:rPr>
        <w:t>isualization</w:t>
      </w:r>
      <w:bookmarkEnd w:id="0"/>
      <w:r>
        <w:rPr>
          <w:rFonts w:eastAsia="Times New Roman"/>
        </w:rPr>
        <w:t xml:space="preserve"> Products</w:t>
      </w:r>
      <w:bookmarkEnd w:id="1"/>
    </w:p>
    <w:p w14:paraId="3052528A" w14:textId="77777777" w:rsidR="00F7360F" w:rsidRPr="009B4A96" w:rsidRDefault="00F7360F" w:rsidP="00F7360F">
      <w:pPr>
        <w:pStyle w:val="Heading2"/>
        <w:spacing w:before="120" w:after="120"/>
      </w:pPr>
      <w:bookmarkStart w:id="2" w:name="_Toc135770351"/>
      <w:r>
        <w:t>Competency development</w:t>
      </w:r>
      <w:r w:rsidRPr="00DD07F8">
        <w:t xml:space="preserve"> areas</w:t>
      </w:r>
      <w:r>
        <w:t xml:space="preserve"> in data visualization</w:t>
      </w:r>
      <w:bookmarkEnd w:id="2"/>
    </w:p>
    <w:p w14:paraId="613555DE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F7360F">
        <w:rPr>
          <w:color w:val="FFFFFF" w:themeColor="background1"/>
          <w:highlight w:val="darkGray"/>
        </w:rPr>
        <w:t>Fundamentals of Data Visualization</w:t>
      </w:r>
      <w:r w:rsidRPr="00CE3AF5">
        <w:t>:</w:t>
      </w:r>
      <w:r w:rsidRPr="00C77C6A">
        <w:t xml:space="preserve"> The principles of effective data visualization, including visual perception, data types, and design considerations.</w:t>
      </w:r>
    </w:p>
    <w:p w14:paraId="562C0867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F7360F">
        <w:rPr>
          <w:color w:val="FFFFFF" w:themeColor="background1"/>
          <w:highlight w:val="darkGray"/>
        </w:rPr>
        <w:t>Data Visualization Tools and Technologies</w:t>
      </w:r>
      <w:r w:rsidRPr="00CE3AF5">
        <w:t>:</w:t>
      </w:r>
      <w:r>
        <w:t xml:space="preserve"> Popular data visualization tools and technologies such as Tableau, Power BI, D3.js, and Python libraries like Matplotlib and </w:t>
      </w:r>
      <w:proofErr w:type="spellStart"/>
      <w:r>
        <w:t>Plotly</w:t>
      </w:r>
      <w:proofErr w:type="spellEnd"/>
      <w:r>
        <w:t>.</w:t>
      </w:r>
    </w:p>
    <w:p w14:paraId="724B40B1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F7360F">
        <w:rPr>
          <w:color w:val="FFFFFF" w:themeColor="background1"/>
          <w:highlight w:val="darkGray"/>
        </w:rPr>
        <w:t>Dashboard Design and Storytelling</w:t>
      </w:r>
      <w:r w:rsidRPr="00CE3AF5">
        <w:t>:</w:t>
      </w:r>
      <w:r>
        <w:t xml:space="preserve"> Techniques for designing dashboards that provide a comprehensive view of data and tell a coherent story. Learn about layout, hierarchy, and effective use of annotations and narrative.</w:t>
      </w:r>
    </w:p>
    <w:p w14:paraId="4BFDA802" w14:textId="77777777" w:rsidR="00F7360F" w:rsidRPr="00C77C6A" w:rsidRDefault="00F7360F" w:rsidP="00F7360F">
      <w:pPr>
        <w:pStyle w:val="ListParagraph"/>
        <w:numPr>
          <w:ilvl w:val="0"/>
          <w:numId w:val="1"/>
        </w:numPr>
        <w:spacing w:before="120" w:after="120" w:line="240" w:lineRule="auto"/>
      </w:pPr>
      <w:r w:rsidRPr="00F7360F">
        <w:rPr>
          <w:color w:val="FFFFFF" w:themeColor="background1"/>
          <w:highlight w:val="darkGray"/>
        </w:rPr>
        <w:t>Data Visualization Best Practices</w:t>
      </w:r>
      <w:r>
        <w:t>: Best practices in data visualization and using appropriate visualization techniques for different types of data and insights.</w:t>
      </w:r>
    </w:p>
    <w:p w14:paraId="5D23292B" w14:textId="77777777" w:rsidR="00F7360F" w:rsidRPr="00BB7C36" w:rsidRDefault="00F7360F" w:rsidP="00F7360F">
      <w:pPr>
        <w:pStyle w:val="Heading2"/>
        <w:spacing w:before="0" w:after="120"/>
      </w:pPr>
      <w:bookmarkStart w:id="3" w:name="_Toc135770352"/>
      <w:bookmarkStart w:id="4" w:name="_Toc136250760"/>
      <w:r w:rsidRPr="00BB7C36">
        <w:t>Online training resources:</w:t>
      </w:r>
      <w:bookmarkEnd w:id="3"/>
      <w:bookmarkEnd w:id="4"/>
    </w:p>
    <w:p w14:paraId="28EF4BA9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 xml:space="preserve">Data Visualization and Communication by the University of Illinois at Urbana-Champaign on Coursera. This course </w:t>
      </w:r>
      <w:proofErr w:type="gramStart"/>
      <w:r>
        <w:t>provides an introduction to</w:t>
      </w:r>
      <w:proofErr w:type="gramEnd"/>
      <w:r>
        <w:t xml:space="preserve"> data visualization principles and techniques. </w:t>
      </w:r>
      <w:r w:rsidRPr="000B7C94">
        <w:t>(</w:t>
      </w:r>
      <w:hyperlink r:id="rId5" w:tgtFrame="_new" w:history="1">
        <w:r w:rsidRPr="000B7C94">
          <w:t>coursera.org/learn/</w:t>
        </w:r>
        <w:proofErr w:type="spellStart"/>
        <w:r w:rsidRPr="000B7C94">
          <w:t>datavisualization</w:t>
        </w:r>
        <w:proofErr w:type="spellEnd"/>
      </w:hyperlink>
      <w:r w:rsidRPr="000B7C94">
        <w:t>)</w:t>
      </w:r>
    </w:p>
    <w:p w14:paraId="7F366197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9C464E">
        <w:t>Fundamentals of Visualization with Tableau</w:t>
      </w:r>
      <w:r>
        <w:t>:</w:t>
      </w:r>
      <w:r w:rsidRPr="00EB13B4">
        <w:t xml:space="preserve"> </w:t>
      </w:r>
      <w:r>
        <w:t>fundamental concepts of data visualization (</w:t>
      </w:r>
      <w:r w:rsidRPr="009C464E">
        <w:t>coursera.org/learn/data-visualization-tableau</w:t>
      </w:r>
      <w:r>
        <w:t>)</w:t>
      </w:r>
    </w:p>
    <w:p w14:paraId="644ADDD5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9C464E">
        <w:t>Tableau self-paced eLearning paths and courses</w:t>
      </w:r>
      <w:r>
        <w:t xml:space="preserve"> (</w:t>
      </w:r>
      <w:hyperlink r:id="rId6" w:history="1">
        <w:r w:rsidRPr="00D25296">
          <w:t>tableau.com/learn/training/</w:t>
        </w:r>
        <w:proofErr w:type="spellStart"/>
        <w:r w:rsidRPr="00D25296">
          <w:t>elearning</w:t>
        </w:r>
        <w:proofErr w:type="spellEnd"/>
      </w:hyperlink>
      <w:r>
        <w:t>)</w:t>
      </w:r>
    </w:p>
    <w:p w14:paraId="272D1783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>Data Visualization and Communication with Tableau: Offered by the University of California, this course covers the principles of effective data visualization, explores different chart types, and teaches how to create interactive dashboards using Tableau. (</w:t>
      </w:r>
      <w:hyperlink r:id="rId7" w:tgtFrame="_new" w:history="1">
        <w:r w:rsidRPr="00D25296">
          <w:t>coursera.org/learn/</w:t>
        </w:r>
        <w:proofErr w:type="spellStart"/>
        <w:r w:rsidRPr="00D25296">
          <w:t>datavisualization</w:t>
        </w:r>
        <w:proofErr w:type="spellEnd"/>
      </w:hyperlink>
      <w:r>
        <w:t>)</w:t>
      </w:r>
    </w:p>
    <w:p w14:paraId="07EBBBFC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proofErr w:type="spellStart"/>
      <w:r w:rsidRPr="00D55B47">
        <w:t>DataCamp</w:t>
      </w:r>
      <w:proofErr w:type="spellEnd"/>
      <w:r>
        <w:t xml:space="preserve"> (</w:t>
      </w:r>
      <w:hyperlink r:id="rId8" w:tgtFrame="_new" w:history="1">
        <w:r w:rsidRPr="00D25296">
          <w:t>datacamp.com</w:t>
        </w:r>
      </w:hyperlink>
      <w:r>
        <w:t>); Udemy (udemy.com); Coursera (coursera.com); LinkedIn Learning (</w:t>
      </w:r>
      <w:hyperlink r:id="rId9" w:tgtFrame="_new" w:history="1">
        <w:r w:rsidRPr="00D25296">
          <w:t>linkedin.com/learning</w:t>
        </w:r>
      </w:hyperlink>
      <w:r>
        <w:t>); Tableau Public (public.tableau.com); YouTube Channels.</w:t>
      </w:r>
    </w:p>
    <w:p w14:paraId="79975948" w14:textId="77777777" w:rsidR="00F7360F" w:rsidRPr="00BB7C36" w:rsidRDefault="00F7360F" w:rsidP="00F7360F">
      <w:pPr>
        <w:pStyle w:val="Heading2"/>
        <w:spacing w:before="0" w:after="120"/>
      </w:pPr>
      <w:bookmarkStart w:id="5" w:name="_Toc135770353"/>
      <w:bookmarkStart w:id="6" w:name="_Toc136250761"/>
      <w:r>
        <w:t>Online training resources in</w:t>
      </w:r>
      <w:r w:rsidRPr="00BB7C36">
        <w:t xml:space="preserve"> da</w:t>
      </w:r>
      <w:r>
        <w:t>ta visualization specifically tailored for federal employees</w:t>
      </w:r>
      <w:r w:rsidRPr="00BB7C36">
        <w:t>:</w:t>
      </w:r>
      <w:bookmarkEnd w:id="5"/>
      <w:bookmarkEnd w:id="6"/>
    </w:p>
    <w:p w14:paraId="3E491BD6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>Data Visualization Communities of Practice at different agencies.</w:t>
      </w:r>
    </w:p>
    <w:p w14:paraId="15BDC42D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>Federal Virtual Training Environment (</w:t>
      </w:r>
      <w:proofErr w:type="spellStart"/>
      <w:r>
        <w:t>FedVTE</w:t>
      </w:r>
      <w:proofErr w:type="spellEnd"/>
      <w:r>
        <w:t>) - free online training courses for federal employees, including courses on data visualization (fedvte.usalearning.gov).</w:t>
      </w:r>
    </w:p>
    <w:p w14:paraId="2C1BA740" w14:textId="77777777" w:rsidR="00F7360F" w:rsidRDefault="00F7360F" w:rsidP="00F7360F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>Digital.gov - a resource hub for federal agencies, providing guidance, tools, and training resources related to digital services and technology (digital.gov).</w:t>
      </w:r>
    </w:p>
    <w:p w14:paraId="3BEBFEDE" w14:textId="77777777" w:rsidR="00F7360F" w:rsidRDefault="00F7360F" w:rsidP="00F7360F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Data.gov - open data portal, providing access to various datasets; also offers resources and tutorials on data visualization and analysis using government datasets (</w:t>
      </w:r>
      <w:hyperlink r:id="rId10" w:tgtFrame="_new" w:history="1">
        <w:r w:rsidRPr="00CE3AF5">
          <w:t>data.gov</w:t>
        </w:r>
      </w:hyperlink>
      <w:r>
        <w:t>)</w:t>
      </w:r>
    </w:p>
    <w:p w14:paraId="5A90AF69" w14:textId="77777777" w:rsidR="008B4B4A" w:rsidRPr="00F7360F" w:rsidRDefault="008B4B4A" w:rsidP="00F7360F"/>
    <w:sectPr w:rsidR="008B4B4A" w:rsidRPr="00F7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0F9"/>
    <w:multiLevelType w:val="hybridMultilevel"/>
    <w:tmpl w:val="5BC868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630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0BD"/>
    <w:rsid w:val="007E73D3"/>
    <w:rsid w:val="008B4B4A"/>
    <w:rsid w:val="00A530BD"/>
    <w:rsid w:val="00CB6C59"/>
    <w:rsid w:val="00F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289C-E7A4-43FC-910D-2C85D1B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B6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C59"/>
    <w:pPr>
      <w:ind w:left="720"/>
      <w:contextualSpacing/>
    </w:pPr>
  </w:style>
  <w:style w:type="paragraph" w:customStyle="1" w:styleId="HRLOBStyle2">
    <w:name w:val="HRLOB Style 2"/>
    <w:basedOn w:val="Heading2"/>
    <w:qFormat/>
    <w:rsid w:val="00CB6C59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cam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ursera.org/learn/datavisual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learn/training/elear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ursera.org/learn/datavisualization" TargetMode="External"/><Relationship Id="rId10" Type="http://schemas.openxmlformats.org/officeDocument/2006/relationships/hyperlink" Target="http://www.dat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2353</Characters>
  <Application>Microsoft Office Word</Application>
  <DocSecurity>0</DocSecurity>
  <Lines>19</Lines>
  <Paragraphs>5</Paragraphs>
  <ScaleCrop>false</ScaleCrop>
  <Company>OPM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Brent, Stan (CTR)</dc:creator>
  <cp:keywords/>
  <dc:description/>
  <cp:lastModifiedBy>Brent, Stan (CTR)</cp:lastModifiedBy>
  <cp:revision>3</cp:revision>
  <dcterms:created xsi:type="dcterms:W3CDTF">2023-06-26T02:55:00Z</dcterms:created>
  <dcterms:modified xsi:type="dcterms:W3CDTF">2023-06-26T11:58:00Z</dcterms:modified>
</cp:coreProperties>
</file>