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2434" w14:textId="77777777" w:rsidR="006C4543" w:rsidRDefault="006C4543" w:rsidP="006C4543">
      <w:pPr>
        <w:pStyle w:val="HRLOBStyle2"/>
        <w:spacing w:before="120" w:after="120"/>
        <w:rPr>
          <w:rFonts w:eastAsia="Times New Roman"/>
        </w:rPr>
      </w:pPr>
      <w:bookmarkStart w:id="0" w:name="_Toc136812198"/>
      <w:r>
        <w:rPr>
          <w:rFonts w:eastAsia="Times New Roman"/>
        </w:rPr>
        <w:t>Fundamentals of AI</w:t>
      </w:r>
      <w:bookmarkEnd w:id="0"/>
      <w:r>
        <w:rPr>
          <w:rFonts w:eastAsia="Times New Roman"/>
        </w:rPr>
        <w:t xml:space="preserve"> </w:t>
      </w:r>
    </w:p>
    <w:p w14:paraId="3F849C68" w14:textId="77777777" w:rsidR="006C4543" w:rsidRPr="00BD2FE2" w:rsidRDefault="006C4543" w:rsidP="006C4543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C4543">
        <w:rPr>
          <w:color w:val="FFFFFF" w:themeColor="background1"/>
          <w:highlight w:val="darkGray"/>
        </w:rPr>
        <w:t>Introduction to AI</w:t>
      </w:r>
      <w:r>
        <w:t xml:space="preserve">: A broad introduction to AI concepts and techniques, including machine learning, neural networks, natural language processing, and computer vision. </w:t>
      </w:r>
      <w:r w:rsidRPr="00BD2FE2">
        <w:t>This course does not require any programming or computer science expertise and is designed to introduce the basics of AI to anyone whether you have a technical background or not.</w:t>
      </w:r>
    </w:p>
    <w:p w14:paraId="5D71207D" w14:textId="77777777" w:rsidR="006C4543" w:rsidRDefault="006C4543" w:rsidP="006C4543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C4543">
        <w:rPr>
          <w:color w:val="FFFFFF" w:themeColor="background1"/>
          <w:highlight w:val="darkGray"/>
        </w:rPr>
        <w:t>Artificial Intelligence A-Z</w:t>
      </w:r>
      <w:r>
        <w:t>: Learn How to Build an AI on Udemy: This course covers the fundamentals of AI and guides you through building various AI models and applications using popular tools and frameworks.</w:t>
      </w:r>
    </w:p>
    <w:p w14:paraId="57F84C07" w14:textId="77777777" w:rsidR="006C4543" w:rsidRDefault="006C4543" w:rsidP="006C4543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6C4543">
        <w:rPr>
          <w:color w:val="FFFFFF" w:themeColor="background1"/>
          <w:highlight w:val="darkGray"/>
        </w:rPr>
        <w:t>AI for Everyone</w:t>
      </w:r>
      <w:r>
        <w:t xml:space="preserve"> by deeplearning.ai on Coursera: This course provides a non-technical introduction to AI, exploring its impact on society and various industries. It covers key AI concepts and helps you understand how to leverage AI in business settings.</w:t>
      </w:r>
    </w:p>
    <w:p w14:paraId="6B89829B" w14:textId="77777777" w:rsidR="006C4543" w:rsidRPr="00BB7C36" w:rsidRDefault="006C4543" w:rsidP="006C4543">
      <w:pPr>
        <w:pStyle w:val="Heading2"/>
        <w:spacing w:before="0" w:after="120"/>
      </w:pPr>
      <w:r>
        <w:t>O</w:t>
      </w:r>
      <w:r w:rsidRPr="00BB7C36">
        <w:t>nline training resources</w:t>
      </w:r>
    </w:p>
    <w:p w14:paraId="15645AE3" w14:textId="77777777" w:rsidR="006C4543" w:rsidRPr="00F8446E" w:rsidRDefault="006C4543" w:rsidP="006C4543">
      <w:pPr>
        <w:pStyle w:val="ListParagraph"/>
        <w:numPr>
          <w:ilvl w:val="0"/>
          <w:numId w:val="1"/>
        </w:numPr>
        <w:spacing w:before="120" w:after="120" w:line="240" w:lineRule="auto"/>
      </w:pPr>
      <w:hyperlink r:id="rId5" w:history="1">
        <w:r w:rsidRPr="00F8446E">
          <w:t>coursera.org/learn/introduction-to-ai</w:t>
        </w:r>
      </w:hyperlink>
    </w:p>
    <w:p w14:paraId="45FF8391" w14:textId="77777777" w:rsidR="006C4543" w:rsidRDefault="006C4543" w:rsidP="006C4543">
      <w:pPr>
        <w:pStyle w:val="ListParagraph"/>
        <w:numPr>
          <w:ilvl w:val="0"/>
          <w:numId w:val="1"/>
        </w:numPr>
        <w:spacing w:before="120" w:after="120" w:line="240" w:lineRule="auto"/>
      </w:pPr>
      <w:r w:rsidRPr="00F8446E">
        <w:t>udemy.com/course/artificial-intelligence-</w:t>
      </w:r>
      <w:proofErr w:type="spellStart"/>
      <w:r w:rsidRPr="00F8446E">
        <w:t>az</w:t>
      </w:r>
      <w:proofErr w:type="spellEnd"/>
      <w:r w:rsidRPr="00F8446E">
        <w:t>/</w:t>
      </w:r>
    </w:p>
    <w:p w14:paraId="766727FD" w14:textId="77777777" w:rsidR="006C4543" w:rsidRPr="00F8446E" w:rsidRDefault="006C4543" w:rsidP="006C4543">
      <w:pPr>
        <w:pStyle w:val="ListParagraph"/>
        <w:numPr>
          <w:ilvl w:val="0"/>
          <w:numId w:val="1"/>
        </w:numPr>
        <w:spacing w:before="120" w:after="120" w:line="240" w:lineRule="auto"/>
      </w:pPr>
      <w:r w:rsidRPr="0050750B">
        <w:t>coursera.org/learn/ai-for-everyone</w:t>
      </w:r>
    </w:p>
    <w:p w14:paraId="6E761EB3" w14:textId="77777777" w:rsidR="006C4543" w:rsidRPr="00BB7C36" w:rsidRDefault="006C4543" w:rsidP="006C4543">
      <w:pPr>
        <w:pStyle w:val="Heading2"/>
        <w:spacing w:before="0" w:after="120"/>
      </w:pPr>
      <w:r w:rsidRPr="00BB7C36">
        <w:t xml:space="preserve">Online training resources </w:t>
      </w:r>
      <w:r>
        <w:t>in AI</w:t>
      </w:r>
      <w:r w:rsidRPr="00BB7C36">
        <w:t xml:space="preserve"> </w:t>
      </w:r>
      <w:r>
        <w:t>specifically tailored for federal employees</w:t>
      </w:r>
      <w:r w:rsidRPr="00BB7C36">
        <w:t>:</w:t>
      </w:r>
    </w:p>
    <w:p w14:paraId="4484BABA" w14:textId="77777777" w:rsidR="006C4543" w:rsidRPr="001847E8" w:rsidRDefault="006C4543" w:rsidP="006C4543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>
        <w:t>Federal Virtual Training Environment (</w:t>
      </w:r>
      <w:proofErr w:type="spellStart"/>
      <w:r>
        <w:t>FedVTE</w:t>
      </w:r>
      <w:proofErr w:type="spellEnd"/>
      <w:r>
        <w:t xml:space="preserve">): </w:t>
      </w:r>
      <w:proofErr w:type="spellStart"/>
      <w:r>
        <w:t>FedVTE</w:t>
      </w:r>
      <w:proofErr w:type="spellEnd"/>
      <w:r>
        <w:t xml:space="preserve"> offers a wide range of IT training courses, including AI-related topics. It is available for federal employees and provides self-paced online training in various areas of AI, machine learning, and data science.</w:t>
      </w:r>
    </w:p>
    <w:p w14:paraId="32FC5B98" w14:textId="77777777" w:rsidR="006C4543" w:rsidRDefault="006C4543" w:rsidP="006C4543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proofErr w:type="spellStart"/>
      <w:r>
        <w:t>AI.gov's</w:t>
      </w:r>
      <w:proofErr w:type="spellEnd"/>
      <w:r>
        <w:t xml:space="preserve"> AI Training: AI.gov, the official website of the U.S. government's AI efforts, provides various resources and training materials on AI. They offer online courses, tutorials, and case studies specifically tailored for government employees.</w:t>
      </w:r>
    </w:p>
    <w:p w14:paraId="5A90AF69" w14:textId="77777777" w:rsidR="008B4B4A" w:rsidRPr="006C4543" w:rsidRDefault="008B4B4A" w:rsidP="006C4543"/>
    <w:sectPr w:rsidR="008B4B4A" w:rsidRPr="006C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0F9"/>
    <w:multiLevelType w:val="hybridMultilevel"/>
    <w:tmpl w:val="5BC868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3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0BD"/>
    <w:rsid w:val="000501E2"/>
    <w:rsid w:val="006C4543"/>
    <w:rsid w:val="007E73D3"/>
    <w:rsid w:val="008B4B4A"/>
    <w:rsid w:val="00A530BD"/>
    <w:rsid w:val="00CB6C59"/>
    <w:rsid w:val="00F7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89C-E7A4-43FC-910D-2C85D1B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B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59"/>
    <w:pPr>
      <w:ind w:left="720"/>
      <w:contextualSpacing/>
    </w:pPr>
  </w:style>
  <w:style w:type="paragraph" w:customStyle="1" w:styleId="HRLOBStyle2">
    <w:name w:val="HRLOB Style 2"/>
    <w:basedOn w:val="Heading2"/>
    <w:qFormat/>
    <w:rsid w:val="00CB6C5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introduction-to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1386</Characters>
  <Application>Microsoft Office Word</Application>
  <DocSecurity>0</DocSecurity>
  <Lines>11</Lines>
  <Paragraphs>3</Paragraphs>
  <ScaleCrop>false</ScaleCrop>
  <Company>OPM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Brent, Stan (CTR)</dc:creator>
  <cp:keywords/>
  <dc:description/>
  <cp:lastModifiedBy>Brent, Stan (CTR)</cp:lastModifiedBy>
  <cp:revision>5</cp:revision>
  <dcterms:created xsi:type="dcterms:W3CDTF">2023-06-26T02:55:00Z</dcterms:created>
  <dcterms:modified xsi:type="dcterms:W3CDTF">2023-06-27T02:43:00Z</dcterms:modified>
</cp:coreProperties>
</file>