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sz w:val="40"/>
          <w:szCs w:val="40"/>
          <w:u w:val="single"/>
          <w:lang w:val="en-US"/>
        </w:rPr>
      </w:pPr>
      <w:r>
        <w:rPr>
          <w:rFonts w:hint="default" w:ascii="Times New Roman" w:hAnsi="Times New Roman" w:cs="Times New Roman"/>
          <w:sz w:val="40"/>
          <w:szCs w:val="40"/>
          <w:u w:val="single"/>
          <w:lang w:val="en-US"/>
        </w:rPr>
        <w:t>EXECUTIVE SUMMARY OF THE COVID 19 DATA ANALYSIS PROJECT</w:t>
      </w:r>
    </w:p>
    <w:p>
      <w:pPr>
        <w:spacing w:line="240" w:lineRule="auto"/>
        <w:jc w:val="center"/>
        <w:rPr>
          <w:rFonts w:hint="default" w:ascii="Times New Roman" w:hAnsi="Times New Roman" w:cs="Times New Roman"/>
          <w:sz w:val="40"/>
          <w:szCs w:val="40"/>
          <w:u w:val="single"/>
          <w:lang w:val="en-US"/>
        </w:rPr>
      </w:pPr>
    </w:p>
    <w:p>
      <w:pPr>
        <w:spacing w:line="360" w:lineRule="auto"/>
        <w:ind w:firstLine="840" w:firstLineChars="350"/>
        <w:jc w:val="both"/>
        <w:rPr>
          <w:rFonts w:hint="default" w:ascii="Cambria" w:hAnsi="Cambria" w:cs="Cambria"/>
          <w:sz w:val="24"/>
          <w:szCs w:val="24"/>
          <w:u w:val="none"/>
          <w:lang w:val="en-US"/>
        </w:rPr>
      </w:pPr>
      <w:r>
        <w:rPr>
          <w:rFonts w:hint="default" w:ascii="Cambria" w:hAnsi="Cambria" w:cs="Cambria"/>
          <w:sz w:val="24"/>
          <w:szCs w:val="24"/>
          <w:u w:val="none"/>
          <w:lang w:val="en-US"/>
        </w:rPr>
        <w:t>This report is to summarize the findings uncovered by analyzing the effect of covid 19 in Nigeria. This project is meant to answer questions like; number of confirmed cases per day, infection rate, number of deaths, etc.</w:t>
      </w:r>
    </w:p>
    <w:p>
      <w:pPr>
        <w:spacing w:line="360" w:lineRule="auto"/>
        <w:ind w:firstLine="840" w:firstLineChars="350"/>
        <w:jc w:val="both"/>
        <w:rPr>
          <w:rFonts w:hint="default" w:ascii="Cambria" w:hAnsi="Cambria" w:cs="Cambria"/>
          <w:sz w:val="24"/>
          <w:szCs w:val="24"/>
          <w:u w:val="none"/>
          <w:lang w:val="en-US"/>
        </w:rPr>
      </w:pPr>
      <w:r>
        <w:rPr>
          <w:rFonts w:hint="default" w:ascii="Cambria" w:hAnsi="Cambria" w:cs="Cambria"/>
          <w:sz w:val="24"/>
          <w:szCs w:val="24"/>
          <w:u w:val="none"/>
          <w:lang w:val="en-US"/>
        </w:rPr>
        <w:t>The datasets included</w:t>
      </w:r>
      <w:bookmarkStart w:id="0" w:name="_GoBack"/>
      <w:bookmarkEnd w:id="0"/>
      <w:r>
        <w:rPr>
          <w:rFonts w:hint="default" w:ascii="Cambria" w:hAnsi="Cambria" w:cs="Cambria"/>
          <w:sz w:val="24"/>
          <w:szCs w:val="24"/>
          <w:u w:val="none"/>
          <w:lang w:val="en-US"/>
        </w:rPr>
        <w:t xml:space="preserve"> columns like number of recovered, confirmed and death cases per day, number of confirmed and discharged cases per state. Population index, fragility, socioeconomic status of each state, health system, transport availability, etc, were also among the features gathered and they were all measured from 0.0(very low) to 1.0(very high).  </w:t>
      </w:r>
    </w:p>
    <w:p>
      <w:pPr>
        <w:spacing w:line="360" w:lineRule="auto"/>
        <w:ind w:firstLine="840" w:firstLineChars="350"/>
        <w:jc w:val="both"/>
        <w:rPr>
          <w:rFonts w:hint="default" w:ascii="Cambria" w:hAnsi="Cambria" w:eastAsia="sans-serif" w:cs="Cambria"/>
          <w:i w:val="0"/>
          <w:iCs w:val="0"/>
          <w:caps w:val="0"/>
          <w:spacing w:val="0"/>
          <w:sz w:val="24"/>
          <w:szCs w:val="24"/>
          <w:shd w:val="clear" w:fill="FFFFFF"/>
          <w:lang w:val="en-US"/>
        </w:rPr>
      </w:pPr>
      <w:r>
        <w:rPr>
          <w:rFonts w:hint="default" w:ascii="Cambria" w:hAnsi="Cambria" w:cs="Cambria"/>
          <w:sz w:val="24"/>
          <w:szCs w:val="24"/>
          <w:u w:val="none"/>
          <w:lang w:val="en-US"/>
        </w:rPr>
        <w:t xml:space="preserve">Some of the data was gathered by scraping it from the official NCDC website. This dataset shows number of cases, number of deaths, number discharged etc, for the different states in Nigeria. Another set of the data was gathered from </w:t>
      </w:r>
      <w:r>
        <w:rPr>
          <w:rFonts w:hint="default" w:ascii="Cambria" w:hAnsi="Cambria" w:eastAsia="sans-serif" w:cs="Cambria"/>
          <w:i w:val="0"/>
          <w:iCs w:val="0"/>
          <w:caps w:val="0"/>
          <w:spacing w:val="0"/>
          <w:sz w:val="24"/>
          <w:szCs w:val="24"/>
          <w:shd w:val="clear" w:fill="FFFFFF"/>
        </w:rPr>
        <w:t xml:space="preserve">Johns Hopkins University Center for Systems Science and Engineering (JHU CSSE) </w:t>
      </w:r>
      <w:r>
        <w:rPr>
          <w:rFonts w:hint="default" w:ascii="Cambria" w:hAnsi="Cambria" w:eastAsia="sans-serif" w:cs="Cambria"/>
          <w:i w:val="0"/>
          <w:iCs w:val="0"/>
          <w:caps w:val="0"/>
          <w:spacing w:val="0"/>
          <w:sz w:val="24"/>
          <w:szCs w:val="24"/>
          <w:shd w:val="clear" w:fill="FFFFFF"/>
          <w:lang w:val="en-US"/>
        </w:rPr>
        <w:t xml:space="preserve">that </w:t>
      </w:r>
      <w:r>
        <w:rPr>
          <w:rFonts w:hint="default" w:ascii="Cambria" w:hAnsi="Cambria" w:eastAsia="sans-serif" w:cs="Cambria"/>
          <w:i w:val="0"/>
          <w:iCs w:val="0"/>
          <w:caps w:val="0"/>
          <w:spacing w:val="0"/>
          <w:sz w:val="24"/>
          <w:szCs w:val="24"/>
          <w:shd w:val="clear" w:fill="FFFFFF"/>
        </w:rPr>
        <w:t>publishes daily data on confirmed, death and recovered cases across different countries</w:t>
      </w:r>
      <w:r>
        <w:rPr>
          <w:rFonts w:hint="default" w:ascii="Cambria" w:hAnsi="Cambria" w:eastAsia="sans-serif" w:cs="Cambria"/>
          <w:i w:val="0"/>
          <w:iCs w:val="0"/>
          <w:caps w:val="0"/>
          <w:spacing w:val="0"/>
          <w:sz w:val="24"/>
          <w:szCs w:val="24"/>
          <w:shd w:val="clear" w:fill="FFFFFF"/>
          <w:lang w:val="en-US"/>
        </w:rPr>
        <w:t>.</w:t>
      </w:r>
    </w:p>
    <w:p>
      <w:pPr>
        <w:spacing w:line="360" w:lineRule="auto"/>
        <w:ind w:firstLine="840" w:firstLineChars="350"/>
        <w:jc w:val="both"/>
        <w:rPr>
          <w:rFonts w:hint="default" w:ascii="Cambria" w:hAnsi="Cambria" w:eastAsia="sans-serif" w:cs="Cambria"/>
          <w:i w:val="0"/>
          <w:iCs w:val="0"/>
          <w:caps w:val="0"/>
          <w:spacing w:val="0"/>
          <w:sz w:val="24"/>
          <w:szCs w:val="24"/>
          <w:shd w:val="clear" w:fill="FFFFFF"/>
          <w:lang w:val="en-US"/>
        </w:rPr>
      </w:pPr>
      <w:r>
        <w:rPr>
          <w:rFonts w:hint="default" w:ascii="Cambria" w:hAnsi="Cambria" w:eastAsia="sans-serif" w:cs="Cambria"/>
          <w:i w:val="0"/>
          <w:iCs w:val="0"/>
          <w:caps w:val="0"/>
          <w:spacing w:val="0"/>
          <w:sz w:val="24"/>
          <w:szCs w:val="24"/>
          <w:shd w:val="clear" w:fill="FFFFFF"/>
          <w:lang w:val="en-US"/>
        </w:rPr>
        <w:t xml:space="preserve">I calculated the infection rate per day from the dataset, I also looked for correlation between the number of confirmed laboratory cases and some columns in a combined dataset and discovered that some of the features have an above average positive correlation with </w:t>
      </w:r>
      <w:r>
        <w:rPr>
          <w:rFonts w:hint="default" w:ascii="Cambria" w:hAnsi="Cambria" w:eastAsia="sans-serif" w:cs="Cambria"/>
          <w:i w:val="0"/>
          <w:iCs w:val="0"/>
          <w:caps w:val="0"/>
          <w:spacing w:val="0"/>
          <w:sz w:val="24"/>
          <w:szCs w:val="24"/>
          <w:shd w:val="clear" w:fill="FFFFFF"/>
          <w:lang w:val="en-US"/>
        </w:rPr>
        <w:t>the number of confirmed laboratory cases</w:t>
      </w:r>
      <w:r>
        <w:rPr>
          <w:rFonts w:hint="default" w:ascii="Cambria" w:hAnsi="Cambria" w:eastAsia="sans-serif" w:cs="Cambria"/>
          <w:i w:val="0"/>
          <w:iCs w:val="0"/>
          <w:caps w:val="0"/>
          <w:spacing w:val="0"/>
          <w:sz w:val="24"/>
          <w:szCs w:val="24"/>
          <w:shd w:val="clear" w:fill="FFFFFF"/>
          <w:lang w:val="en-US"/>
        </w:rPr>
        <w:t>. Line graphs were plotted to show correlations. I also showed the change in GDP of the country when covid 19 was at its peak in Nigeria. The GDP in Q2 of 2020 dropped significantly. This is probably due to the fact that covid was at its peak in that quarter. The GDP returned to its normal average in the third quarter.</w:t>
      </w:r>
    </w:p>
    <w:p>
      <w:pPr>
        <w:spacing w:line="360" w:lineRule="auto"/>
        <w:ind w:firstLine="840" w:firstLineChars="350"/>
        <w:jc w:val="both"/>
        <w:rPr>
          <w:rFonts w:hint="default" w:ascii="Cambria" w:hAnsi="Cambria" w:eastAsia="sans-serif" w:cs="Cambria"/>
          <w:i w:val="0"/>
          <w:iCs w:val="0"/>
          <w:caps w:val="0"/>
          <w:spacing w:val="0"/>
          <w:sz w:val="24"/>
          <w:szCs w:val="24"/>
          <w:shd w:val="clear" w:fill="FFFFFF"/>
          <w:lang w:val="en-US"/>
        </w:rPr>
      </w:pPr>
      <w:r>
        <w:rPr>
          <w:rFonts w:hint="default" w:ascii="Cambria" w:hAnsi="Cambria" w:eastAsia="sans-serif" w:cs="Cambria"/>
          <w:i w:val="0"/>
          <w:iCs w:val="0"/>
          <w:caps w:val="0"/>
          <w:spacing w:val="0"/>
          <w:sz w:val="24"/>
          <w:szCs w:val="24"/>
          <w:shd w:val="clear" w:fill="FFFFFF"/>
          <w:lang w:val="en-US"/>
        </w:rPr>
        <w:t>Future work can be done to better understand the effect of covid 19 in Nigeria. External datasets could be gathered to provide deeper insights.</w:t>
      </w:r>
    </w:p>
    <w:p>
      <w:pPr>
        <w:spacing w:line="360" w:lineRule="auto"/>
        <w:jc w:val="both"/>
        <w:rPr>
          <w:rFonts w:hint="default" w:ascii="Cambria" w:hAnsi="Cambria" w:cs="Cambria"/>
          <w:sz w:val="24"/>
          <w:szCs w:val="24"/>
          <w:u w:val="none"/>
          <w:lang w:val="en-US"/>
        </w:rPr>
      </w:pPr>
      <w:r>
        <w:rPr>
          <w:rFonts w:hint="default" w:ascii="Cambria" w:hAnsi="Cambria" w:cs="Cambria"/>
          <w:sz w:val="24"/>
          <w:szCs w:val="24"/>
          <w:u w:val="none"/>
          <w:lang w:val="en-US"/>
        </w:rPr>
        <w:t xml:space="preserve"> </w:t>
      </w:r>
    </w:p>
    <w:p>
      <w:pPr>
        <w:spacing w:line="360" w:lineRule="auto"/>
        <w:jc w:val="left"/>
        <w:rPr>
          <w:rFonts w:hint="default" w:ascii="Times New Roman" w:hAnsi="Times New Roman" w:cs="Times New Roman"/>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B1C6A"/>
    <w:rsid w:val="05DA2A01"/>
    <w:rsid w:val="23C24475"/>
    <w:rsid w:val="29A27B96"/>
    <w:rsid w:val="37A6432C"/>
    <w:rsid w:val="49217C7C"/>
    <w:rsid w:val="4D4B1C6A"/>
    <w:rsid w:val="4E71246C"/>
    <w:rsid w:val="66512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2021-10-10T20:28:00Z</dcterms:created>
  <dc:creator>ugonn</dc:creator>
  <cp:lastModifiedBy>ugonn</cp:lastModifiedBy>
  <dcterms:modified xsi:type="dcterms:W3CDTF">2021-10-10T20:59:35Z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7D27B1603AB94A0C9F09212E090E132F</vt:lpwstr>
  </property>
</Properties>
</file>