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3B0294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159635"/>
                  <wp:effectExtent l="0" t="0" r="0" b="0"/>
                  <wp:docPr id="2072238587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23858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9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3B029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40"/>
                      <w:szCs w:val="40"/>
                    </w:rPr>
                    <w:t>模拟对象为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rudder-stock-pingban</w:t>
                  </w:r>
                </w:p>
                <w:p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:rsidR="00B77317" w:rsidRPr="00CD1539" w:rsidRDefault="003B0294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sz w:val="20"/>
                      <w:szCs w:val="20"/>
                    </w:rPr>
                    <w:t>日期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2024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年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11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月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2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日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rFonts w:hint="eastAsia"/>
                      <w:sz w:val="20"/>
                      <w:szCs w:val="20"/>
                    </w:rPr>
                    <w:t>设计师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3B0294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sz w:val="20"/>
                      <w:szCs w:val="20"/>
                    </w:rPr>
                    <w:t>算例名称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 xml:space="preserve"> 3</w:t>
                  </w:r>
                </w:p>
                <w:p w:rsidR="00B77317" w:rsidRPr="006A441F" w:rsidRDefault="003B0294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sz w:val="20"/>
                      <w:szCs w:val="20"/>
                    </w:rPr>
                    <w:t>分析类型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rFonts w:hint="eastAsia"/>
                      <w:b w:val="0"/>
                      <w:sz w:val="20"/>
                      <w:szCs w:val="20"/>
                    </w:rPr>
                    <w:t>静应力分析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3B0294" w:rsidP="00E3408D">
                      <w:pPr>
                        <w:pStyle w:val="TOC"/>
                      </w:pPr>
                      <w:r>
                        <w:rPr>
                          <w:rFonts w:hint="eastAsia"/>
                        </w:rPr>
                        <w:t>目录</w:t>
                      </w:r>
                    </w:p>
                    <w:p w:rsidR="003B0294" w:rsidRDefault="001041F1">
                      <w:pPr>
                        <w:pStyle w:val="TOC1"/>
                        <w:rPr>
                          <w:rFonts w:hint="eastAsia"/>
                          <w:noProof/>
                          <w:kern w:val="2"/>
                          <w:sz w:val="21"/>
                          <w:lang w:eastAsia="zh-CN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1453055" w:history="1">
                        <w:r w:rsidR="003B0294" w:rsidRPr="00177E63">
                          <w:rPr>
                            <w:rStyle w:val="ac"/>
                            <w:rFonts w:hint="eastAsia"/>
                            <w:noProof/>
                          </w:rPr>
                          <w:t>算例结果</w:t>
                        </w:r>
                        <w:r w:rsidR="003B0294">
                          <w:rPr>
                            <w:rFonts w:hint="eastAsia"/>
                            <w:noProof/>
                            <w:webHidden/>
                          </w:rPr>
                          <w:tab/>
                        </w:r>
                        <w:r w:rsidR="003B0294">
                          <w:rPr>
                            <w:rFonts w:hint="eastAsia"/>
                            <w:noProof/>
                            <w:webHidden/>
                          </w:rPr>
                          <w:fldChar w:fldCharType="begin"/>
                        </w:r>
                        <w:r w:rsidR="003B0294"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 w:rsidR="003B0294">
                          <w:rPr>
                            <w:noProof/>
                            <w:webHidden/>
                          </w:rPr>
                          <w:instrText>PAGEREF _Toc181453055 \h</w:instrText>
                        </w:r>
                        <w:r w:rsidR="003B0294"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 w:rsidR="003B0294">
                          <w:rPr>
                            <w:rFonts w:hint="eastAsia"/>
                            <w:noProof/>
                            <w:webHidden/>
                          </w:rPr>
                        </w:r>
                        <w:r w:rsidR="003B029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B0294">
                          <w:rPr>
                            <w:noProof/>
                            <w:webHidden/>
                          </w:rPr>
                          <w:t>2</w:t>
                        </w:r>
                        <w:r w:rsidR="003B0294">
                          <w:rPr>
                            <w:rFonts w:hint="eastAsia"/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B0294" w:rsidRDefault="003B0294">
                      <w:pPr>
                        <w:pStyle w:val="TOC1"/>
                        <w:rPr>
                          <w:rFonts w:hint="eastAsia"/>
                          <w:noProof/>
                          <w:kern w:val="2"/>
                          <w:sz w:val="21"/>
                          <w:lang w:eastAsia="zh-CN"/>
                          <w14:ligatures w14:val="standardContextual"/>
                        </w:rPr>
                      </w:pPr>
                      <w:hyperlink w:anchor="_Toc181453056" w:history="1">
                        <w:r w:rsidRPr="00177E63">
                          <w:rPr>
                            <w:rStyle w:val="ac"/>
                            <w:rFonts w:hint="eastAsia"/>
                            <w:noProof/>
                          </w:rPr>
                          <w:t>结论</w: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>
                          <w:rPr>
                            <w:noProof/>
                            <w:webHidden/>
                          </w:rPr>
                          <w:instrText>PAGEREF _Toc181453056 \h</w:instrTex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rFonts w:hint="eastAsia"/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3B0294" w:rsidP="00C27B5D">
            <w:pPr>
              <w:pStyle w:val="1"/>
            </w:pPr>
            <w:r>
              <w:t xml:space="preserve"> </w:t>
            </w:r>
          </w:p>
          <w:p w:rsidR="00F448BC" w:rsidRPr="00E65D6E" w:rsidRDefault="003B0294" w:rsidP="00FF408C">
            <w:r>
              <w:t xml:space="preserve"> 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EC2432" w:rsidRDefault="00F25CD7" w:rsidP="00940093">
      <w:pPr>
        <w:rPr>
          <w:rFonts w:hint="eastAsia"/>
          <w:lang w:eastAsia="zh-CN"/>
        </w:rPr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3B0294" w:rsidP="000A7C6B">
            <w:pPr>
              <w:pStyle w:val="1"/>
            </w:pPr>
            <w:bookmarkStart w:id="0" w:name="_Toc243733152"/>
            <w:bookmarkStart w:id="1" w:name="_Toc245020120"/>
            <w:bookmarkStart w:id="2" w:name="_Toc245020152"/>
            <w:bookmarkStart w:id="3" w:name="_Toc181453055"/>
            <w:r>
              <w:rPr>
                <w:rFonts w:hint="eastAsia"/>
              </w:rPr>
              <w:lastRenderedPageBreak/>
              <w:t>算例结果</w:t>
            </w:r>
            <w:bookmarkEnd w:id="3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078"/>
              <w:gridCol w:w="2878"/>
              <w:gridCol w:w="2802"/>
              <w:gridCol w:w="2780"/>
            </w:tblGrid>
            <w:tr w:rsidR="003B0294" w:rsidTr="008D0E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最小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最大</w:t>
                  </w:r>
                </w:p>
              </w:tc>
            </w:tr>
            <w:tr w:rsidR="003B0294" w:rsidTr="008D0E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Pr="004D2956" w:rsidRDefault="003B0294" w:rsidP="003B029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应力</w:t>
                  </w: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VON: von Mises </w:t>
                  </w:r>
                  <w:r>
                    <w:rPr>
                      <w:rFonts w:hint="eastAsia"/>
                      <w:sz w:val="20"/>
                      <w:szCs w:val="20"/>
                    </w:rPr>
                    <w:t>应力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0.000e+00N/m^2</w:t>
                  </w:r>
                </w:p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节</w:t>
                  </w:r>
                  <w:r>
                    <w:rPr>
                      <w:rFonts w:hint="eastAsia"/>
                      <w:sz w:val="20"/>
                      <w:szCs w:val="20"/>
                    </w:rPr>
                    <w:t>: 30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4.320e+07N/m^2</w:t>
                  </w:r>
                </w:p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节</w:t>
                  </w:r>
                  <w:r>
                    <w:rPr>
                      <w:rFonts w:hint="eastAsia"/>
                      <w:sz w:val="20"/>
                      <w:szCs w:val="20"/>
                    </w:rPr>
                    <w:t>: 8</w:t>
                  </w:r>
                </w:p>
              </w:tc>
            </w:tr>
            <w:tr w:rsidR="003B0294" w:rsidTr="008D0E3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B0294" w:rsidRDefault="003B0294" w:rsidP="003B029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842385"/>
                        <wp:effectExtent l="0" t="0" r="0" b="5715"/>
                        <wp:docPr id="573841421" name="图片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384142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42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0294" w:rsidRPr="004D2956" w:rsidRDefault="003B0294" w:rsidP="003B02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rudder-stock-pingban-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 xml:space="preserve"> 3-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应力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应力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3B0294" w:rsidRDefault="003B0294" w:rsidP="000A7C6B">
            <w:pPr>
              <w:rPr>
                <w:rFonts w:hint="eastAsia"/>
                <w:lang w:eastAsia="zh-CN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146"/>
              <w:gridCol w:w="3013"/>
              <w:gridCol w:w="2701"/>
              <w:gridCol w:w="2678"/>
            </w:tblGrid>
            <w:tr w:rsidR="003B0294" w:rsidTr="008D0E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最小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最大</w:t>
                  </w:r>
                </w:p>
              </w:tc>
            </w:tr>
            <w:tr w:rsidR="003B0294" w:rsidTr="008D0E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Pr="004D2956" w:rsidRDefault="003B0294" w:rsidP="003B029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位移</w:t>
                  </w: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URES: </w:t>
                  </w:r>
                  <w:r>
                    <w:rPr>
                      <w:rFonts w:hint="eastAsia"/>
                      <w:sz w:val="20"/>
                      <w:szCs w:val="20"/>
                    </w:rPr>
                    <w:t>合位移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节</w:t>
                  </w:r>
                  <w:r>
                    <w:rPr>
                      <w:rFonts w:hint="eastAsia"/>
                      <w:sz w:val="20"/>
                      <w:szCs w:val="20"/>
                    </w:rPr>
                    <w:t>: 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6.310e+00mm</w:t>
                  </w:r>
                </w:p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节</w:t>
                  </w:r>
                  <w:r>
                    <w:rPr>
                      <w:rFonts w:hint="eastAsia"/>
                      <w:sz w:val="20"/>
                      <w:szCs w:val="20"/>
                    </w:rPr>
                    <w:t>: 27</w:t>
                  </w:r>
                </w:p>
              </w:tc>
            </w:tr>
            <w:tr w:rsidR="003B0294" w:rsidTr="008D0E3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B0294" w:rsidRDefault="003B0294" w:rsidP="003B029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842385"/>
                        <wp:effectExtent l="0" t="0" r="0" b="5715"/>
                        <wp:docPr id="132731457" name="图片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731457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42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0294" w:rsidRPr="004D2956" w:rsidRDefault="003B0294" w:rsidP="003B02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rudder-stock-pingban-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 xml:space="preserve"> 3-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位移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位移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3B0294" w:rsidRDefault="003B0294" w:rsidP="000A7C6B">
            <w:pPr>
              <w:rPr>
                <w:rFonts w:hint="eastAsia"/>
                <w:lang w:eastAsia="zh-CN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8"/>
              <w:gridCol w:w="3297"/>
              <w:gridCol w:w="2593"/>
              <w:gridCol w:w="2390"/>
            </w:tblGrid>
            <w:tr w:rsidR="003B0294" w:rsidTr="008D0E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最小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最大</w:t>
                  </w:r>
                </w:p>
              </w:tc>
            </w:tr>
            <w:tr w:rsidR="003B0294" w:rsidTr="008D0E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Pr="004D2956" w:rsidRDefault="003B0294" w:rsidP="003B029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应变</w:t>
                  </w: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ESTRN : </w:t>
                  </w:r>
                  <w:r>
                    <w:rPr>
                      <w:rFonts w:hint="eastAsia"/>
                      <w:sz w:val="20"/>
                      <w:szCs w:val="20"/>
                    </w:rPr>
                    <w:t>对等应变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</w:t>
                  </w:r>
                </w:p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单元</w:t>
                  </w:r>
                  <w:r>
                    <w:rPr>
                      <w:rFonts w:hint="eastAsia"/>
                      <w:sz w:val="20"/>
                      <w:szCs w:val="20"/>
                    </w:rPr>
                    <w:t>: 30217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1.494e-04</w:t>
                  </w:r>
                </w:p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单元</w:t>
                  </w:r>
                  <w:r>
                    <w:rPr>
                      <w:rFonts w:hint="eastAsia"/>
                      <w:sz w:val="20"/>
                      <w:szCs w:val="20"/>
                    </w:rPr>
                    <w:t>: 12722</w:t>
                  </w:r>
                </w:p>
              </w:tc>
            </w:tr>
            <w:tr w:rsidR="003B0294" w:rsidTr="008D0E3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B0294" w:rsidRDefault="003B0294" w:rsidP="003B029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842385"/>
                        <wp:effectExtent l="0" t="0" r="0" b="5715"/>
                        <wp:docPr id="489272831" name="图片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927283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42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0294" w:rsidRPr="004D2956" w:rsidRDefault="003B0294" w:rsidP="003B02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rudder-stock-pingban-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 xml:space="preserve"> 3-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应变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应变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3B0294" w:rsidRDefault="003B0294" w:rsidP="000A7C6B">
            <w:pPr>
              <w:rPr>
                <w:rFonts w:hint="eastAsia"/>
                <w:lang w:eastAsia="zh-CN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47"/>
              <w:gridCol w:w="7691"/>
            </w:tblGrid>
            <w:tr w:rsidR="003B0294" w:rsidTr="003B02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B0294" w:rsidRDefault="003B0294" w:rsidP="003B029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</w:tr>
            <w:tr w:rsidR="003B0294" w:rsidTr="00403D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Pr="004D2956" w:rsidRDefault="003B0294" w:rsidP="003B029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位移</w:t>
                  </w:r>
                  <w:r>
                    <w:rPr>
                      <w:rFonts w:asciiTheme="minorHAnsi" w:hAnsiTheme="minorHAnsi" w:hint="eastAsia"/>
                      <w:b w:val="0"/>
                      <w:sz w:val="20"/>
                      <w:szCs w:val="20"/>
                    </w:rPr>
                    <w:t>1{1}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B0294" w:rsidRPr="004D2956" w:rsidRDefault="003B0294" w:rsidP="003B029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变形形状</w:t>
                  </w:r>
                </w:p>
              </w:tc>
            </w:tr>
            <w:tr w:rsidR="003B0294" w:rsidTr="003B029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B0294" w:rsidRDefault="003B0294" w:rsidP="003B029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842385"/>
                        <wp:effectExtent l="0" t="0" r="0" b="5715"/>
                        <wp:docPr id="1441426589" name="图片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1426589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42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0294" w:rsidRPr="004D2956" w:rsidRDefault="003B0294" w:rsidP="003B02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rudder-stock-pingban-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静应力分析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 xml:space="preserve"> 3-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位移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-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位移</w:t>
                  </w:r>
                  <w:r>
                    <w:rPr>
                      <w:rStyle w:val="a3"/>
                      <w:rFonts w:hint="eastAsia"/>
                      <w:noProof/>
                      <w:sz w:val="20"/>
                      <w:szCs w:val="20"/>
                    </w:rPr>
                    <w:t>1{1}</w:t>
                  </w:r>
                </w:p>
              </w:tc>
            </w:tr>
          </w:tbl>
          <w:p w:rsidR="003B0294" w:rsidRPr="000B04D4" w:rsidRDefault="003B0294" w:rsidP="000A7C6B">
            <w:pPr>
              <w:rPr>
                <w:rFonts w:hint="eastAsia"/>
                <w:lang w:eastAsia="zh-CN"/>
              </w:rPr>
            </w:pPr>
          </w:p>
          <w:bookmarkEnd w:id="0"/>
          <w:bookmarkEnd w:id="1"/>
          <w:bookmarkEnd w:id="2"/>
          <w:p w:rsidR="00EC2432" w:rsidRDefault="00EC2432" w:rsidP="000A7C6B">
            <w:pPr>
              <w:rPr>
                <w:rFonts w:hint="eastAsia"/>
                <w:lang w:eastAsia="zh-CN"/>
              </w:rPr>
            </w:pPr>
          </w:p>
        </w:tc>
      </w:tr>
    </w:tbl>
    <w:p w:rsidR="000B1701" w:rsidRDefault="000B1701" w:rsidP="000B17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3B0294" w:rsidP="003B0294">
            <w:pPr>
              <w:pStyle w:val="1"/>
              <w:rPr>
                <w:rFonts w:hint="eastAsia"/>
                <w:lang w:eastAsia="zh-CN"/>
              </w:rPr>
            </w:pPr>
            <w:bookmarkStart w:id="4" w:name="_Toc181453056"/>
            <w:r>
              <w:rPr>
                <w:rFonts w:hint="eastAsia"/>
              </w:rPr>
              <w:t>结论</w:t>
            </w:r>
            <w:bookmarkEnd w:id="4"/>
          </w:p>
        </w:tc>
      </w:tr>
    </w:tbl>
    <w:p w:rsidR="00AC3438" w:rsidRPr="00AC3438" w:rsidRDefault="00AC3438" w:rsidP="00FE0924">
      <w:pPr>
        <w:rPr>
          <w:rFonts w:hint="eastAsia"/>
          <w:lang w:eastAsia="zh-CN"/>
        </w:rPr>
      </w:pPr>
    </w:p>
    <w:sectPr w:rsidR="00AC3438" w:rsidRPr="00AC3438" w:rsidSect="003B02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0294" w:rsidRDefault="003B0294" w:rsidP="00F25CD7">
      <w:pPr>
        <w:spacing w:after="0" w:line="240" w:lineRule="auto"/>
      </w:pPr>
      <w:r>
        <w:separator/>
      </w:r>
    </w:p>
  </w:endnote>
  <w:endnote w:type="continuationSeparator" w:id="0">
    <w:p w:rsidR="003B0294" w:rsidRDefault="003B0294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315C" w:rsidRDefault="00FD315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:rsidTr="003E1AE9">
      <w:tc>
        <w:tcPr>
          <w:tcW w:w="867" w:type="pct"/>
        </w:tcPr>
        <w:p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FD315C" w:rsidRDefault="003B0294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使用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 xml:space="preserve"> SOLIDWORKS Simulation 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进行分析</w:t>
          </w:r>
        </w:p>
      </w:tc>
      <w:tc>
        <w:tcPr>
          <w:tcW w:w="2079" w:type="pct"/>
          <w:vAlign w:val="bottom"/>
        </w:tcPr>
        <w:p w:rsidR="00FD315C" w:rsidRDefault="003B0294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模拟对象为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 xml:space="preserve"> rudder-stock-pingban</w:t>
          </w:r>
        </w:p>
      </w:tc>
      <w:tc>
        <w:tcPr>
          <w:tcW w:w="0" w:type="auto"/>
          <w:vAlign w:val="bottom"/>
        </w:tcPr>
        <w:p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:rsidR="00FD315C" w:rsidRPr="00BF0BC4" w:rsidRDefault="00FD315C" w:rsidP="00BF0BC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:rsidTr="00BF0BC4">
      <w:tc>
        <w:tcPr>
          <w:tcW w:w="1908" w:type="dxa"/>
        </w:tcPr>
        <w:p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FD315C" w:rsidRDefault="003B0294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使用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 xml:space="preserve"> SOLIDWORKS Simulation 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进行分析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FD315C" w:rsidRDefault="003B0294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>模拟对象为</w:t>
          </w:r>
          <w:r>
            <w:rPr>
              <w:rFonts w:asciiTheme="majorHAnsi" w:hAnsiTheme="majorHAnsi" w:hint="eastAsia"/>
              <w:color w:val="808080" w:themeColor="background1" w:themeShade="80"/>
              <w:sz w:val="18"/>
              <w:szCs w:val="18"/>
            </w:rPr>
            <w:t xml:space="preserve"> rudder-stock-pingban</w:t>
          </w:r>
        </w:p>
      </w:tc>
      <w:tc>
        <w:tcPr>
          <w:tcW w:w="360" w:type="dxa"/>
          <w:vAlign w:val="bottom"/>
        </w:tcPr>
        <w:p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0294" w:rsidRDefault="003B0294" w:rsidP="00F25CD7">
      <w:pPr>
        <w:spacing w:after="0" w:line="240" w:lineRule="auto"/>
      </w:pPr>
      <w:r>
        <w:separator/>
      </w:r>
    </w:p>
  </w:footnote>
  <w:footnote w:type="continuationSeparator" w:id="0">
    <w:p w:rsidR="003B0294" w:rsidRDefault="003B0294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315C" w:rsidRDefault="00FD315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315C" w:rsidRDefault="00FD315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315C" w:rsidRDefault="00FD315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9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294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006E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2363"/>
  <w15:docId w15:val="{B10691A0-B655-4CA7-9C52-BC3D1F0A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5">
    <w:name w:val="header"/>
    <w:basedOn w:val="a"/>
    <w:link w:val="a6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25CD7"/>
  </w:style>
  <w:style w:type="paragraph" w:styleId="a7">
    <w:name w:val="footer"/>
    <w:basedOn w:val="a"/>
    <w:link w:val="a8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25CD7"/>
  </w:style>
  <w:style w:type="table" w:styleId="a9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c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e">
    <w:name w:val="文档结构图 字符"/>
    <w:basedOn w:val="a0"/>
    <w:link w:val="ad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杜佳逸</dc:creator>
  <cp:lastModifiedBy>佳逸 杜</cp:lastModifiedBy>
  <cp:revision>1</cp:revision>
  <dcterms:created xsi:type="dcterms:W3CDTF">2024-11-02T07:16:00Z</dcterms:created>
  <dcterms:modified xsi:type="dcterms:W3CDTF">2024-11-02T07:17:00Z</dcterms:modified>
</cp:coreProperties>
</file>