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9A3BE" w14:textId="77777777" w:rsidR="00244A8A" w:rsidRDefault="00244A8A">
      <w:pPr>
        <w:rPr>
          <w:sz w:val="24"/>
          <w:szCs w:val="24"/>
        </w:rPr>
      </w:pPr>
    </w:p>
    <w:p w14:paraId="3BCB79FB" w14:textId="77777777" w:rsidR="005D4AC4" w:rsidRDefault="005D4AC4">
      <w:pPr>
        <w:rPr>
          <w:sz w:val="24"/>
          <w:szCs w:val="24"/>
        </w:rPr>
      </w:pPr>
    </w:p>
    <w:p w14:paraId="08136761" w14:textId="77777777" w:rsidR="005D4AC4" w:rsidRPr="00DA42C2" w:rsidRDefault="00900FEA" w:rsidP="00DA42C2">
      <w:pPr>
        <w:jc w:val="center"/>
        <w:rPr>
          <w:sz w:val="52"/>
          <w:szCs w:val="52"/>
        </w:rPr>
      </w:pPr>
      <w:r w:rsidRPr="00DA42C2">
        <w:rPr>
          <w:sz w:val="52"/>
          <w:szCs w:val="52"/>
        </w:rPr>
        <w:t>GRAP:</w:t>
      </w:r>
      <w:r w:rsidR="006C4C69" w:rsidRPr="00DA42C2">
        <w:rPr>
          <w:sz w:val="52"/>
          <w:szCs w:val="52"/>
        </w:rPr>
        <w:t xml:space="preserve"> Modernisering robot</w:t>
      </w:r>
    </w:p>
    <w:p w14:paraId="6B71BBDE" w14:textId="77777777" w:rsidR="004A34CB" w:rsidRPr="00DA42C2" w:rsidRDefault="004A34CB" w:rsidP="00DA42C2">
      <w:pPr>
        <w:jc w:val="center"/>
        <w:rPr>
          <w:sz w:val="52"/>
          <w:szCs w:val="52"/>
        </w:rPr>
      </w:pPr>
      <w:r w:rsidRPr="00DA42C2">
        <w:rPr>
          <w:sz w:val="52"/>
          <w:szCs w:val="52"/>
        </w:rPr>
        <w:t>Studie 2</w:t>
      </w:r>
    </w:p>
    <w:p w14:paraId="0541265E" w14:textId="77777777" w:rsidR="005D4AC4" w:rsidRDefault="005D4AC4">
      <w:pPr>
        <w:rPr>
          <w:sz w:val="24"/>
          <w:szCs w:val="24"/>
        </w:rPr>
      </w:pPr>
    </w:p>
    <w:p w14:paraId="2F699B39" w14:textId="77777777" w:rsidR="005D4AC4" w:rsidRDefault="00DA42C2" w:rsidP="00DA42C2">
      <w:pPr>
        <w:jc w:val="center"/>
        <w:rPr>
          <w:sz w:val="24"/>
          <w:szCs w:val="24"/>
        </w:rPr>
      </w:pPr>
      <w:r>
        <w:rPr>
          <w:noProof/>
        </w:rPr>
        <w:drawing>
          <wp:inline distT="0" distB="0" distL="0" distR="0" wp14:anchorId="61CF21D6" wp14:editId="6251FF5C">
            <wp:extent cx="4600575" cy="4585369"/>
            <wp:effectExtent l="0" t="0" r="0" b="5715"/>
            <wp:docPr id="2110294407" name="Afbeelding 1" descr="Afbeelding met speelgoed, rood, wiel, Auto-onderd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94407" name="Afbeelding 1" descr="Afbeelding met speelgoed, rood, wiel, Auto-onderdeel&#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933" cy="4605660"/>
                    </a:xfrm>
                    <a:prstGeom prst="rect">
                      <a:avLst/>
                    </a:prstGeom>
                    <a:noFill/>
                    <a:ln>
                      <a:noFill/>
                    </a:ln>
                  </pic:spPr>
                </pic:pic>
              </a:graphicData>
            </a:graphic>
          </wp:inline>
        </w:drawing>
      </w:r>
    </w:p>
    <w:p w14:paraId="0174A098" w14:textId="77777777" w:rsidR="005D4AC4" w:rsidRDefault="005D4AC4">
      <w:pPr>
        <w:rPr>
          <w:sz w:val="24"/>
          <w:szCs w:val="24"/>
        </w:rPr>
      </w:pPr>
    </w:p>
    <w:p w14:paraId="7241943F" w14:textId="77777777" w:rsidR="005D4AC4" w:rsidRDefault="005D4AC4">
      <w:pPr>
        <w:rPr>
          <w:sz w:val="24"/>
          <w:szCs w:val="24"/>
        </w:rPr>
      </w:pPr>
    </w:p>
    <w:p w14:paraId="58E13B75" w14:textId="77777777" w:rsidR="00244A8A" w:rsidRDefault="00244A8A">
      <w:pPr>
        <w:rPr>
          <w:b/>
          <w:bCs/>
          <w:sz w:val="28"/>
          <w:szCs w:val="28"/>
        </w:rPr>
      </w:pPr>
      <w:r>
        <w:rPr>
          <w:b/>
          <w:bCs/>
          <w:sz w:val="28"/>
          <w:szCs w:val="28"/>
        </w:rPr>
        <w:br w:type="page"/>
      </w:r>
    </w:p>
    <w:p w14:paraId="3796D7E5" w14:textId="7A619405" w:rsidR="00786323" w:rsidRDefault="00647E50" w:rsidP="00786323">
      <w:pPr>
        <w:pStyle w:val="Inhopg1"/>
        <w:tabs>
          <w:tab w:val="left" w:pos="420"/>
          <w:tab w:val="right" w:leader="underscore" w:pos="9062"/>
        </w:tabs>
        <w:rPr>
          <w:b w:val="0"/>
          <w:bCs w:val="0"/>
          <w:i w:val="0"/>
          <w:iCs w:val="0"/>
          <w:noProof/>
          <w:kern w:val="2"/>
          <w:lang w:eastAsia="nl-BE"/>
          <w14:ligatures w14:val="standardContextual"/>
        </w:rPr>
      </w:pPr>
      <w:r w:rsidRPr="00786323">
        <w:rPr>
          <w:b w:val="0"/>
          <w:bCs w:val="0"/>
          <w:i w:val="0"/>
          <w:iCs w:val="0"/>
        </w:rPr>
        <w:lastRenderedPageBreak/>
        <w:t>Inhoudsopgave</w:t>
      </w:r>
      <w:r w:rsidR="00786323" w:rsidRPr="00786323">
        <w:rPr>
          <w:b w:val="0"/>
          <w:bCs w:val="0"/>
          <w:i w:val="0"/>
          <w:iCs w:val="0"/>
        </w:rPr>
        <w:br/>
      </w:r>
      <w:r w:rsidR="002E0595">
        <w:rPr>
          <w:rFonts w:asciiTheme="majorHAnsi" w:hAnsiTheme="majorHAnsi"/>
          <w:b w:val="0"/>
          <w:bCs w:val="0"/>
          <w:i w:val="0"/>
          <w:iCs w:val="0"/>
          <w:sz w:val="22"/>
          <w:szCs w:val="22"/>
          <w:u w:val="single"/>
        </w:rPr>
        <w:fldChar w:fldCharType="begin"/>
      </w:r>
      <w:r w:rsidR="002E0595">
        <w:rPr>
          <w:rFonts w:asciiTheme="majorHAnsi" w:hAnsiTheme="majorHAnsi"/>
          <w:b w:val="0"/>
          <w:bCs w:val="0"/>
          <w:i w:val="0"/>
          <w:iCs w:val="0"/>
          <w:sz w:val="22"/>
          <w:szCs w:val="22"/>
          <w:u w:val="single"/>
        </w:rPr>
        <w:instrText xml:space="preserve"> TOC \o "1-4" \h \z \u </w:instrText>
      </w:r>
      <w:r w:rsidR="002E0595">
        <w:rPr>
          <w:rFonts w:asciiTheme="majorHAnsi" w:hAnsiTheme="majorHAnsi"/>
          <w:b w:val="0"/>
          <w:bCs w:val="0"/>
          <w:i w:val="0"/>
          <w:iCs w:val="0"/>
          <w:sz w:val="22"/>
          <w:szCs w:val="22"/>
          <w:u w:val="single"/>
        </w:rPr>
        <w:fldChar w:fldCharType="separate"/>
      </w:r>
      <w:hyperlink w:anchor="_Toc188809742" w:history="1">
        <w:r w:rsidR="00786323" w:rsidRPr="0077191F">
          <w:rPr>
            <w:rStyle w:val="Hyperlink"/>
            <w:noProof/>
          </w:rPr>
          <w:t>1</w:t>
        </w:r>
        <w:r w:rsidR="00786323">
          <w:rPr>
            <w:b w:val="0"/>
            <w:bCs w:val="0"/>
            <w:i w:val="0"/>
            <w:iCs w:val="0"/>
            <w:noProof/>
            <w:kern w:val="2"/>
            <w:lang w:eastAsia="nl-BE"/>
            <w14:ligatures w14:val="standardContextual"/>
          </w:rPr>
          <w:tab/>
        </w:r>
        <w:r w:rsidR="00786323" w:rsidRPr="0077191F">
          <w:rPr>
            <w:rStyle w:val="Hyperlink"/>
            <w:noProof/>
          </w:rPr>
          <w:t>Inleiding</w:t>
        </w:r>
        <w:r w:rsidR="00786323">
          <w:rPr>
            <w:noProof/>
            <w:webHidden/>
          </w:rPr>
          <w:tab/>
        </w:r>
        <w:r w:rsidR="00786323">
          <w:rPr>
            <w:noProof/>
            <w:webHidden/>
          </w:rPr>
          <w:fldChar w:fldCharType="begin"/>
        </w:r>
        <w:r w:rsidR="00786323">
          <w:rPr>
            <w:noProof/>
            <w:webHidden/>
          </w:rPr>
          <w:instrText xml:space="preserve"> PAGEREF _Toc188809742 \h </w:instrText>
        </w:r>
        <w:r w:rsidR="00786323">
          <w:rPr>
            <w:noProof/>
            <w:webHidden/>
          </w:rPr>
        </w:r>
        <w:r w:rsidR="00786323">
          <w:rPr>
            <w:noProof/>
            <w:webHidden/>
          </w:rPr>
          <w:fldChar w:fldCharType="separate"/>
        </w:r>
        <w:r w:rsidR="00D1137E">
          <w:rPr>
            <w:noProof/>
            <w:webHidden/>
          </w:rPr>
          <w:t>3</w:t>
        </w:r>
        <w:r w:rsidR="00786323">
          <w:rPr>
            <w:noProof/>
            <w:webHidden/>
          </w:rPr>
          <w:fldChar w:fldCharType="end"/>
        </w:r>
      </w:hyperlink>
    </w:p>
    <w:p w14:paraId="30E55072" w14:textId="3C1F2471" w:rsidR="00786323" w:rsidRDefault="00786323">
      <w:pPr>
        <w:pStyle w:val="Inhopg1"/>
        <w:tabs>
          <w:tab w:val="left" w:pos="420"/>
          <w:tab w:val="right" w:leader="underscore" w:pos="9062"/>
        </w:tabs>
        <w:rPr>
          <w:b w:val="0"/>
          <w:bCs w:val="0"/>
          <w:i w:val="0"/>
          <w:iCs w:val="0"/>
          <w:noProof/>
          <w:kern w:val="2"/>
          <w:lang w:eastAsia="nl-BE"/>
          <w14:ligatures w14:val="standardContextual"/>
        </w:rPr>
      </w:pPr>
      <w:hyperlink w:anchor="_Toc188809743" w:history="1">
        <w:r w:rsidRPr="0077191F">
          <w:rPr>
            <w:rStyle w:val="Hyperlink"/>
            <w:noProof/>
          </w:rPr>
          <w:t>2</w:t>
        </w:r>
        <w:r>
          <w:rPr>
            <w:b w:val="0"/>
            <w:bCs w:val="0"/>
            <w:i w:val="0"/>
            <w:iCs w:val="0"/>
            <w:noProof/>
            <w:kern w:val="2"/>
            <w:lang w:eastAsia="nl-BE"/>
            <w14:ligatures w14:val="standardContextual"/>
          </w:rPr>
          <w:tab/>
        </w:r>
        <w:r w:rsidRPr="0077191F">
          <w:rPr>
            <w:rStyle w:val="Hyperlink"/>
            <w:noProof/>
          </w:rPr>
          <w:t>Upgrade van de robot</w:t>
        </w:r>
        <w:r>
          <w:rPr>
            <w:noProof/>
            <w:webHidden/>
          </w:rPr>
          <w:tab/>
        </w:r>
        <w:r>
          <w:rPr>
            <w:noProof/>
            <w:webHidden/>
          </w:rPr>
          <w:fldChar w:fldCharType="begin"/>
        </w:r>
        <w:r>
          <w:rPr>
            <w:noProof/>
            <w:webHidden/>
          </w:rPr>
          <w:instrText xml:space="preserve"> PAGEREF _Toc188809743 \h </w:instrText>
        </w:r>
        <w:r>
          <w:rPr>
            <w:noProof/>
            <w:webHidden/>
          </w:rPr>
        </w:r>
        <w:r>
          <w:rPr>
            <w:noProof/>
            <w:webHidden/>
          </w:rPr>
          <w:fldChar w:fldCharType="separate"/>
        </w:r>
        <w:r w:rsidR="00D1137E">
          <w:rPr>
            <w:noProof/>
            <w:webHidden/>
          </w:rPr>
          <w:t>4</w:t>
        </w:r>
        <w:r>
          <w:rPr>
            <w:noProof/>
            <w:webHidden/>
          </w:rPr>
          <w:fldChar w:fldCharType="end"/>
        </w:r>
      </w:hyperlink>
    </w:p>
    <w:p w14:paraId="684C009A" w14:textId="6E4AAD69" w:rsidR="00786323" w:rsidRDefault="00786323">
      <w:pPr>
        <w:pStyle w:val="Inhopg2"/>
        <w:tabs>
          <w:tab w:val="left" w:pos="840"/>
          <w:tab w:val="right" w:leader="underscore" w:pos="9062"/>
        </w:tabs>
        <w:rPr>
          <w:b w:val="0"/>
          <w:bCs w:val="0"/>
          <w:noProof/>
          <w:kern w:val="2"/>
          <w:sz w:val="24"/>
          <w:szCs w:val="24"/>
          <w:lang w:eastAsia="nl-BE"/>
          <w14:ligatures w14:val="standardContextual"/>
        </w:rPr>
      </w:pPr>
      <w:hyperlink w:anchor="_Toc188809744" w:history="1">
        <w:r w:rsidRPr="0077191F">
          <w:rPr>
            <w:rStyle w:val="Hyperlink"/>
            <w:noProof/>
          </w:rPr>
          <w:t>2.1</w:t>
        </w:r>
        <w:r>
          <w:rPr>
            <w:b w:val="0"/>
            <w:bCs w:val="0"/>
            <w:noProof/>
            <w:kern w:val="2"/>
            <w:sz w:val="24"/>
            <w:szCs w:val="24"/>
            <w:lang w:eastAsia="nl-BE"/>
            <w14:ligatures w14:val="standardContextual"/>
          </w:rPr>
          <w:tab/>
        </w:r>
        <w:r w:rsidRPr="0077191F">
          <w:rPr>
            <w:rStyle w:val="Hyperlink"/>
            <w:noProof/>
          </w:rPr>
          <w:t>ADD-ON</w:t>
        </w:r>
        <w:r>
          <w:rPr>
            <w:noProof/>
            <w:webHidden/>
          </w:rPr>
          <w:tab/>
        </w:r>
        <w:r>
          <w:rPr>
            <w:noProof/>
            <w:webHidden/>
          </w:rPr>
          <w:fldChar w:fldCharType="begin"/>
        </w:r>
        <w:r>
          <w:rPr>
            <w:noProof/>
            <w:webHidden/>
          </w:rPr>
          <w:instrText xml:space="preserve"> PAGEREF _Toc188809744 \h </w:instrText>
        </w:r>
        <w:r>
          <w:rPr>
            <w:noProof/>
            <w:webHidden/>
          </w:rPr>
        </w:r>
        <w:r>
          <w:rPr>
            <w:noProof/>
            <w:webHidden/>
          </w:rPr>
          <w:fldChar w:fldCharType="separate"/>
        </w:r>
        <w:r w:rsidR="00D1137E">
          <w:rPr>
            <w:noProof/>
            <w:webHidden/>
          </w:rPr>
          <w:t>4</w:t>
        </w:r>
        <w:r>
          <w:rPr>
            <w:noProof/>
            <w:webHidden/>
          </w:rPr>
          <w:fldChar w:fldCharType="end"/>
        </w:r>
      </w:hyperlink>
    </w:p>
    <w:p w14:paraId="46BFEFF5" w14:textId="0634C46D" w:rsidR="00786323" w:rsidRDefault="00786323">
      <w:pPr>
        <w:pStyle w:val="Inhopg3"/>
        <w:tabs>
          <w:tab w:val="left" w:pos="1260"/>
          <w:tab w:val="right" w:leader="underscore" w:pos="9062"/>
        </w:tabs>
        <w:rPr>
          <w:noProof/>
          <w:kern w:val="2"/>
          <w:sz w:val="24"/>
          <w:szCs w:val="24"/>
          <w:lang w:eastAsia="nl-BE"/>
          <w14:ligatures w14:val="standardContextual"/>
        </w:rPr>
      </w:pPr>
      <w:hyperlink w:anchor="_Toc188809745" w:history="1">
        <w:r w:rsidRPr="0077191F">
          <w:rPr>
            <w:rStyle w:val="Hyperlink"/>
            <w:noProof/>
          </w:rPr>
          <w:t>2.1.1</w:t>
        </w:r>
        <w:r>
          <w:rPr>
            <w:noProof/>
            <w:kern w:val="2"/>
            <w:sz w:val="24"/>
            <w:szCs w:val="24"/>
            <w:lang w:eastAsia="nl-BE"/>
            <w14:ligatures w14:val="standardContextual"/>
          </w:rPr>
          <w:tab/>
        </w:r>
        <w:r w:rsidRPr="0077191F">
          <w:rPr>
            <w:rStyle w:val="Hyperlink"/>
            <w:noProof/>
          </w:rPr>
          <w:t>Keuzes microcontroller</w:t>
        </w:r>
        <w:r>
          <w:rPr>
            <w:noProof/>
            <w:webHidden/>
          </w:rPr>
          <w:tab/>
        </w:r>
        <w:r>
          <w:rPr>
            <w:noProof/>
            <w:webHidden/>
          </w:rPr>
          <w:fldChar w:fldCharType="begin"/>
        </w:r>
        <w:r>
          <w:rPr>
            <w:noProof/>
            <w:webHidden/>
          </w:rPr>
          <w:instrText xml:space="preserve"> PAGEREF _Toc188809745 \h </w:instrText>
        </w:r>
        <w:r>
          <w:rPr>
            <w:noProof/>
            <w:webHidden/>
          </w:rPr>
        </w:r>
        <w:r>
          <w:rPr>
            <w:noProof/>
            <w:webHidden/>
          </w:rPr>
          <w:fldChar w:fldCharType="separate"/>
        </w:r>
        <w:r w:rsidR="00D1137E">
          <w:rPr>
            <w:noProof/>
            <w:webHidden/>
          </w:rPr>
          <w:t>4</w:t>
        </w:r>
        <w:r>
          <w:rPr>
            <w:noProof/>
            <w:webHidden/>
          </w:rPr>
          <w:fldChar w:fldCharType="end"/>
        </w:r>
      </w:hyperlink>
    </w:p>
    <w:p w14:paraId="4C6565F1" w14:textId="55D15F87"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46" w:history="1">
        <w:r w:rsidRPr="0077191F">
          <w:rPr>
            <w:rStyle w:val="Hyperlink"/>
            <w:noProof/>
          </w:rPr>
          <w:t>2.1.1.1</w:t>
        </w:r>
        <w:r>
          <w:rPr>
            <w:noProof/>
            <w:kern w:val="2"/>
            <w:sz w:val="24"/>
            <w:szCs w:val="24"/>
            <w:lang w:eastAsia="nl-BE"/>
            <w14:ligatures w14:val="standardContextual"/>
          </w:rPr>
          <w:tab/>
        </w:r>
        <w:r w:rsidRPr="0077191F">
          <w:rPr>
            <w:rStyle w:val="Hyperlink"/>
            <w:noProof/>
          </w:rPr>
          <w:t>Power (ESP32)</w:t>
        </w:r>
        <w:r>
          <w:rPr>
            <w:noProof/>
            <w:webHidden/>
          </w:rPr>
          <w:tab/>
        </w:r>
        <w:r>
          <w:rPr>
            <w:noProof/>
            <w:webHidden/>
          </w:rPr>
          <w:fldChar w:fldCharType="begin"/>
        </w:r>
        <w:r>
          <w:rPr>
            <w:noProof/>
            <w:webHidden/>
          </w:rPr>
          <w:instrText xml:space="preserve"> PAGEREF _Toc188809746 \h </w:instrText>
        </w:r>
        <w:r>
          <w:rPr>
            <w:noProof/>
            <w:webHidden/>
          </w:rPr>
        </w:r>
        <w:r>
          <w:rPr>
            <w:noProof/>
            <w:webHidden/>
          </w:rPr>
          <w:fldChar w:fldCharType="separate"/>
        </w:r>
        <w:r w:rsidR="00D1137E">
          <w:rPr>
            <w:noProof/>
            <w:webHidden/>
          </w:rPr>
          <w:t>6</w:t>
        </w:r>
        <w:r>
          <w:rPr>
            <w:noProof/>
            <w:webHidden/>
          </w:rPr>
          <w:fldChar w:fldCharType="end"/>
        </w:r>
      </w:hyperlink>
    </w:p>
    <w:p w14:paraId="6904A384" w14:textId="36A2D467"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47" w:history="1">
        <w:r w:rsidRPr="0077191F">
          <w:rPr>
            <w:rStyle w:val="Hyperlink"/>
            <w:noProof/>
          </w:rPr>
          <w:t>2.1.1.2</w:t>
        </w:r>
        <w:r>
          <w:rPr>
            <w:noProof/>
            <w:kern w:val="2"/>
            <w:sz w:val="24"/>
            <w:szCs w:val="24"/>
            <w:lang w:eastAsia="nl-BE"/>
            <w14:ligatures w14:val="standardContextual"/>
          </w:rPr>
          <w:tab/>
        </w:r>
        <w:r w:rsidRPr="0077191F">
          <w:rPr>
            <w:rStyle w:val="Hyperlink"/>
            <w:noProof/>
          </w:rPr>
          <w:t>Databussen</w:t>
        </w:r>
        <w:r>
          <w:rPr>
            <w:noProof/>
            <w:webHidden/>
          </w:rPr>
          <w:tab/>
        </w:r>
        <w:r>
          <w:rPr>
            <w:noProof/>
            <w:webHidden/>
          </w:rPr>
          <w:fldChar w:fldCharType="begin"/>
        </w:r>
        <w:r>
          <w:rPr>
            <w:noProof/>
            <w:webHidden/>
          </w:rPr>
          <w:instrText xml:space="preserve"> PAGEREF _Toc188809747 \h </w:instrText>
        </w:r>
        <w:r>
          <w:rPr>
            <w:noProof/>
            <w:webHidden/>
          </w:rPr>
        </w:r>
        <w:r>
          <w:rPr>
            <w:noProof/>
            <w:webHidden/>
          </w:rPr>
          <w:fldChar w:fldCharType="separate"/>
        </w:r>
        <w:r w:rsidR="00D1137E">
          <w:rPr>
            <w:noProof/>
            <w:webHidden/>
          </w:rPr>
          <w:t>6</w:t>
        </w:r>
        <w:r>
          <w:rPr>
            <w:noProof/>
            <w:webHidden/>
          </w:rPr>
          <w:fldChar w:fldCharType="end"/>
        </w:r>
      </w:hyperlink>
    </w:p>
    <w:p w14:paraId="7201FE67" w14:textId="6C22F617"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48" w:history="1">
        <w:r w:rsidRPr="0077191F">
          <w:rPr>
            <w:rStyle w:val="Hyperlink"/>
            <w:noProof/>
            <w:lang w:val="en-US"/>
          </w:rPr>
          <w:t>2.1.1.3</w:t>
        </w:r>
        <w:r>
          <w:rPr>
            <w:noProof/>
            <w:kern w:val="2"/>
            <w:sz w:val="24"/>
            <w:szCs w:val="24"/>
            <w:lang w:eastAsia="nl-BE"/>
            <w14:ligatures w14:val="standardContextual"/>
          </w:rPr>
          <w:tab/>
        </w:r>
        <w:r w:rsidRPr="0077191F">
          <w:rPr>
            <w:rStyle w:val="Hyperlink"/>
            <w:noProof/>
            <w:lang w:val="en-US"/>
          </w:rPr>
          <w:t>ADC (Analog to Digital Converter)</w:t>
        </w:r>
        <w:r>
          <w:rPr>
            <w:noProof/>
            <w:webHidden/>
          </w:rPr>
          <w:tab/>
        </w:r>
        <w:r>
          <w:rPr>
            <w:noProof/>
            <w:webHidden/>
          </w:rPr>
          <w:fldChar w:fldCharType="begin"/>
        </w:r>
        <w:r>
          <w:rPr>
            <w:noProof/>
            <w:webHidden/>
          </w:rPr>
          <w:instrText xml:space="preserve"> PAGEREF _Toc188809748 \h </w:instrText>
        </w:r>
        <w:r>
          <w:rPr>
            <w:noProof/>
            <w:webHidden/>
          </w:rPr>
        </w:r>
        <w:r>
          <w:rPr>
            <w:noProof/>
            <w:webHidden/>
          </w:rPr>
          <w:fldChar w:fldCharType="separate"/>
        </w:r>
        <w:r w:rsidR="00D1137E">
          <w:rPr>
            <w:noProof/>
            <w:webHidden/>
          </w:rPr>
          <w:t>7</w:t>
        </w:r>
        <w:r>
          <w:rPr>
            <w:noProof/>
            <w:webHidden/>
          </w:rPr>
          <w:fldChar w:fldCharType="end"/>
        </w:r>
      </w:hyperlink>
    </w:p>
    <w:p w14:paraId="5189B47F" w14:textId="20ABC00C"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49" w:history="1">
        <w:r w:rsidRPr="0077191F">
          <w:rPr>
            <w:rStyle w:val="Hyperlink"/>
            <w:noProof/>
            <w:lang w:val="en-US"/>
          </w:rPr>
          <w:t>2.1.1.4</w:t>
        </w:r>
        <w:r>
          <w:rPr>
            <w:noProof/>
            <w:kern w:val="2"/>
            <w:sz w:val="24"/>
            <w:szCs w:val="24"/>
            <w:lang w:eastAsia="nl-BE"/>
            <w14:ligatures w14:val="standardContextual"/>
          </w:rPr>
          <w:tab/>
        </w:r>
        <w:r w:rsidRPr="0077191F">
          <w:rPr>
            <w:rStyle w:val="Hyperlink"/>
            <w:noProof/>
            <w:lang w:val="en-US"/>
          </w:rPr>
          <w:t>GPIO (General Purpose Input Output)</w:t>
        </w:r>
        <w:r>
          <w:rPr>
            <w:noProof/>
            <w:webHidden/>
          </w:rPr>
          <w:tab/>
        </w:r>
        <w:r>
          <w:rPr>
            <w:noProof/>
            <w:webHidden/>
          </w:rPr>
          <w:fldChar w:fldCharType="begin"/>
        </w:r>
        <w:r>
          <w:rPr>
            <w:noProof/>
            <w:webHidden/>
          </w:rPr>
          <w:instrText xml:space="preserve"> PAGEREF _Toc188809749 \h </w:instrText>
        </w:r>
        <w:r>
          <w:rPr>
            <w:noProof/>
            <w:webHidden/>
          </w:rPr>
        </w:r>
        <w:r>
          <w:rPr>
            <w:noProof/>
            <w:webHidden/>
          </w:rPr>
          <w:fldChar w:fldCharType="separate"/>
        </w:r>
        <w:r w:rsidR="00D1137E">
          <w:rPr>
            <w:noProof/>
            <w:webHidden/>
          </w:rPr>
          <w:t>8</w:t>
        </w:r>
        <w:r>
          <w:rPr>
            <w:noProof/>
            <w:webHidden/>
          </w:rPr>
          <w:fldChar w:fldCharType="end"/>
        </w:r>
      </w:hyperlink>
    </w:p>
    <w:p w14:paraId="2ADE4860" w14:textId="4D853CA4" w:rsidR="00786323" w:rsidRDefault="00786323">
      <w:pPr>
        <w:pStyle w:val="Inhopg3"/>
        <w:tabs>
          <w:tab w:val="left" w:pos="1260"/>
          <w:tab w:val="right" w:leader="underscore" w:pos="9062"/>
        </w:tabs>
        <w:rPr>
          <w:noProof/>
          <w:kern w:val="2"/>
          <w:sz w:val="24"/>
          <w:szCs w:val="24"/>
          <w:lang w:eastAsia="nl-BE"/>
          <w14:ligatures w14:val="standardContextual"/>
        </w:rPr>
      </w:pPr>
      <w:hyperlink w:anchor="_Toc188809750" w:history="1">
        <w:r w:rsidRPr="0077191F">
          <w:rPr>
            <w:rStyle w:val="Hyperlink"/>
            <w:noProof/>
          </w:rPr>
          <w:t>2.1.2</w:t>
        </w:r>
        <w:r>
          <w:rPr>
            <w:noProof/>
            <w:kern w:val="2"/>
            <w:sz w:val="24"/>
            <w:szCs w:val="24"/>
            <w:lang w:eastAsia="nl-BE"/>
            <w14:ligatures w14:val="standardContextual"/>
          </w:rPr>
          <w:tab/>
        </w:r>
        <w:r w:rsidRPr="0077191F">
          <w:rPr>
            <w:rStyle w:val="Hyperlink"/>
            <w:noProof/>
          </w:rPr>
          <w:t>Extra mogelijkheden voor localisatiebepaling.</w:t>
        </w:r>
        <w:r>
          <w:rPr>
            <w:noProof/>
            <w:webHidden/>
          </w:rPr>
          <w:tab/>
        </w:r>
        <w:r>
          <w:rPr>
            <w:noProof/>
            <w:webHidden/>
          </w:rPr>
          <w:fldChar w:fldCharType="begin"/>
        </w:r>
        <w:r>
          <w:rPr>
            <w:noProof/>
            <w:webHidden/>
          </w:rPr>
          <w:instrText xml:space="preserve"> PAGEREF _Toc188809750 \h </w:instrText>
        </w:r>
        <w:r>
          <w:rPr>
            <w:noProof/>
            <w:webHidden/>
          </w:rPr>
        </w:r>
        <w:r>
          <w:rPr>
            <w:noProof/>
            <w:webHidden/>
          </w:rPr>
          <w:fldChar w:fldCharType="separate"/>
        </w:r>
        <w:r w:rsidR="00D1137E">
          <w:rPr>
            <w:noProof/>
            <w:webHidden/>
          </w:rPr>
          <w:t>10</w:t>
        </w:r>
        <w:r>
          <w:rPr>
            <w:noProof/>
            <w:webHidden/>
          </w:rPr>
          <w:fldChar w:fldCharType="end"/>
        </w:r>
      </w:hyperlink>
    </w:p>
    <w:p w14:paraId="2C8B555B" w14:textId="067ABC26"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51" w:history="1">
        <w:r w:rsidRPr="0077191F">
          <w:rPr>
            <w:rStyle w:val="Hyperlink"/>
            <w:noProof/>
          </w:rPr>
          <w:t>2.1.2.1</w:t>
        </w:r>
        <w:r>
          <w:rPr>
            <w:noProof/>
            <w:kern w:val="2"/>
            <w:sz w:val="24"/>
            <w:szCs w:val="24"/>
            <w:lang w:eastAsia="nl-BE"/>
            <w14:ligatures w14:val="standardContextual"/>
          </w:rPr>
          <w:tab/>
        </w:r>
        <w:r w:rsidRPr="0077191F">
          <w:rPr>
            <w:rStyle w:val="Hyperlink"/>
            <w:noProof/>
          </w:rPr>
          <w:t>Localisatiebepaling met behulp van extra sensoren</w:t>
        </w:r>
        <w:r>
          <w:rPr>
            <w:noProof/>
            <w:webHidden/>
          </w:rPr>
          <w:tab/>
        </w:r>
        <w:r>
          <w:rPr>
            <w:noProof/>
            <w:webHidden/>
          </w:rPr>
          <w:fldChar w:fldCharType="begin"/>
        </w:r>
        <w:r>
          <w:rPr>
            <w:noProof/>
            <w:webHidden/>
          </w:rPr>
          <w:instrText xml:space="preserve"> PAGEREF _Toc188809751 \h </w:instrText>
        </w:r>
        <w:r>
          <w:rPr>
            <w:noProof/>
            <w:webHidden/>
          </w:rPr>
        </w:r>
        <w:r>
          <w:rPr>
            <w:noProof/>
            <w:webHidden/>
          </w:rPr>
          <w:fldChar w:fldCharType="separate"/>
        </w:r>
        <w:r w:rsidR="00D1137E">
          <w:rPr>
            <w:noProof/>
            <w:webHidden/>
          </w:rPr>
          <w:t>10</w:t>
        </w:r>
        <w:r>
          <w:rPr>
            <w:noProof/>
            <w:webHidden/>
          </w:rPr>
          <w:fldChar w:fldCharType="end"/>
        </w:r>
      </w:hyperlink>
    </w:p>
    <w:p w14:paraId="78564CA9" w14:textId="2235F11B"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52" w:history="1">
        <w:r w:rsidRPr="0077191F">
          <w:rPr>
            <w:rStyle w:val="Hyperlink"/>
            <w:noProof/>
          </w:rPr>
          <w:t>2.1.2.2</w:t>
        </w:r>
        <w:r>
          <w:rPr>
            <w:noProof/>
            <w:kern w:val="2"/>
            <w:sz w:val="24"/>
            <w:szCs w:val="24"/>
            <w:lang w:eastAsia="nl-BE"/>
            <w14:ligatures w14:val="standardContextual"/>
          </w:rPr>
          <w:tab/>
        </w:r>
        <w:r w:rsidRPr="0077191F">
          <w:rPr>
            <w:rStyle w:val="Hyperlink"/>
            <w:noProof/>
          </w:rPr>
          <w:t>Localisatiebepaling met wifi</w:t>
        </w:r>
        <w:r>
          <w:rPr>
            <w:noProof/>
            <w:webHidden/>
          </w:rPr>
          <w:tab/>
        </w:r>
        <w:r>
          <w:rPr>
            <w:noProof/>
            <w:webHidden/>
          </w:rPr>
          <w:fldChar w:fldCharType="begin"/>
        </w:r>
        <w:r>
          <w:rPr>
            <w:noProof/>
            <w:webHidden/>
          </w:rPr>
          <w:instrText xml:space="preserve"> PAGEREF _Toc188809752 \h </w:instrText>
        </w:r>
        <w:r>
          <w:rPr>
            <w:noProof/>
            <w:webHidden/>
          </w:rPr>
        </w:r>
        <w:r>
          <w:rPr>
            <w:noProof/>
            <w:webHidden/>
          </w:rPr>
          <w:fldChar w:fldCharType="separate"/>
        </w:r>
        <w:r w:rsidR="00D1137E">
          <w:rPr>
            <w:noProof/>
            <w:webHidden/>
          </w:rPr>
          <w:t>11</w:t>
        </w:r>
        <w:r>
          <w:rPr>
            <w:noProof/>
            <w:webHidden/>
          </w:rPr>
          <w:fldChar w:fldCharType="end"/>
        </w:r>
      </w:hyperlink>
    </w:p>
    <w:p w14:paraId="21C7EFF9" w14:textId="6FC4E507"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53" w:history="1">
        <w:r w:rsidRPr="0077191F">
          <w:rPr>
            <w:rStyle w:val="Hyperlink"/>
            <w:noProof/>
          </w:rPr>
          <w:t>2.1.2.3</w:t>
        </w:r>
        <w:r>
          <w:rPr>
            <w:noProof/>
            <w:kern w:val="2"/>
            <w:sz w:val="24"/>
            <w:szCs w:val="24"/>
            <w:lang w:eastAsia="nl-BE"/>
            <w14:ligatures w14:val="standardContextual"/>
          </w:rPr>
          <w:tab/>
        </w:r>
        <w:r w:rsidRPr="0077191F">
          <w:rPr>
            <w:rStyle w:val="Hyperlink"/>
            <w:noProof/>
          </w:rPr>
          <w:t>Localisatiebepaling met gps</w:t>
        </w:r>
        <w:r>
          <w:rPr>
            <w:noProof/>
            <w:webHidden/>
          </w:rPr>
          <w:tab/>
        </w:r>
        <w:r>
          <w:rPr>
            <w:noProof/>
            <w:webHidden/>
          </w:rPr>
          <w:fldChar w:fldCharType="begin"/>
        </w:r>
        <w:r>
          <w:rPr>
            <w:noProof/>
            <w:webHidden/>
          </w:rPr>
          <w:instrText xml:space="preserve"> PAGEREF _Toc188809753 \h </w:instrText>
        </w:r>
        <w:r>
          <w:rPr>
            <w:noProof/>
            <w:webHidden/>
          </w:rPr>
        </w:r>
        <w:r>
          <w:rPr>
            <w:noProof/>
            <w:webHidden/>
          </w:rPr>
          <w:fldChar w:fldCharType="separate"/>
        </w:r>
        <w:r w:rsidR="00D1137E">
          <w:rPr>
            <w:noProof/>
            <w:webHidden/>
          </w:rPr>
          <w:t>11</w:t>
        </w:r>
        <w:r>
          <w:rPr>
            <w:noProof/>
            <w:webHidden/>
          </w:rPr>
          <w:fldChar w:fldCharType="end"/>
        </w:r>
      </w:hyperlink>
    </w:p>
    <w:p w14:paraId="0E4DF19C" w14:textId="7BE03AB8" w:rsidR="00786323" w:rsidRDefault="00786323">
      <w:pPr>
        <w:pStyle w:val="Inhopg2"/>
        <w:tabs>
          <w:tab w:val="left" w:pos="840"/>
          <w:tab w:val="right" w:leader="underscore" w:pos="9062"/>
        </w:tabs>
        <w:rPr>
          <w:b w:val="0"/>
          <w:bCs w:val="0"/>
          <w:noProof/>
          <w:kern w:val="2"/>
          <w:sz w:val="24"/>
          <w:szCs w:val="24"/>
          <w:lang w:eastAsia="nl-BE"/>
          <w14:ligatures w14:val="standardContextual"/>
        </w:rPr>
      </w:pPr>
      <w:hyperlink w:anchor="_Toc188809754" w:history="1">
        <w:r w:rsidRPr="0077191F">
          <w:rPr>
            <w:rStyle w:val="Hyperlink"/>
            <w:noProof/>
          </w:rPr>
          <w:t>2.2</w:t>
        </w:r>
        <w:r>
          <w:rPr>
            <w:b w:val="0"/>
            <w:bCs w:val="0"/>
            <w:noProof/>
            <w:kern w:val="2"/>
            <w:sz w:val="24"/>
            <w:szCs w:val="24"/>
            <w:lang w:eastAsia="nl-BE"/>
            <w14:ligatures w14:val="standardContextual"/>
          </w:rPr>
          <w:tab/>
        </w:r>
        <w:r w:rsidRPr="0077191F">
          <w:rPr>
            <w:rStyle w:val="Hyperlink"/>
            <w:noProof/>
          </w:rPr>
          <w:t>Lijnsensoren</w:t>
        </w:r>
        <w:r>
          <w:rPr>
            <w:noProof/>
            <w:webHidden/>
          </w:rPr>
          <w:tab/>
        </w:r>
        <w:r>
          <w:rPr>
            <w:noProof/>
            <w:webHidden/>
          </w:rPr>
          <w:fldChar w:fldCharType="begin"/>
        </w:r>
        <w:r>
          <w:rPr>
            <w:noProof/>
            <w:webHidden/>
          </w:rPr>
          <w:instrText xml:space="preserve"> PAGEREF _Toc188809754 \h </w:instrText>
        </w:r>
        <w:r>
          <w:rPr>
            <w:noProof/>
            <w:webHidden/>
          </w:rPr>
        </w:r>
        <w:r>
          <w:rPr>
            <w:noProof/>
            <w:webHidden/>
          </w:rPr>
          <w:fldChar w:fldCharType="separate"/>
        </w:r>
        <w:r w:rsidR="00D1137E">
          <w:rPr>
            <w:noProof/>
            <w:webHidden/>
          </w:rPr>
          <w:t>11</w:t>
        </w:r>
        <w:r>
          <w:rPr>
            <w:noProof/>
            <w:webHidden/>
          </w:rPr>
          <w:fldChar w:fldCharType="end"/>
        </w:r>
      </w:hyperlink>
    </w:p>
    <w:p w14:paraId="5F3AB274" w14:textId="13E1FF13" w:rsidR="00786323" w:rsidRDefault="00786323">
      <w:pPr>
        <w:pStyle w:val="Inhopg3"/>
        <w:tabs>
          <w:tab w:val="left" w:pos="1260"/>
          <w:tab w:val="right" w:leader="underscore" w:pos="9062"/>
        </w:tabs>
        <w:rPr>
          <w:noProof/>
          <w:kern w:val="2"/>
          <w:sz w:val="24"/>
          <w:szCs w:val="24"/>
          <w:lang w:eastAsia="nl-BE"/>
          <w14:ligatures w14:val="standardContextual"/>
        </w:rPr>
      </w:pPr>
      <w:hyperlink w:anchor="_Toc188809755" w:history="1">
        <w:r w:rsidRPr="0077191F">
          <w:rPr>
            <w:rStyle w:val="Hyperlink"/>
            <w:noProof/>
          </w:rPr>
          <w:t>2.2.1</w:t>
        </w:r>
        <w:r>
          <w:rPr>
            <w:noProof/>
            <w:kern w:val="2"/>
            <w:sz w:val="24"/>
            <w:szCs w:val="24"/>
            <w:lang w:eastAsia="nl-BE"/>
            <w14:ligatures w14:val="standardContextual"/>
          </w:rPr>
          <w:tab/>
        </w:r>
        <w:r w:rsidRPr="0077191F">
          <w:rPr>
            <w:rStyle w:val="Hyperlink"/>
            <w:noProof/>
          </w:rPr>
          <w:t>Kleurherkenning mogelijk maken</w:t>
        </w:r>
        <w:r>
          <w:rPr>
            <w:noProof/>
            <w:webHidden/>
          </w:rPr>
          <w:tab/>
        </w:r>
        <w:r>
          <w:rPr>
            <w:noProof/>
            <w:webHidden/>
          </w:rPr>
          <w:fldChar w:fldCharType="begin"/>
        </w:r>
        <w:r>
          <w:rPr>
            <w:noProof/>
            <w:webHidden/>
          </w:rPr>
          <w:instrText xml:space="preserve"> PAGEREF _Toc188809755 \h </w:instrText>
        </w:r>
        <w:r>
          <w:rPr>
            <w:noProof/>
            <w:webHidden/>
          </w:rPr>
        </w:r>
        <w:r>
          <w:rPr>
            <w:noProof/>
            <w:webHidden/>
          </w:rPr>
          <w:fldChar w:fldCharType="separate"/>
        </w:r>
        <w:r w:rsidR="00D1137E">
          <w:rPr>
            <w:noProof/>
            <w:webHidden/>
          </w:rPr>
          <w:t>11</w:t>
        </w:r>
        <w:r>
          <w:rPr>
            <w:noProof/>
            <w:webHidden/>
          </w:rPr>
          <w:fldChar w:fldCharType="end"/>
        </w:r>
      </w:hyperlink>
    </w:p>
    <w:p w14:paraId="69DD029A" w14:textId="746017DE" w:rsidR="00786323" w:rsidRDefault="00786323">
      <w:pPr>
        <w:pStyle w:val="Inhopg3"/>
        <w:tabs>
          <w:tab w:val="left" w:pos="1260"/>
          <w:tab w:val="right" w:leader="underscore" w:pos="9062"/>
        </w:tabs>
        <w:rPr>
          <w:noProof/>
          <w:kern w:val="2"/>
          <w:sz w:val="24"/>
          <w:szCs w:val="24"/>
          <w:lang w:eastAsia="nl-BE"/>
          <w14:ligatures w14:val="standardContextual"/>
        </w:rPr>
      </w:pPr>
      <w:hyperlink w:anchor="_Toc188809756" w:history="1">
        <w:r w:rsidRPr="0077191F">
          <w:rPr>
            <w:rStyle w:val="Hyperlink"/>
            <w:noProof/>
          </w:rPr>
          <w:t>2.2.2</w:t>
        </w:r>
        <w:r>
          <w:rPr>
            <w:noProof/>
            <w:kern w:val="2"/>
            <w:sz w:val="24"/>
            <w:szCs w:val="24"/>
            <w:lang w:eastAsia="nl-BE"/>
            <w14:ligatures w14:val="standardContextual"/>
          </w:rPr>
          <w:tab/>
        </w:r>
        <w:r w:rsidRPr="0077191F">
          <w:rPr>
            <w:rStyle w:val="Hyperlink"/>
            <w:noProof/>
          </w:rPr>
          <w:t>I²C multiplexen</w:t>
        </w:r>
        <w:r>
          <w:rPr>
            <w:noProof/>
            <w:webHidden/>
          </w:rPr>
          <w:tab/>
        </w:r>
        <w:r>
          <w:rPr>
            <w:noProof/>
            <w:webHidden/>
          </w:rPr>
          <w:fldChar w:fldCharType="begin"/>
        </w:r>
        <w:r>
          <w:rPr>
            <w:noProof/>
            <w:webHidden/>
          </w:rPr>
          <w:instrText xml:space="preserve"> PAGEREF _Toc188809756 \h </w:instrText>
        </w:r>
        <w:r>
          <w:rPr>
            <w:noProof/>
            <w:webHidden/>
          </w:rPr>
        </w:r>
        <w:r>
          <w:rPr>
            <w:noProof/>
            <w:webHidden/>
          </w:rPr>
          <w:fldChar w:fldCharType="separate"/>
        </w:r>
        <w:r w:rsidR="00D1137E">
          <w:rPr>
            <w:noProof/>
            <w:webHidden/>
          </w:rPr>
          <w:t>12</w:t>
        </w:r>
        <w:r>
          <w:rPr>
            <w:noProof/>
            <w:webHidden/>
          </w:rPr>
          <w:fldChar w:fldCharType="end"/>
        </w:r>
      </w:hyperlink>
    </w:p>
    <w:p w14:paraId="5EB9AE74" w14:textId="4E3FD0E2" w:rsidR="00786323" w:rsidRDefault="00786323">
      <w:pPr>
        <w:pStyle w:val="Inhopg2"/>
        <w:tabs>
          <w:tab w:val="left" w:pos="840"/>
          <w:tab w:val="right" w:leader="underscore" w:pos="9062"/>
        </w:tabs>
        <w:rPr>
          <w:b w:val="0"/>
          <w:bCs w:val="0"/>
          <w:noProof/>
          <w:kern w:val="2"/>
          <w:sz w:val="24"/>
          <w:szCs w:val="24"/>
          <w:lang w:eastAsia="nl-BE"/>
          <w14:ligatures w14:val="standardContextual"/>
        </w:rPr>
      </w:pPr>
      <w:hyperlink w:anchor="_Toc188809757" w:history="1">
        <w:r w:rsidRPr="0077191F">
          <w:rPr>
            <w:rStyle w:val="Hyperlink"/>
            <w:noProof/>
          </w:rPr>
          <w:t>2.3</w:t>
        </w:r>
        <w:r>
          <w:rPr>
            <w:b w:val="0"/>
            <w:bCs w:val="0"/>
            <w:noProof/>
            <w:kern w:val="2"/>
            <w:sz w:val="24"/>
            <w:szCs w:val="24"/>
            <w:lang w:eastAsia="nl-BE"/>
            <w14:ligatures w14:val="standardContextual"/>
          </w:rPr>
          <w:tab/>
        </w:r>
        <w:r w:rsidRPr="0077191F">
          <w:rPr>
            <w:rStyle w:val="Hyperlink"/>
            <w:noProof/>
          </w:rPr>
          <w:t>Hoofd</w:t>
        </w:r>
        <w:r>
          <w:rPr>
            <w:noProof/>
            <w:webHidden/>
          </w:rPr>
          <w:tab/>
        </w:r>
        <w:r>
          <w:rPr>
            <w:noProof/>
            <w:webHidden/>
          </w:rPr>
          <w:fldChar w:fldCharType="begin"/>
        </w:r>
        <w:r>
          <w:rPr>
            <w:noProof/>
            <w:webHidden/>
          </w:rPr>
          <w:instrText xml:space="preserve"> PAGEREF _Toc188809757 \h </w:instrText>
        </w:r>
        <w:r>
          <w:rPr>
            <w:noProof/>
            <w:webHidden/>
          </w:rPr>
        </w:r>
        <w:r>
          <w:rPr>
            <w:noProof/>
            <w:webHidden/>
          </w:rPr>
          <w:fldChar w:fldCharType="separate"/>
        </w:r>
        <w:r w:rsidR="00D1137E">
          <w:rPr>
            <w:noProof/>
            <w:webHidden/>
          </w:rPr>
          <w:t>12</w:t>
        </w:r>
        <w:r>
          <w:rPr>
            <w:noProof/>
            <w:webHidden/>
          </w:rPr>
          <w:fldChar w:fldCharType="end"/>
        </w:r>
      </w:hyperlink>
    </w:p>
    <w:p w14:paraId="1466702F" w14:textId="2545EE03" w:rsidR="00786323" w:rsidRDefault="00786323">
      <w:pPr>
        <w:pStyle w:val="Inhopg3"/>
        <w:tabs>
          <w:tab w:val="left" w:pos="1260"/>
          <w:tab w:val="right" w:leader="underscore" w:pos="9062"/>
        </w:tabs>
        <w:rPr>
          <w:noProof/>
          <w:kern w:val="2"/>
          <w:sz w:val="24"/>
          <w:szCs w:val="24"/>
          <w:lang w:eastAsia="nl-BE"/>
          <w14:ligatures w14:val="standardContextual"/>
        </w:rPr>
      </w:pPr>
      <w:hyperlink w:anchor="_Toc188809758" w:history="1">
        <w:r w:rsidRPr="0077191F">
          <w:rPr>
            <w:rStyle w:val="Hyperlink"/>
            <w:noProof/>
          </w:rPr>
          <w:t>2.3.1</w:t>
        </w:r>
        <w:r>
          <w:rPr>
            <w:noProof/>
            <w:kern w:val="2"/>
            <w:sz w:val="24"/>
            <w:szCs w:val="24"/>
            <w:lang w:eastAsia="nl-BE"/>
            <w14:ligatures w14:val="standardContextual"/>
          </w:rPr>
          <w:tab/>
        </w:r>
        <w:r w:rsidRPr="0077191F">
          <w:rPr>
            <w:rStyle w:val="Hyperlink"/>
            <w:noProof/>
          </w:rPr>
          <w:t>LED’s</w:t>
        </w:r>
        <w:r>
          <w:rPr>
            <w:noProof/>
            <w:webHidden/>
          </w:rPr>
          <w:tab/>
        </w:r>
        <w:r>
          <w:rPr>
            <w:noProof/>
            <w:webHidden/>
          </w:rPr>
          <w:fldChar w:fldCharType="begin"/>
        </w:r>
        <w:r>
          <w:rPr>
            <w:noProof/>
            <w:webHidden/>
          </w:rPr>
          <w:instrText xml:space="preserve"> PAGEREF _Toc188809758 \h </w:instrText>
        </w:r>
        <w:r>
          <w:rPr>
            <w:noProof/>
            <w:webHidden/>
          </w:rPr>
        </w:r>
        <w:r>
          <w:rPr>
            <w:noProof/>
            <w:webHidden/>
          </w:rPr>
          <w:fldChar w:fldCharType="separate"/>
        </w:r>
        <w:r w:rsidR="00D1137E">
          <w:rPr>
            <w:noProof/>
            <w:webHidden/>
          </w:rPr>
          <w:t>12</w:t>
        </w:r>
        <w:r>
          <w:rPr>
            <w:noProof/>
            <w:webHidden/>
          </w:rPr>
          <w:fldChar w:fldCharType="end"/>
        </w:r>
      </w:hyperlink>
    </w:p>
    <w:p w14:paraId="38EA7EF6" w14:textId="5B9B07C9" w:rsidR="00786323" w:rsidRDefault="00786323">
      <w:pPr>
        <w:pStyle w:val="Inhopg3"/>
        <w:tabs>
          <w:tab w:val="left" w:pos="1260"/>
          <w:tab w:val="right" w:leader="underscore" w:pos="9062"/>
        </w:tabs>
        <w:rPr>
          <w:noProof/>
          <w:kern w:val="2"/>
          <w:sz w:val="24"/>
          <w:szCs w:val="24"/>
          <w:lang w:eastAsia="nl-BE"/>
          <w14:ligatures w14:val="standardContextual"/>
        </w:rPr>
      </w:pPr>
      <w:hyperlink w:anchor="_Toc188809759" w:history="1">
        <w:r w:rsidRPr="0077191F">
          <w:rPr>
            <w:rStyle w:val="Hyperlink"/>
            <w:noProof/>
          </w:rPr>
          <w:t>2.3.2</w:t>
        </w:r>
        <w:r>
          <w:rPr>
            <w:noProof/>
            <w:kern w:val="2"/>
            <w:sz w:val="24"/>
            <w:szCs w:val="24"/>
            <w:lang w:eastAsia="nl-BE"/>
            <w14:ligatures w14:val="standardContextual"/>
          </w:rPr>
          <w:tab/>
        </w:r>
        <w:r w:rsidRPr="0077191F">
          <w:rPr>
            <w:rStyle w:val="Hyperlink"/>
            <w:noProof/>
          </w:rPr>
          <w:t>Lichtsenor</w:t>
        </w:r>
        <w:r>
          <w:rPr>
            <w:noProof/>
            <w:webHidden/>
          </w:rPr>
          <w:tab/>
        </w:r>
        <w:r>
          <w:rPr>
            <w:noProof/>
            <w:webHidden/>
          </w:rPr>
          <w:fldChar w:fldCharType="begin"/>
        </w:r>
        <w:r>
          <w:rPr>
            <w:noProof/>
            <w:webHidden/>
          </w:rPr>
          <w:instrText xml:space="preserve"> PAGEREF _Toc188809759 \h </w:instrText>
        </w:r>
        <w:r>
          <w:rPr>
            <w:noProof/>
            <w:webHidden/>
          </w:rPr>
        </w:r>
        <w:r>
          <w:rPr>
            <w:noProof/>
            <w:webHidden/>
          </w:rPr>
          <w:fldChar w:fldCharType="separate"/>
        </w:r>
        <w:r w:rsidR="00D1137E">
          <w:rPr>
            <w:noProof/>
            <w:webHidden/>
          </w:rPr>
          <w:t>13</w:t>
        </w:r>
        <w:r>
          <w:rPr>
            <w:noProof/>
            <w:webHidden/>
          </w:rPr>
          <w:fldChar w:fldCharType="end"/>
        </w:r>
      </w:hyperlink>
    </w:p>
    <w:p w14:paraId="17156C93" w14:textId="74D50C9C" w:rsidR="00786323" w:rsidRDefault="00786323">
      <w:pPr>
        <w:pStyle w:val="Inhopg2"/>
        <w:tabs>
          <w:tab w:val="left" w:pos="840"/>
          <w:tab w:val="right" w:leader="underscore" w:pos="9062"/>
        </w:tabs>
        <w:rPr>
          <w:b w:val="0"/>
          <w:bCs w:val="0"/>
          <w:noProof/>
          <w:kern w:val="2"/>
          <w:sz w:val="24"/>
          <w:szCs w:val="24"/>
          <w:lang w:eastAsia="nl-BE"/>
          <w14:ligatures w14:val="standardContextual"/>
        </w:rPr>
      </w:pPr>
      <w:hyperlink w:anchor="_Toc188809760" w:history="1">
        <w:r w:rsidRPr="0077191F">
          <w:rPr>
            <w:rStyle w:val="Hyperlink"/>
            <w:noProof/>
          </w:rPr>
          <w:t>2.4</w:t>
        </w:r>
        <w:r>
          <w:rPr>
            <w:b w:val="0"/>
            <w:bCs w:val="0"/>
            <w:noProof/>
            <w:kern w:val="2"/>
            <w:sz w:val="24"/>
            <w:szCs w:val="24"/>
            <w:lang w:eastAsia="nl-BE"/>
            <w14:ligatures w14:val="standardContextual"/>
          </w:rPr>
          <w:tab/>
        </w:r>
        <w:r w:rsidRPr="0077191F">
          <w:rPr>
            <w:rStyle w:val="Hyperlink"/>
            <w:noProof/>
          </w:rPr>
          <w:t>Camera</w:t>
        </w:r>
        <w:r>
          <w:rPr>
            <w:noProof/>
            <w:webHidden/>
          </w:rPr>
          <w:tab/>
        </w:r>
        <w:r>
          <w:rPr>
            <w:noProof/>
            <w:webHidden/>
          </w:rPr>
          <w:fldChar w:fldCharType="begin"/>
        </w:r>
        <w:r>
          <w:rPr>
            <w:noProof/>
            <w:webHidden/>
          </w:rPr>
          <w:instrText xml:space="preserve"> PAGEREF _Toc188809760 \h </w:instrText>
        </w:r>
        <w:r>
          <w:rPr>
            <w:noProof/>
            <w:webHidden/>
          </w:rPr>
        </w:r>
        <w:r>
          <w:rPr>
            <w:noProof/>
            <w:webHidden/>
          </w:rPr>
          <w:fldChar w:fldCharType="separate"/>
        </w:r>
        <w:r w:rsidR="00D1137E">
          <w:rPr>
            <w:noProof/>
            <w:webHidden/>
          </w:rPr>
          <w:t>13</w:t>
        </w:r>
        <w:r>
          <w:rPr>
            <w:noProof/>
            <w:webHidden/>
          </w:rPr>
          <w:fldChar w:fldCharType="end"/>
        </w:r>
      </w:hyperlink>
    </w:p>
    <w:p w14:paraId="2BF308A3" w14:textId="549A0836" w:rsidR="00786323" w:rsidRDefault="00786323">
      <w:pPr>
        <w:pStyle w:val="Inhopg2"/>
        <w:tabs>
          <w:tab w:val="left" w:pos="840"/>
          <w:tab w:val="right" w:leader="underscore" w:pos="9062"/>
        </w:tabs>
        <w:rPr>
          <w:b w:val="0"/>
          <w:bCs w:val="0"/>
          <w:noProof/>
          <w:kern w:val="2"/>
          <w:sz w:val="24"/>
          <w:szCs w:val="24"/>
          <w:lang w:eastAsia="nl-BE"/>
          <w14:ligatures w14:val="standardContextual"/>
        </w:rPr>
      </w:pPr>
      <w:hyperlink w:anchor="_Toc188809761" w:history="1">
        <w:r w:rsidRPr="0077191F">
          <w:rPr>
            <w:rStyle w:val="Hyperlink"/>
            <w:noProof/>
          </w:rPr>
          <w:t>2.5</w:t>
        </w:r>
        <w:r>
          <w:rPr>
            <w:b w:val="0"/>
            <w:bCs w:val="0"/>
            <w:noProof/>
            <w:kern w:val="2"/>
            <w:sz w:val="24"/>
            <w:szCs w:val="24"/>
            <w:lang w:eastAsia="nl-BE"/>
            <w14:ligatures w14:val="standardContextual"/>
          </w:rPr>
          <w:tab/>
        </w:r>
        <w:r w:rsidRPr="0077191F">
          <w:rPr>
            <w:rStyle w:val="Hyperlink"/>
            <w:noProof/>
          </w:rPr>
          <w:t>Hoofdbord</w:t>
        </w:r>
        <w:r>
          <w:rPr>
            <w:noProof/>
            <w:webHidden/>
          </w:rPr>
          <w:tab/>
        </w:r>
        <w:r>
          <w:rPr>
            <w:noProof/>
            <w:webHidden/>
          </w:rPr>
          <w:fldChar w:fldCharType="begin"/>
        </w:r>
        <w:r>
          <w:rPr>
            <w:noProof/>
            <w:webHidden/>
          </w:rPr>
          <w:instrText xml:space="preserve"> PAGEREF _Toc188809761 \h </w:instrText>
        </w:r>
        <w:r>
          <w:rPr>
            <w:noProof/>
            <w:webHidden/>
          </w:rPr>
        </w:r>
        <w:r>
          <w:rPr>
            <w:noProof/>
            <w:webHidden/>
          </w:rPr>
          <w:fldChar w:fldCharType="separate"/>
        </w:r>
        <w:r w:rsidR="00D1137E">
          <w:rPr>
            <w:noProof/>
            <w:webHidden/>
          </w:rPr>
          <w:t>14</w:t>
        </w:r>
        <w:r>
          <w:rPr>
            <w:noProof/>
            <w:webHidden/>
          </w:rPr>
          <w:fldChar w:fldCharType="end"/>
        </w:r>
      </w:hyperlink>
    </w:p>
    <w:p w14:paraId="259F28C3" w14:textId="2A668E88" w:rsidR="00786323" w:rsidRDefault="00786323">
      <w:pPr>
        <w:pStyle w:val="Inhopg3"/>
        <w:tabs>
          <w:tab w:val="left" w:pos="1260"/>
          <w:tab w:val="right" w:leader="underscore" w:pos="9062"/>
        </w:tabs>
        <w:rPr>
          <w:noProof/>
          <w:kern w:val="2"/>
          <w:sz w:val="24"/>
          <w:szCs w:val="24"/>
          <w:lang w:eastAsia="nl-BE"/>
          <w14:ligatures w14:val="standardContextual"/>
        </w:rPr>
      </w:pPr>
      <w:hyperlink w:anchor="_Toc188809762" w:history="1">
        <w:r w:rsidRPr="0077191F">
          <w:rPr>
            <w:rStyle w:val="Hyperlink"/>
            <w:noProof/>
          </w:rPr>
          <w:t>2.5.1</w:t>
        </w:r>
        <w:r>
          <w:rPr>
            <w:noProof/>
            <w:kern w:val="2"/>
            <w:sz w:val="24"/>
            <w:szCs w:val="24"/>
            <w:lang w:eastAsia="nl-BE"/>
            <w14:ligatures w14:val="standardContextual"/>
          </w:rPr>
          <w:tab/>
        </w:r>
        <w:r w:rsidRPr="0077191F">
          <w:rPr>
            <w:rStyle w:val="Hyperlink"/>
            <w:noProof/>
          </w:rPr>
          <w:t>Power</w:t>
        </w:r>
        <w:r>
          <w:rPr>
            <w:noProof/>
            <w:webHidden/>
          </w:rPr>
          <w:tab/>
        </w:r>
        <w:r>
          <w:rPr>
            <w:noProof/>
            <w:webHidden/>
          </w:rPr>
          <w:fldChar w:fldCharType="begin"/>
        </w:r>
        <w:r>
          <w:rPr>
            <w:noProof/>
            <w:webHidden/>
          </w:rPr>
          <w:instrText xml:space="preserve"> PAGEREF _Toc188809762 \h </w:instrText>
        </w:r>
        <w:r>
          <w:rPr>
            <w:noProof/>
            <w:webHidden/>
          </w:rPr>
        </w:r>
        <w:r>
          <w:rPr>
            <w:noProof/>
            <w:webHidden/>
          </w:rPr>
          <w:fldChar w:fldCharType="separate"/>
        </w:r>
        <w:r w:rsidR="00D1137E">
          <w:rPr>
            <w:noProof/>
            <w:webHidden/>
          </w:rPr>
          <w:t>14</w:t>
        </w:r>
        <w:r>
          <w:rPr>
            <w:noProof/>
            <w:webHidden/>
          </w:rPr>
          <w:fldChar w:fldCharType="end"/>
        </w:r>
      </w:hyperlink>
    </w:p>
    <w:p w14:paraId="65EB889F" w14:textId="551E73E6" w:rsidR="00786323" w:rsidRDefault="00786323">
      <w:pPr>
        <w:pStyle w:val="Inhopg3"/>
        <w:tabs>
          <w:tab w:val="left" w:pos="1260"/>
          <w:tab w:val="right" w:leader="underscore" w:pos="9062"/>
        </w:tabs>
        <w:rPr>
          <w:noProof/>
          <w:kern w:val="2"/>
          <w:sz w:val="24"/>
          <w:szCs w:val="24"/>
          <w:lang w:eastAsia="nl-BE"/>
          <w14:ligatures w14:val="standardContextual"/>
        </w:rPr>
      </w:pPr>
      <w:hyperlink w:anchor="_Toc188809763" w:history="1">
        <w:r w:rsidRPr="0077191F">
          <w:rPr>
            <w:rStyle w:val="Hyperlink"/>
            <w:noProof/>
          </w:rPr>
          <w:t>2.5.2</w:t>
        </w:r>
        <w:r>
          <w:rPr>
            <w:noProof/>
            <w:kern w:val="2"/>
            <w:sz w:val="24"/>
            <w:szCs w:val="24"/>
            <w:lang w:eastAsia="nl-BE"/>
            <w14:ligatures w14:val="standardContextual"/>
          </w:rPr>
          <w:tab/>
        </w:r>
        <w:r w:rsidRPr="0077191F">
          <w:rPr>
            <w:rStyle w:val="Hyperlink"/>
            <w:noProof/>
          </w:rPr>
          <w:t>Muziekkaart</w:t>
        </w:r>
        <w:r>
          <w:rPr>
            <w:noProof/>
            <w:webHidden/>
          </w:rPr>
          <w:tab/>
        </w:r>
        <w:r>
          <w:rPr>
            <w:noProof/>
            <w:webHidden/>
          </w:rPr>
          <w:fldChar w:fldCharType="begin"/>
        </w:r>
        <w:r>
          <w:rPr>
            <w:noProof/>
            <w:webHidden/>
          </w:rPr>
          <w:instrText xml:space="preserve"> PAGEREF _Toc188809763 \h </w:instrText>
        </w:r>
        <w:r>
          <w:rPr>
            <w:noProof/>
            <w:webHidden/>
          </w:rPr>
        </w:r>
        <w:r>
          <w:rPr>
            <w:noProof/>
            <w:webHidden/>
          </w:rPr>
          <w:fldChar w:fldCharType="separate"/>
        </w:r>
        <w:r w:rsidR="00D1137E">
          <w:rPr>
            <w:noProof/>
            <w:webHidden/>
          </w:rPr>
          <w:t>14</w:t>
        </w:r>
        <w:r>
          <w:rPr>
            <w:noProof/>
            <w:webHidden/>
          </w:rPr>
          <w:fldChar w:fldCharType="end"/>
        </w:r>
      </w:hyperlink>
    </w:p>
    <w:p w14:paraId="17E5160E" w14:textId="1F2180DB"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64" w:history="1">
        <w:r w:rsidRPr="0077191F">
          <w:rPr>
            <w:rStyle w:val="Hyperlink"/>
            <w:noProof/>
          </w:rPr>
          <w:t>2.5.2.1</w:t>
        </w:r>
        <w:r>
          <w:rPr>
            <w:noProof/>
            <w:kern w:val="2"/>
            <w:sz w:val="24"/>
            <w:szCs w:val="24"/>
            <w:lang w:eastAsia="nl-BE"/>
            <w14:ligatures w14:val="standardContextual"/>
          </w:rPr>
          <w:tab/>
        </w:r>
        <w:r w:rsidRPr="0077191F">
          <w:rPr>
            <w:rStyle w:val="Hyperlink"/>
            <w:noProof/>
          </w:rPr>
          <w:t>Voordelen van I²S voor een muziekkaart</w:t>
        </w:r>
        <w:r>
          <w:rPr>
            <w:noProof/>
            <w:webHidden/>
          </w:rPr>
          <w:tab/>
        </w:r>
        <w:r>
          <w:rPr>
            <w:noProof/>
            <w:webHidden/>
          </w:rPr>
          <w:fldChar w:fldCharType="begin"/>
        </w:r>
        <w:r>
          <w:rPr>
            <w:noProof/>
            <w:webHidden/>
          </w:rPr>
          <w:instrText xml:space="preserve"> PAGEREF _Toc188809764 \h </w:instrText>
        </w:r>
        <w:r>
          <w:rPr>
            <w:noProof/>
            <w:webHidden/>
          </w:rPr>
        </w:r>
        <w:r>
          <w:rPr>
            <w:noProof/>
            <w:webHidden/>
          </w:rPr>
          <w:fldChar w:fldCharType="separate"/>
        </w:r>
        <w:r w:rsidR="00D1137E">
          <w:rPr>
            <w:noProof/>
            <w:webHidden/>
          </w:rPr>
          <w:t>14</w:t>
        </w:r>
        <w:r>
          <w:rPr>
            <w:noProof/>
            <w:webHidden/>
          </w:rPr>
          <w:fldChar w:fldCharType="end"/>
        </w:r>
      </w:hyperlink>
    </w:p>
    <w:p w14:paraId="4A8BC5D7" w14:textId="6B987F9E"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65" w:history="1">
        <w:r w:rsidRPr="0077191F">
          <w:rPr>
            <w:rStyle w:val="Hyperlink"/>
            <w:noProof/>
          </w:rPr>
          <w:t>2.5.2.2</w:t>
        </w:r>
        <w:r>
          <w:rPr>
            <w:noProof/>
            <w:kern w:val="2"/>
            <w:sz w:val="24"/>
            <w:szCs w:val="24"/>
            <w:lang w:eastAsia="nl-BE"/>
            <w14:ligatures w14:val="standardContextual"/>
          </w:rPr>
          <w:tab/>
        </w:r>
        <w:r w:rsidRPr="0077191F">
          <w:rPr>
            <w:rStyle w:val="Hyperlink"/>
            <w:noProof/>
          </w:rPr>
          <w:t>Integratie met ESP32</w:t>
        </w:r>
        <w:r>
          <w:rPr>
            <w:noProof/>
            <w:webHidden/>
          </w:rPr>
          <w:tab/>
        </w:r>
        <w:r>
          <w:rPr>
            <w:noProof/>
            <w:webHidden/>
          </w:rPr>
          <w:fldChar w:fldCharType="begin"/>
        </w:r>
        <w:r>
          <w:rPr>
            <w:noProof/>
            <w:webHidden/>
          </w:rPr>
          <w:instrText xml:space="preserve"> PAGEREF _Toc188809765 \h </w:instrText>
        </w:r>
        <w:r>
          <w:rPr>
            <w:noProof/>
            <w:webHidden/>
          </w:rPr>
        </w:r>
        <w:r>
          <w:rPr>
            <w:noProof/>
            <w:webHidden/>
          </w:rPr>
          <w:fldChar w:fldCharType="separate"/>
        </w:r>
        <w:r w:rsidR="00D1137E">
          <w:rPr>
            <w:noProof/>
            <w:webHidden/>
          </w:rPr>
          <w:t>15</w:t>
        </w:r>
        <w:r>
          <w:rPr>
            <w:noProof/>
            <w:webHidden/>
          </w:rPr>
          <w:fldChar w:fldCharType="end"/>
        </w:r>
      </w:hyperlink>
    </w:p>
    <w:p w14:paraId="6F31B021" w14:textId="378CF92F"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66" w:history="1">
        <w:r w:rsidRPr="0077191F">
          <w:rPr>
            <w:rStyle w:val="Hyperlink"/>
            <w:noProof/>
          </w:rPr>
          <w:t>2.5.2.3</w:t>
        </w:r>
        <w:r>
          <w:rPr>
            <w:noProof/>
            <w:kern w:val="2"/>
            <w:sz w:val="24"/>
            <w:szCs w:val="24"/>
            <w:lang w:eastAsia="nl-BE"/>
            <w14:ligatures w14:val="standardContextual"/>
          </w:rPr>
          <w:tab/>
        </w:r>
        <w:r w:rsidRPr="0077191F">
          <w:rPr>
            <w:rStyle w:val="Hyperlink"/>
            <w:noProof/>
          </w:rPr>
          <w:t>Besluit</w:t>
        </w:r>
        <w:r>
          <w:rPr>
            <w:noProof/>
            <w:webHidden/>
          </w:rPr>
          <w:tab/>
        </w:r>
        <w:r>
          <w:rPr>
            <w:noProof/>
            <w:webHidden/>
          </w:rPr>
          <w:fldChar w:fldCharType="begin"/>
        </w:r>
        <w:r>
          <w:rPr>
            <w:noProof/>
            <w:webHidden/>
          </w:rPr>
          <w:instrText xml:space="preserve"> PAGEREF _Toc188809766 \h </w:instrText>
        </w:r>
        <w:r>
          <w:rPr>
            <w:noProof/>
            <w:webHidden/>
          </w:rPr>
        </w:r>
        <w:r>
          <w:rPr>
            <w:noProof/>
            <w:webHidden/>
          </w:rPr>
          <w:fldChar w:fldCharType="separate"/>
        </w:r>
        <w:r w:rsidR="00D1137E">
          <w:rPr>
            <w:noProof/>
            <w:webHidden/>
          </w:rPr>
          <w:t>15</w:t>
        </w:r>
        <w:r>
          <w:rPr>
            <w:noProof/>
            <w:webHidden/>
          </w:rPr>
          <w:fldChar w:fldCharType="end"/>
        </w:r>
      </w:hyperlink>
    </w:p>
    <w:p w14:paraId="603ED8D3" w14:textId="5B1176D9" w:rsidR="00786323" w:rsidRDefault="00786323">
      <w:pPr>
        <w:pStyle w:val="Inhopg3"/>
        <w:tabs>
          <w:tab w:val="left" w:pos="1260"/>
          <w:tab w:val="right" w:leader="underscore" w:pos="9062"/>
        </w:tabs>
        <w:rPr>
          <w:noProof/>
          <w:kern w:val="2"/>
          <w:sz w:val="24"/>
          <w:szCs w:val="24"/>
          <w:lang w:eastAsia="nl-BE"/>
          <w14:ligatures w14:val="standardContextual"/>
        </w:rPr>
      </w:pPr>
      <w:hyperlink w:anchor="_Toc188809767" w:history="1">
        <w:r w:rsidRPr="0077191F">
          <w:rPr>
            <w:rStyle w:val="Hyperlink"/>
            <w:noProof/>
          </w:rPr>
          <w:t>2.5.3</w:t>
        </w:r>
        <w:r>
          <w:rPr>
            <w:noProof/>
            <w:kern w:val="2"/>
            <w:sz w:val="24"/>
            <w:szCs w:val="24"/>
            <w:lang w:eastAsia="nl-BE"/>
            <w14:ligatures w14:val="standardContextual"/>
          </w:rPr>
          <w:tab/>
        </w:r>
        <w:r w:rsidRPr="0077191F">
          <w:rPr>
            <w:rStyle w:val="Hyperlink"/>
            <w:noProof/>
          </w:rPr>
          <w:t>LED’S</w:t>
        </w:r>
        <w:r>
          <w:rPr>
            <w:noProof/>
            <w:webHidden/>
          </w:rPr>
          <w:tab/>
        </w:r>
        <w:r>
          <w:rPr>
            <w:noProof/>
            <w:webHidden/>
          </w:rPr>
          <w:fldChar w:fldCharType="begin"/>
        </w:r>
        <w:r>
          <w:rPr>
            <w:noProof/>
            <w:webHidden/>
          </w:rPr>
          <w:instrText xml:space="preserve"> PAGEREF _Toc188809767 \h </w:instrText>
        </w:r>
        <w:r>
          <w:rPr>
            <w:noProof/>
            <w:webHidden/>
          </w:rPr>
        </w:r>
        <w:r>
          <w:rPr>
            <w:noProof/>
            <w:webHidden/>
          </w:rPr>
          <w:fldChar w:fldCharType="separate"/>
        </w:r>
        <w:r w:rsidR="00D1137E">
          <w:rPr>
            <w:noProof/>
            <w:webHidden/>
          </w:rPr>
          <w:t>15</w:t>
        </w:r>
        <w:r>
          <w:rPr>
            <w:noProof/>
            <w:webHidden/>
          </w:rPr>
          <w:fldChar w:fldCharType="end"/>
        </w:r>
      </w:hyperlink>
    </w:p>
    <w:p w14:paraId="6610F3C9" w14:textId="24B44C4E"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68" w:history="1">
        <w:r w:rsidRPr="0077191F">
          <w:rPr>
            <w:rStyle w:val="Hyperlink"/>
            <w:noProof/>
          </w:rPr>
          <w:t>2.5.3.1</w:t>
        </w:r>
        <w:r>
          <w:rPr>
            <w:noProof/>
            <w:kern w:val="2"/>
            <w:sz w:val="24"/>
            <w:szCs w:val="24"/>
            <w:lang w:eastAsia="nl-BE"/>
            <w14:ligatures w14:val="standardContextual"/>
          </w:rPr>
          <w:tab/>
        </w:r>
        <w:r w:rsidRPr="0077191F">
          <w:rPr>
            <w:rStyle w:val="Hyperlink"/>
            <w:noProof/>
          </w:rPr>
          <w:t>Verwijderen of vervangen van huidige debug LED’s</w:t>
        </w:r>
        <w:r>
          <w:rPr>
            <w:noProof/>
            <w:webHidden/>
          </w:rPr>
          <w:tab/>
        </w:r>
        <w:r>
          <w:rPr>
            <w:noProof/>
            <w:webHidden/>
          </w:rPr>
          <w:fldChar w:fldCharType="begin"/>
        </w:r>
        <w:r>
          <w:rPr>
            <w:noProof/>
            <w:webHidden/>
          </w:rPr>
          <w:instrText xml:space="preserve"> PAGEREF _Toc188809768 \h </w:instrText>
        </w:r>
        <w:r>
          <w:rPr>
            <w:noProof/>
            <w:webHidden/>
          </w:rPr>
        </w:r>
        <w:r>
          <w:rPr>
            <w:noProof/>
            <w:webHidden/>
          </w:rPr>
          <w:fldChar w:fldCharType="separate"/>
        </w:r>
        <w:r w:rsidR="00D1137E">
          <w:rPr>
            <w:noProof/>
            <w:webHidden/>
          </w:rPr>
          <w:t>15</w:t>
        </w:r>
        <w:r>
          <w:rPr>
            <w:noProof/>
            <w:webHidden/>
          </w:rPr>
          <w:fldChar w:fldCharType="end"/>
        </w:r>
      </w:hyperlink>
    </w:p>
    <w:p w14:paraId="33655DC2" w14:textId="37BE0E30"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69" w:history="1">
        <w:r w:rsidRPr="0077191F">
          <w:rPr>
            <w:rStyle w:val="Hyperlink"/>
            <w:noProof/>
          </w:rPr>
          <w:t>2.5.3.2</w:t>
        </w:r>
        <w:r>
          <w:rPr>
            <w:noProof/>
            <w:kern w:val="2"/>
            <w:sz w:val="24"/>
            <w:szCs w:val="24"/>
            <w:lang w:eastAsia="nl-BE"/>
            <w14:ligatures w14:val="standardContextual"/>
          </w:rPr>
          <w:tab/>
        </w:r>
        <w:r w:rsidRPr="0077191F">
          <w:rPr>
            <w:rStyle w:val="Hyperlink"/>
            <w:noProof/>
          </w:rPr>
          <w:t>Uitbreiden van indicator LED’s</w:t>
        </w:r>
        <w:r>
          <w:rPr>
            <w:noProof/>
            <w:webHidden/>
          </w:rPr>
          <w:tab/>
        </w:r>
        <w:r>
          <w:rPr>
            <w:noProof/>
            <w:webHidden/>
          </w:rPr>
          <w:fldChar w:fldCharType="begin"/>
        </w:r>
        <w:r>
          <w:rPr>
            <w:noProof/>
            <w:webHidden/>
          </w:rPr>
          <w:instrText xml:space="preserve"> PAGEREF _Toc188809769 \h </w:instrText>
        </w:r>
        <w:r>
          <w:rPr>
            <w:noProof/>
            <w:webHidden/>
          </w:rPr>
        </w:r>
        <w:r>
          <w:rPr>
            <w:noProof/>
            <w:webHidden/>
          </w:rPr>
          <w:fldChar w:fldCharType="separate"/>
        </w:r>
        <w:r w:rsidR="00D1137E">
          <w:rPr>
            <w:noProof/>
            <w:webHidden/>
          </w:rPr>
          <w:t>16</w:t>
        </w:r>
        <w:r>
          <w:rPr>
            <w:noProof/>
            <w:webHidden/>
          </w:rPr>
          <w:fldChar w:fldCharType="end"/>
        </w:r>
      </w:hyperlink>
    </w:p>
    <w:p w14:paraId="52CA98FE" w14:textId="6E34F921" w:rsidR="00786323" w:rsidRDefault="00786323">
      <w:pPr>
        <w:pStyle w:val="Inhopg4"/>
        <w:tabs>
          <w:tab w:val="left" w:pos="1470"/>
          <w:tab w:val="right" w:leader="underscore" w:pos="9062"/>
        </w:tabs>
        <w:rPr>
          <w:noProof/>
          <w:kern w:val="2"/>
          <w:sz w:val="24"/>
          <w:szCs w:val="24"/>
          <w:lang w:eastAsia="nl-BE"/>
          <w14:ligatures w14:val="standardContextual"/>
        </w:rPr>
      </w:pPr>
      <w:hyperlink w:anchor="_Toc188809770" w:history="1">
        <w:r w:rsidRPr="0077191F">
          <w:rPr>
            <w:rStyle w:val="Hyperlink"/>
            <w:noProof/>
          </w:rPr>
          <w:t>2.5.3.3</w:t>
        </w:r>
        <w:r>
          <w:rPr>
            <w:noProof/>
            <w:kern w:val="2"/>
            <w:sz w:val="24"/>
            <w:szCs w:val="24"/>
            <w:lang w:eastAsia="nl-BE"/>
            <w14:ligatures w14:val="standardContextual"/>
          </w:rPr>
          <w:tab/>
        </w:r>
        <w:r w:rsidRPr="0077191F">
          <w:rPr>
            <w:rStyle w:val="Hyperlink"/>
            <w:noProof/>
          </w:rPr>
          <w:t>Waarom LED’s aanpassen?</w:t>
        </w:r>
        <w:r>
          <w:rPr>
            <w:noProof/>
            <w:webHidden/>
          </w:rPr>
          <w:tab/>
        </w:r>
        <w:r>
          <w:rPr>
            <w:noProof/>
            <w:webHidden/>
          </w:rPr>
          <w:fldChar w:fldCharType="begin"/>
        </w:r>
        <w:r>
          <w:rPr>
            <w:noProof/>
            <w:webHidden/>
          </w:rPr>
          <w:instrText xml:space="preserve"> PAGEREF _Toc188809770 \h </w:instrText>
        </w:r>
        <w:r>
          <w:rPr>
            <w:noProof/>
            <w:webHidden/>
          </w:rPr>
        </w:r>
        <w:r>
          <w:rPr>
            <w:noProof/>
            <w:webHidden/>
          </w:rPr>
          <w:fldChar w:fldCharType="separate"/>
        </w:r>
        <w:r w:rsidR="00D1137E">
          <w:rPr>
            <w:noProof/>
            <w:webHidden/>
          </w:rPr>
          <w:t>16</w:t>
        </w:r>
        <w:r>
          <w:rPr>
            <w:noProof/>
            <w:webHidden/>
          </w:rPr>
          <w:fldChar w:fldCharType="end"/>
        </w:r>
      </w:hyperlink>
    </w:p>
    <w:p w14:paraId="415C26FC" w14:textId="058FAD83" w:rsidR="00786323" w:rsidRDefault="00786323">
      <w:pPr>
        <w:pStyle w:val="Inhopg1"/>
        <w:tabs>
          <w:tab w:val="left" w:pos="420"/>
          <w:tab w:val="right" w:leader="underscore" w:pos="9062"/>
        </w:tabs>
        <w:rPr>
          <w:b w:val="0"/>
          <w:bCs w:val="0"/>
          <w:i w:val="0"/>
          <w:iCs w:val="0"/>
          <w:noProof/>
          <w:kern w:val="2"/>
          <w:lang w:eastAsia="nl-BE"/>
          <w14:ligatures w14:val="standardContextual"/>
        </w:rPr>
      </w:pPr>
      <w:hyperlink w:anchor="_Toc188809771" w:history="1">
        <w:r w:rsidRPr="0077191F">
          <w:rPr>
            <w:rStyle w:val="Hyperlink"/>
            <w:noProof/>
          </w:rPr>
          <w:t>3</w:t>
        </w:r>
        <w:r>
          <w:rPr>
            <w:b w:val="0"/>
            <w:bCs w:val="0"/>
            <w:i w:val="0"/>
            <w:iCs w:val="0"/>
            <w:noProof/>
            <w:kern w:val="2"/>
            <w:lang w:eastAsia="nl-BE"/>
            <w14:ligatures w14:val="standardContextual"/>
          </w:rPr>
          <w:tab/>
        </w:r>
        <w:r w:rsidRPr="0077191F">
          <w:rPr>
            <w:rStyle w:val="Hyperlink"/>
            <w:noProof/>
          </w:rPr>
          <w:t>Probleemoplossing</w:t>
        </w:r>
        <w:r>
          <w:rPr>
            <w:noProof/>
            <w:webHidden/>
          </w:rPr>
          <w:tab/>
        </w:r>
        <w:r>
          <w:rPr>
            <w:noProof/>
            <w:webHidden/>
          </w:rPr>
          <w:fldChar w:fldCharType="begin"/>
        </w:r>
        <w:r>
          <w:rPr>
            <w:noProof/>
            <w:webHidden/>
          </w:rPr>
          <w:instrText xml:space="preserve"> PAGEREF _Toc188809771 \h </w:instrText>
        </w:r>
        <w:r>
          <w:rPr>
            <w:noProof/>
            <w:webHidden/>
          </w:rPr>
        </w:r>
        <w:r>
          <w:rPr>
            <w:noProof/>
            <w:webHidden/>
          </w:rPr>
          <w:fldChar w:fldCharType="separate"/>
        </w:r>
        <w:r w:rsidR="00D1137E">
          <w:rPr>
            <w:noProof/>
            <w:webHidden/>
          </w:rPr>
          <w:t>17</w:t>
        </w:r>
        <w:r>
          <w:rPr>
            <w:noProof/>
            <w:webHidden/>
          </w:rPr>
          <w:fldChar w:fldCharType="end"/>
        </w:r>
      </w:hyperlink>
    </w:p>
    <w:p w14:paraId="07505BCE" w14:textId="4880A1FD" w:rsidR="00786323" w:rsidRDefault="00786323">
      <w:pPr>
        <w:pStyle w:val="Inhopg2"/>
        <w:tabs>
          <w:tab w:val="left" w:pos="840"/>
          <w:tab w:val="right" w:leader="underscore" w:pos="9062"/>
        </w:tabs>
        <w:rPr>
          <w:b w:val="0"/>
          <w:bCs w:val="0"/>
          <w:noProof/>
          <w:kern w:val="2"/>
          <w:sz w:val="24"/>
          <w:szCs w:val="24"/>
          <w:lang w:eastAsia="nl-BE"/>
          <w14:ligatures w14:val="standardContextual"/>
        </w:rPr>
      </w:pPr>
      <w:hyperlink w:anchor="_Toc188809772" w:history="1">
        <w:r w:rsidRPr="0077191F">
          <w:rPr>
            <w:rStyle w:val="Hyperlink"/>
            <w:noProof/>
          </w:rPr>
          <w:t>3.1</w:t>
        </w:r>
        <w:r>
          <w:rPr>
            <w:b w:val="0"/>
            <w:bCs w:val="0"/>
            <w:noProof/>
            <w:kern w:val="2"/>
            <w:sz w:val="24"/>
            <w:szCs w:val="24"/>
            <w:lang w:eastAsia="nl-BE"/>
            <w14:ligatures w14:val="standardContextual"/>
          </w:rPr>
          <w:tab/>
        </w:r>
        <w:r w:rsidRPr="0077191F">
          <w:rPr>
            <w:rStyle w:val="Hyperlink"/>
            <w:noProof/>
          </w:rPr>
          <w:t>USB UART-brug</w:t>
        </w:r>
        <w:r>
          <w:rPr>
            <w:noProof/>
            <w:webHidden/>
          </w:rPr>
          <w:tab/>
        </w:r>
        <w:r>
          <w:rPr>
            <w:noProof/>
            <w:webHidden/>
          </w:rPr>
          <w:fldChar w:fldCharType="begin"/>
        </w:r>
        <w:r>
          <w:rPr>
            <w:noProof/>
            <w:webHidden/>
          </w:rPr>
          <w:instrText xml:space="preserve"> PAGEREF _Toc188809772 \h </w:instrText>
        </w:r>
        <w:r>
          <w:rPr>
            <w:noProof/>
            <w:webHidden/>
          </w:rPr>
        </w:r>
        <w:r>
          <w:rPr>
            <w:noProof/>
            <w:webHidden/>
          </w:rPr>
          <w:fldChar w:fldCharType="separate"/>
        </w:r>
        <w:r w:rsidR="00D1137E">
          <w:rPr>
            <w:noProof/>
            <w:webHidden/>
          </w:rPr>
          <w:t>17</w:t>
        </w:r>
        <w:r>
          <w:rPr>
            <w:noProof/>
            <w:webHidden/>
          </w:rPr>
          <w:fldChar w:fldCharType="end"/>
        </w:r>
      </w:hyperlink>
    </w:p>
    <w:p w14:paraId="30DEA18A" w14:textId="07316565" w:rsidR="00786323" w:rsidRDefault="00786323">
      <w:pPr>
        <w:pStyle w:val="Inhopg2"/>
        <w:tabs>
          <w:tab w:val="left" w:pos="840"/>
          <w:tab w:val="right" w:leader="underscore" w:pos="9062"/>
        </w:tabs>
        <w:rPr>
          <w:b w:val="0"/>
          <w:bCs w:val="0"/>
          <w:noProof/>
          <w:kern w:val="2"/>
          <w:sz w:val="24"/>
          <w:szCs w:val="24"/>
          <w:lang w:eastAsia="nl-BE"/>
          <w14:ligatures w14:val="standardContextual"/>
        </w:rPr>
      </w:pPr>
      <w:hyperlink w:anchor="_Toc188809773" w:history="1">
        <w:r w:rsidRPr="0077191F">
          <w:rPr>
            <w:rStyle w:val="Hyperlink"/>
            <w:noProof/>
          </w:rPr>
          <w:t>3.2</w:t>
        </w:r>
        <w:r>
          <w:rPr>
            <w:b w:val="0"/>
            <w:bCs w:val="0"/>
            <w:noProof/>
            <w:kern w:val="2"/>
            <w:sz w:val="24"/>
            <w:szCs w:val="24"/>
            <w:lang w:eastAsia="nl-BE"/>
            <w14:ligatures w14:val="standardContextual"/>
          </w:rPr>
          <w:tab/>
        </w:r>
        <w:r w:rsidRPr="0077191F">
          <w:rPr>
            <w:rStyle w:val="Hyperlink"/>
            <w:noProof/>
          </w:rPr>
          <w:t>Gebruik maken van native USB</w:t>
        </w:r>
        <w:r>
          <w:rPr>
            <w:noProof/>
            <w:webHidden/>
          </w:rPr>
          <w:tab/>
        </w:r>
        <w:r>
          <w:rPr>
            <w:noProof/>
            <w:webHidden/>
          </w:rPr>
          <w:fldChar w:fldCharType="begin"/>
        </w:r>
        <w:r>
          <w:rPr>
            <w:noProof/>
            <w:webHidden/>
          </w:rPr>
          <w:instrText xml:space="preserve"> PAGEREF _Toc188809773 \h </w:instrText>
        </w:r>
        <w:r>
          <w:rPr>
            <w:noProof/>
            <w:webHidden/>
          </w:rPr>
        </w:r>
        <w:r>
          <w:rPr>
            <w:noProof/>
            <w:webHidden/>
          </w:rPr>
          <w:fldChar w:fldCharType="separate"/>
        </w:r>
        <w:r w:rsidR="00D1137E">
          <w:rPr>
            <w:noProof/>
            <w:webHidden/>
          </w:rPr>
          <w:t>17</w:t>
        </w:r>
        <w:r>
          <w:rPr>
            <w:noProof/>
            <w:webHidden/>
          </w:rPr>
          <w:fldChar w:fldCharType="end"/>
        </w:r>
      </w:hyperlink>
    </w:p>
    <w:p w14:paraId="67E7EB58" w14:textId="0BF1A974" w:rsidR="00786323" w:rsidRDefault="00786323">
      <w:pPr>
        <w:pStyle w:val="Inhopg2"/>
        <w:tabs>
          <w:tab w:val="left" w:pos="840"/>
          <w:tab w:val="right" w:leader="underscore" w:pos="9062"/>
        </w:tabs>
        <w:rPr>
          <w:b w:val="0"/>
          <w:bCs w:val="0"/>
          <w:noProof/>
          <w:kern w:val="2"/>
          <w:sz w:val="24"/>
          <w:szCs w:val="24"/>
          <w:lang w:eastAsia="nl-BE"/>
          <w14:ligatures w14:val="standardContextual"/>
        </w:rPr>
      </w:pPr>
      <w:hyperlink w:anchor="_Toc188809774" w:history="1">
        <w:r w:rsidRPr="0077191F">
          <w:rPr>
            <w:rStyle w:val="Hyperlink"/>
            <w:noProof/>
          </w:rPr>
          <w:t>3.3</w:t>
        </w:r>
        <w:r>
          <w:rPr>
            <w:b w:val="0"/>
            <w:bCs w:val="0"/>
            <w:noProof/>
            <w:kern w:val="2"/>
            <w:sz w:val="24"/>
            <w:szCs w:val="24"/>
            <w:lang w:eastAsia="nl-BE"/>
            <w14:ligatures w14:val="standardContextual"/>
          </w:rPr>
          <w:tab/>
        </w:r>
        <w:r w:rsidRPr="0077191F">
          <w:rPr>
            <w:rStyle w:val="Hyperlink"/>
            <w:noProof/>
          </w:rPr>
          <w:t>Kapotte batterij</w:t>
        </w:r>
        <w:r>
          <w:rPr>
            <w:noProof/>
            <w:webHidden/>
          </w:rPr>
          <w:tab/>
        </w:r>
        <w:r>
          <w:rPr>
            <w:noProof/>
            <w:webHidden/>
          </w:rPr>
          <w:fldChar w:fldCharType="begin"/>
        </w:r>
        <w:r>
          <w:rPr>
            <w:noProof/>
            <w:webHidden/>
          </w:rPr>
          <w:instrText xml:space="preserve"> PAGEREF _Toc188809774 \h </w:instrText>
        </w:r>
        <w:r>
          <w:rPr>
            <w:noProof/>
            <w:webHidden/>
          </w:rPr>
        </w:r>
        <w:r>
          <w:rPr>
            <w:noProof/>
            <w:webHidden/>
          </w:rPr>
          <w:fldChar w:fldCharType="separate"/>
        </w:r>
        <w:r w:rsidR="00D1137E">
          <w:rPr>
            <w:noProof/>
            <w:webHidden/>
          </w:rPr>
          <w:t>17</w:t>
        </w:r>
        <w:r>
          <w:rPr>
            <w:noProof/>
            <w:webHidden/>
          </w:rPr>
          <w:fldChar w:fldCharType="end"/>
        </w:r>
      </w:hyperlink>
    </w:p>
    <w:p w14:paraId="473C825C" w14:textId="50D7ACDC" w:rsidR="00786323" w:rsidRDefault="00786323">
      <w:pPr>
        <w:pStyle w:val="Inhopg2"/>
        <w:tabs>
          <w:tab w:val="left" w:pos="840"/>
          <w:tab w:val="right" w:leader="underscore" w:pos="9062"/>
        </w:tabs>
        <w:rPr>
          <w:b w:val="0"/>
          <w:bCs w:val="0"/>
          <w:noProof/>
          <w:kern w:val="2"/>
          <w:sz w:val="24"/>
          <w:szCs w:val="24"/>
          <w:lang w:eastAsia="nl-BE"/>
          <w14:ligatures w14:val="standardContextual"/>
        </w:rPr>
      </w:pPr>
      <w:hyperlink w:anchor="_Toc188809775" w:history="1">
        <w:r w:rsidRPr="0077191F">
          <w:rPr>
            <w:rStyle w:val="Hyperlink"/>
            <w:noProof/>
          </w:rPr>
          <w:t>3.4</w:t>
        </w:r>
        <w:r>
          <w:rPr>
            <w:b w:val="0"/>
            <w:bCs w:val="0"/>
            <w:noProof/>
            <w:kern w:val="2"/>
            <w:sz w:val="24"/>
            <w:szCs w:val="24"/>
            <w:lang w:eastAsia="nl-BE"/>
            <w14:ligatures w14:val="standardContextual"/>
          </w:rPr>
          <w:tab/>
        </w:r>
        <w:r w:rsidRPr="0077191F">
          <w:rPr>
            <w:rStyle w:val="Hyperlink"/>
            <w:noProof/>
          </w:rPr>
          <w:t>Overleaf (LaTeX)</w:t>
        </w:r>
        <w:r>
          <w:rPr>
            <w:noProof/>
            <w:webHidden/>
          </w:rPr>
          <w:tab/>
        </w:r>
        <w:r>
          <w:rPr>
            <w:noProof/>
            <w:webHidden/>
          </w:rPr>
          <w:fldChar w:fldCharType="begin"/>
        </w:r>
        <w:r>
          <w:rPr>
            <w:noProof/>
            <w:webHidden/>
          </w:rPr>
          <w:instrText xml:space="preserve"> PAGEREF _Toc188809775 \h </w:instrText>
        </w:r>
        <w:r>
          <w:rPr>
            <w:noProof/>
            <w:webHidden/>
          </w:rPr>
        </w:r>
        <w:r>
          <w:rPr>
            <w:noProof/>
            <w:webHidden/>
          </w:rPr>
          <w:fldChar w:fldCharType="separate"/>
        </w:r>
        <w:r w:rsidR="00D1137E">
          <w:rPr>
            <w:noProof/>
            <w:webHidden/>
          </w:rPr>
          <w:t>17</w:t>
        </w:r>
        <w:r>
          <w:rPr>
            <w:noProof/>
            <w:webHidden/>
          </w:rPr>
          <w:fldChar w:fldCharType="end"/>
        </w:r>
      </w:hyperlink>
    </w:p>
    <w:p w14:paraId="7761D2C5" w14:textId="4EA2C976" w:rsidR="00786323" w:rsidRDefault="00786323">
      <w:pPr>
        <w:pStyle w:val="Inhopg1"/>
        <w:tabs>
          <w:tab w:val="left" w:pos="420"/>
          <w:tab w:val="right" w:leader="underscore" w:pos="9062"/>
        </w:tabs>
        <w:rPr>
          <w:b w:val="0"/>
          <w:bCs w:val="0"/>
          <w:i w:val="0"/>
          <w:iCs w:val="0"/>
          <w:noProof/>
          <w:kern w:val="2"/>
          <w:lang w:eastAsia="nl-BE"/>
          <w14:ligatures w14:val="standardContextual"/>
        </w:rPr>
      </w:pPr>
      <w:hyperlink w:anchor="_Toc188809776" w:history="1">
        <w:r w:rsidRPr="0077191F">
          <w:rPr>
            <w:rStyle w:val="Hyperlink"/>
            <w:noProof/>
          </w:rPr>
          <w:t>4</w:t>
        </w:r>
        <w:r>
          <w:rPr>
            <w:b w:val="0"/>
            <w:bCs w:val="0"/>
            <w:i w:val="0"/>
            <w:iCs w:val="0"/>
            <w:noProof/>
            <w:kern w:val="2"/>
            <w:lang w:eastAsia="nl-BE"/>
            <w14:ligatures w14:val="standardContextual"/>
          </w:rPr>
          <w:tab/>
        </w:r>
        <w:r w:rsidRPr="0077191F">
          <w:rPr>
            <w:rStyle w:val="Hyperlink"/>
            <w:noProof/>
          </w:rPr>
          <w:t>Besluit</w:t>
        </w:r>
        <w:r>
          <w:rPr>
            <w:noProof/>
            <w:webHidden/>
          </w:rPr>
          <w:tab/>
        </w:r>
        <w:r>
          <w:rPr>
            <w:noProof/>
            <w:webHidden/>
          </w:rPr>
          <w:fldChar w:fldCharType="begin"/>
        </w:r>
        <w:r>
          <w:rPr>
            <w:noProof/>
            <w:webHidden/>
          </w:rPr>
          <w:instrText xml:space="preserve"> PAGEREF _Toc188809776 \h </w:instrText>
        </w:r>
        <w:r>
          <w:rPr>
            <w:noProof/>
            <w:webHidden/>
          </w:rPr>
        </w:r>
        <w:r>
          <w:rPr>
            <w:noProof/>
            <w:webHidden/>
          </w:rPr>
          <w:fldChar w:fldCharType="separate"/>
        </w:r>
        <w:r w:rsidR="00D1137E">
          <w:rPr>
            <w:noProof/>
            <w:webHidden/>
          </w:rPr>
          <w:t>18</w:t>
        </w:r>
        <w:r>
          <w:rPr>
            <w:noProof/>
            <w:webHidden/>
          </w:rPr>
          <w:fldChar w:fldCharType="end"/>
        </w:r>
      </w:hyperlink>
    </w:p>
    <w:p w14:paraId="7EDFB71D" w14:textId="603CAF14" w:rsidR="00786323" w:rsidRDefault="00786323">
      <w:pPr>
        <w:pStyle w:val="Inhopg1"/>
        <w:tabs>
          <w:tab w:val="left" w:pos="420"/>
          <w:tab w:val="right" w:leader="underscore" w:pos="9062"/>
        </w:tabs>
        <w:rPr>
          <w:b w:val="0"/>
          <w:bCs w:val="0"/>
          <w:i w:val="0"/>
          <w:iCs w:val="0"/>
          <w:noProof/>
          <w:kern w:val="2"/>
          <w:lang w:eastAsia="nl-BE"/>
          <w14:ligatures w14:val="standardContextual"/>
        </w:rPr>
      </w:pPr>
      <w:hyperlink w:anchor="_Toc188809777" w:history="1">
        <w:r w:rsidRPr="0077191F">
          <w:rPr>
            <w:rStyle w:val="Hyperlink"/>
            <w:noProof/>
          </w:rPr>
          <w:t>5</w:t>
        </w:r>
        <w:r>
          <w:rPr>
            <w:b w:val="0"/>
            <w:bCs w:val="0"/>
            <w:i w:val="0"/>
            <w:iCs w:val="0"/>
            <w:noProof/>
            <w:kern w:val="2"/>
            <w:lang w:eastAsia="nl-BE"/>
            <w14:ligatures w14:val="standardContextual"/>
          </w:rPr>
          <w:tab/>
        </w:r>
        <w:r w:rsidRPr="0077191F">
          <w:rPr>
            <w:rStyle w:val="Hyperlink"/>
            <w:noProof/>
            <w:lang w:val="nl-NL"/>
          </w:rPr>
          <w:t>Bibliografie</w:t>
        </w:r>
        <w:r>
          <w:rPr>
            <w:noProof/>
            <w:webHidden/>
          </w:rPr>
          <w:tab/>
        </w:r>
        <w:r>
          <w:rPr>
            <w:noProof/>
            <w:webHidden/>
          </w:rPr>
          <w:fldChar w:fldCharType="begin"/>
        </w:r>
        <w:r>
          <w:rPr>
            <w:noProof/>
            <w:webHidden/>
          </w:rPr>
          <w:instrText xml:space="preserve"> PAGEREF _Toc188809777 \h </w:instrText>
        </w:r>
        <w:r>
          <w:rPr>
            <w:noProof/>
            <w:webHidden/>
          </w:rPr>
        </w:r>
        <w:r>
          <w:rPr>
            <w:noProof/>
            <w:webHidden/>
          </w:rPr>
          <w:fldChar w:fldCharType="separate"/>
        </w:r>
        <w:r w:rsidR="00D1137E">
          <w:rPr>
            <w:noProof/>
            <w:webHidden/>
          </w:rPr>
          <w:t>19</w:t>
        </w:r>
        <w:r>
          <w:rPr>
            <w:noProof/>
            <w:webHidden/>
          </w:rPr>
          <w:fldChar w:fldCharType="end"/>
        </w:r>
      </w:hyperlink>
    </w:p>
    <w:p w14:paraId="0B3451FE" w14:textId="6DB36952" w:rsidR="00D00BAD" w:rsidRDefault="002E0595" w:rsidP="00786323">
      <w:pPr>
        <w:pStyle w:val="Kop1"/>
      </w:pPr>
      <w:r>
        <w:lastRenderedPageBreak/>
        <w:fldChar w:fldCharType="end"/>
      </w:r>
      <w:bookmarkStart w:id="0" w:name="_Toc188794029"/>
      <w:bookmarkStart w:id="1" w:name="_Toc188809742"/>
      <w:r w:rsidR="00AB1251">
        <w:t>Inleiding</w:t>
      </w:r>
      <w:bookmarkEnd w:id="0"/>
      <w:bookmarkEnd w:id="1"/>
    </w:p>
    <w:p w14:paraId="713A38FD" w14:textId="77777777" w:rsidR="00AB1251" w:rsidRPr="002A5E6B" w:rsidRDefault="00AB1251" w:rsidP="00AB1251">
      <w:pPr>
        <w:rPr>
          <w:szCs w:val="22"/>
        </w:rPr>
      </w:pPr>
      <w:r w:rsidRPr="002A5E6B">
        <w:rPr>
          <w:szCs w:val="22"/>
        </w:rPr>
        <w:t xml:space="preserve">In de afgelopen decennia heeft de technologie een enorme vooruitgang geboekt, waarbij robots steeds slimmer, sneller en veelzijdiger zijn geworden. </w:t>
      </w:r>
      <w:r w:rsidR="001C2C54" w:rsidRPr="002A5E6B">
        <w:rPr>
          <w:szCs w:val="22"/>
        </w:rPr>
        <w:t>V</w:t>
      </w:r>
      <w:r w:rsidRPr="002A5E6B">
        <w:rPr>
          <w:szCs w:val="22"/>
        </w:rPr>
        <w:t xml:space="preserve">eel oude robotmodellen die ooit baanbrekend waren, </w:t>
      </w:r>
      <w:r w:rsidR="001C2C54" w:rsidRPr="002A5E6B">
        <w:rPr>
          <w:szCs w:val="22"/>
        </w:rPr>
        <w:t xml:space="preserve">zijn </w:t>
      </w:r>
      <w:r w:rsidRPr="002A5E6B">
        <w:rPr>
          <w:szCs w:val="22"/>
        </w:rPr>
        <w:t>inmiddels verouderd en niet meer in staat om te voldoen aan de eisen van moderne toepassingen.</w:t>
      </w:r>
    </w:p>
    <w:p w14:paraId="61A93932" w14:textId="77777777" w:rsidR="00AB1251" w:rsidRPr="002A5E6B" w:rsidRDefault="00AB1251" w:rsidP="00AB1251">
      <w:pPr>
        <w:rPr>
          <w:szCs w:val="22"/>
        </w:rPr>
      </w:pPr>
      <w:r w:rsidRPr="002A5E6B">
        <w:rPr>
          <w:szCs w:val="22"/>
        </w:rPr>
        <w:t xml:space="preserve">Het moderniseren van </w:t>
      </w:r>
      <w:r w:rsidR="00ED7732" w:rsidRPr="002A5E6B">
        <w:rPr>
          <w:szCs w:val="22"/>
        </w:rPr>
        <w:t>een</w:t>
      </w:r>
      <w:r w:rsidRPr="002A5E6B">
        <w:rPr>
          <w:szCs w:val="22"/>
        </w:rPr>
        <w:t xml:space="preserve"> oude robot kan echter een interessante uitdaging bieden: het combineren van klassieke robottechnologie met de nieuwste innovaties.</w:t>
      </w:r>
    </w:p>
    <w:p w14:paraId="34041399" w14:textId="77777777" w:rsidR="00AB1251" w:rsidRPr="002A5E6B" w:rsidRDefault="00AB1251" w:rsidP="00AB1251">
      <w:pPr>
        <w:rPr>
          <w:szCs w:val="22"/>
        </w:rPr>
      </w:pPr>
      <w:r w:rsidRPr="002A5E6B">
        <w:rPr>
          <w:szCs w:val="22"/>
        </w:rPr>
        <w:t xml:space="preserve">In deze graadproef zal ik onderzoeken hoe een verouderde robot, zoals de </w:t>
      </w:r>
      <w:proofErr w:type="spellStart"/>
      <w:r w:rsidRPr="002A5E6B">
        <w:rPr>
          <w:szCs w:val="22"/>
        </w:rPr>
        <w:t>Elektor</w:t>
      </w:r>
      <w:proofErr w:type="spellEnd"/>
      <w:r w:rsidRPr="002A5E6B">
        <w:rPr>
          <w:szCs w:val="22"/>
        </w:rPr>
        <w:t xml:space="preserve"> Proton Robot, kan worden geüpdatet met hedendaagse technologieën, zoals geavanceerde sensoren, nieuwe besturingssystemen en verbeterde software. Door deze modernisering kan de robot zijn functionaliteit, efficiëntie en prestaties aanzienlijk verbeteren</w:t>
      </w:r>
      <w:r w:rsidR="007730AC" w:rsidRPr="002A5E6B">
        <w:rPr>
          <w:szCs w:val="22"/>
        </w:rPr>
        <w:t>.</w:t>
      </w:r>
    </w:p>
    <w:p w14:paraId="1B70A5A8" w14:textId="77777777" w:rsidR="00AB1251" w:rsidRPr="002A5E6B" w:rsidRDefault="00AB1251" w:rsidP="00AB1251">
      <w:pPr>
        <w:rPr>
          <w:szCs w:val="22"/>
        </w:rPr>
      </w:pPr>
      <w:r w:rsidRPr="002A5E6B">
        <w:rPr>
          <w:szCs w:val="22"/>
        </w:rPr>
        <w:t xml:space="preserve">In studie 1 ben ik de bestaande onderdelen, mogelijkheden en de werking van de robot nagegaan. In deze studie 2 bekijk ik de opties om te </w:t>
      </w:r>
      <w:r w:rsidR="00C674D7" w:rsidRPr="002A5E6B">
        <w:rPr>
          <w:szCs w:val="22"/>
        </w:rPr>
        <w:t>moderniseren</w:t>
      </w:r>
      <w:r w:rsidRPr="002A5E6B">
        <w:rPr>
          <w:szCs w:val="22"/>
        </w:rPr>
        <w:t>.</w:t>
      </w:r>
    </w:p>
    <w:p w14:paraId="4B8FE609" w14:textId="77777777" w:rsidR="00EF6E9F" w:rsidRDefault="00EF6E9F" w:rsidP="00AB1251"/>
    <w:p w14:paraId="6A78D676" w14:textId="242874A6" w:rsidR="00F23DBA" w:rsidRDefault="009515C6" w:rsidP="00F23DBA">
      <w:pPr>
        <w:jc w:val="center"/>
      </w:pPr>
      <w:r w:rsidRPr="009515C6">
        <w:rPr>
          <w:noProof/>
        </w:rPr>
        <w:t xml:space="preserve"> </w:t>
      </w:r>
    </w:p>
    <w:p w14:paraId="38C85BFD" w14:textId="081A911E" w:rsidR="00AB1251" w:rsidRDefault="00AB1251" w:rsidP="003579DC">
      <w:pPr>
        <w:jc w:val="center"/>
      </w:pPr>
      <w:r>
        <w:br w:type="page"/>
      </w:r>
    </w:p>
    <w:p w14:paraId="168702F2" w14:textId="6F13A04C" w:rsidR="00E77347" w:rsidRPr="00E77347" w:rsidRDefault="00E77347" w:rsidP="00E77347">
      <w:pPr>
        <w:pStyle w:val="Kop1"/>
      </w:pPr>
      <w:bookmarkStart w:id="2" w:name="_Toc188794030"/>
      <w:bookmarkStart w:id="3" w:name="_Toc188809743"/>
      <w:r>
        <w:lastRenderedPageBreak/>
        <w:t>U</w:t>
      </w:r>
      <w:r w:rsidR="0063661E">
        <w:t>pgrade</w:t>
      </w:r>
      <w:r w:rsidR="0022662E">
        <w:t xml:space="preserve"> van de robot</w:t>
      </w:r>
      <w:bookmarkEnd w:id="3"/>
    </w:p>
    <w:p w14:paraId="03F04747" w14:textId="7FF3461A" w:rsidR="00F23DBA" w:rsidRPr="002A5E6B" w:rsidRDefault="00E77347" w:rsidP="00F23DBA">
      <w:pPr>
        <w:rPr>
          <w:szCs w:val="22"/>
        </w:rPr>
      </w:pPr>
      <w:r w:rsidRPr="002A5E6B">
        <w:rPr>
          <w:szCs w:val="22"/>
        </w:rPr>
        <w:t>I</w:t>
      </w:r>
      <w:r w:rsidR="00D0735C" w:rsidRPr="002A5E6B">
        <w:rPr>
          <w:szCs w:val="22"/>
        </w:rPr>
        <w:t xml:space="preserve">n dit hoofdstuk </w:t>
      </w:r>
      <w:r w:rsidRPr="002A5E6B">
        <w:rPr>
          <w:szCs w:val="22"/>
        </w:rPr>
        <w:t>gaan we na</w:t>
      </w:r>
      <w:r w:rsidR="00D0735C" w:rsidRPr="002A5E6B">
        <w:rPr>
          <w:szCs w:val="22"/>
        </w:rPr>
        <w:t xml:space="preserve"> wat de mogelijkheden zijn om de robot te verbeteren</w:t>
      </w:r>
      <w:r w:rsidR="001D1AD2" w:rsidRPr="002A5E6B">
        <w:rPr>
          <w:szCs w:val="22"/>
        </w:rPr>
        <w:t xml:space="preserve"> of te</w:t>
      </w:r>
      <w:r w:rsidR="00D0735C" w:rsidRPr="002A5E6B">
        <w:rPr>
          <w:szCs w:val="22"/>
        </w:rPr>
        <w:t xml:space="preserve"> moderniseren. Dit doen we door</w:t>
      </w:r>
      <w:r w:rsidR="006E16B0" w:rsidRPr="002A5E6B">
        <w:rPr>
          <w:szCs w:val="22"/>
        </w:rPr>
        <w:t xml:space="preserve"> ieder bord afzonderlijk te bekijken.</w:t>
      </w:r>
      <w:r w:rsidR="004F54BC" w:rsidRPr="002A5E6B">
        <w:rPr>
          <w:szCs w:val="22"/>
        </w:rPr>
        <w:t xml:space="preserve"> Sommige borden doen alles goed, zoals </w:t>
      </w:r>
      <w:r w:rsidR="001D1AD2" w:rsidRPr="002A5E6B">
        <w:rPr>
          <w:szCs w:val="22"/>
        </w:rPr>
        <w:t xml:space="preserve">de </w:t>
      </w:r>
      <w:r w:rsidR="004F54BC" w:rsidRPr="002A5E6B">
        <w:rPr>
          <w:szCs w:val="22"/>
        </w:rPr>
        <w:t xml:space="preserve">motoren, </w:t>
      </w:r>
      <w:proofErr w:type="spellStart"/>
      <w:r w:rsidR="004F54BC" w:rsidRPr="002A5E6B">
        <w:rPr>
          <w:szCs w:val="22"/>
        </w:rPr>
        <w:t>LCD-scherm</w:t>
      </w:r>
      <w:proofErr w:type="spellEnd"/>
      <w:r w:rsidR="004F54BC" w:rsidRPr="002A5E6B">
        <w:rPr>
          <w:szCs w:val="22"/>
        </w:rPr>
        <w:t>.</w:t>
      </w:r>
      <w:r w:rsidR="00DA370B" w:rsidRPr="002A5E6B">
        <w:rPr>
          <w:szCs w:val="22"/>
        </w:rPr>
        <w:t xml:space="preserve"> </w:t>
      </w:r>
      <w:r w:rsidR="00875A5F" w:rsidRPr="002A5E6B">
        <w:rPr>
          <w:szCs w:val="22"/>
        </w:rPr>
        <w:t xml:space="preserve">De </w:t>
      </w:r>
      <w:proofErr w:type="spellStart"/>
      <w:r w:rsidR="00875A5F" w:rsidRPr="002A5E6B">
        <w:rPr>
          <w:szCs w:val="22"/>
        </w:rPr>
        <w:t>servodriver</w:t>
      </w:r>
      <w:proofErr w:type="spellEnd"/>
      <w:r w:rsidR="00875A5F" w:rsidRPr="002A5E6B">
        <w:rPr>
          <w:szCs w:val="22"/>
        </w:rPr>
        <w:t xml:space="preserve"> werkt ook goed en wordt ook niet bekeken.</w:t>
      </w:r>
      <w:r w:rsidR="004F54BC" w:rsidRPr="002A5E6B">
        <w:rPr>
          <w:szCs w:val="22"/>
        </w:rPr>
        <w:t xml:space="preserve"> Andere zoals</w:t>
      </w:r>
      <w:r w:rsidR="001D1AD2" w:rsidRPr="002A5E6B">
        <w:rPr>
          <w:szCs w:val="22"/>
        </w:rPr>
        <w:t xml:space="preserve"> de</w:t>
      </w:r>
      <w:r w:rsidR="004F54BC" w:rsidRPr="002A5E6B">
        <w:rPr>
          <w:szCs w:val="22"/>
        </w:rPr>
        <w:t xml:space="preserve"> </w:t>
      </w:r>
      <w:proofErr w:type="spellStart"/>
      <w:r w:rsidR="004F54BC" w:rsidRPr="002A5E6B">
        <w:rPr>
          <w:szCs w:val="22"/>
        </w:rPr>
        <w:t>ADD-On</w:t>
      </w:r>
      <w:proofErr w:type="spellEnd"/>
      <w:r w:rsidR="004F54BC" w:rsidRPr="002A5E6B">
        <w:rPr>
          <w:szCs w:val="22"/>
        </w:rPr>
        <w:t>, lijnsensoren, hoofdbord</w:t>
      </w:r>
      <w:r w:rsidR="000D5753" w:rsidRPr="002A5E6B">
        <w:rPr>
          <w:szCs w:val="22"/>
        </w:rPr>
        <w:t>-muziekkaart</w:t>
      </w:r>
      <w:r w:rsidR="001735B8" w:rsidRPr="002A5E6B">
        <w:rPr>
          <w:szCs w:val="22"/>
        </w:rPr>
        <w:t xml:space="preserve"> bekijken we afzonderlijk</w:t>
      </w:r>
      <w:r w:rsidR="00153E1F" w:rsidRPr="002A5E6B">
        <w:rPr>
          <w:szCs w:val="22"/>
        </w:rPr>
        <w:t>.</w:t>
      </w:r>
    </w:p>
    <w:p w14:paraId="4159C322" w14:textId="77777777" w:rsidR="00F23DBA" w:rsidRDefault="00F23DBA" w:rsidP="00F23DBA">
      <w:pPr>
        <w:jc w:val="center"/>
      </w:pPr>
      <w:r w:rsidRPr="009515C6">
        <w:rPr>
          <w:noProof/>
        </w:rPr>
        <w:drawing>
          <wp:inline distT="0" distB="0" distL="0" distR="0" wp14:anchorId="2C91677E" wp14:editId="613C0771">
            <wp:extent cx="2307541" cy="3240000"/>
            <wp:effectExtent l="0" t="0" r="0" b="0"/>
            <wp:docPr id="2020020538" name="Afbeelding 1" descr="Afbeelding met tekst, diagram, Pla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20538" name="Afbeelding 1" descr="Afbeelding met tekst, diagram, Plan, schermopname&#10;&#10;Automatisch gegenereerde beschrijving"/>
                    <pic:cNvPicPr/>
                  </pic:nvPicPr>
                  <pic:blipFill>
                    <a:blip r:embed="rId9"/>
                    <a:stretch>
                      <a:fillRect/>
                    </a:stretch>
                  </pic:blipFill>
                  <pic:spPr>
                    <a:xfrm>
                      <a:off x="0" y="0"/>
                      <a:ext cx="2307541" cy="3240000"/>
                    </a:xfrm>
                    <a:prstGeom prst="rect">
                      <a:avLst/>
                    </a:prstGeom>
                  </pic:spPr>
                </pic:pic>
              </a:graphicData>
            </a:graphic>
          </wp:inline>
        </w:drawing>
      </w:r>
    </w:p>
    <w:p w14:paraId="4CA06BF0" w14:textId="2B9FCD3D" w:rsidR="00F23DBA" w:rsidRPr="00F23DBA" w:rsidRDefault="00F23DBA" w:rsidP="00F23DBA">
      <w:pPr>
        <w:jc w:val="center"/>
      </w:pPr>
      <w:r>
        <w:t xml:space="preserve">figuur: blokschema </w:t>
      </w:r>
      <w:proofErr w:type="spellStart"/>
      <w:r>
        <w:t>Elektor</w:t>
      </w:r>
      <w:proofErr w:type="spellEnd"/>
      <w:r>
        <w:t xml:space="preserve"> Proton Robot</w:t>
      </w:r>
    </w:p>
    <w:p w14:paraId="797DBAB2" w14:textId="4484A256" w:rsidR="00397046" w:rsidRDefault="00414B87" w:rsidP="00FA38B5">
      <w:pPr>
        <w:pStyle w:val="Kop2"/>
      </w:pPr>
      <w:bookmarkStart w:id="4" w:name="_Toc188809744"/>
      <w:r>
        <w:t>ADD-ON</w:t>
      </w:r>
      <w:bookmarkEnd w:id="2"/>
      <w:bookmarkEnd w:id="4"/>
    </w:p>
    <w:p w14:paraId="67702AEF" w14:textId="111C6E68" w:rsidR="008A3909" w:rsidRPr="002A5E6B" w:rsidRDefault="00414B87" w:rsidP="002A5E6B">
      <w:r w:rsidRPr="002A5E6B">
        <w:t xml:space="preserve">Hier gaan we dieper in op de onderdelen van de </w:t>
      </w:r>
      <w:proofErr w:type="spellStart"/>
      <w:r w:rsidRPr="002A5E6B">
        <w:t>ADD-On</w:t>
      </w:r>
      <w:proofErr w:type="spellEnd"/>
      <w:r w:rsidRPr="002A5E6B">
        <w:t xml:space="preserve"> kaart en welke verbeteringen</w:t>
      </w:r>
      <w:r w:rsidR="0054077A" w:rsidRPr="002A5E6B">
        <w:t>, modernisering</w:t>
      </w:r>
      <w:r w:rsidR="001935F2" w:rsidRPr="002A5E6B">
        <w:t xml:space="preserve"> en</w:t>
      </w:r>
      <w:r w:rsidRPr="002A5E6B">
        <w:t xml:space="preserve"> </w:t>
      </w:r>
      <w:r w:rsidR="00B72479" w:rsidRPr="002A5E6B">
        <w:t xml:space="preserve">toevoegingen </w:t>
      </w:r>
      <w:r w:rsidR="007E3B23" w:rsidRPr="002A5E6B">
        <w:t>er</w:t>
      </w:r>
      <w:r w:rsidRPr="002A5E6B">
        <w:t xml:space="preserve"> mogelijk zijn. </w:t>
      </w:r>
      <w:r w:rsidR="00513A14" w:rsidRPr="002A5E6B">
        <w:t>Hiermee</w:t>
      </w:r>
      <w:r w:rsidR="00877000" w:rsidRPr="002A5E6B">
        <w:t xml:space="preserve"> zorgen we voor een betere connectiviteit en maken we de robot toegankelijk</w:t>
      </w:r>
      <w:r w:rsidR="00FD4D15" w:rsidRPr="002A5E6B">
        <w:t xml:space="preserve">er </w:t>
      </w:r>
      <w:r w:rsidR="00BE6814" w:rsidRPr="002A5E6B">
        <w:t>voor toekomstige toepassingen.</w:t>
      </w:r>
    </w:p>
    <w:p w14:paraId="552BFECB" w14:textId="77777777" w:rsidR="00AB1251" w:rsidRDefault="00AB1251" w:rsidP="00FA38B5">
      <w:pPr>
        <w:pStyle w:val="Kop3"/>
      </w:pPr>
      <w:bookmarkStart w:id="5" w:name="_Toc188794031"/>
      <w:bookmarkStart w:id="6" w:name="_Keuzes_microcontroller"/>
      <w:bookmarkStart w:id="7" w:name="_Toc188809745"/>
      <w:bookmarkEnd w:id="6"/>
      <w:r>
        <w:t xml:space="preserve">Keuzes </w:t>
      </w:r>
      <w:r w:rsidR="00621BAA">
        <w:t>m</w:t>
      </w:r>
      <w:r>
        <w:t>icrocontrol</w:t>
      </w:r>
      <w:r w:rsidR="00F23C42">
        <w:t>l</w:t>
      </w:r>
      <w:r>
        <w:t>er</w:t>
      </w:r>
      <w:bookmarkEnd w:id="5"/>
      <w:bookmarkEnd w:id="7"/>
    </w:p>
    <w:p w14:paraId="13DAA823" w14:textId="77777777" w:rsidR="00AB1251" w:rsidRDefault="00AB1251" w:rsidP="00AB1251">
      <w:r>
        <w:t xml:space="preserve">De microcontroller in de </w:t>
      </w:r>
      <w:proofErr w:type="spellStart"/>
      <w:r>
        <w:t>Elektor</w:t>
      </w:r>
      <w:proofErr w:type="spellEnd"/>
      <w:r>
        <w:t xml:space="preserve"> Proton Robot (en in veel andere robots) is het "brein" van de robot. Het regelt het besturen van de robot en verwerkt de gegevens van de sensoren. De microcontroller is een kleine computer die taken uitvoert in elektronische systemen. </w:t>
      </w:r>
      <w:r w:rsidR="00F25F16">
        <w:t>Het</w:t>
      </w:r>
      <w:r>
        <w:t xml:space="preserve"> bestaat uit een processor, geheugen en invoer-/uitvoerapparaten om met de buitenwereld te communiceren.</w:t>
      </w:r>
    </w:p>
    <w:p w14:paraId="4670F9E4" w14:textId="77777777" w:rsidR="00AB1251" w:rsidRDefault="00AB1251" w:rsidP="00AB1251">
      <w:r>
        <w:t>Bij het moderniseren van de robot speelt de microcontroller een belangrijke rol. Hij bestuurt de oude hardware en maakt nieuwe functies mogelijk. Dankzij moderne microcontrollers kunnen zelfs eenvoudige robots slimmer en efficiënter worden door gebruik te maken van sensoren, motoren en communicatietechnologieën voor geavanceerdere toepassingen.</w:t>
      </w:r>
    </w:p>
    <w:p w14:paraId="5CA8D1A8" w14:textId="77777777" w:rsidR="00EE34FD" w:rsidRDefault="00EE34FD" w:rsidP="00AB1251"/>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00"/>
        <w:gridCol w:w="700"/>
        <w:gridCol w:w="660"/>
        <w:gridCol w:w="579"/>
        <w:gridCol w:w="851"/>
        <w:gridCol w:w="283"/>
        <w:gridCol w:w="425"/>
        <w:gridCol w:w="426"/>
        <w:gridCol w:w="425"/>
        <w:gridCol w:w="283"/>
        <w:gridCol w:w="426"/>
        <w:gridCol w:w="850"/>
        <w:gridCol w:w="992"/>
        <w:gridCol w:w="709"/>
      </w:tblGrid>
      <w:tr w:rsidR="004F0CFB" w:rsidRPr="00AB1251" w14:paraId="74580738" w14:textId="77777777" w:rsidTr="00B96D6A">
        <w:trPr>
          <w:trHeight w:val="289"/>
        </w:trPr>
        <w:tc>
          <w:tcPr>
            <w:tcW w:w="1600" w:type="dxa"/>
            <w:vMerge w:val="restart"/>
            <w:shd w:val="clear" w:color="auto" w:fill="auto"/>
            <w:hideMark/>
          </w:tcPr>
          <w:p w14:paraId="772F7BFD" w14:textId="77777777" w:rsidR="004F0CFB" w:rsidRPr="00AB1251" w:rsidRDefault="00900FEA" w:rsidP="00AB1251">
            <w:pPr>
              <w:spacing w:after="0" w:line="240" w:lineRule="auto"/>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Bord</w:t>
            </w:r>
          </w:p>
        </w:tc>
        <w:tc>
          <w:tcPr>
            <w:tcW w:w="700" w:type="dxa"/>
            <w:vMerge w:val="restart"/>
            <w:shd w:val="clear" w:color="auto" w:fill="auto"/>
            <w:hideMark/>
          </w:tcPr>
          <w:p w14:paraId="73B482C8" w14:textId="77777777" w:rsidR="004F0CFB" w:rsidRPr="00AB1251" w:rsidRDefault="00900FEA" w:rsidP="00AB1251">
            <w:pPr>
              <w:spacing w:after="0" w:line="240" w:lineRule="auto"/>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Voltage</w:t>
            </w:r>
          </w:p>
        </w:tc>
        <w:tc>
          <w:tcPr>
            <w:tcW w:w="660" w:type="dxa"/>
            <w:vMerge w:val="restart"/>
            <w:shd w:val="clear" w:color="auto" w:fill="auto"/>
            <w:hideMark/>
          </w:tcPr>
          <w:p w14:paraId="6F0A25D2" w14:textId="77777777" w:rsidR="004F0CFB" w:rsidRPr="00AB1251" w:rsidRDefault="004F0CFB" w:rsidP="00AB1251">
            <w:pPr>
              <w:spacing w:after="0" w:line="240" w:lineRule="auto"/>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 xml:space="preserve">I0 </w:t>
            </w:r>
            <w:proofErr w:type="spellStart"/>
            <w:r w:rsidRPr="00AB1251">
              <w:rPr>
                <w:rFonts w:ascii="Calibri" w:eastAsia="Times New Roman" w:hAnsi="Calibri" w:cs="Calibri"/>
                <w:color w:val="000000"/>
                <w:sz w:val="18"/>
                <w:szCs w:val="18"/>
                <w:lang w:eastAsia="nl-BE"/>
              </w:rPr>
              <w:t>pins</w:t>
            </w:r>
            <w:proofErr w:type="spellEnd"/>
          </w:p>
        </w:tc>
        <w:tc>
          <w:tcPr>
            <w:tcW w:w="1430" w:type="dxa"/>
            <w:gridSpan w:val="2"/>
            <w:shd w:val="clear" w:color="auto" w:fill="auto"/>
            <w:hideMark/>
          </w:tcPr>
          <w:p w14:paraId="7359CA2B" w14:textId="77777777" w:rsidR="004F0CFB" w:rsidRPr="00AB1251" w:rsidRDefault="004F0CFB" w:rsidP="00AB1251">
            <w:pPr>
              <w:spacing w:after="0" w:line="240" w:lineRule="auto"/>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ADC</w:t>
            </w:r>
          </w:p>
        </w:tc>
        <w:tc>
          <w:tcPr>
            <w:tcW w:w="283" w:type="dxa"/>
            <w:vMerge w:val="restart"/>
            <w:shd w:val="clear" w:color="auto" w:fill="auto"/>
            <w:textDirection w:val="btLr"/>
            <w:hideMark/>
          </w:tcPr>
          <w:p w14:paraId="56ADCE94" w14:textId="77777777" w:rsidR="004F0CFB" w:rsidRPr="00AB1251" w:rsidRDefault="004F0CFB" w:rsidP="004F0CFB">
            <w:pPr>
              <w:spacing w:after="0" w:line="240" w:lineRule="auto"/>
              <w:ind w:left="113" w:right="113"/>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DAC</w:t>
            </w:r>
          </w:p>
        </w:tc>
        <w:tc>
          <w:tcPr>
            <w:tcW w:w="425" w:type="dxa"/>
            <w:vMerge w:val="restart"/>
            <w:shd w:val="clear" w:color="auto" w:fill="auto"/>
            <w:textDirection w:val="btLr"/>
            <w:hideMark/>
          </w:tcPr>
          <w:p w14:paraId="64DAE073" w14:textId="77777777" w:rsidR="004F0CFB" w:rsidRPr="00AB1251" w:rsidRDefault="004F0CFB" w:rsidP="004F0CFB">
            <w:pPr>
              <w:spacing w:after="0" w:line="240" w:lineRule="auto"/>
              <w:ind w:left="113" w:right="113"/>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PWM</w:t>
            </w:r>
          </w:p>
        </w:tc>
        <w:tc>
          <w:tcPr>
            <w:tcW w:w="426" w:type="dxa"/>
            <w:vMerge w:val="restart"/>
            <w:shd w:val="clear" w:color="auto" w:fill="auto"/>
            <w:textDirection w:val="btLr"/>
            <w:hideMark/>
          </w:tcPr>
          <w:p w14:paraId="3BE19011" w14:textId="77777777" w:rsidR="004F0CFB" w:rsidRPr="00AB1251" w:rsidRDefault="004F0CFB" w:rsidP="004F0CFB">
            <w:pPr>
              <w:spacing w:after="0" w:line="240" w:lineRule="auto"/>
              <w:ind w:left="113" w:right="113"/>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UART</w:t>
            </w:r>
          </w:p>
        </w:tc>
        <w:tc>
          <w:tcPr>
            <w:tcW w:w="425" w:type="dxa"/>
            <w:vMerge w:val="restart"/>
            <w:shd w:val="clear" w:color="auto" w:fill="auto"/>
            <w:textDirection w:val="btLr"/>
            <w:hideMark/>
          </w:tcPr>
          <w:p w14:paraId="5760B26B" w14:textId="77777777" w:rsidR="004F0CFB" w:rsidRPr="00AB1251" w:rsidRDefault="004F0CFB" w:rsidP="004F0CFB">
            <w:pPr>
              <w:spacing w:after="0" w:line="240" w:lineRule="auto"/>
              <w:ind w:left="113" w:right="113"/>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I²C</w:t>
            </w:r>
          </w:p>
        </w:tc>
        <w:tc>
          <w:tcPr>
            <w:tcW w:w="283" w:type="dxa"/>
            <w:vMerge w:val="restart"/>
            <w:shd w:val="clear" w:color="auto" w:fill="auto"/>
            <w:textDirection w:val="btLr"/>
            <w:hideMark/>
          </w:tcPr>
          <w:p w14:paraId="33A98F55" w14:textId="77777777" w:rsidR="004F0CFB" w:rsidRPr="00AB1251" w:rsidRDefault="004F0CFB" w:rsidP="004F0CFB">
            <w:pPr>
              <w:spacing w:after="0" w:line="240" w:lineRule="auto"/>
              <w:ind w:left="113" w:right="113"/>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I²S</w:t>
            </w:r>
          </w:p>
        </w:tc>
        <w:tc>
          <w:tcPr>
            <w:tcW w:w="426" w:type="dxa"/>
            <w:vMerge w:val="restart"/>
            <w:shd w:val="clear" w:color="auto" w:fill="auto"/>
            <w:textDirection w:val="btLr"/>
            <w:hideMark/>
          </w:tcPr>
          <w:p w14:paraId="0AEC8F44" w14:textId="77777777" w:rsidR="004F0CFB" w:rsidRPr="00AB1251" w:rsidRDefault="004F0CFB" w:rsidP="004F0CFB">
            <w:pPr>
              <w:spacing w:after="0" w:line="240" w:lineRule="auto"/>
              <w:ind w:left="113" w:right="113"/>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SPI</w:t>
            </w:r>
          </w:p>
        </w:tc>
        <w:tc>
          <w:tcPr>
            <w:tcW w:w="850" w:type="dxa"/>
            <w:vMerge w:val="restart"/>
            <w:shd w:val="clear" w:color="auto" w:fill="auto"/>
            <w:textDirection w:val="btLr"/>
            <w:hideMark/>
          </w:tcPr>
          <w:p w14:paraId="3040DFF2" w14:textId="77777777" w:rsidR="004F0CFB" w:rsidRPr="00AB1251" w:rsidRDefault="00900FEA" w:rsidP="00B96D6A">
            <w:pPr>
              <w:spacing w:after="0" w:line="240" w:lineRule="auto"/>
              <w:ind w:left="113" w:right="113"/>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Wifi</w:t>
            </w:r>
          </w:p>
        </w:tc>
        <w:tc>
          <w:tcPr>
            <w:tcW w:w="992" w:type="dxa"/>
            <w:vMerge w:val="restart"/>
            <w:shd w:val="clear" w:color="auto" w:fill="auto"/>
            <w:hideMark/>
          </w:tcPr>
          <w:p w14:paraId="43DC2240" w14:textId="77777777" w:rsidR="004F0CFB" w:rsidRPr="00AB1251" w:rsidRDefault="00900FEA" w:rsidP="00AB1251">
            <w:pPr>
              <w:spacing w:after="0" w:line="240" w:lineRule="auto"/>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Bluetooth</w:t>
            </w:r>
          </w:p>
        </w:tc>
        <w:tc>
          <w:tcPr>
            <w:tcW w:w="709" w:type="dxa"/>
            <w:vMerge w:val="restart"/>
            <w:shd w:val="clear" w:color="auto" w:fill="auto"/>
            <w:hideMark/>
          </w:tcPr>
          <w:p w14:paraId="6F1ADB32" w14:textId="77777777" w:rsidR="004F0CFB" w:rsidRPr="00AB1251" w:rsidRDefault="00900FEA" w:rsidP="00AB1251">
            <w:pPr>
              <w:spacing w:after="0" w:line="240" w:lineRule="auto"/>
              <w:jc w:val="center"/>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Thread</w:t>
            </w:r>
            <w:r w:rsidR="004F0CFB" w:rsidRPr="00AB1251">
              <w:rPr>
                <w:rFonts w:ascii="Calibri" w:eastAsia="Times New Roman" w:hAnsi="Calibri" w:cs="Calibri"/>
                <w:color w:val="000000"/>
                <w:sz w:val="18"/>
                <w:szCs w:val="18"/>
                <w:lang w:eastAsia="nl-BE"/>
              </w:rPr>
              <w:t xml:space="preserve"> /</w:t>
            </w:r>
            <w:proofErr w:type="spellStart"/>
            <w:r w:rsidR="004F0CFB" w:rsidRPr="00AB1251">
              <w:rPr>
                <w:rFonts w:ascii="Calibri" w:eastAsia="Times New Roman" w:hAnsi="Calibri" w:cs="Calibri"/>
                <w:color w:val="000000"/>
                <w:sz w:val="18"/>
                <w:szCs w:val="18"/>
                <w:lang w:eastAsia="nl-BE"/>
              </w:rPr>
              <w:t>zigbee</w:t>
            </w:r>
            <w:proofErr w:type="spellEnd"/>
          </w:p>
        </w:tc>
      </w:tr>
      <w:tr w:rsidR="004F0CFB" w:rsidRPr="00AB1251" w14:paraId="466FDE83" w14:textId="77777777" w:rsidTr="00B96D6A">
        <w:trPr>
          <w:trHeight w:val="402"/>
        </w:trPr>
        <w:tc>
          <w:tcPr>
            <w:tcW w:w="1600" w:type="dxa"/>
            <w:vMerge/>
            <w:vAlign w:val="center"/>
            <w:hideMark/>
          </w:tcPr>
          <w:p w14:paraId="7019EB7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700" w:type="dxa"/>
            <w:vMerge/>
            <w:vAlign w:val="center"/>
            <w:hideMark/>
          </w:tcPr>
          <w:p w14:paraId="2D6C669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660" w:type="dxa"/>
            <w:vMerge/>
            <w:vAlign w:val="center"/>
            <w:hideMark/>
          </w:tcPr>
          <w:p w14:paraId="32A887A6"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579" w:type="dxa"/>
            <w:shd w:val="clear" w:color="auto" w:fill="auto"/>
            <w:hideMark/>
          </w:tcPr>
          <w:p w14:paraId="0668A826" w14:textId="77777777" w:rsidR="004F0CFB" w:rsidRPr="00AB1251" w:rsidRDefault="00727CBC" w:rsidP="00AB1251">
            <w:pPr>
              <w:spacing w:after="0" w:line="240" w:lineRule="auto"/>
              <w:rPr>
                <w:rFonts w:ascii="Calibri" w:eastAsia="Times New Roman" w:hAnsi="Calibri" w:cs="Calibri"/>
                <w:color w:val="000000"/>
                <w:sz w:val="18"/>
                <w:szCs w:val="18"/>
                <w:lang w:eastAsia="nl-BE"/>
              </w:rPr>
            </w:pPr>
            <w:proofErr w:type="spellStart"/>
            <w:r w:rsidRPr="00AB1251">
              <w:rPr>
                <w:rFonts w:ascii="Calibri" w:eastAsia="Times New Roman" w:hAnsi="Calibri" w:cs="Calibri"/>
                <w:color w:val="000000"/>
                <w:sz w:val="18"/>
                <w:szCs w:val="18"/>
                <w:lang w:eastAsia="nl-BE"/>
              </w:rPr>
              <w:t>Pins</w:t>
            </w:r>
            <w:proofErr w:type="spellEnd"/>
          </w:p>
        </w:tc>
        <w:tc>
          <w:tcPr>
            <w:tcW w:w="851" w:type="dxa"/>
            <w:shd w:val="clear" w:color="auto" w:fill="auto"/>
            <w:hideMark/>
          </w:tcPr>
          <w:p w14:paraId="78078029" w14:textId="77777777" w:rsidR="004F0CFB" w:rsidRPr="00AB1251" w:rsidRDefault="00727CBC" w:rsidP="00AB1251">
            <w:pPr>
              <w:spacing w:after="0" w:line="240" w:lineRule="auto"/>
              <w:rPr>
                <w:rFonts w:ascii="Calibri" w:eastAsia="Times New Roman" w:hAnsi="Calibri" w:cs="Calibri"/>
                <w:color w:val="000000"/>
                <w:sz w:val="18"/>
                <w:szCs w:val="18"/>
                <w:lang w:eastAsia="nl-BE"/>
              </w:rPr>
            </w:pPr>
            <w:proofErr w:type="spellStart"/>
            <w:r w:rsidRPr="00AB1251">
              <w:rPr>
                <w:rFonts w:ascii="Calibri" w:eastAsia="Times New Roman" w:hAnsi="Calibri" w:cs="Calibri"/>
                <w:color w:val="000000"/>
                <w:sz w:val="18"/>
                <w:szCs w:val="18"/>
                <w:lang w:eastAsia="nl-BE"/>
              </w:rPr>
              <w:t>Rezolutie</w:t>
            </w:r>
            <w:proofErr w:type="spellEnd"/>
          </w:p>
        </w:tc>
        <w:tc>
          <w:tcPr>
            <w:tcW w:w="283" w:type="dxa"/>
            <w:vMerge/>
            <w:vAlign w:val="center"/>
            <w:hideMark/>
          </w:tcPr>
          <w:p w14:paraId="52CC943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vMerge/>
            <w:vAlign w:val="center"/>
            <w:hideMark/>
          </w:tcPr>
          <w:p w14:paraId="0D5FBF0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6" w:type="dxa"/>
            <w:vMerge/>
            <w:vAlign w:val="center"/>
            <w:hideMark/>
          </w:tcPr>
          <w:p w14:paraId="2D2F50D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vMerge/>
            <w:vAlign w:val="center"/>
            <w:hideMark/>
          </w:tcPr>
          <w:p w14:paraId="0B3D5340"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283" w:type="dxa"/>
            <w:vMerge/>
            <w:vAlign w:val="center"/>
            <w:hideMark/>
          </w:tcPr>
          <w:p w14:paraId="4AAF7D7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6" w:type="dxa"/>
            <w:vMerge/>
            <w:vAlign w:val="center"/>
            <w:hideMark/>
          </w:tcPr>
          <w:p w14:paraId="496E09F0"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850" w:type="dxa"/>
            <w:vMerge/>
            <w:vAlign w:val="center"/>
            <w:hideMark/>
          </w:tcPr>
          <w:p w14:paraId="1D801AC0"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992" w:type="dxa"/>
            <w:vMerge/>
            <w:vAlign w:val="center"/>
            <w:hideMark/>
          </w:tcPr>
          <w:p w14:paraId="568EF41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709" w:type="dxa"/>
            <w:vMerge/>
            <w:vAlign w:val="center"/>
            <w:hideMark/>
          </w:tcPr>
          <w:p w14:paraId="4536127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7B90DA11" w14:textId="77777777" w:rsidTr="00B96D6A">
        <w:trPr>
          <w:trHeight w:val="240"/>
        </w:trPr>
        <w:tc>
          <w:tcPr>
            <w:tcW w:w="1600" w:type="dxa"/>
            <w:shd w:val="clear" w:color="auto" w:fill="auto"/>
            <w:noWrap/>
            <w:vAlign w:val="bottom"/>
            <w:hideMark/>
          </w:tcPr>
          <w:p w14:paraId="4CB81BA9" w14:textId="77777777" w:rsidR="004F0CFB" w:rsidRPr="00AB1251" w:rsidRDefault="00727CBC"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Arduino</w:t>
            </w:r>
            <w:r w:rsidR="004F0CFB" w:rsidRPr="00AB1251">
              <w:rPr>
                <w:rFonts w:ascii="Calibri" w:eastAsia="Times New Roman" w:hAnsi="Calibri" w:cs="Calibri"/>
                <w:color w:val="000000"/>
                <w:sz w:val="18"/>
                <w:szCs w:val="18"/>
                <w:lang w:eastAsia="nl-BE"/>
              </w:rPr>
              <w:t xml:space="preserve"> </w:t>
            </w:r>
            <w:proofErr w:type="spellStart"/>
            <w:r w:rsidR="004F0CFB" w:rsidRPr="00AB1251">
              <w:rPr>
                <w:rFonts w:ascii="Calibri" w:eastAsia="Times New Roman" w:hAnsi="Calibri" w:cs="Calibri"/>
                <w:color w:val="000000"/>
                <w:sz w:val="18"/>
                <w:szCs w:val="18"/>
                <w:lang w:eastAsia="nl-BE"/>
              </w:rPr>
              <w:t>Giga</w:t>
            </w:r>
            <w:proofErr w:type="spellEnd"/>
          </w:p>
        </w:tc>
        <w:tc>
          <w:tcPr>
            <w:tcW w:w="700" w:type="dxa"/>
            <w:shd w:val="clear" w:color="auto" w:fill="auto"/>
            <w:noWrap/>
            <w:vAlign w:val="bottom"/>
            <w:hideMark/>
          </w:tcPr>
          <w:p w14:paraId="4E09F49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5V</w:t>
            </w:r>
          </w:p>
        </w:tc>
        <w:tc>
          <w:tcPr>
            <w:tcW w:w="660" w:type="dxa"/>
            <w:shd w:val="clear" w:color="auto" w:fill="auto"/>
            <w:noWrap/>
            <w:vAlign w:val="bottom"/>
            <w:hideMark/>
          </w:tcPr>
          <w:p w14:paraId="6EF928A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76</w:t>
            </w:r>
          </w:p>
        </w:tc>
        <w:tc>
          <w:tcPr>
            <w:tcW w:w="579" w:type="dxa"/>
            <w:shd w:val="clear" w:color="auto" w:fill="auto"/>
            <w:noWrap/>
            <w:vAlign w:val="bottom"/>
            <w:hideMark/>
          </w:tcPr>
          <w:p w14:paraId="6799B32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851" w:type="dxa"/>
            <w:shd w:val="clear" w:color="auto" w:fill="auto"/>
            <w:noWrap/>
            <w:vAlign w:val="bottom"/>
            <w:hideMark/>
          </w:tcPr>
          <w:p w14:paraId="0E7A142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10</w:t>
            </w:r>
          </w:p>
        </w:tc>
        <w:tc>
          <w:tcPr>
            <w:tcW w:w="283" w:type="dxa"/>
            <w:shd w:val="clear" w:color="auto" w:fill="auto"/>
            <w:noWrap/>
            <w:vAlign w:val="bottom"/>
            <w:hideMark/>
          </w:tcPr>
          <w:p w14:paraId="7C646FE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5" w:type="dxa"/>
            <w:shd w:val="clear" w:color="auto" w:fill="auto"/>
            <w:noWrap/>
            <w:vAlign w:val="bottom"/>
            <w:hideMark/>
          </w:tcPr>
          <w:p w14:paraId="342649F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426" w:type="dxa"/>
            <w:shd w:val="clear" w:color="auto" w:fill="auto"/>
            <w:noWrap/>
            <w:vAlign w:val="bottom"/>
            <w:hideMark/>
          </w:tcPr>
          <w:p w14:paraId="3BF12AA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w:t>
            </w:r>
          </w:p>
        </w:tc>
        <w:tc>
          <w:tcPr>
            <w:tcW w:w="425" w:type="dxa"/>
            <w:shd w:val="clear" w:color="auto" w:fill="auto"/>
            <w:noWrap/>
            <w:vAlign w:val="bottom"/>
            <w:hideMark/>
          </w:tcPr>
          <w:p w14:paraId="2DFD336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283" w:type="dxa"/>
            <w:shd w:val="clear" w:color="auto" w:fill="auto"/>
            <w:noWrap/>
            <w:vAlign w:val="bottom"/>
            <w:hideMark/>
          </w:tcPr>
          <w:p w14:paraId="65AA239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6" w:type="dxa"/>
            <w:shd w:val="clear" w:color="auto" w:fill="auto"/>
            <w:noWrap/>
            <w:vAlign w:val="bottom"/>
            <w:hideMark/>
          </w:tcPr>
          <w:p w14:paraId="4B23B5D6"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850" w:type="dxa"/>
            <w:shd w:val="clear" w:color="auto" w:fill="auto"/>
            <w:noWrap/>
            <w:vAlign w:val="bottom"/>
            <w:hideMark/>
          </w:tcPr>
          <w:p w14:paraId="3403C11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992" w:type="dxa"/>
            <w:shd w:val="clear" w:color="auto" w:fill="auto"/>
            <w:noWrap/>
            <w:vAlign w:val="bottom"/>
            <w:hideMark/>
          </w:tcPr>
          <w:p w14:paraId="0F143E5E"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709" w:type="dxa"/>
            <w:shd w:val="clear" w:color="auto" w:fill="auto"/>
            <w:noWrap/>
            <w:vAlign w:val="bottom"/>
            <w:hideMark/>
          </w:tcPr>
          <w:p w14:paraId="16A964E8"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r>
      <w:tr w:rsidR="004F0CFB" w:rsidRPr="00AB1251" w14:paraId="48DDADB9" w14:textId="77777777" w:rsidTr="00B96D6A">
        <w:trPr>
          <w:trHeight w:val="240"/>
        </w:trPr>
        <w:tc>
          <w:tcPr>
            <w:tcW w:w="1600" w:type="dxa"/>
            <w:shd w:val="clear" w:color="auto" w:fill="auto"/>
            <w:noWrap/>
            <w:vAlign w:val="bottom"/>
            <w:hideMark/>
          </w:tcPr>
          <w:p w14:paraId="7F0AAA72" w14:textId="77777777" w:rsidR="004F0CFB" w:rsidRPr="00AB1251" w:rsidRDefault="00727CBC"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Arduino</w:t>
            </w:r>
            <w:r w:rsidR="004F0CFB" w:rsidRPr="00AB1251">
              <w:rPr>
                <w:rFonts w:ascii="Calibri" w:eastAsia="Times New Roman" w:hAnsi="Calibri" w:cs="Calibri"/>
                <w:color w:val="000000"/>
                <w:sz w:val="18"/>
                <w:szCs w:val="18"/>
                <w:lang w:eastAsia="nl-BE"/>
              </w:rPr>
              <w:t xml:space="preserve"> Mega</w:t>
            </w:r>
          </w:p>
        </w:tc>
        <w:tc>
          <w:tcPr>
            <w:tcW w:w="700" w:type="dxa"/>
            <w:shd w:val="clear" w:color="auto" w:fill="auto"/>
            <w:noWrap/>
            <w:vAlign w:val="bottom"/>
            <w:hideMark/>
          </w:tcPr>
          <w:p w14:paraId="5739C36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5V</w:t>
            </w:r>
          </w:p>
        </w:tc>
        <w:tc>
          <w:tcPr>
            <w:tcW w:w="660" w:type="dxa"/>
            <w:shd w:val="clear" w:color="auto" w:fill="auto"/>
            <w:noWrap/>
            <w:vAlign w:val="bottom"/>
            <w:hideMark/>
          </w:tcPr>
          <w:p w14:paraId="5E097D10"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54</w:t>
            </w:r>
          </w:p>
        </w:tc>
        <w:tc>
          <w:tcPr>
            <w:tcW w:w="579" w:type="dxa"/>
            <w:shd w:val="clear" w:color="auto" w:fill="auto"/>
            <w:noWrap/>
            <w:vAlign w:val="bottom"/>
            <w:hideMark/>
          </w:tcPr>
          <w:p w14:paraId="2D0FAF5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16</w:t>
            </w:r>
          </w:p>
        </w:tc>
        <w:tc>
          <w:tcPr>
            <w:tcW w:w="851" w:type="dxa"/>
            <w:shd w:val="clear" w:color="auto" w:fill="auto"/>
            <w:noWrap/>
            <w:vAlign w:val="bottom"/>
            <w:hideMark/>
          </w:tcPr>
          <w:p w14:paraId="4DC5B4D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10</w:t>
            </w:r>
          </w:p>
        </w:tc>
        <w:tc>
          <w:tcPr>
            <w:tcW w:w="283" w:type="dxa"/>
            <w:shd w:val="clear" w:color="auto" w:fill="auto"/>
            <w:noWrap/>
            <w:vAlign w:val="bottom"/>
            <w:hideMark/>
          </w:tcPr>
          <w:p w14:paraId="34B7134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6E6AE0E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w:t>
            </w:r>
          </w:p>
        </w:tc>
        <w:tc>
          <w:tcPr>
            <w:tcW w:w="426" w:type="dxa"/>
            <w:shd w:val="clear" w:color="auto" w:fill="auto"/>
            <w:noWrap/>
            <w:vAlign w:val="bottom"/>
            <w:hideMark/>
          </w:tcPr>
          <w:p w14:paraId="15430FE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w:t>
            </w:r>
          </w:p>
        </w:tc>
        <w:tc>
          <w:tcPr>
            <w:tcW w:w="425" w:type="dxa"/>
            <w:shd w:val="clear" w:color="auto" w:fill="auto"/>
            <w:noWrap/>
            <w:vAlign w:val="bottom"/>
            <w:hideMark/>
          </w:tcPr>
          <w:p w14:paraId="48C4FE4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283" w:type="dxa"/>
            <w:shd w:val="clear" w:color="auto" w:fill="auto"/>
            <w:noWrap/>
            <w:vAlign w:val="bottom"/>
            <w:hideMark/>
          </w:tcPr>
          <w:p w14:paraId="485BFE4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6" w:type="dxa"/>
            <w:shd w:val="clear" w:color="auto" w:fill="auto"/>
            <w:noWrap/>
            <w:vAlign w:val="bottom"/>
            <w:hideMark/>
          </w:tcPr>
          <w:p w14:paraId="0C37AA4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850" w:type="dxa"/>
            <w:shd w:val="clear" w:color="auto" w:fill="auto"/>
            <w:noWrap/>
            <w:vAlign w:val="bottom"/>
            <w:hideMark/>
          </w:tcPr>
          <w:p w14:paraId="4E8BA175"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992" w:type="dxa"/>
            <w:shd w:val="clear" w:color="auto" w:fill="auto"/>
            <w:noWrap/>
            <w:vAlign w:val="bottom"/>
            <w:hideMark/>
          </w:tcPr>
          <w:p w14:paraId="5DBDEC87"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709" w:type="dxa"/>
            <w:shd w:val="clear" w:color="auto" w:fill="auto"/>
            <w:noWrap/>
            <w:vAlign w:val="bottom"/>
            <w:hideMark/>
          </w:tcPr>
          <w:p w14:paraId="5A27EDE1"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r>
      <w:tr w:rsidR="004F0CFB" w:rsidRPr="00AB1251" w14:paraId="20E22C3F" w14:textId="77777777" w:rsidTr="00B96D6A">
        <w:trPr>
          <w:trHeight w:val="240"/>
        </w:trPr>
        <w:tc>
          <w:tcPr>
            <w:tcW w:w="1600" w:type="dxa"/>
            <w:shd w:val="clear" w:color="auto" w:fill="auto"/>
            <w:noWrap/>
            <w:vAlign w:val="bottom"/>
            <w:hideMark/>
          </w:tcPr>
          <w:p w14:paraId="7B5E7C01" w14:textId="77777777" w:rsidR="004F0CFB" w:rsidRPr="00AB1251" w:rsidRDefault="00727CBC"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Arduino</w:t>
            </w:r>
            <w:r w:rsidR="004F0CFB" w:rsidRPr="00AB1251">
              <w:rPr>
                <w:rFonts w:ascii="Calibri" w:eastAsia="Times New Roman" w:hAnsi="Calibri" w:cs="Calibri"/>
                <w:color w:val="000000"/>
                <w:sz w:val="18"/>
                <w:szCs w:val="18"/>
                <w:lang w:eastAsia="nl-BE"/>
              </w:rPr>
              <w:t xml:space="preserve"> </w:t>
            </w:r>
            <w:proofErr w:type="spellStart"/>
            <w:r w:rsidR="004F0CFB" w:rsidRPr="00AB1251">
              <w:rPr>
                <w:rFonts w:ascii="Calibri" w:eastAsia="Times New Roman" w:hAnsi="Calibri" w:cs="Calibri"/>
                <w:color w:val="000000"/>
                <w:sz w:val="18"/>
                <w:szCs w:val="18"/>
                <w:lang w:eastAsia="nl-BE"/>
              </w:rPr>
              <w:t>Uno</w:t>
            </w:r>
            <w:proofErr w:type="spellEnd"/>
          </w:p>
        </w:tc>
        <w:tc>
          <w:tcPr>
            <w:tcW w:w="700" w:type="dxa"/>
            <w:shd w:val="clear" w:color="auto" w:fill="auto"/>
            <w:noWrap/>
            <w:vAlign w:val="bottom"/>
            <w:hideMark/>
          </w:tcPr>
          <w:p w14:paraId="72C81E7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5V</w:t>
            </w:r>
          </w:p>
        </w:tc>
        <w:tc>
          <w:tcPr>
            <w:tcW w:w="660" w:type="dxa"/>
            <w:shd w:val="clear" w:color="auto" w:fill="auto"/>
            <w:noWrap/>
            <w:vAlign w:val="bottom"/>
            <w:hideMark/>
          </w:tcPr>
          <w:p w14:paraId="02465916"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14</w:t>
            </w:r>
          </w:p>
        </w:tc>
        <w:tc>
          <w:tcPr>
            <w:tcW w:w="579" w:type="dxa"/>
            <w:shd w:val="clear" w:color="auto" w:fill="auto"/>
            <w:noWrap/>
            <w:vAlign w:val="bottom"/>
            <w:hideMark/>
          </w:tcPr>
          <w:p w14:paraId="5FD452F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6</w:t>
            </w:r>
          </w:p>
        </w:tc>
        <w:tc>
          <w:tcPr>
            <w:tcW w:w="851" w:type="dxa"/>
            <w:shd w:val="clear" w:color="auto" w:fill="auto"/>
            <w:noWrap/>
            <w:vAlign w:val="bottom"/>
            <w:hideMark/>
          </w:tcPr>
          <w:p w14:paraId="6F7FD3D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10</w:t>
            </w:r>
          </w:p>
        </w:tc>
        <w:tc>
          <w:tcPr>
            <w:tcW w:w="283" w:type="dxa"/>
            <w:shd w:val="clear" w:color="auto" w:fill="auto"/>
            <w:noWrap/>
            <w:vAlign w:val="bottom"/>
            <w:hideMark/>
          </w:tcPr>
          <w:p w14:paraId="15EF484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17B4D630"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6</w:t>
            </w:r>
          </w:p>
        </w:tc>
        <w:tc>
          <w:tcPr>
            <w:tcW w:w="426" w:type="dxa"/>
            <w:shd w:val="clear" w:color="auto" w:fill="auto"/>
            <w:noWrap/>
            <w:vAlign w:val="bottom"/>
            <w:hideMark/>
          </w:tcPr>
          <w:p w14:paraId="0F89B5B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425" w:type="dxa"/>
            <w:shd w:val="clear" w:color="auto" w:fill="auto"/>
            <w:noWrap/>
            <w:vAlign w:val="bottom"/>
            <w:hideMark/>
          </w:tcPr>
          <w:p w14:paraId="310D3C3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283" w:type="dxa"/>
            <w:shd w:val="clear" w:color="auto" w:fill="auto"/>
            <w:noWrap/>
            <w:vAlign w:val="bottom"/>
            <w:hideMark/>
          </w:tcPr>
          <w:p w14:paraId="63CC0B2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6" w:type="dxa"/>
            <w:shd w:val="clear" w:color="auto" w:fill="auto"/>
            <w:noWrap/>
            <w:vAlign w:val="bottom"/>
            <w:hideMark/>
          </w:tcPr>
          <w:p w14:paraId="25D4DD1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850" w:type="dxa"/>
            <w:shd w:val="clear" w:color="auto" w:fill="auto"/>
            <w:noWrap/>
            <w:vAlign w:val="bottom"/>
            <w:hideMark/>
          </w:tcPr>
          <w:p w14:paraId="72319F5A"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992" w:type="dxa"/>
            <w:shd w:val="clear" w:color="auto" w:fill="auto"/>
            <w:noWrap/>
            <w:vAlign w:val="bottom"/>
            <w:hideMark/>
          </w:tcPr>
          <w:p w14:paraId="74BB3927"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709" w:type="dxa"/>
            <w:shd w:val="clear" w:color="auto" w:fill="auto"/>
            <w:noWrap/>
            <w:vAlign w:val="bottom"/>
            <w:hideMark/>
          </w:tcPr>
          <w:p w14:paraId="4D8C77F1"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r>
      <w:tr w:rsidR="004F0CFB" w:rsidRPr="00AB1251" w14:paraId="18B0090F" w14:textId="77777777" w:rsidTr="00B96D6A">
        <w:trPr>
          <w:trHeight w:val="240"/>
        </w:trPr>
        <w:tc>
          <w:tcPr>
            <w:tcW w:w="1600" w:type="dxa"/>
            <w:shd w:val="clear" w:color="auto" w:fill="auto"/>
            <w:noWrap/>
            <w:vAlign w:val="bottom"/>
            <w:hideMark/>
          </w:tcPr>
          <w:p w14:paraId="1FC8429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C3</w:t>
            </w:r>
          </w:p>
        </w:tc>
        <w:tc>
          <w:tcPr>
            <w:tcW w:w="700" w:type="dxa"/>
            <w:shd w:val="clear" w:color="auto" w:fill="auto"/>
            <w:noWrap/>
            <w:vAlign w:val="bottom"/>
            <w:hideMark/>
          </w:tcPr>
          <w:p w14:paraId="60B0065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5BF0A6E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w:t>
            </w:r>
          </w:p>
        </w:tc>
        <w:tc>
          <w:tcPr>
            <w:tcW w:w="579" w:type="dxa"/>
            <w:shd w:val="clear" w:color="auto" w:fill="auto"/>
            <w:noWrap/>
            <w:vAlign w:val="bottom"/>
            <w:hideMark/>
          </w:tcPr>
          <w:p w14:paraId="3A40B21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6</w:t>
            </w:r>
          </w:p>
        </w:tc>
        <w:tc>
          <w:tcPr>
            <w:tcW w:w="851" w:type="dxa"/>
            <w:shd w:val="clear" w:color="auto" w:fill="auto"/>
            <w:noWrap/>
            <w:vAlign w:val="bottom"/>
            <w:hideMark/>
          </w:tcPr>
          <w:p w14:paraId="5EFC9D4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1C29A75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0505C7EB"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49D339E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5" w:type="dxa"/>
            <w:shd w:val="clear" w:color="auto" w:fill="auto"/>
            <w:noWrap/>
            <w:vAlign w:val="bottom"/>
            <w:hideMark/>
          </w:tcPr>
          <w:p w14:paraId="4760D08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283" w:type="dxa"/>
            <w:shd w:val="clear" w:color="auto" w:fill="auto"/>
            <w:noWrap/>
            <w:vAlign w:val="bottom"/>
            <w:hideMark/>
          </w:tcPr>
          <w:p w14:paraId="682C5F5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426" w:type="dxa"/>
            <w:shd w:val="clear" w:color="auto" w:fill="auto"/>
            <w:noWrap/>
            <w:vAlign w:val="bottom"/>
            <w:hideMark/>
          </w:tcPr>
          <w:p w14:paraId="0952BBC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850" w:type="dxa"/>
            <w:shd w:val="clear" w:color="auto" w:fill="auto"/>
            <w:noWrap/>
            <w:vAlign w:val="bottom"/>
            <w:hideMark/>
          </w:tcPr>
          <w:p w14:paraId="45FB01C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498047D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v5.0</w:t>
            </w:r>
          </w:p>
        </w:tc>
        <w:tc>
          <w:tcPr>
            <w:tcW w:w="709" w:type="dxa"/>
            <w:shd w:val="clear" w:color="auto" w:fill="auto"/>
            <w:noWrap/>
            <w:vAlign w:val="bottom"/>
            <w:hideMark/>
          </w:tcPr>
          <w:p w14:paraId="595122C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72C649EC" w14:textId="77777777" w:rsidTr="00B96D6A">
        <w:trPr>
          <w:trHeight w:val="240"/>
        </w:trPr>
        <w:tc>
          <w:tcPr>
            <w:tcW w:w="1600" w:type="dxa"/>
            <w:shd w:val="clear" w:color="auto" w:fill="auto"/>
            <w:noWrap/>
            <w:vAlign w:val="bottom"/>
            <w:hideMark/>
          </w:tcPr>
          <w:p w14:paraId="345832F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C5</w:t>
            </w:r>
          </w:p>
        </w:tc>
        <w:tc>
          <w:tcPr>
            <w:tcW w:w="700" w:type="dxa"/>
            <w:shd w:val="clear" w:color="auto" w:fill="auto"/>
            <w:noWrap/>
            <w:vAlign w:val="bottom"/>
            <w:hideMark/>
          </w:tcPr>
          <w:p w14:paraId="36A8994E"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7D0E222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22</w:t>
            </w:r>
          </w:p>
        </w:tc>
        <w:tc>
          <w:tcPr>
            <w:tcW w:w="579" w:type="dxa"/>
            <w:shd w:val="clear" w:color="auto" w:fill="auto"/>
            <w:noWrap/>
            <w:vAlign w:val="bottom"/>
            <w:hideMark/>
          </w:tcPr>
          <w:p w14:paraId="2241CDD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6</w:t>
            </w:r>
          </w:p>
        </w:tc>
        <w:tc>
          <w:tcPr>
            <w:tcW w:w="851" w:type="dxa"/>
            <w:shd w:val="clear" w:color="auto" w:fill="auto"/>
            <w:noWrap/>
            <w:vAlign w:val="bottom"/>
            <w:hideMark/>
          </w:tcPr>
          <w:p w14:paraId="5182CBF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21D8475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013557FB"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767CF25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425" w:type="dxa"/>
            <w:shd w:val="clear" w:color="auto" w:fill="auto"/>
            <w:noWrap/>
            <w:vAlign w:val="bottom"/>
            <w:hideMark/>
          </w:tcPr>
          <w:p w14:paraId="3269588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283" w:type="dxa"/>
            <w:shd w:val="clear" w:color="auto" w:fill="auto"/>
            <w:noWrap/>
            <w:vAlign w:val="bottom"/>
            <w:hideMark/>
          </w:tcPr>
          <w:p w14:paraId="0E77357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426" w:type="dxa"/>
            <w:shd w:val="clear" w:color="auto" w:fill="auto"/>
            <w:noWrap/>
            <w:vAlign w:val="bottom"/>
            <w:hideMark/>
          </w:tcPr>
          <w:p w14:paraId="0E4A4BE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850" w:type="dxa"/>
            <w:shd w:val="clear" w:color="auto" w:fill="auto"/>
            <w:noWrap/>
            <w:vAlign w:val="bottom"/>
            <w:hideMark/>
          </w:tcPr>
          <w:p w14:paraId="534EAF90"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0CB20E9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v5.0</w:t>
            </w:r>
          </w:p>
        </w:tc>
        <w:tc>
          <w:tcPr>
            <w:tcW w:w="709" w:type="dxa"/>
            <w:shd w:val="clear" w:color="auto" w:fill="auto"/>
            <w:noWrap/>
            <w:vAlign w:val="bottom"/>
            <w:hideMark/>
          </w:tcPr>
          <w:p w14:paraId="25E58FB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ja</w:t>
            </w:r>
          </w:p>
        </w:tc>
      </w:tr>
      <w:tr w:rsidR="004F0CFB" w:rsidRPr="00AB1251" w14:paraId="04029476" w14:textId="77777777" w:rsidTr="00B96D6A">
        <w:trPr>
          <w:trHeight w:val="240"/>
        </w:trPr>
        <w:tc>
          <w:tcPr>
            <w:tcW w:w="1600" w:type="dxa"/>
            <w:shd w:val="clear" w:color="auto" w:fill="auto"/>
            <w:noWrap/>
            <w:vAlign w:val="bottom"/>
            <w:hideMark/>
          </w:tcPr>
          <w:p w14:paraId="3C0ECDA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C6</w:t>
            </w:r>
          </w:p>
        </w:tc>
        <w:tc>
          <w:tcPr>
            <w:tcW w:w="700" w:type="dxa"/>
            <w:shd w:val="clear" w:color="auto" w:fill="auto"/>
            <w:noWrap/>
            <w:vAlign w:val="bottom"/>
            <w:hideMark/>
          </w:tcPr>
          <w:p w14:paraId="1EF487A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2605523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23</w:t>
            </w:r>
          </w:p>
        </w:tc>
        <w:tc>
          <w:tcPr>
            <w:tcW w:w="579" w:type="dxa"/>
            <w:shd w:val="clear" w:color="auto" w:fill="auto"/>
            <w:noWrap/>
            <w:vAlign w:val="bottom"/>
            <w:hideMark/>
          </w:tcPr>
          <w:p w14:paraId="35309A9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7</w:t>
            </w:r>
          </w:p>
        </w:tc>
        <w:tc>
          <w:tcPr>
            <w:tcW w:w="851" w:type="dxa"/>
            <w:shd w:val="clear" w:color="auto" w:fill="auto"/>
            <w:noWrap/>
            <w:vAlign w:val="bottom"/>
            <w:hideMark/>
          </w:tcPr>
          <w:p w14:paraId="24A7880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4A1AEB2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05BB48BA"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7CE1C51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2+1</w:t>
            </w:r>
          </w:p>
        </w:tc>
        <w:tc>
          <w:tcPr>
            <w:tcW w:w="425" w:type="dxa"/>
            <w:shd w:val="clear" w:color="auto" w:fill="auto"/>
            <w:noWrap/>
            <w:vAlign w:val="bottom"/>
            <w:hideMark/>
          </w:tcPr>
          <w:p w14:paraId="7C52BBB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1+1</w:t>
            </w:r>
          </w:p>
        </w:tc>
        <w:tc>
          <w:tcPr>
            <w:tcW w:w="283" w:type="dxa"/>
            <w:shd w:val="clear" w:color="auto" w:fill="auto"/>
            <w:vAlign w:val="bottom"/>
          </w:tcPr>
          <w:p w14:paraId="0CF7B2A6"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6" w:type="dxa"/>
            <w:shd w:val="clear" w:color="auto" w:fill="auto"/>
            <w:noWrap/>
            <w:vAlign w:val="bottom"/>
            <w:hideMark/>
          </w:tcPr>
          <w:p w14:paraId="158D3E1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850" w:type="dxa"/>
            <w:shd w:val="clear" w:color="auto" w:fill="auto"/>
            <w:noWrap/>
            <w:vAlign w:val="bottom"/>
            <w:hideMark/>
          </w:tcPr>
          <w:p w14:paraId="669372C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41A85E7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v5.3</w:t>
            </w:r>
          </w:p>
        </w:tc>
        <w:tc>
          <w:tcPr>
            <w:tcW w:w="709" w:type="dxa"/>
            <w:shd w:val="clear" w:color="auto" w:fill="auto"/>
            <w:noWrap/>
            <w:vAlign w:val="bottom"/>
            <w:hideMark/>
          </w:tcPr>
          <w:p w14:paraId="733CF15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ja</w:t>
            </w:r>
          </w:p>
        </w:tc>
      </w:tr>
      <w:tr w:rsidR="004F0CFB" w:rsidRPr="00AB1251" w14:paraId="0830FCD0" w14:textId="77777777" w:rsidTr="00B96D6A">
        <w:trPr>
          <w:trHeight w:val="240"/>
        </w:trPr>
        <w:tc>
          <w:tcPr>
            <w:tcW w:w="1600" w:type="dxa"/>
            <w:shd w:val="clear" w:color="auto" w:fill="auto"/>
            <w:noWrap/>
            <w:vAlign w:val="bottom"/>
            <w:hideMark/>
          </w:tcPr>
          <w:p w14:paraId="720612D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C61</w:t>
            </w:r>
          </w:p>
        </w:tc>
        <w:tc>
          <w:tcPr>
            <w:tcW w:w="700" w:type="dxa"/>
            <w:shd w:val="clear" w:color="auto" w:fill="auto"/>
            <w:noWrap/>
            <w:vAlign w:val="bottom"/>
            <w:hideMark/>
          </w:tcPr>
          <w:p w14:paraId="6E0E714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3B1C148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18</w:t>
            </w:r>
          </w:p>
        </w:tc>
        <w:tc>
          <w:tcPr>
            <w:tcW w:w="579" w:type="dxa"/>
            <w:shd w:val="clear" w:color="auto" w:fill="auto"/>
            <w:noWrap/>
            <w:vAlign w:val="bottom"/>
            <w:hideMark/>
          </w:tcPr>
          <w:p w14:paraId="3F4D066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w:t>
            </w:r>
          </w:p>
        </w:tc>
        <w:tc>
          <w:tcPr>
            <w:tcW w:w="851" w:type="dxa"/>
            <w:shd w:val="clear" w:color="auto" w:fill="auto"/>
            <w:noWrap/>
            <w:vAlign w:val="bottom"/>
            <w:hideMark/>
          </w:tcPr>
          <w:p w14:paraId="08FBFC4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46092B1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68C71D9E"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39C837C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425" w:type="dxa"/>
            <w:shd w:val="clear" w:color="auto" w:fill="auto"/>
            <w:noWrap/>
            <w:vAlign w:val="bottom"/>
            <w:hideMark/>
          </w:tcPr>
          <w:p w14:paraId="5111818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283" w:type="dxa"/>
            <w:shd w:val="clear" w:color="auto" w:fill="auto"/>
            <w:noWrap/>
            <w:vAlign w:val="bottom"/>
            <w:hideMark/>
          </w:tcPr>
          <w:p w14:paraId="27A3BC0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426" w:type="dxa"/>
            <w:shd w:val="clear" w:color="auto" w:fill="auto"/>
            <w:noWrap/>
            <w:vAlign w:val="bottom"/>
            <w:hideMark/>
          </w:tcPr>
          <w:p w14:paraId="4F719FD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850" w:type="dxa"/>
            <w:shd w:val="clear" w:color="auto" w:fill="auto"/>
            <w:noWrap/>
            <w:vAlign w:val="bottom"/>
            <w:hideMark/>
          </w:tcPr>
          <w:p w14:paraId="550E4E5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20DFC81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v5.0</w:t>
            </w:r>
          </w:p>
        </w:tc>
        <w:tc>
          <w:tcPr>
            <w:tcW w:w="709" w:type="dxa"/>
            <w:shd w:val="clear" w:color="auto" w:fill="auto"/>
            <w:noWrap/>
            <w:vAlign w:val="bottom"/>
            <w:hideMark/>
          </w:tcPr>
          <w:p w14:paraId="440B7FC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4FC9AE8C" w14:textId="77777777" w:rsidTr="00B96D6A">
        <w:trPr>
          <w:trHeight w:val="240"/>
        </w:trPr>
        <w:tc>
          <w:tcPr>
            <w:tcW w:w="1600" w:type="dxa"/>
            <w:shd w:val="clear" w:color="auto" w:fill="auto"/>
            <w:noWrap/>
            <w:vAlign w:val="bottom"/>
            <w:hideMark/>
          </w:tcPr>
          <w:p w14:paraId="5A5F680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H2</w:t>
            </w:r>
          </w:p>
        </w:tc>
        <w:tc>
          <w:tcPr>
            <w:tcW w:w="700" w:type="dxa"/>
            <w:shd w:val="clear" w:color="auto" w:fill="auto"/>
            <w:noWrap/>
            <w:vAlign w:val="bottom"/>
            <w:hideMark/>
          </w:tcPr>
          <w:p w14:paraId="1927357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103B6E1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19</w:t>
            </w:r>
          </w:p>
        </w:tc>
        <w:tc>
          <w:tcPr>
            <w:tcW w:w="579" w:type="dxa"/>
            <w:shd w:val="clear" w:color="auto" w:fill="auto"/>
            <w:noWrap/>
            <w:vAlign w:val="bottom"/>
            <w:hideMark/>
          </w:tcPr>
          <w:p w14:paraId="52FB9AA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5</w:t>
            </w:r>
          </w:p>
        </w:tc>
        <w:tc>
          <w:tcPr>
            <w:tcW w:w="851" w:type="dxa"/>
            <w:shd w:val="clear" w:color="auto" w:fill="auto"/>
            <w:noWrap/>
            <w:vAlign w:val="bottom"/>
            <w:hideMark/>
          </w:tcPr>
          <w:p w14:paraId="196A111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151EF10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5F10960B"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1A59064E"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5" w:type="dxa"/>
            <w:shd w:val="clear" w:color="auto" w:fill="auto"/>
            <w:noWrap/>
            <w:vAlign w:val="bottom"/>
            <w:hideMark/>
          </w:tcPr>
          <w:p w14:paraId="64539DC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283" w:type="dxa"/>
            <w:shd w:val="clear" w:color="auto" w:fill="auto"/>
            <w:noWrap/>
            <w:vAlign w:val="bottom"/>
            <w:hideMark/>
          </w:tcPr>
          <w:p w14:paraId="76D9958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426" w:type="dxa"/>
            <w:shd w:val="clear" w:color="auto" w:fill="auto"/>
            <w:noWrap/>
            <w:vAlign w:val="bottom"/>
            <w:hideMark/>
          </w:tcPr>
          <w:p w14:paraId="144AC7B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850" w:type="dxa"/>
            <w:shd w:val="clear" w:color="auto" w:fill="auto"/>
            <w:noWrap/>
            <w:vAlign w:val="bottom"/>
            <w:hideMark/>
          </w:tcPr>
          <w:p w14:paraId="13DBB52F"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992" w:type="dxa"/>
            <w:shd w:val="clear" w:color="auto" w:fill="auto"/>
            <w:noWrap/>
            <w:vAlign w:val="bottom"/>
            <w:hideMark/>
          </w:tcPr>
          <w:p w14:paraId="6EC2846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v5.3</w:t>
            </w:r>
          </w:p>
        </w:tc>
        <w:tc>
          <w:tcPr>
            <w:tcW w:w="709" w:type="dxa"/>
            <w:shd w:val="clear" w:color="auto" w:fill="auto"/>
            <w:noWrap/>
            <w:vAlign w:val="bottom"/>
            <w:hideMark/>
          </w:tcPr>
          <w:p w14:paraId="375EED7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ja</w:t>
            </w:r>
          </w:p>
        </w:tc>
      </w:tr>
      <w:tr w:rsidR="004F0CFB" w:rsidRPr="00AB1251" w14:paraId="13E61020" w14:textId="77777777" w:rsidTr="00B96D6A">
        <w:trPr>
          <w:trHeight w:val="240"/>
        </w:trPr>
        <w:tc>
          <w:tcPr>
            <w:tcW w:w="1600" w:type="dxa"/>
            <w:shd w:val="clear" w:color="auto" w:fill="auto"/>
            <w:noWrap/>
            <w:vAlign w:val="bottom"/>
            <w:hideMark/>
          </w:tcPr>
          <w:p w14:paraId="073A1E6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mini1</w:t>
            </w:r>
          </w:p>
        </w:tc>
        <w:tc>
          <w:tcPr>
            <w:tcW w:w="700" w:type="dxa"/>
            <w:shd w:val="clear" w:color="auto" w:fill="auto"/>
            <w:noWrap/>
            <w:vAlign w:val="bottom"/>
            <w:hideMark/>
          </w:tcPr>
          <w:p w14:paraId="5BAD44A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2130E3A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28</w:t>
            </w:r>
          </w:p>
        </w:tc>
        <w:tc>
          <w:tcPr>
            <w:tcW w:w="579" w:type="dxa"/>
            <w:shd w:val="clear" w:color="auto" w:fill="auto"/>
            <w:noWrap/>
            <w:vAlign w:val="bottom"/>
            <w:hideMark/>
          </w:tcPr>
          <w:p w14:paraId="6B9AAE6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18</w:t>
            </w:r>
          </w:p>
        </w:tc>
        <w:tc>
          <w:tcPr>
            <w:tcW w:w="851" w:type="dxa"/>
            <w:shd w:val="clear" w:color="auto" w:fill="auto"/>
            <w:noWrap/>
            <w:vAlign w:val="bottom"/>
            <w:hideMark/>
          </w:tcPr>
          <w:p w14:paraId="282251E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47AC0D4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2E85AC17"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5927C5A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425" w:type="dxa"/>
            <w:shd w:val="clear" w:color="auto" w:fill="auto"/>
            <w:noWrap/>
            <w:vAlign w:val="bottom"/>
            <w:hideMark/>
          </w:tcPr>
          <w:p w14:paraId="65D63C3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283" w:type="dxa"/>
            <w:shd w:val="clear" w:color="auto" w:fill="auto"/>
            <w:noWrap/>
            <w:vAlign w:val="bottom"/>
            <w:hideMark/>
          </w:tcPr>
          <w:p w14:paraId="66D195D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6" w:type="dxa"/>
            <w:shd w:val="clear" w:color="auto" w:fill="auto"/>
            <w:noWrap/>
            <w:vAlign w:val="bottom"/>
            <w:hideMark/>
          </w:tcPr>
          <w:p w14:paraId="116E8DB0"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w:t>
            </w:r>
          </w:p>
        </w:tc>
        <w:tc>
          <w:tcPr>
            <w:tcW w:w="850" w:type="dxa"/>
            <w:shd w:val="clear" w:color="auto" w:fill="auto"/>
            <w:noWrap/>
            <w:vAlign w:val="bottom"/>
            <w:hideMark/>
          </w:tcPr>
          <w:p w14:paraId="593E42F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449C207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v4.2</w:t>
            </w:r>
          </w:p>
        </w:tc>
        <w:tc>
          <w:tcPr>
            <w:tcW w:w="709" w:type="dxa"/>
            <w:shd w:val="clear" w:color="auto" w:fill="auto"/>
            <w:noWrap/>
            <w:vAlign w:val="bottom"/>
            <w:hideMark/>
          </w:tcPr>
          <w:p w14:paraId="3496AFE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2265F768" w14:textId="77777777" w:rsidTr="00B96D6A">
        <w:trPr>
          <w:trHeight w:val="240"/>
        </w:trPr>
        <w:tc>
          <w:tcPr>
            <w:tcW w:w="1600" w:type="dxa"/>
            <w:shd w:val="clear" w:color="auto" w:fill="auto"/>
            <w:noWrap/>
            <w:vAlign w:val="bottom"/>
            <w:hideMark/>
          </w:tcPr>
          <w:p w14:paraId="7C0556B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pico mini</w:t>
            </w:r>
          </w:p>
        </w:tc>
        <w:tc>
          <w:tcPr>
            <w:tcW w:w="700" w:type="dxa"/>
            <w:shd w:val="clear" w:color="auto" w:fill="auto"/>
            <w:noWrap/>
            <w:vAlign w:val="bottom"/>
            <w:hideMark/>
          </w:tcPr>
          <w:p w14:paraId="73DD9CE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17DA0B2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27</w:t>
            </w:r>
          </w:p>
        </w:tc>
        <w:tc>
          <w:tcPr>
            <w:tcW w:w="579" w:type="dxa"/>
            <w:shd w:val="clear" w:color="auto" w:fill="auto"/>
            <w:noWrap/>
            <w:vAlign w:val="bottom"/>
            <w:hideMark/>
          </w:tcPr>
          <w:p w14:paraId="22EA0BDE"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18</w:t>
            </w:r>
          </w:p>
        </w:tc>
        <w:tc>
          <w:tcPr>
            <w:tcW w:w="851" w:type="dxa"/>
            <w:shd w:val="clear" w:color="auto" w:fill="auto"/>
            <w:noWrap/>
            <w:vAlign w:val="bottom"/>
            <w:hideMark/>
          </w:tcPr>
          <w:p w14:paraId="07D60870"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390E5A6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76AFC1BD"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4FA86E10"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425" w:type="dxa"/>
            <w:shd w:val="clear" w:color="auto" w:fill="auto"/>
            <w:noWrap/>
            <w:vAlign w:val="bottom"/>
            <w:hideMark/>
          </w:tcPr>
          <w:p w14:paraId="0B93462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283" w:type="dxa"/>
            <w:shd w:val="clear" w:color="auto" w:fill="auto"/>
            <w:noWrap/>
            <w:vAlign w:val="bottom"/>
            <w:hideMark/>
          </w:tcPr>
          <w:p w14:paraId="2BF67CE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6" w:type="dxa"/>
            <w:shd w:val="clear" w:color="auto" w:fill="auto"/>
            <w:noWrap/>
            <w:vAlign w:val="bottom"/>
            <w:hideMark/>
          </w:tcPr>
          <w:p w14:paraId="2A21F7F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w:t>
            </w:r>
          </w:p>
        </w:tc>
        <w:tc>
          <w:tcPr>
            <w:tcW w:w="850" w:type="dxa"/>
            <w:shd w:val="clear" w:color="auto" w:fill="auto"/>
            <w:noWrap/>
            <w:vAlign w:val="bottom"/>
            <w:hideMark/>
          </w:tcPr>
          <w:p w14:paraId="7431AC7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30B2623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v4.2</w:t>
            </w:r>
          </w:p>
        </w:tc>
        <w:tc>
          <w:tcPr>
            <w:tcW w:w="709" w:type="dxa"/>
            <w:shd w:val="clear" w:color="auto" w:fill="auto"/>
            <w:noWrap/>
            <w:vAlign w:val="bottom"/>
            <w:hideMark/>
          </w:tcPr>
          <w:p w14:paraId="466EC41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7246EB26" w14:textId="77777777" w:rsidTr="00B96D6A">
        <w:trPr>
          <w:trHeight w:val="240"/>
        </w:trPr>
        <w:tc>
          <w:tcPr>
            <w:tcW w:w="1600" w:type="dxa"/>
            <w:shd w:val="clear" w:color="auto" w:fill="auto"/>
            <w:noWrap/>
            <w:vAlign w:val="bottom"/>
            <w:hideMark/>
          </w:tcPr>
          <w:p w14:paraId="3CD1221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pico v3</w:t>
            </w:r>
          </w:p>
        </w:tc>
        <w:tc>
          <w:tcPr>
            <w:tcW w:w="700" w:type="dxa"/>
            <w:shd w:val="clear" w:color="auto" w:fill="auto"/>
            <w:noWrap/>
            <w:vAlign w:val="bottom"/>
            <w:hideMark/>
          </w:tcPr>
          <w:p w14:paraId="3E15362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4ECC3F2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0</w:t>
            </w:r>
          </w:p>
        </w:tc>
        <w:tc>
          <w:tcPr>
            <w:tcW w:w="579" w:type="dxa"/>
            <w:shd w:val="clear" w:color="auto" w:fill="auto"/>
            <w:noWrap/>
            <w:vAlign w:val="bottom"/>
            <w:hideMark/>
          </w:tcPr>
          <w:p w14:paraId="0CA0919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18</w:t>
            </w:r>
          </w:p>
        </w:tc>
        <w:tc>
          <w:tcPr>
            <w:tcW w:w="851" w:type="dxa"/>
            <w:shd w:val="clear" w:color="auto" w:fill="auto"/>
            <w:noWrap/>
            <w:vAlign w:val="bottom"/>
            <w:hideMark/>
          </w:tcPr>
          <w:p w14:paraId="06FE2B7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5FD562DE"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183ED02B"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3CC4BC3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425" w:type="dxa"/>
            <w:shd w:val="clear" w:color="auto" w:fill="auto"/>
            <w:noWrap/>
            <w:vAlign w:val="bottom"/>
            <w:hideMark/>
          </w:tcPr>
          <w:p w14:paraId="6275657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283" w:type="dxa"/>
            <w:shd w:val="clear" w:color="auto" w:fill="auto"/>
            <w:noWrap/>
            <w:vAlign w:val="bottom"/>
            <w:hideMark/>
          </w:tcPr>
          <w:p w14:paraId="4CC27E1E"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6" w:type="dxa"/>
            <w:shd w:val="clear" w:color="auto" w:fill="auto"/>
            <w:noWrap/>
            <w:vAlign w:val="bottom"/>
            <w:hideMark/>
          </w:tcPr>
          <w:p w14:paraId="5C6D105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w:t>
            </w:r>
          </w:p>
        </w:tc>
        <w:tc>
          <w:tcPr>
            <w:tcW w:w="850" w:type="dxa"/>
            <w:shd w:val="clear" w:color="auto" w:fill="auto"/>
            <w:noWrap/>
            <w:vAlign w:val="bottom"/>
            <w:hideMark/>
          </w:tcPr>
          <w:p w14:paraId="5F19232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6266CD4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v4.2</w:t>
            </w:r>
          </w:p>
        </w:tc>
        <w:tc>
          <w:tcPr>
            <w:tcW w:w="709" w:type="dxa"/>
            <w:shd w:val="clear" w:color="auto" w:fill="auto"/>
            <w:noWrap/>
            <w:vAlign w:val="bottom"/>
            <w:hideMark/>
          </w:tcPr>
          <w:p w14:paraId="1CDD565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00CD8EF4" w14:textId="77777777" w:rsidTr="00B96D6A">
        <w:trPr>
          <w:trHeight w:val="240"/>
        </w:trPr>
        <w:tc>
          <w:tcPr>
            <w:tcW w:w="1600" w:type="dxa"/>
            <w:shd w:val="clear" w:color="auto" w:fill="auto"/>
            <w:noWrap/>
            <w:vAlign w:val="bottom"/>
            <w:hideMark/>
          </w:tcPr>
          <w:p w14:paraId="25B807F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S2</w:t>
            </w:r>
          </w:p>
        </w:tc>
        <w:tc>
          <w:tcPr>
            <w:tcW w:w="700" w:type="dxa"/>
            <w:shd w:val="clear" w:color="auto" w:fill="auto"/>
            <w:noWrap/>
            <w:vAlign w:val="bottom"/>
            <w:hideMark/>
          </w:tcPr>
          <w:p w14:paraId="20157B3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7324146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37</w:t>
            </w:r>
          </w:p>
        </w:tc>
        <w:tc>
          <w:tcPr>
            <w:tcW w:w="579" w:type="dxa"/>
            <w:shd w:val="clear" w:color="auto" w:fill="auto"/>
            <w:noWrap/>
            <w:vAlign w:val="bottom"/>
            <w:hideMark/>
          </w:tcPr>
          <w:p w14:paraId="4A300BE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20</w:t>
            </w:r>
          </w:p>
        </w:tc>
        <w:tc>
          <w:tcPr>
            <w:tcW w:w="851" w:type="dxa"/>
            <w:shd w:val="clear" w:color="auto" w:fill="auto"/>
            <w:noWrap/>
            <w:vAlign w:val="bottom"/>
            <w:hideMark/>
          </w:tcPr>
          <w:p w14:paraId="3044D42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5B8C1AC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28EC6E75"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1156456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5" w:type="dxa"/>
            <w:shd w:val="clear" w:color="auto" w:fill="auto"/>
            <w:noWrap/>
            <w:vAlign w:val="bottom"/>
            <w:hideMark/>
          </w:tcPr>
          <w:p w14:paraId="35B0BA5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283" w:type="dxa"/>
            <w:shd w:val="clear" w:color="auto" w:fill="auto"/>
            <w:noWrap/>
            <w:vAlign w:val="bottom"/>
            <w:hideMark/>
          </w:tcPr>
          <w:p w14:paraId="57EA3BA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426" w:type="dxa"/>
            <w:shd w:val="clear" w:color="auto" w:fill="auto"/>
            <w:noWrap/>
            <w:vAlign w:val="bottom"/>
            <w:hideMark/>
          </w:tcPr>
          <w:p w14:paraId="4FFE720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w:t>
            </w:r>
          </w:p>
        </w:tc>
        <w:tc>
          <w:tcPr>
            <w:tcW w:w="850" w:type="dxa"/>
            <w:shd w:val="clear" w:color="auto" w:fill="auto"/>
            <w:noWrap/>
            <w:vAlign w:val="bottom"/>
            <w:hideMark/>
          </w:tcPr>
          <w:p w14:paraId="6F68FE2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vAlign w:val="bottom"/>
          </w:tcPr>
          <w:p w14:paraId="29EC3F2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709" w:type="dxa"/>
            <w:shd w:val="clear" w:color="auto" w:fill="auto"/>
            <w:noWrap/>
            <w:vAlign w:val="bottom"/>
            <w:hideMark/>
          </w:tcPr>
          <w:p w14:paraId="673F41D6"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6B76C3B5" w14:textId="77777777" w:rsidTr="00B96D6A">
        <w:trPr>
          <w:trHeight w:val="240"/>
        </w:trPr>
        <w:tc>
          <w:tcPr>
            <w:tcW w:w="1600" w:type="dxa"/>
            <w:shd w:val="clear" w:color="auto" w:fill="auto"/>
            <w:noWrap/>
            <w:vAlign w:val="bottom"/>
            <w:hideMark/>
          </w:tcPr>
          <w:p w14:paraId="68F1E2CE"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S3</w:t>
            </w:r>
          </w:p>
        </w:tc>
        <w:tc>
          <w:tcPr>
            <w:tcW w:w="700" w:type="dxa"/>
            <w:shd w:val="clear" w:color="auto" w:fill="auto"/>
            <w:noWrap/>
            <w:vAlign w:val="bottom"/>
            <w:hideMark/>
          </w:tcPr>
          <w:p w14:paraId="2296F39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140AFB36"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36</w:t>
            </w:r>
          </w:p>
        </w:tc>
        <w:tc>
          <w:tcPr>
            <w:tcW w:w="579" w:type="dxa"/>
            <w:shd w:val="clear" w:color="auto" w:fill="auto"/>
            <w:noWrap/>
            <w:vAlign w:val="bottom"/>
            <w:hideMark/>
          </w:tcPr>
          <w:p w14:paraId="045411E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20</w:t>
            </w:r>
          </w:p>
        </w:tc>
        <w:tc>
          <w:tcPr>
            <w:tcW w:w="851" w:type="dxa"/>
            <w:shd w:val="clear" w:color="auto" w:fill="auto"/>
            <w:noWrap/>
            <w:vAlign w:val="bottom"/>
            <w:hideMark/>
          </w:tcPr>
          <w:p w14:paraId="2840534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46C72AF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61C77E8C"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3D4EABA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425" w:type="dxa"/>
            <w:shd w:val="clear" w:color="auto" w:fill="auto"/>
            <w:noWrap/>
            <w:vAlign w:val="bottom"/>
            <w:hideMark/>
          </w:tcPr>
          <w:p w14:paraId="0E1B397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283" w:type="dxa"/>
            <w:shd w:val="clear" w:color="auto" w:fill="auto"/>
            <w:noWrap/>
            <w:vAlign w:val="bottom"/>
            <w:hideMark/>
          </w:tcPr>
          <w:p w14:paraId="4578A5B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6" w:type="dxa"/>
            <w:shd w:val="clear" w:color="auto" w:fill="auto"/>
            <w:noWrap/>
            <w:vAlign w:val="bottom"/>
            <w:hideMark/>
          </w:tcPr>
          <w:p w14:paraId="4079E6E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w:t>
            </w:r>
          </w:p>
        </w:tc>
        <w:tc>
          <w:tcPr>
            <w:tcW w:w="850" w:type="dxa"/>
            <w:shd w:val="clear" w:color="auto" w:fill="auto"/>
            <w:noWrap/>
            <w:vAlign w:val="bottom"/>
            <w:hideMark/>
          </w:tcPr>
          <w:p w14:paraId="1F9CC13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5BADB19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v5.0</w:t>
            </w:r>
          </w:p>
        </w:tc>
        <w:tc>
          <w:tcPr>
            <w:tcW w:w="709" w:type="dxa"/>
            <w:shd w:val="clear" w:color="auto" w:fill="auto"/>
            <w:noWrap/>
            <w:vAlign w:val="bottom"/>
            <w:hideMark/>
          </w:tcPr>
          <w:p w14:paraId="318236A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4585F7B6" w14:textId="77777777" w:rsidTr="00B96D6A">
        <w:trPr>
          <w:trHeight w:val="240"/>
        </w:trPr>
        <w:tc>
          <w:tcPr>
            <w:tcW w:w="1600" w:type="dxa"/>
            <w:shd w:val="clear" w:color="auto" w:fill="auto"/>
            <w:noWrap/>
            <w:vAlign w:val="bottom"/>
            <w:hideMark/>
          </w:tcPr>
          <w:p w14:paraId="463EF54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WROOM 32E</w:t>
            </w:r>
          </w:p>
        </w:tc>
        <w:tc>
          <w:tcPr>
            <w:tcW w:w="700" w:type="dxa"/>
            <w:shd w:val="clear" w:color="auto" w:fill="auto"/>
            <w:noWrap/>
            <w:vAlign w:val="bottom"/>
            <w:hideMark/>
          </w:tcPr>
          <w:p w14:paraId="7855A99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09581A8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26</w:t>
            </w:r>
          </w:p>
        </w:tc>
        <w:tc>
          <w:tcPr>
            <w:tcW w:w="579" w:type="dxa"/>
            <w:shd w:val="clear" w:color="auto" w:fill="auto"/>
            <w:noWrap/>
            <w:vAlign w:val="bottom"/>
            <w:hideMark/>
          </w:tcPr>
          <w:p w14:paraId="13FDFBD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18</w:t>
            </w:r>
          </w:p>
        </w:tc>
        <w:tc>
          <w:tcPr>
            <w:tcW w:w="851" w:type="dxa"/>
            <w:shd w:val="clear" w:color="auto" w:fill="auto"/>
            <w:noWrap/>
            <w:vAlign w:val="bottom"/>
            <w:hideMark/>
          </w:tcPr>
          <w:p w14:paraId="11B24DCE"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005F994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6E86F5AD"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4A8BEE5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425" w:type="dxa"/>
            <w:shd w:val="clear" w:color="auto" w:fill="auto"/>
            <w:noWrap/>
            <w:vAlign w:val="bottom"/>
            <w:hideMark/>
          </w:tcPr>
          <w:p w14:paraId="7543C856"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283" w:type="dxa"/>
            <w:shd w:val="clear" w:color="auto" w:fill="auto"/>
            <w:noWrap/>
            <w:vAlign w:val="bottom"/>
            <w:hideMark/>
          </w:tcPr>
          <w:p w14:paraId="44697CA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6" w:type="dxa"/>
            <w:shd w:val="clear" w:color="auto" w:fill="auto"/>
            <w:noWrap/>
            <w:vAlign w:val="bottom"/>
            <w:hideMark/>
          </w:tcPr>
          <w:p w14:paraId="1DE11FB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w:t>
            </w:r>
          </w:p>
        </w:tc>
        <w:tc>
          <w:tcPr>
            <w:tcW w:w="850" w:type="dxa"/>
            <w:shd w:val="clear" w:color="auto" w:fill="auto"/>
            <w:noWrap/>
            <w:vAlign w:val="bottom"/>
            <w:hideMark/>
          </w:tcPr>
          <w:p w14:paraId="608A76A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3AF720A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v4.2</w:t>
            </w:r>
          </w:p>
        </w:tc>
        <w:tc>
          <w:tcPr>
            <w:tcW w:w="709" w:type="dxa"/>
            <w:shd w:val="clear" w:color="auto" w:fill="auto"/>
            <w:noWrap/>
            <w:vAlign w:val="bottom"/>
            <w:hideMark/>
          </w:tcPr>
          <w:p w14:paraId="35ACE97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371431D8" w14:textId="77777777" w:rsidTr="00B96D6A">
        <w:trPr>
          <w:trHeight w:val="240"/>
        </w:trPr>
        <w:tc>
          <w:tcPr>
            <w:tcW w:w="1600" w:type="dxa"/>
            <w:shd w:val="clear" w:color="auto" w:fill="auto"/>
            <w:noWrap/>
            <w:vAlign w:val="bottom"/>
            <w:hideMark/>
          </w:tcPr>
          <w:p w14:paraId="3F7CEDC3"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ESP32 WROVER E</w:t>
            </w:r>
          </w:p>
        </w:tc>
        <w:tc>
          <w:tcPr>
            <w:tcW w:w="700" w:type="dxa"/>
            <w:shd w:val="clear" w:color="auto" w:fill="auto"/>
            <w:noWrap/>
            <w:vAlign w:val="bottom"/>
            <w:hideMark/>
          </w:tcPr>
          <w:p w14:paraId="36BA3A3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21582AC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24</w:t>
            </w:r>
          </w:p>
        </w:tc>
        <w:tc>
          <w:tcPr>
            <w:tcW w:w="579" w:type="dxa"/>
            <w:shd w:val="clear" w:color="auto" w:fill="auto"/>
            <w:noWrap/>
            <w:vAlign w:val="bottom"/>
            <w:hideMark/>
          </w:tcPr>
          <w:p w14:paraId="4E6E8D4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18</w:t>
            </w:r>
          </w:p>
        </w:tc>
        <w:tc>
          <w:tcPr>
            <w:tcW w:w="851" w:type="dxa"/>
            <w:shd w:val="clear" w:color="auto" w:fill="auto"/>
            <w:noWrap/>
            <w:vAlign w:val="bottom"/>
            <w:hideMark/>
          </w:tcPr>
          <w:p w14:paraId="022ECD5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58882F56"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7B8CE0F0"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669E613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425" w:type="dxa"/>
            <w:shd w:val="clear" w:color="auto" w:fill="auto"/>
            <w:noWrap/>
            <w:vAlign w:val="bottom"/>
            <w:hideMark/>
          </w:tcPr>
          <w:p w14:paraId="6503F83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283" w:type="dxa"/>
            <w:shd w:val="clear" w:color="auto" w:fill="auto"/>
            <w:noWrap/>
            <w:vAlign w:val="bottom"/>
            <w:hideMark/>
          </w:tcPr>
          <w:p w14:paraId="6455EDCE"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6" w:type="dxa"/>
            <w:shd w:val="clear" w:color="auto" w:fill="auto"/>
            <w:noWrap/>
            <w:vAlign w:val="bottom"/>
            <w:hideMark/>
          </w:tcPr>
          <w:p w14:paraId="4F90EEE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w:t>
            </w:r>
          </w:p>
        </w:tc>
        <w:tc>
          <w:tcPr>
            <w:tcW w:w="850" w:type="dxa"/>
            <w:shd w:val="clear" w:color="auto" w:fill="auto"/>
            <w:noWrap/>
            <w:vAlign w:val="bottom"/>
            <w:hideMark/>
          </w:tcPr>
          <w:p w14:paraId="0629B916"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09AE381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v4.2</w:t>
            </w:r>
          </w:p>
        </w:tc>
        <w:tc>
          <w:tcPr>
            <w:tcW w:w="709" w:type="dxa"/>
            <w:shd w:val="clear" w:color="auto" w:fill="auto"/>
            <w:noWrap/>
            <w:vAlign w:val="bottom"/>
            <w:hideMark/>
          </w:tcPr>
          <w:p w14:paraId="7BA9AB0E"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2C5C21F0" w14:textId="77777777" w:rsidTr="00B96D6A">
        <w:trPr>
          <w:trHeight w:val="240"/>
        </w:trPr>
        <w:tc>
          <w:tcPr>
            <w:tcW w:w="1600" w:type="dxa"/>
            <w:shd w:val="clear" w:color="auto" w:fill="auto"/>
            <w:noWrap/>
            <w:vAlign w:val="bottom"/>
            <w:hideMark/>
          </w:tcPr>
          <w:p w14:paraId="1CC90BC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ESP8684 MINI 1</w:t>
            </w:r>
          </w:p>
        </w:tc>
        <w:tc>
          <w:tcPr>
            <w:tcW w:w="700" w:type="dxa"/>
            <w:shd w:val="clear" w:color="auto" w:fill="auto"/>
            <w:noWrap/>
            <w:vAlign w:val="bottom"/>
            <w:hideMark/>
          </w:tcPr>
          <w:p w14:paraId="67D4AE3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652D9D7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14</w:t>
            </w:r>
          </w:p>
        </w:tc>
        <w:tc>
          <w:tcPr>
            <w:tcW w:w="579" w:type="dxa"/>
            <w:shd w:val="clear" w:color="auto" w:fill="auto"/>
            <w:noWrap/>
            <w:vAlign w:val="bottom"/>
            <w:hideMark/>
          </w:tcPr>
          <w:p w14:paraId="21FFFF9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6</w:t>
            </w:r>
          </w:p>
        </w:tc>
        <w:tc>
          <w:tcPr>
            <w:tcW w:w="851" w:type="dxa"/>
            <w:shd w:val="clear" w:color="auto" w:fill="auto"/>
            <w:noWrap/>
            <w:vAlign w:val="bottom"/>
            <w:hideMark/>
          </w:tcPr>
          <w:p w14:paraId="74FCC6E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20685D1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5EC84A3E"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44D51546"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5" w:type="dxa"/>
            <w:shd w:val="clear" w:color="auto" w:fill="auto"/>
            <w:noWrap/>
            <w:vAlign w:val="bottom"/>
            <w:hideMark/>
          </w:tcPr>
          <w:p w14:paraId="3D9DF5B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283" w:type="dxa"/>
            <w:shd w:val="clear" w:color="auto" w:fill="auto"/>
            <w:noWrap/>
            <w:vAlign w:val="bottom"/>
            <w:hideMark/>
          </w:tcPr>
          <w:p w14:paraId="6FE8852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6" w:type="dxa"/>
            <w:shd w:val="clear" w:color="auto" w:fill="auto"/>
            <w:noWrap/>
            <w:vAlign w:val="bottom"/>
            <w:hideMark/>
          </w:tcPr>
          <w:p w14:paraId="46485BC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850" w:type="dxa"/>
            <w:shd w:val="clear" w:color="auto" w:fill="auto"/>
            <w:noWrap/>
            <w:vAlign w:val="bottom"/>
            <w:hideMark/>
          </w:tcPr>
          <w:p w14:paraId="60F5562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72Mbps</w:t>
            </w:r>
          </w:p>
        </w:tc>
        <w:tc>
          <w:tcPr>
            <w:tcW w:w="992" w:type="dxa"/>
            <w:shd w:val="clear" w:color="auto" w:fill="auto"/>
            <w:noWrap/>
            <w:vAlign w:val="bottom"/>
            <w:hideMark/>
          </w:tcPr>
          <w:p w14:paraId="3EF6075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v5.3</w:t>
            </w:r>
          </w:p>
        </w:tc>
        <w:tc>
          <w:tcPr>
            <w:tcW w:w="709" w:type="dxa"/>
            <w:shd w:val="clear" w:color="auto" w:fill="auto"/>
            <w:noWrap/>
            <w:vAlign w:val="bottom"/>
            <w:hideMark/>
          </w:tcPr>
          <w:p w14:paraId="7F84FFF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07EC5882" w14:textId="77777777" w:rsidTr="00B96D6A">
        <w:trPr>
          <w:trHeight w:val="240"/>
        </w:trPr>
        <w:tc>
          <w:tcPr>
            <w:tcW w:w="1600" w:type="dxa"/>
            <w:shd w:val="clear" w:color="auto" w:fill="auto"/>
            <w:noWrap/>
            <w:vAlign w:val="bottom"/>
            <w:hideMark/>
          </w:tcPr>
          <w:p w14:paraId="658EB60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ESP8684 WROOM</w:t>
            </w:r>
          </w:p>
        </w:tc>
        <w:tc>
          <w:tcPr>
            <w:tcW w:w="700" w:type="dxa"/>
            <w:shd w:val="clear" w:color="auto" w:fill="auto"/>
            <w:noWrap/>
            <w:vAlign w:val="bottom"/>
            <w:hideMark/>
          </w:tcPr>
          <w:p w14:paraId="2EEADD9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3.3V</w:t>
            </w:r>
          </w:p>
        </w:tc>
        <w:tc>
          <w:tcPr>
            <w:tcW w:w="660" w:type="dxa"/>
            <w:shd w:val="clear" w:color="auto" w:fill="auto"/>
            <w:noWrap/>
            <w:vAlign w:val="bottom"/>
            <w:hideMark/>
          </w:tcPr>
          <w:p w14:paraId="03441E5D"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w:t>
            </w:r>
          </w:p>
        </w:tc>
        <w:tc>
          <w:tcPr>
            <w:tcW w:w="579" w:type="dxa"/>
            <w:shd w:val="clear" w:color="auto" w:fill="auto"/>
            <w:noWrap/>
            <w:vAlign w:val="bottom"/>
            <w:hideMark/>
          </w:tcPr>
          <w:p w14:paraId="674D78D9"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6</w:t>
            </w:r>
          </w:p>
        </w:tc>
        <w:tc>
          <w:tcPr>
            <w:tcW w:w="851" w:type="dxa"/>
            <w:shd w:val="clear" w:color="auto" w:fill="auto"/>
            <w:noWrap/>
            <w:vAlign w:val="bottom"/>
            <w:hideMark/>
          </w:tcPr>
          <w:p w14:paraId="22221D5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12</w:t>
            </w:r>
          </w:p>
        </w:tc>
        <w:tc>
          <w:tcPr>
            <w:tcW w:w="283" w:type="dxa"/>
            <w:shd w:val="clear" w:color="auto" w:fill="auto"/>
            <w:noWrap/>
            <w:vAlign w:val="bottom"/>
            <w:hideMark/>
          </w:tcPr>
          <w:p w14:paraId="11CC4A6E"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65501DCC"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4D94120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2</w:t>
            </w:r>
          </w:p>
        </w:tc>
        <w:tc>
          <w:tcPr>
            <w:tcW w:w="425" w:type="dxa"/>
            <w:shd w:val="clear" w:color="auto" w:fill="auto"/>
            <w:noWrap/>
            <w:vAlign w:val="bottom"/>
            <w:hideMark/>
          </w:tcPr>
          <w:p w14:paraId="44842DC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283" w:type="dxa"/>
            <w:shd w:val="clear" w:color="auto" w:fill="auto"/>
            <w:noWrap/>
            <w:vAlign w:val="bottom"/>
            <w:hideMark/>
          </w:tcPr>
          <w:p w14:paraId="1DDCC43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w:t>
            </w:r>
          </w:p>
        </w:tc>
        <w:tc>
          <w:tcPr>
            <w:tcW w:w="426" w:type="dxa"/>
            <w:shd w:val="clear" w:color="auto" w:fill="auto"/>
            <w:noWrap/>
            <w:vAlign w:val="bottom"/>
            <w:hideMark/>
          </w:tcPr>
          <w:p w14:paraId="39616B05"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3</w:t>
            </w:r>
          </w:p>
        </w:tc>
        <w:tc>
          <w:tcPr>
            <w:tcW w:w="850" w:type="dxa"/>
            <w:shd w:val="clear" w:color="auto" w:fill="auto"/>
            <w:noWrap/>
            <w:vAlign w:val="bottom"/>
            <w:hideMark/>
          </w:tcPr>
          <w:p w14:paraId="69537941"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150Mbps</w:t>
            </w:r>
          </w:p>
        </w:tc>
        <w:tc>
          <w:tcPr>
            <w:tcW w:w="992" w:type="dxa"/>
            <w:shd w:val="clear" w:color="auto" w:fill="auto"/>
            <w:noWrap/>
            <w:vAlign w:val="bottom"/>
            <w:hideMark/>
          </w:tcPr>
          <w:p w14:paraId="425F95A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v5.0</w:t>
            </w:r>
          </w:p>
        </w:tc>
        <w:tc>
          <w:tcPr>
            <w:tcW w:w="709" w:type="dxa"/>
            <w:shd w:val="clear" w:color="auto" w:fill="auto"/>
            <w:noWrap/>
            <w:vAlign w:val="bottom"/>
            <w:hideMark/>
          </w:tcPr>
          <w:p w14:paraId="67FD9FE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r>
      <w:tr w:rsidR="004F0CFB" w:rsidRPr="00AB1251" w14:paraId="25C7F262" w14:textId="77777777" w:rsidTr="00B96D6A">
        <w:trPr>
          <w:trHeight w:val="240"/>
        </w:trPr>
        <w:tc>
          <w:tcPr>
            <w:tcW w:w="1600" w:type="dxa"/>
            <w:shd w:val="clear" w:color="auto" w:fill="auto"/>
            <w:noWrap/>
            <w:vAlign w:val="bottom"/>
            <w:hideMark/>
          </w:tcPr>
          <w:p w14:paraId="110C22CF"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roofErr w:type="spellStart"/>
            <w:r w:rsidRPr="00AB1251">
              <w:rPr>
                <w:rFonts w:ascii="Calibri" w:eastAsia="Times New Roman" w:hAnsi="Calibri" w:cs="Calibri"/>
                <w:color w:val="000000"/>
                <w:sz w:val="18"/>
                <w:szCs w:val="18"/>
                <w:lang w:eastAsia="nl-BE"/>
              </w:rPr>
              <w:t>Attiny</w:t>
            </w:r>
            <w:proofErr w:type="spellEnd"/>
          </w:p>
        </w:tc>
        <w:tc>
          <w:tcPr>
            <w:tcW w:w="700" w:type="dxa"/>
            <w:shd w:val="clear" w:color="auto" w:fill="auto"/>
            <w:noWrap/>
            <w:vAlign w:val="bottom"/>
            <w:hideMark/>
          </w:tcPr>
          <w:p w14:paraId="19A01FCA"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5V</w:t>
            </w:r>
          </w:p>
        </w:tc>
        <w:tc>
          <w:tcPr>
            <w:tcW w:w="660" w:type="dxa"/>
            <w:shd w:val="clear" w:color="auto" w:fill="auto"/>
            <w:noWrap/>
            <w:vAlign w:val="bottom"/>
            <w:hideMark/>
          </w:tcPr>
          <w:p w14:paraId="2EF051E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4-28</w:t>
            </w:r>
          </w:p>
        </w:tc>
        <w:tc>
          <w:tcPr>
            <w:tcW w:w="579" w:type="dxa"/>
            <w:shd w:val="clear" w:color="auto" w:fill="auto"/>
            <w:noWrap/>
            <w:vAlign w:val="bottom"/>
            <w:hideMark/>
          </w:tcPr>
          <w:p w14:paraId="5482529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0-28</w:t>
            </w:r>
          </w:p>
        </w:tc>
        <w:tc>
          <w:tcPr>
            <w:tcW w:w="851" w:type="dxa"/>
            <w:shd w:val="clear" w:color="auto" w:fill="auto"/>
            <w:noWrap/>
            <w:vAlign w:val="bottom"/>
            <w:hideMark/>
          </w:tcPr>
          <w:p w14:paraId="26A69477"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10</w:t>
            </w:r>
          </w:p>
        </w:tc>
        <w:tc>
          <w:tcPr>
            <w:tcW w:w="283" w:type="dxa"/>
            <w:shd w:val="clear" w:color="auto" w:fill="auto"/>
            <w:noWrap/>
            <w:vAlign w:val="bottom"/>
            <w:hideMark/>
          </w:tcPr>
          <w:p w14:paraId="5F9A628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5" w:type="dxa"/>
            <w:shd w:val="clear" w:color="auto" w:fill="auto"/>
            <w:noWrap/>
            <w:vAlign w:val="bottom"/>
            <w:hideMark/>
          </w:tcPr>
          <w:p w14:paraId="40C207CB"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426" w:type="dxa"/>
            <w:shd w:val="clear" w:color="auto" w:fill="auto"/>
            <w:noWrap/>
            <w:vAlign w:val="bottom"/>
            <w:hideMark/>
          </w:tcPr>
          <w:p w14:paraId="6EB1C62B"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0-1</w:t>
            </w:r>
          </w:p>
        </w:tc>
        <w:tc>
          <w:tcPr>
            <w:tcW w:w="425" w:type="dxa"/>
            <w:shd w:val="clear" w:color="auto" w:fill="auto"/>
            <w:noWrap/>
            <w:vAlign w:val="bottom"/>
            <w:hideMark/>
          </w:tcPr>
          <w:p w14:paraId="350C4E24"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0-1</w:t>
            </w:r>
          </w:p>
        </w:tc>
        <w:tc>
          <w:tcPr>
            <w:tcW w:w="283" w:type="dxa"/>
            <w:shd w:val="clear" w:color="auto" w:fill="auto"/>
            <w:vAlign w:val="bottom"/>
          </w:tcPr>
          <w:p w14:paraId="341E91EC"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426" w:type="dxa"/>
            <w:shd w:val="clear" w:color="auto" w:fill="auto"/>
            <w:noWrap/>
            <w:vAlign w:val="bottom"/>
            <w:hideMark/>
          </w:tcPr>
          <w:p w14:paraId="13D0D238"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r w:rsidRPr="00AB1251">
              <w:rPr>
                <w:rFonts w:ascii="Calibri" w:eastAsia="Times New Roman" w:hAnsi="Calibri" w:cs="Calibri"/>
                <w:color w:val="000000"/>
                <w:sz w:val="18"/>
                <w:szCs w:val="18"/>
                <w:lang w:eastAsia="nl-BE"/>
              </w:rPr>
              <w:t>0-1</w:t>
            </w:r>
          </w:p>
        </w:tc>
        <w:tc>
          <w:tcPr>
            <w:tcW w:w="850" w:type="dxa"/>
            <w:shd w:val="clear" w:color="auto" w:fill="auto"/>
            <w:noWrap/>
            <w:vAlign w:val="bottom"/>
            <w:hideMark/>
          </w:tcPr>
          <w:p w14:paraId="4D1D6CC2" w14:textId="77777777" w:rsidR="004F0CFB" w:rsidRPr="00AB1251" w:rsidRDefault="004F0CFB" w:rsidP="00AB1251">
            <w:pPr>
              <w:spacing w:after="0" w:line="240" w:lineRule="auto"/>
              <w:rPr>
                <w:rFonts w:ascii="Calibri" w:eastAsia="Times New Roman" w:hAnsi="Calibri" w:cs="Calibri"/>
                <w:color w:val="000000"/>
                <w:sz w:val="18"/>
                <w:szCs w:val="18"/>
                <w:lang w:eastAsia="nl-BE"/>
              </w:rPr>
            </w:pPr>
          </w:p>
        </w:tc>
        <w:tc>
          <w:tcPr>
            <w:tcW w:w="992" w:type="dxa"/>
            <w:shd w:val="clear" w:color="auto" w:fill="auto"/>
            <w:noWrap/>
            <w:vAlign w:val="bottom"/>
            <w:hideMark/>
          </w:tcPr>
          <w:p w14:paraId="7CE23413"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c>
          <w:tcPr>
            <w:tcW w:w="709" w:type="dxa"/>
            <w:shd w:val="clear" w:color="auto" w:fill="auto"/>
            <w:noWrap/>
            <w:vAlign w:val="bottom"/>
            <w:hideMark/>
          </w:tcPr>
          <w:p w14:paraId="0CF4C8CC" w14:textId="77777777" w:rsidR="004F0CFB" w:rsidRPr="00AB1251" w:rsidRDefault="004F0CFB" w:rsidP="00AB1251">
            <w:pPr>
              <w:spacing w:after="0" w:line="240" w:lineRule="auto"/>
              <w:rPr>
                <w:rFonts w:ascii="Times New Roman" w:eastAsia="Times New Roman" w:hAnsi="Times New Roman" w:cs="Times New Roman"/>
                <w:sz w:val="20"/>
                <w:szCs w:val="20"/>
                <w:lang w:eastAsia="nl-BE"/>
              </w:rPr>
            </w:pPr>
          </w:p>
        </w:tc>
      </w:tr>
    </w:tbl>
    <w:p w14:paraId="02AA5CE4" w14:textId="77777777" w:rsidR="008330A0" w:rsidRPr="00147D29" w:rsidRDefault="008330A0" w:rsidP="00147D29">
      <w:pPr>
        <w:jc w:val="center"/>
        <w:rPr>
          <w:i/>
        </w:rPr>
      </w:pPr>
      <w:r w:rsidRPr="00147D29">
        <w:rPr>
          <w:i/>
        </w:rPr>
        <w:t xml:space="preserve">Tabel: vergelijking opties </w:t>
      </w:r>
      <w:r w:rsidRPr="00147D29">
        <w:rPr>
          <w:i/>
          <w:iCs/>
        </w:rPr>
        <w:t>microcontroller</w:t>
      </w:r>
      <w:r w:rsidR="0062672C" w:rsidRPr="00147D29">
        <w:rPr>
          <w:i/>
          <w:iCs/>
        </w:rPr>
        <w:t>s</w:t>
      </w:r>
      <w:r w:rsidRPr="00147D29">
        <w:rPr>
          <w:i/>
        </w:rPr>
        <w:t xml:space="preserve"> die met </w:t>
      </w:r>
      <w:proofErr w:type="spellStart"/>
      <w:r w:rsidRPr="00147D29">
        <w:rPr>
          <w:i/>
        </w:rPr>
        <w:t>ArduinoIDE</w:t>
      </w:r>
      <w:proofErr w:type="spellEnd"/>
      <w:r w:rsidRPr="00147D29">
        <w:rPr>
          <w:i/>
        </w:rPr>
        <w:t xml:space="preserve"> werken</w:t>
      </w:r>
    </w:p>
    <w:p w14:paraId="5CBA4EA6" w14:textId="77BE0DEC" w:rsidR="003534AD" w:rsidRDefault="00422514" w:rsidP="008330A0">
      <w:r>
        <w:t>Uit de tabel blijkt dat d</w:t>
      </w:r>
      <w:r w:rsidR="00EE422D">
        <w:t xml:space="preserve">e </w:t>
      </w:r>
      <w:proofErr w:type="spellStart"/>
      <w:r w:rsidR="00EE422D">
        <w:t>ESP’s</w:t>
      </w:r>
      <w:proofErr w:type="spellEnd"/>
      <w:r w:rsidR="00EE422D">
        <w:t xml:space="preserve"> handig </w:t>
      </w:r>
      <w:r>
        <w:t xml:space="preserve">zijn, </w:t>
      </w:r>
      <w:r w:rsidR="00EE422D">
        <w:t xml:space="preserve">want ze hebben allemaal (behalve H2) wifi waardoor we </w:t>
      </w:r>
      <w:r w:rsidR="00E46E79">
        <w:t xml:space="preserve">kunnen communiceren </w:t>
      </w:r>
      <w:r w:rsidR="00692272">
        <w:t xml:space="preserve">en updaten </w:t>
      </w:r>
      <w:r w:rsidR="00E46E79">
        <w:t xml:space="preserve">via </w:t>
      </w:r>
      <w:proofErr w:type="spellStart"/>
      <w:r w:rsidR="00E46E79">
        <w:t>ArduinoOTA</w:t>
      </w:r>
      <w:proofErr w:type="spellEnd"/>
      <w:r w:rsidR="00E46E79">
        <w:t xml:space="preserve"> en IOT-Cloud</w:t>
      </w:r>
      <w:r w:rsidR="00692272">
        <w:t>.</w:t>
      </w:r>
    </w:p>
    <w:p w14:paraId="72681C82" w14:textId="77777777" w:rsidR="008330A0" w:rsidRDefault="008330A0" w:rsidP="008330A0">
      <w:r>
        <w:t xml:space="preserve">Voor mijn project heb ik als microcontroller gekozen voor de ESP32-C6, aangezien deze microcontroller de meeste functionaliteiten biedt. </w:t>
      </w:r>
    </w:p>
    <w:p w14:paraId="1F1A8EC8" w14:textId="77777777" w:rsidR="008330A0" w:rsidRDefault="008330A0" w:rsidP="008330A0">
      <w:r>
        <w:t xml:space="preserve">De ESP32-C5 en de ESP32-C6 hebben betere wifi (wifi 6), in vergelijking met de ESP32-S3 die maar wifi 4 heeft. </w:t>
      </w:r>
    </w:p>
    <w:p w14:paraId="58E44354" w14:textId="731868B5" w:rsidR="008330A0" w:rsidRDefault="008330A0" w:rsidP="008330A0">
      <w:r>
        <w:t>Een nadeel van de ESP32-C6 is echter dat deze minder extra I/O-pinnen heeft in vergelijking met de ESP32-S3 en de afwezigheid van ondersteuning voor I²S en CAN (TWAI), welke wel aanwezig zijn in de ESP32-C5 en ESP32-S3.</w:t>
      </w:r>
    </w:p>
    <w:p w14:paraId="64C13CD2" w14:textId="7659DCC2" w:rsidR="004D0A51" w:rsidRDefault="004D0A51" w:rsidP="008330A0">
      <w:r>
        <w:t xml:space="preserve">De rekenkracht van de ESP32-C6 is minder dan die van de ESP32-S3 wan niet </w:t>
      </w:r>
      <w:r w:rsidR="004C51BC">
        <w:t>erg is behalve als we beeldherkenning en AI willen gebruiken.</w:t>
      </w:r>
    </w:p>
    <w:p w14:paraId="47F7E1F4" w14:textId="77777777" w:rsidR="008330A0" w:rsidRDefault="008330A0" w:rsidP="008330A0">
      <w:r>
        <w:t>Helaas is de ESP32-C5 niet in productie gegaan, wat de keuze voor de ESP32-C6 noodzakelijk maakte. Een ander belangrijk aspect is dat de ESP32-C6, net als andere modellen uit de ESP32-serie, werkt op 3.3V in plaats van de gebruikelijke 5V die veel andere microcontrollers ondersteunen. Dit vormt een extra uitdaging, aangezien de robot waarvoor deze controller bedoeld is, oorspronkelijk was ontworpen voor 5V</w:t>
      </w:r>
      <w:r w:rsidR="00F7640F">
        <w:t>. Dit zorgt voor een aanpassing van zowel de power</w:t>
      </w:r>
      <w:r w:rsidR="00A536A8">
        <w:t>, databussen, analoge en digitale signalen.</w:t>
      </w:r>
    </w:p>
    <w:p w14:paraId="0F42AFB3" w14:textId="07C55471" w:rsidR="00885F16" w:rsidRDefault="00885F16">
      <w:pPr>
        <w:rPr>
          <w:rFonts w:asciiTheme="majorHAnsi" w:eastAsiaTheme="majorEastAsia" w:hAnsiTheme="majorHAnsi" w:cstheme="majorBidi"/>
          <w:i/>
          <w:iCs/>
          <w:sz w:val="28"/>
          <w:szCs w:val="28"/>
        </w:rPr>
      </w:pPr>
      <w:bookmarkStart w:id="8" w:name="_Power_(ESP32)"/>
      <w:bookmarkStart w:id="9" w:name="_Toc188794032"/>
      <w:bookmarkEnd w:id="8"/>
    </w:p>
    <w:p w14:paraId="0BA431D3" w14:textId="1ED93E95" w:rsidR="00AB1251" w:rsidRDefault="008330A0" w:rsidP="00FA38B5">
      <w:pPr>
        <w:pStyle w:val="Kop4"/>
      </w:pPr>
      <w:bookmarkStart w:id="10" w:name="_Toc188809746"/>
      <w:r>
        <w:lastRenderedPageBreak/>
        <w:t>Power (ESP32)</w:t>
      </w:r>
      <w:bookmarkEnd w:id="9"/>
      <w:bookmarkEnd w:id="10"/>
    </w:p>
    <w:p w14:paraId="35181982" w14:textId="6194F16D" w:rsidR="00D86B4A" w:rsidRDefault="008330A0" w:rsidP="008330A0">
      <w:r w:rsidRPr="008330A0">
        <w:t>Zoals in punt 2.1</w:t>
      </w:r>
      <w:r w:rsidR="00B05DE3">
        <w:t>.1</w:t>
      </w:r>
      <w:r w:rsidRPr="008330A0">
        <w:t xml:space="preserve"> aangehaald, heeft de ESP32-C6 dus een 3.3V voeding nodig.  Ik heb gekozen voor TLV75733PDBVR.  Deze is heel goedkoop (€0,275 per stuk) en kan ook max 1A aan. Dit is meer dan genoeg voor de ESP32 en mogelijks extra.</w:t>
      </w:r>
    </w:p>
    <w:p w14:paraId="7897705B" w14:textId="77777777" w:rsidR="008330A0" w:rsidRDefault="008330A0" w:rsidP="008330A0">
      <w:r>
        <w:rPr>
          <w:noProof/>
        </w:rPr>
        <w:drawing>
          <wp:inline distT="0" distB="0" distL="0" distR="0" wp14:anchorId="5BF99065" wp14:editId="0CF525C8">
            <wp:extent cx="2946707" cy="1656000"/>
            <wp:effectExtent l="0" t="0" r="0" b="0"/>
            <wp:docPr id="39509023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707" cy="1656000"/>
                    </a:xfrm>
                    <a:prstGeom prst="rect">
                      <a:avLst/>
                    </a:prstGeom>
                    <a:noFill/>
                    <a:ln>
                      <a:noFill/>
                    </a:ln>
                  </pic:spPr>
                </pic:pic>
              </a:graphicData>
            </a:graphic>
          </wp:inline>
        </w:drawing>
      </w:r>
      <w:r>
        <w:rPr>
          <w:noProof/>
        </w:rPr>
        <w:drawing>
          <wp:inline distT="0" distB="0" distL="0" distR="0" wp14:anchorId="022C6CA0" wp14:editId="33B71FFB">
            <wp:extent cx="2104723" cy="1656000"/>
            <wp:effectExtent l="0" t="0" r="0" b="1905"/>
            <wp:docPr id="122213265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4723" cy="1656000"/>
                    </a:xfrm>
                    <a:prstGeom prst="rect">
                      <a:avLst/>
                    </a:prstGeom>
                    <a:noFill/>
                    <a:ln>
                      <a:noFill/>
                    </a:ln>
                  </pic:spPr>
                </pic:pic>
              </a:graphicData>
            </a:graphic>
          </wp:inline>
        </w:drawing>
      </w:r>
    </w:p>
    <w:p w14:paraId="64BE54FB" w14:textId="77777777" w:rsidR="008C069A" w:rsidRDefault="008C069A" w:rsidP="00FA38B5">
      <w:pPr>
        <w:pStyle w:val="Kop4"/>
      </w:pPr>
      <w:bookmarkStart w:id="11" w:name="_Toc188794033"/>
      <w:bookmarkStart w:id="12" w:name="_Toc188809747"/>
      <w:r>
        <w:t>Databussen</w:t>
      </w:r>
      <w:bookmarkEnd w:id="11"/>
      <w:bookmarkEnd w:id="12"/>
    </w:p>
    <w:p w14:paraId="74CF202F" w14:textId="77777777" w:rsidR="008330A0" w:rsidRDefault="00FB729D" w:rsidP="00FA38B5">
      <w:pPr>
        <w:pStyle w:val="Kop5"/>
      </w:pPr>
      <w:bookmarkStart w:id="13" w:name="_Voltageomvormer_voor_I²C"/>
      <w:bookmarkStart w:id="14" w:name="_Ref188696282"/>
      <w:bookmarkStart w:id="15" w:name="_Ref188696295"/>
      <w:bookmarkStart w:id="16" w:name="_Toc188794034"/>
      <w:bookmarkEnd w:id="13"/>
      <w:r>
        <w:t xml:space="preserve">Voltageomvormer voor </w:t>
      </w:r>
      <w:r w:rsidR="008330A0">
        <w:t>I²C</w:t>
      </w:r>
      <w:bookmarkEnd w:id="14"/>
      <w:bookmarkEnd w:id="15"/>
      <w:bookmarkEnd w:id="16"/>
    </w:p>
    <w:p w14:paraId="4912A6B5" w14:textId="77777777" w:rsidR="008330A0" w:rsidRPr="008330A0" w:rsidRDefault="008330A0" w:rsidP="008330A0">
      <w:pPr>
        <w:spacing w:line="259" w:lineRule="auto"/>
        <w:rPr>
          <w:rFonts w:eastAsiaTheme="minorHAnsi"/>
          <w:kern w:val="2"/>
          <w:szCs w:val="22"/>
          <w14:ligatures w14:val="standardContextual"/>
        </w:rPr>
      </w:pPr>
      <w:r w:rsidRPr="008330A0">
        <w:rPr>
          <w:rFonts w:eastAsiaTheme="minorHAnsi"/>
          <w:kern w:val="2"/>
          <w:szCs w:val="22"/>
          <w14:ligatures w14:val="standardContextual"/>
        </w:rPr>
        <w:t xml:space="preserve">Voor het correct functioneren van een I²C-communicatie tussen componenten met verschillende spanningsniveaus, is het noodzakelijk om een </w:t>
      </w:r>
      <w:proofErr w:type="spellStart"/>
      <w:r w:rsidRPr="008330A0">
        <w:rPr>
          <w:rFonts w:eastAsiaTheme="minorHAnsi"/>
          <w:kern w:val="2"/>
          <w:szCs w:val="22"/>
          <w14:ligatures w14:val="standardContextual"/>
        </w:rPr>
        <w:t>bidirectionele</w:t>
      </w:r>
      <w:proofErr w:type="spellEnd"/>
      <w:r w:rsidRPr="008330A0">
        <w:rPr>
          <w:rFonts w:eastAsiaTheme="minorHAnsi"/>
          <w:kern w:val="2"/>
          <w:szCs w:val="22"/>
          <w14:ligatures w14:val="standardContextual"/>
        </w:rPr>
        <w:t xml:space="preserve"> voltageomvormer te gebruiken. Deze omvormer zorgt ervoor dat de signalen tussen apparaten met verschillende spanningslogica (bijvoorbeeld 5V en 3,3V) probleemloos kunnen worden uitgewisseld.</w:t>
      </w:r>
    </w:p>
    <w:p w14:paraId="6B923C80" w14:textId="77777777" w:rsidR="008330A0" w:rsidRPr="008330A0" w:rsidRDefault="00B77923" w:rsidP="008330A0">
      <w:pPr>
        <w:spacing w:line="259" w:lineRule="auto"/>
        <w:rPr>
          <w:rFonts w:eastAsiaTheme="minorHAnsi"/>
          <w:kern w:val="2"/>
          <w:szCs w:val="22"/>
          <w14:ligatures w14:val="standardContextual"/>
        </w:rPr>
      </w:pPr>
      <w:r>
        <w:rPr>
          <w:rFonts w:eastAsiaTheme="minorHAnsi"/>
          <w:kern w:val="2"/>
          <w:szCs w:val="22"/>
          <w14:ligatures w14:val="standardContextual"/>
        </w:rPr>
        <w:t>E</w:t>
      </w:r>
      <w:r w:rsidR="008330A0" w:rsidRPr="008330A0">
        <w:rPr>
          <w:rFonts w:eastAsiaTheme="minorHAnsi"/>
          <w:kern w:val="2"/>
          <w:szCs w:val="22"/>
          <w14:ligatures w14:val="standardContextual"/>
        </w:rPr>
        <w:t xml:space="preserve">en </w:t>
      </w:r>
      <w:proofErr w:type="spellStart"/>
      <w:r w:rsidR="008330A0" w:rsidRPr="008330A0">
        <w:rPr>
          <w:rFonts w:eastAsiaTheme="minorHAnsi"/>
          <w:kern w:val="2"/>
          <w:szCs w:val="22"/>
          <w14:ligatures w14:val="standardContextual"/>
        </w:rPr>
        <w:t>bidirectionele</w:t>
      </w:r>
      <w:proofErr w:type="spellEnd"/>
      <w:r w:rsidR="008330A0" w:rsidRPr="008330A0">
        <w:rPr>
          <w:rFonts w:eastAsiaTheme="minorHAnsi"/>
          <w:kern w:val="2"/>
          <w:szCs w:val="22"/>
          <w14:ligatures w14:val="standardContextual"/>
        </w:rPr>
        <w:t xml:space="preserve"> voltageomvormer </w:t>
      </w:r>
      <w:r w:rsidR="00E41C39">
        <w:rPr>
          <w:rFonts w:eastAsiaTheme="minorHAnsi"/>
          <w:kern w:val="2"/>
          <w:szCs w:val="22"/>
          <w14:ligatures w14:val="standardContextual"/>
        </w:rPr>
        <w:t>is</w:t>
      </w:r>
      <w:r w:rsidR="008330A0" w:rsidRPr="008330A0">
        <w:rPr>
          <w:rFonts w:eastAsiaTheme="minorHAnsi"/>
          <w:kern w:val="2"/>
          <w:szCs w:val="22"/>
          <w14:ligatures w14:val="standardContextual"/>
        </w:rPr>
        <w:t xml:space="preserve"> relatief eenvoudig te realiseren. Voor elke datalijn zijn slechts twee weerstanden en een MOSFET nodig. Aangezien het I²C-protocol doorgaans gebruikmaakt van twee datalijnen, namelijk SCL (kloklijn) en SDA (datalijn), zijn er voor een volledige implementatie in totaal vier weerstanden en twee </w:t>
      </w:r>
      <w:proofErr w:type="spellStart"/>
      <w:r w:rsidR="008330A0" w:rsidRPr="008330A0">
        <w:rPr>
          <w:rFonts w:eastAsiaTheme="minorHAnsi"/>
          <w:kern w:val="2"/>
          <w:szCs w:val="22"/>
          <w14:ligatures w14:val="standardContextual"/>
        </w:rPr>
        <w:t>MOSFET's</w:t>
      </w:r>
      <w:proofErr w:type="spellEnd"/>
      <w:r w:rsidR="008330A0" w:rsidRPr="008330A0">
        <w:rPr>
          <w:rFonts w:eastAsiaTheme="minorHAnsi"/>
          <w:kern w:val="2"/>
          <w:szCs w:val="22"/>
          <w14:ligatures w14:val="standardContextual"/>
        </w:rPr>
        <w:t xml:space="preserve"> vereist. Sommige implementaties maken gebruik van een extra lijn, zoals een INT-lijn (</w:t>
      </w:r>
      <w:proofErr w:type="spellStart"/>
      <w:r w:rsidR="008330A0" w:rsidRPr="008330A0">
        <w:rPr>
          <w:rFonts w:eastAsiaTheme="minorHAnsi"/>
          <w:kern w:val="2"/>
          <w:szCs w:val="22"/>
          <w14:ligatures w14:val="standardContextual"/>
        </w:rPr>
        <w:t>interrupt</w:t>
      </w:r>
      <w:proofErr w:type="spellEnd"/>
      <w:r w:rsidR="008330A0" w:rsidRPr="008330A0">
        <w:rPr>
          <w:rFonts w:eastAsiaTheme="minorHAnsi"/>
          <w:kern w:val="2"/>
          <w:szCs w:val="22"/>
          <w14:ligatures w14:val="standardContextual"/>
        </w:rPr>
        <w:t>), maar in dit project wordt deze niet gebruikt.</w:t>
      </w:r>
    </w:p>
    <w:p w14:paraId="6427F707" w14:textId="77777777" w:rsidR="008330A0" w:rsidRPr="008330A0" w:rsidRDefault="00441BAD" w:rsidP="00441BAD">
      <w:pPr>
        <w:rPr>
          <w:rFonts w:eastAsiaTheme="minorHAnsi"/>
        </w:rPr>
      </w:pPr>
      <w:r>
        <w:rPr>
          <w:rFonts w:eastAsiaTheme="minorHAnsi"/>
        </w:rPr>
        <w:t xml:space="preserve">Hieronder leg ik kort de </w:t>
      </w:r>
      <w:r w:rsidR="008330A0" w:rsidRPr="008330A0">
        <w:rPr>
          <w:rFonts w:eastAsiaTheme="minorHAnsi"/>
        </w:rPr>
        <w:t xml:space="preserve">werking van een </w:t>
      </w:r>
      <w:proofErr w:type="spellStart"/>
      <w:r w:rsidR="008330A0" w:rsidRPr="008330A0">
        <w:rPr>
          <w:rFonts w:eastAsiaTheme="minorHAnsi"/>
        </w:rPr>
        <w:t>bidirectionele</w:t>
      </w:r>
      <w:proofErr w:type="spellEnd"/>
      <w:r w:rsidR="008330A0" w:rsidRPr="008330A0">
        <w:rPr>
          <w:rFonts w:eastAsiaTheme="minorHAnsi"/>
        </w:rPr>
        <w:t xml:space="preserve"> voltageomvormer </w:t>
      </w:r>
      <w:r>
        <w:rPr>
          <w:rFonts w:eastAsiaTheme="minorHAnsi"/>
        </w:rPr>
        <w:t>uit</w:t>
      </w:r>
      <w:r w:rsidR="008330A0" w:rsidRPr="008330A0">
        <w:rPr>
          <w:rFonts w:eastAsiaTheme="minorHAnsi"/>
        </w:rPr>
        <w:t>:</w:t>
      </w:r>
    </w:p>
    <w:p w14:paraId="6C3CC38C" w14:textId="77777777" w:rsidR="008330A0" w:rsidRPr="008330A0" w:rsidRDefault="00FB729D" w:rsidP="008330A0">
      <w:pPr>
        <w:pStyle w:val="Lijstalinea"/>
        <w:numPr>
          <w:ilvl w:val="0"/>
          <w:numId w:val="2"/>
        </w:numPr>
        <w:rPr>
          <w:rFonts w:eastAsiaTheme="minorHAnsi"/>
        </w:rPr>
      </w:pPr>
      <w:r w:rsidRPr="00FB729D">
        <w:rPr>
          <w:noProof/>
        </w:rPr>
        <w:drawing>
          <wp:anchor distT="0" distB="0" distL="114300" distR="114300" simplePos="0" relativeHeight="251675648" behindDoc="1" locked="0" layoutInCell="1" allowOverlap="1" wp14:anchorId="7D73EE1C" wp14:editId="638294BE">
            <wp:simplePos x="0" y="0"/>
            <wp:positionH relativeFrom="margin">
              <wp:align>right</wp:align>
            </wp:positionH>
            <wp:positionV relativeFrom="paragraph">
              <wp:posOffset>0</wp:posOffset>
            </wp:positionV>
            <wp:extent cx="1394699" cy="1260000"/>
            <wp:effectExtent l="0" t="0" r="0" b="0"/>
            <wp:wrapTight wrapText="bothSides">
              <wp:wrapPolygon edited="0">
                <wp:start x="0" y="0"/>
                <wp:lineTo x="0" y="21230"/>
                <wp:lineTo x="21246" y="21230"/>
                <wp:lineTo x="21246" y="0"/>
                <wp:lineTo x="0" y="0"/>
              </wp:wrapPolygon>
            </wp:wrapTight>
            <wp:docPr id="631800086" name="Afbeelding 1" descr="Afbeelding met tekst, diagram,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00086" name="Afbeelding 1" descr="Afbeelding met tekst, diagram, lijn,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1394699" cy="1260000"/>
                    </a:xfrm>
                    <a:prstGeom prst="rect">
                      <a:avLst/>
                    </a:prstGeom>
                  </pic:spPr>
                </pic:pic>
              </a:graphicData>
            </a:graphic>
            <wp14:sizeRelH relativeFrom="margin">
              <wp14:pctWidth>0</wp14:pctWidth>
            </wp14:sizeRelH>
            <wp14:sizeRelV relativeFrom="margin">
              <wp14:pctHeight>0</wp14:pctHeight>
            </wp14:sizeRelV>
          </wp:anchor>
        </w:drawing>
      </w:r>
      <w:r w:rsidR="008330A0" w:rsidRPr="008330A0">
        <w:rPr>
          <w:rFonts w:eastAsiaTheme="minorHAnsi"/>
        </w:rPr>
        <w:t>De MOSFET fungeert als een schakelaar en zorgt ervoor dat signalen veilig kunnen worden overgebracht tussen de spanningsniveaus.</w:t>
      </w:r>
    </w:p>
    <w:p w14:paraId="7226C34C" w14:textId="77777777" w:rsidR="008330A0" w:rsidRPr="008330A0" w:rsidRDefault="008330A0" w:rsidP="008330A0">
      <w:pPr>
        <w:pStyle w:val="Lijstalinea"/>
        <w:numPr>
          <w:ilvl w:val="0"/>
          <w:numId w:val="2"/>
        </w:numPr>
        <w:rPr>
          <w:rFonts w:eastAsiaTheme="minorHAnsi"/>
        </w:rPr>
      </w:pPr>
      <w:r w:rsidRPr="008330A0">
        <w:rPr>
          <w:rFonts w:eastAsiaTheme="minorHAnsi"/>
        </w:rPr>
        <w:t>De weerstanden stellen de juiste pull-up-waarden in, die essentieel zijn voor de werking van de I²C-bus.</w:t>
      </w:r>
    </w:p>
    <w:p w14:paraId="541F3B1C" w14:textId="77777777" w:rsidR="002C33F9" w:rsidRDefault="008330A0" w:rsidP="00B7534D">
      <w:pPr>
        <w:spacing w:line="259" w:lineRule="auto"/>
      </w:pPr>
      <w:r w:rsidRPr="008330A0">
        <w:rPr>
          <w:rFonts w:eastAsiaTheme="minorHAnsi"/>
          <w:kern w:val="2"/>
          <w:szCs w:val="22"/>
          <w14:ligatures w14:val="standardContextual"/>
        </w:rPr>
        <w:t xml:space="preserve">Dit type schakeling is dus niet alleen kosteneffectief, maar ook praktisch en betrouwbaar voor het waarborgen van </w:t>
      </w:r>
      <w:r w:rsidR="00E90969">
        <w:rPr>
          <w:rFonts w:eastAsiaTheme="minorHAnsi"/>
          <w:kern w:val="2"/>
          <w:szCs w:val="22"/>
          <w14:ligatures w14:val="standardContextual"/>
        </w:rPr>
        <w:t xml:space="preserve">de </w:t>
      </w:r>
      <w:r w:rsidRPr="008330A0">
        <w:rPr>
          <w:rFonts w:eastAsiaTheme="minorHAnsi"/>
          <w:kern w:val="2"/>
          <w:szCs w:val="22"/>
          <w14:ligatures w14:val="standardContextual"/>
        </w:rPr>
        <w:t>compatibiliteit tussen apparaten met verschillende spanningslogica.</w:t>
      </w:r>
      <w:r w:rsidRPr="008330A0">
        <w:rPr>
          <w:noProof/>
        </w:rPr>
        <w:t xml:space="preserve"> </w:t>
      </w:r>
    </w:p>
    <w:p w14:paraId="1FDB5BE0" w14:textId="77777777" w:rsidR="00FD6752" w:rsidRDefault="00FD6752">
      <w:pPr>
        <w:rPr>
          <w:rFonts w:asciiTheme="majorHAnsi" w:eastAsiaTheme="majorEastAsia" w:hAnsiTheme="majorHAnsi" w:cstheme="majorBidi"/>
          <w:sz w:val="24"/>
          <w:szCs w:val="24"/>
        </w:rPr>
      </w:pPr>
      <w:bookmarkStart w:id="17" w:name="_UART-Verbinding_voor_de"/>
      <w:bookmarkStart w:id="18" w:name="_Toc188794035"/>
      <w:bookmarkEnd w:id="17"/>
      <w:r>
        <w:br w:type="page"/>
      </w:r>
    </w:p>
    <w:p w14:paraId="4D2B8ECB" w14:textId="0586CFB7" w:rsidR="002C33F9" w:rsidRPr="002C33F9" w:rsidRDefault="002C33F9" w:rsidP="00FA38B5">
      <w:pPr>
        <w:pStyle w:val="Kop5"/>
      </w:pPr>
      <w:r w:rsidRPr="002C33F9">
        <w:lastRenderedPageBreak/>
        <w:t>UART-</w:t>
      </w:r>
      <w:r w:rsidR="00C71EAF">
        <w:t>v</w:t>
      </w:r>
      <w:r w:rsidRPr="002C33F9">
        <w:t xml:space="preserve">erbinding voor de </w:t>
      </w:r>
      <w:r w:rsidR="00C71EAF">
        <w:t>m</w:t>
      </w:r>
      <w:r w:rsidRPr="002C33F9">
        <w:t>uziekkaart</w:t>
      </w:r>
      <w:bookmarkEnd w:id="18"/>
    </w:p>
    <w:p w14:paraId="1B11D19F" w14:textId="77777777" w:rsidR="002C33F9" w:rsidRPr="002C33F9" w:rsidRDefault="002C33F9" w:rsidP="002C33F9">
      <w:pPr>
        <w:spacing w:line="259" w:lineRule="auto"/>
      </w:pPr>
      <w:r w:rsidRPr="002C33F9">
        <w:t xml:space="preserve">De robot beschikt ook over een UART (Universal </w:t>
      </w:r>
      <w:proofErr w:type="spellStart"/>
      <w:r w:rsidRPr="002C33F9">
        <w:t>Asynchronous</w:t>
      </w:r>
      <w:proofErr w:type="spellEnd"/>
      <w:r w:rsidRPr="002C33F9">
        <w:t xml:space="preserve"> Receiver-Transmitter) verbinding, die wordt gebruikt om te communiceren met de muziekkaart. Een UART-verbinding maakt gebruik van twee datalijnen:</w:t>
      </w:r>
    </w:p>
    <w:p w14:paraId="15A38C5E" w14:textId="77777777" w:rsidR="002C33F9" w:rsidRPr="002C33F9" w:rsidRDefault="002C33F9" w:rsidP="002C33F9">
      <w:pPr>
        <w:pStyle w:val="Lijstalinea"/>
        <w:numPr>
          <w:ilvl w:val="0"/>
          <w:numId w:val="5"/>
        </w:numPr>
      </w:pPr>
      <w:r w:rsidRPr="002C33F9">
        <w:t>TX (</w:t>
      </w:r>
      <w:proofErr w:type="spellStart"/>
      <w:r w:rsidRPr="002C33F9">
        <w:t>transmit</w:t>
      </w:r>
      <w:proofErr w:type="spellEnd"/>
      <w:r w:rsidRPr="002C33F9">
        <w:t>): om data te verzenden.</w:t>
      </w:r>
    </w:p>
    <w:p w14:paraId="3E4CB031" w14:textId="1C4C8F8A" w:rsidR="002C33F9" w:rsidRPr="002C33F9" w:rsidRDefault="002C33F9" w:rsidP="002C33F9">
      <w:pPr>
        <w:pStyle w:val="Lijstalinea"/>
        <w:numPr>
          <w:ilvl w:val="0"/>
          <w:numId w:val="5"/>
        </w:numPr>
      </w:pPr>
      <w:r w:rsidRPr="002C33F9">
        <w:t>R</w:t>
      </w:r>
      <w:r w:rsidR="008A709C">
        <w:t>X</w:t>
      </w:r>
      <w:r w:rsidRPr="002C33F9">
        <w:t xml:space="preserve"> (</w:t>
      </w:r>
      <w:proofErr w:type="spellStart"/>
      <w:r w:rsidRPr="002C33F9">
        <w:t>receive</w:t>
      </w:r>
      <w:proofErr w:type="spellEnd"/>
      <w:r w:rsidRPr="002C33F9">
        <w:t>): om data te ontvangen.</w:t>
      </w:r>
    </w:p>
    <w:p w14:paraId="1F100A90" w14:textId="77777777" w:rsidR="002C33F9" w:rsidRPr="002C33F9" w:rsidRDefault="002C33F9" w:rsidP="002C33F9">
      <w:pPr>
        <w:spacing w:line="259" w:lineRule="auto"/>
      </w:pPr>
      <w:r w:rsidRPr="002C33F9">
        <w:t>Bij deze toepassing is het belangrijk om rekening te houden met de verschillende spanningsniveaus van de aangesloten componenten, namelijk 5V en 3,3V.</w:t>
      </w:r>
    </w:p>
    <w:p w14:paraId="45720A15" w14:textId="77777777" w:rsidR="002C33F9" w:rsidRPr="00FD6752" w:rsidRDefault="00955B19" w:rsidP="00955B19">
      <w:r>
        <w:t xml:space="preserve">Hieronder </w:t>
      </w:r>
      <w:r w:rsidR="00607EFB" w:rsidRPr="00FD6752">
        <w:t>leg ik de uni-directionele</w:t>
      </w:r>
      <w:r w:rsidR="00B7172D" w:rsidRPr="00FD6752">
        <w:t xml:space="preserve"> spannings</w:t>
      </w:r>
      <w:r w:rsidR="002C33F9" w:rsidRPr="00FD6752">
        <w:t>aanpassing voor de UART-datalijnen</w:t>
      </w:r>
      <w:r w:rsidR="00B7172D" w:rsidRPr="00FD6752">
        <w:t xml:space="preserve"> uit</w:t>
      </w:r>
      <w:r w:rsidR="002C33F9" w:rsidRPr="00FD6752">
        <w:t>:</w:t>
      </w:r>
    </w:p>
    <w:p w14:paraId="42F9A451" w14:textId="5C959119" w:rsidR="002C33F9" w:rsidRPr="00FD6752" w:rsidRDefault="00B7172D" w:rsidP="002C33F9">
      <w:pPr>
        <w:numPr>
          <w:ilvl w:val="0"/>
          <w:numId w:val="4"/>
        </w:numPr>
        <w:spacing w:line="259" w:lineRule="auto"/>
      </w:pPr>
      <w:r w:rsidRPr="00FD6752">
        <w:rPr>
          <w:noProof/>
        </w:rPr>
        <w:drawing>
          <wp:anchor distT="0" distB="0" distL="114300" distR="114300" simplePos="0" relativeHeight="251643904" behindDoc="0" locked="0" layoutInCell="1" allowOverlap="1" wp14:anchorId="23911E82" wp14:editId="114C20C5">
            <wp:simplePos x="0" y="0"/>
            <wp:positionH relativeFrom="margin">
              <wp:align>right</wp:align>
            </wp:positionH>
            <wp:positionV relativeFrom="paragraph">
              <wp:posOffset>14605</wp:posOffset>
            </wp:positionV>
            <wp:extent cx="831600" cy="1260000"/>
            <wp:effectExtent l="0" t="0" r="6985" b="0"/>
            <wp:wrapSquare wrapText="bothSides"/>
            <wp:docPr id="1138165631" name="Afbeelding 1" descr="Afbeelding met tekst, diagram,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65631" name="Afbeelding 1" descr="Afbeelding met tekst, diagram, Lettertype, schermopnam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831600" cy="1260000"/>
                    </a:xfrm>
                    <a:prstGeom prst="rect">
                      <a:avLst/>
                    </a:prstGeom>
                  </pic:spPr>
                </pic:pic>
              </a:graphicData>
            </a:graphic>
            <wp14:sizeRelH relativeFrom="margin">
              <wp14:pctWidth>0</wp14:pctWidth>
            </wp14:sizeRelH>
            <wp14:sizeRelV relativeFrom="margin">
              <wp14:pctHeight>0</wp14:pctHeight>
            </wp14:sizeRelV>
          </wp:anchor>
        </w:drawing>
      </w:r>
      <w:r w:rsidR="002C33F9" w:rsidRPr="00FD6752">
        <w:t>Datalijn</w:t>
      </w:r>
      <w:r w:rsidR="004C51BC" w:rsidRPr="00FD6752">
        <w:t xml:space="preserve"> R</w:t>
      </w:r>
      <w:r w:rsidR="008A709C" w:rsidRPr="00FD6752">
        <w:t>X</w:t>
      </w:r>
      <w:r w:rsidR="002C33F9" w:rsidRPr="00FD6752">
        <w:t xml:space="preserve"> van 5V naar 3,3V:</w:t>
      </w:r>
      <w:r w:rsidR="002C33F9" w:rsidRPr="00FD6752">
        <w:br/>
        <w:t>Voor deze lijn is een eenvoudige spanningsdeler voldoende. Dit wordt gerealiseerd met twee weerstanden, waarbij één weerstand ongeveer het dubbele is van de andere. Door deze verhouding wordt de spanning op de lijn verlaagd naar een veilig niveau van 3,3V, zodat de muziekkaart correct kan functioneren zonder schade te veroorzaken.</w:t>
      </w:r>
    </w:p>
    <w:p w14:paraId="7E218559" w14:textId="4383FA16" w:rsidR="002C33F9" w:rsidRPr="002C33F9" w:rsidRDefault="002C33F9" w:rsidP="002C33F9">
      <w:pPr>
        <w:numPr>
          <w:ilvl w:val="0"/>
          <w:numId w:val="4"/>
        </w:numPr>
        <w:spacing w:line="259" w:lineRule="auto"/>
      </w:pPr>
      <w:r w:rsidRPr="00FD6752">
        <w:t xml:space="preserve">Datalijn </w:t>
      </w:r>
      <w:r w:rsidR="008A709C" w:rsidRPr="00FD6752">
        <w:t xml:space="preserve">TX </w:t>
      </w:r>
      <w:r w:rsidRPr="00FD6752">
        <w:t>van 3,3V naar 5V:</w:t>
      </w:r>
      <w:r w:rsidRPr="00FD6752">
        <w:br/>
        <w:t>In theorie kan deze datalijn zonder enige spanningsomvorming worden gebruikt. De meeste 5V-componenten interpreteren</w:t>
      </w:r>
      <w:r w:rsidRPr="002C33F9">
        <w:t xml:space="preserve"> een 3,3V-signaal correct als "hoog" (logische 1). Toch is het aan te raden om hier dezelfde spanningsomvormer te gebruiken als voor de I²C-datalijnen</w:t>
      </w:r>
      <w:r w:rsidR="008A709C">
        <w:t xml:space="preserve"> (want de </w:t>
      </w:r>
      <w:r w:rsidR="00FE4D90">
        <w:t>uni directionele</w:t>
      </w:r>
      <w:r w:rsidR="008A709C">
        <w:t xml:space="preserve"> variant is</w:t>
      </w:r>
      <w:r w:rsidR="00FE4D90">
        <w:t xml:space="preserve"> complexer)</w:t>
      </w:r>
      <w:r w:rsidRPr="002C33F9">
        <w:t>. Dit verhoogt de betrouwbaarheid van de verbinding en voorkomt mogelijke problemen bij compatibiliteit.</w:t>
      </w:r>
    </w:p>
    <w:p w14:paraId="6705A3F0" w14:textId="77777777" w:rsidR="00CF47D1" w:rsidRDefault="002C33F9" w:rsidP="00A27441">
      <w:pPr>
        <w:spacing w:line="259" w:lineRule="auto"/>
      </w:pPr>
      <w:r w:rsidRPr="002C33F9">
        <w:t xml:space="preserve">Door consequent dezelfde </w:t>
      </w:r>
      <w:proofErr w:type="spellStart"/>
      <w:r w:rsidRPr="002C33F9">
        <w:t>bidirectionele</w:t>
      </w:r>
      <w:proofErr w:type="spellEnd"/>
      <w:r w:rsidRPr="002C33F9">
        <w:t xml:space="preserve"> spanningsomvormer te gebruiken, zoals die bij de I²C-datalijnen, worden alle verbindingen uniform en betrouwbaar uitgevoerd. Dit draagt bij aan de stabiliteit en functionaliteit van het systeem.</w:t>
      </w:r>
    </w:p>
    <w:p w14:paraId="64FB418F" w14:textId="77777777" w:rsidR="00CF47D1" w:rsidRPr="00C92080" w:rsidRDefault="00CF47D1" w:rsidP="00FA38B5">
      <w:pPr>
        <w:pStyle w:val="Kop4"/>
        <w:rPr>
          <w:lang w:val="en-US"/>
        </w:rPr>
      </w:pPr>
      <w:bookmarkStart w:id="19" w:name="_Toc188691440"/>
      <w:bookmarkStart w:id="20" w:name="_Toc188794036"/>
      <w:bookmarkStart w:id="21" w:name="_Toc188809748"/>
      <w:r w:rsidRPr="00C92080">
        <w:rPr>
          <w:lang w:val="en-US"/>
        </w:rPr>
        <w:t>ADC</w:t>
      </w:r>
      <w:bookmarkEnd w:id="19"/>
      <w:r w:rsidRPr="00C92080">
        <w:rPr>
          <w:lang w:val="en-US"/>
        </w:rPr>
        <w:t xml:space="preserve"> (Analog to Digital C</w:t>
      </w:r>
      <w:r>
        <w:rPr>
          <w:lang w:val="en-US"/>
        </w:rPr>
        <w:t>onverter)</w:t>
      </w:r>
      <w:bookmarkEnd w:id="20"/>
      <w:bookmarkEnd w:id="21"/>
    </w:p>
    <w:p w14:paraId="160EE970" w14:textId="77777777" w:rsidR="00CF47D1" w:rsidRPr="007E63C1" w:rsidRDefault="00CF47D1">
      <w:pPr>
        <w:spacing w:line="259" w:lineRule="auto"/>
      </w:pPr>
      <w:r w:rsidRPr="007E63C1">
        <w:t>Bij het verwerken van analoge signalen zijn er twee belangrijke methoden om spanningsomzetting en signaalverwerking te realiseren. Beide methoden hebben hun voor- en nadelen, afhankelijk van de toepassing en de gewenste precisie.</w:t>
      </w:r>
    </w:p>
    <w:p w14:paraId="551E2309" w14:textId="77777777" w:rsidR="00CF47D1" w:rsidRPr="007E63C1" w:rsidRDefault="00CF47D1" w:rsidP="00FA38B5">
      <w:pPr>
        <w:pStyle w:val="Kop5"/>
      </w:pPr>
      <w:bookmarkStart w:id="22" w:name="_Toc188691441"/>
      <w:bookmarkStart w:id="23" w:name="_Toc188794037"/>
      <w:r w:rsidRPr="007E63C1">
        <w:t>Spanningsverdeler</w:t>
      </w:r>
      <w:bookmarkEnd w:id="22"/>
      <w:bookmarkEnd w:id="23"/>
    </w:p>
    <w:p w14:paraId="0032F6B3" w14:textId="77777777" w:rsidR="00CF47D1" w:rsidRPr="007E63C1" w:rsidRDefault="00CF47D1">
      <w:pPr>
        <w:spacing w:line="259" w:lineRule="auto"/>
      </w:pPr>
      <w:r w:rsidRPr="007E63C1">
        <w:t>Een spanningsverdeler is een eenvoudige en goedkope oplossing voor het omzetten van hogere spanningen (bijvoorbeeld 5V) naar lagere spanningen (bijvoorbeeld 3,3V). Dit wordt gerealiseerd met behulp van twee weerstanden.</w:t>
      </w:r>
    </w:p>
    <w:p w14:paraId="3E2EF01E" w14:textId="77777777" w:rsidR="00CF47D1" w:rsidRPr="00A27441" w:rsidRDefault="00CF47D1">
      <w:pPr>
        <w:spacing w:line="259" w:lineRule="auto"/>
      </w:pPr>
      <w:r w:rsidRPr="00A27441">
        <w:t>Voordelen:</w:t>
      </w:r>
    </w:p>
    <w:p w14:paraId="29BE867E" w14:textId="77777777" w:rsidR="00CF47D1" w:rsidRPr="00A27441" w:rsidRDefault="00CF47D1" w:rsidP="00CF47D1">
      <w:pPr>
        <w:numPr>
          <w:ilvl w:val="0"/>
          <w:numId w:val="17"/>
        </w:numPr>
        <w:spacing w:line="259" w:lineRule="auto"/>
      </w:pPr>
      <w:r w:rsidRPr="00A27441">
        <w:t>Eenvoudig te implementeren en kosteneffectief.</w:t>
      </w:r>
    </w:p>
    <w:p w14:paraId="0D3A5E9A" w14:textId="77777777" w:rsidR="00CF47D1" w:rsidRPr="00A27441" w:rsidRDefault="00CF47D1" w:rsidP="00CF47D1">
      <w:pPr>
        <w:numPr>
          <w:ilvl w:val="0"/>
          <w:numId w:val="17"/>
        </w:numPr>
        <w:spacing w:line="259" w:lineRule="auto"/>
      </w:pPr>
      <w:r w:rsidRPr="00A27441">
        <w:t>Geschikt voor situaties waarin hoge nauwkeurigheid niet essentieel is.</w:t>
      </w:r>
    </w:p>
    <w:p w14:paraId="142C8142" w14:textId="77777777" w:rsidR="00A27441" w:rsidRDefault="00A27441">
      <w:r>
        <w:br w:type="page"/>
      </w:r>
    </w:p>
    <w:p w14:paraId="134BF0B9" w14:textId="3DB998ED" w:rsidR="00CF47D1" w:rsidRPr="00A27441" w:rsidRDefault="00CF47D1">
      <w:pPr>
        <w:spacing w:line="259" w:lineRule="auto"/>
      </w:pPr>
      <w:r w:rsidRPr="00A27441">
        <w:lastRenderedPageBreak/>
        <w:t>Nadelen:</w:t>
      </w:r>
    </w:p>
    <w:p w14:paraId="635E9437" w14:textId="77777777" w:rsidR="00CF47D1" w:rsidRPr="007E63C1" w:rsidRDefault="00CF47D1" w:rsidP="00CF47D1">
      <w:pPr>
        <w:numPr>
          <w:ilvl w:val="0"/>
          <w:numId w:val="18"/>
        </w:numPr>
        <w:spacing w:line="259" w:lineRule="auto"/>
      </w:pPr>
      <w:r w:rsidRPr="007E63C1">
        <w:t xml:space="preserve">Kleine vervormingen in het analoge signaal: </w:t>
      </w:r>
      <w:r w:rsidR="0080409F">
        <w:t>d</w:t>
      </w:r>
      <w:r w:rsidRPr="002A5A2D">
        <w:t>oor</w:t>
      </w:r>
      <w:r w:rsidRPr="007E63C1">
        <w:t xml:space="preserve"> de eigenschappen van de spanningsverdeler kunnen er kleine afwijkingen in het signaal optreden, wat kan leiden tot onnauwkeurige metingen.</w:t>
      </w:r>
    </w:p>
    <w:p w14:paraId="3E68E5DC" w14:textId="77777777" w:rsidR="00CF47D1" w:rsidRPr="007E63C1" w:rsidRDefault="00CF47D1" w:rsidP="00CF47D1">
      <w:pPr>
        <w:numPr>
          <w:ilvl w:val="0"/>
          <w:numId w:val="18"/>
        </w:numPr>
        <w:spacing w:line="259" w:lineRule="auto"/>
      </w:pPr>
      <w:proofErr w:type="spellStart"/>
      <w:r w:rsidRPr="007E63C1">
        <w:t>Herkalibratie</w:t>
      </w:r>
      <w:proofErr w:type="spellEnd"/>
      <w:r w:rsidRPr="007E63C1">
        <w:t xml:space="preserve"> nodig: </w:t>
      </w:r>
      <w:r w:rsidR="009D1BB6">
        <w:t>o</w:t>
      </w:r>
      <w:r w:rsidRPr="002A5A2D">
        <w:t>mdat</w:t>
      </w:r>
      <w:r w:rsidRPr="007E63C1">
        <w:t xml:space="preserve"> de vervormingen variabel kunnen zijn, is het regelmatig nodig om de sensoren opnieuw te kalibreren.</w:t>
      </w:r>
    </w:p>
    <w:p w14:paraId="594707A1" w14:textId="77777777" w:rsidR="00CF47D1" w:rsidRPr="007E63C1" w:rsidRDefault="00CF47D1">
      <w:pPr>
        <w:spacing w:line="259" w:lineRule="auto"/>
      </w:pPr>
      <w:r w:rsidRPr="007E63C1">
        <w:t xml:space="preserve">Deze methode is de aanpak die wordt gebruikt voor de </w:t>
      </w:r>
      <w:hyperlink w:anchor="_UART-Verbinding_voor_de" w:history="1">
        <w:r w:rsidR="002C1F71" w:rsidRPr="005245C4">
          <w:t>5V naar 3.3V</w:t>
        </w:r>
      </w:hyperlink>
      <w:r w:rsidRPr="007E63C1">
        <w:t>, maar in het geval van analoge signalen is de betrouwbaarheid lager door de gevoeligheid voor ruis en vervorming.</w:t>
      </w:r>
    </w:p>
    <w:p w14:paraId="14FC9C1C" w14:textId="77777777" w:rsidR="00CF47D1" w:rsidRPr="007E63C1" w:rsidRDefault="00CF47D1" w:rsidP="00FA38B5">
      <w:pPr>
        <w:pStyle w:val="Kop5"/>
      </w:pPr>
      <w:bookmarkStart w:id="24" w:name="_Toc188691442"/>
      <w:bookmarkStart w:id="25" w:name="_Toc188794038"/>
      <w:r w:rsidRPr="007E63C1">
        <w:t>Externe ADC</w:t>
      </w:r>
      <w:bookmarkEnd w:id="24"/>
      <w:bookmarkEnd w:id="25"/>
    </w:p>
    <w:p w14:paraId="4FD1FE97" w14:textId="1702BA55" w:rsidR="00CF47D1" w:rsidRPr="007E63C1" w:rsidRDefault="00CF47D1" w:rsidP="00C959C4">
      <w:pPr>
        <w:spacing w:line="259" w:lineRule="auto"/>
        <w:rPr>
          <w:b/>
          <w:bCs/>
        </w:rPr>
      </w:pPr>
      <w:r w:rsidRPr="007E63C1">
        <w:t>Een betere oplossing voor het verwerken van analoge signalen is het gebruik van een externe ADC (</w:t>
      </w:r>
      <w:proofErr w:type="spellStart"/>
      <w:r w:rsidRPr="007E63C1">
        <w:t>Analog</w:t>
      </w:r>
      <w:proofErr w:type="spellEnd"/>
      <w:r w:rsidRPr="007E63C1">
        <w:t>-</w:t>
      </w:r>
      <w:proofErr w:type="spellStart"/>
      <w:r w:rsidRPr="007E63C1">
        <w:t>to</w:t>
      </w:r>
      <w:proofErr w:type="spellEnd"/>
      <w:r w:rsidRPr="007E63C1">
        <w:t xml:space="preserve">-Digital Converter). Dit is een </w:t>
      </w:r>
      <w:r w:rsidR="001870E7">
        <w:t>specifiek</w:t>
      </w:r>
      <w:r w:rsidRPr="007E63C1">
        <w:t xml:space="preserve"> apparaat dat analoge signalen omzet naar digitale waarden met hoge precisie.</w:t>
      </w:r>
    </w:p>
    <w:p w14:paraId="4620B3E2" w14:textId="7AF91413" w:rsidR="00CF47D1" w:rsidRPr="007E63C1" w:rsidRDefault="00CF47D1">
      <w:pPr>
        <w:spacing w:line="259" w:lineRule="auto"/>
      </w:pPr>
      <w:r w:rsidRPr="007E63C1">
        <w:t xml:space="preserve">Voor dit project </w:t>
      </w:r>
      <w:r w:rsidR="00265B35">
        <w:t>heb ik</w:t>
      </w:r>
      <w:r w:rsidRPr="007E63C1">
        <w:t xml:space="preserve"> gekozen voor de ADS1115-Q1, een externe ADC met de volgende eigenschappen:</w:t>
      </w:r>
    </w:p>
    <w:p w14:paraId="6FA1B473" w14:textId="77777777" w:rsidR="00CF47D1" w:rsidRPr="007E63C1" w:rsidRDefault="00CF47D1" w:rsidP="00CF47D1">
      <w:pPr>
        <w:numPr>
          <w:ilvl w:val="0"/>
          <w:numId w:val="19"/>
        </w:numPr>
        <w:spacing w:line="259" w:lineRule="auto"/>
      </w:pPr>
      <w:r w:rsidRPr="007E63C1">
        <w:t xml:space="preserve">4 kanalen: </w:t>
      </w:r>
      <w:r w:rsidR="007C6785">
        <w:t>h</w:t>
      </w:r>
      <w:r w:rsidRPr="002A5A2D">
        <w:t>ierdoor</w:t>
      </w:r>
      <w:r w:rsidRPr="007E63C1">
        <w:t xml:space="preserve"> kunnen meerdere analoge signalen tegelijkertijd worden verwerkt.</w:t>
      </w:r>
    </w:p>
    <w:p w14:paraId="29948754" w14:textId="77777777" w:rsidR="00FE386A" w:rsidRPr="007E63C1" w:rsidRDefault="00CF47D1" w:rsidP="00FE386A">
      <w:pPr>
        <w:numPr>
          <w:ilvl w:val="0"/>
          <w:numId w:val="19"/>
        </w:numPr>
        <w:spacing w:line="259" w:lineRule="auto"/>
      </w:pPr>
      <w:r w:rsidRPr="007E63C1">
        <w:t xml:space="preserve">16-bit resolutie: </w:t>
      </w:r>
      <w:r w:rsidR="00F03454">
        <w:t>d</w:t>
      </w:r>
      <w:r w:rsidRPr="002A5A2D">
        <w:t>it</w:t>
      </w:r>
      <w:r w:rsidRPr="007E63C1">
        <w:t xml:space="preserve"> biedt een veel hogere precisie dan de ingebouwde ADC van de ESP32-C6, die slechts 12-bit is.</w:t>
      </w:r>
    </w:p>
    <w:p w14:paraId="42187C8E" w14:textId="77777777" w:rsidR="007C6CC8" w:rsidRDefault="00CF47D1" w:rsidP="007C6CC8">
      <w:pPr>
        <w:numPr>
          <w:ilvl w:val="0"/>
          <w:numId w:val="19"/>
        </w:numPr>
        <w:spacing w:line="259" w:lineRule="auto"/>
      </w:pPr>
      <w:r w:rsidRPr="007E63C1">
        <w:t xml:space="preserve">Compatibiliteit met 5V: </w:t>
      </w:r>
      <w:r w:rsidR="00C55725">
        <w:t>i</w:t>
      </w:r>
      <w:r w:rsidRPr="002A5A2D">
        <w:t>n</w:t>
      </w:r>
      <w:r w:rsidRPr="007E63C1">
        <w:t xml:space="preserve"> tegenstelling tot de ADC van de ESP32-C6, kan de ADS1115 direct omgaan met analoge signalen van 5V zonder dat een spanningsverdeler nodig is.</w:t>
      </w:r>
    </w:p>
    <w:p w14:paraId="406F21A9" w14:textId="23E80E64" w:rsidR="00CF47D1" w:rsidRPr="007E63C1" w:rsidRDefault="008F22F8" w:rsidP="007C6CC8">
      <w:pPr>
        <w:numPr>
          <w:ilvl w:val="0"/>
          <w:numId w:val="19"/>
        </w:numPr>
        <w:spacing w:line="259" w:lineRule="auto"/>
      </w:pPr>
      <w:r>
        <w:rPr>
          <w:rStyle w:val="Hyperlink"/>
          <w:noProof/>
        </w:rPr>
        <w:drawing>
          <wp:anchor distT="0" distB="0" distL="114300" distR="114300" simplePos="0" relativeHeight="251664384" behindDoc="1" locked="0" layoutInCell="1" allowOverlap="1" wp14:anchorId="3091DA3E" wp14:editId="5ACC029E">
            <wp:simplePos x="0" y="0"/>
            <wp:positionH relativeFrom="margin">
              <wp:posOffset>2223925</wp:posOffset>
            </wp:positionH>
            <wp:positionV relativeFrom="paragraph">
              <wp:posOffset>436880</wp:posOffset>
            </wp:positionV>
            <wp:extent cx="2054860" cy="1511935"/>
            <wp:effectExtent l="0" t="0" r="2540" b="0"/>
            <wp:wrapTight wrapText="bothSides">
              <wp:wrapPolygon edited="0">
                <wp:start x="0" y="0"/>
                <wp:lineTo x="0" y="21228"/>
                <wp:lineTo x="21426" y="21228"/>
                <wp:lineTo x="21426" y="0"/>
                <wp:lineTo x="0" y="0"/>
              </wp:wrapPolygon>
            </wp:wrapTight>
            <wp:docPr id="2705686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4860" cy="1511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yperlink"/>
          <w:noProof/>
        </w:rPr>
        <w:drawing>
          <wp:anchor distT="0" distB="0" distL="114300" distR="114300" simplePos="0" relativeHeight="251659264" behindDoc="1" locked="0" layoutInCell="1" allowOverlap="1" wp14:anchorId="3030B3C3" wp14:editId="5F8D5504">
            <wp:simplePos x="0" y="0"/>
            <wp:positionH relativeFrom="margin">
              <wp:posOffset>4247779</wp:posOffset>
            </wp:positionH>
            <wp:positionV relativeFrom="paragraph">
              <wp:posOffset>441960</wp:posOffset>
            </wp:positionV>
            <wp:extent cx="1511935" cy="1511935"/>
            <wp:effectExtent l="0" t="0" r="0" b="0"/>
            <wp:wrapTight wrapText="bothSides">
              <wp:wrapPolygon edited="0">
                <wp:start x="0" y="0"/>
                <wp:lineTo x="0" y="21228"/>
                <wp:lineTo x="21228" y="21228"/>
                <wp:lineTo x="21228" y="0"/>
                <wp:lineTo x="0" y="0"/>
              </wp:wrapPolygon>
            </wp:wrapTight>
            <wp:docPr id="80603932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1935" cy="151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7D1" w:rsidRPr="007E63C1">
        <w:t xml:space="preserve">Betrouwbaarheid: </w:t>
      </w:r>
      <w:r w:rsidR="00265B35">
        <w:t>e</w:t>
      </w:r>
      <w:r w:rsidR="00CF47D1" w:rsidRPr="007E63C1">
        <w:t xml:space="preserve">xterne </w:t>
      </w:r>
      <w:proofErr w:type="spellStart"/>
      <w:r w:rsidR="00CF47D1" w:rsidRPr="007E63C1">
        <w:t>ADC's</w:t>
      </w:r>
      <w:proofErr w:type="spellEnd"/>
      <w:r w:rsidR="00CF47D1" w:rsidRPr="007E63C1">
        <w:t xml:space="preserve"> zoals de ADS1115 zijn minder gevoelig voor ruis en vervormingen, waardoor de meetresultaten consistenter zijn.</w:t>
      </w:r>
    </w:p>
    <w:p w14:paraId="026B3494" w14:textId="0735D092" w:rsidR="00CF47D1" w:rsidRDefault="00CF47D1" w:rsidP="00CF47D1">
      <w:pPr>
        <w:numPr>
          <w:ilvl w:val="0"/>
          <w:numId w:val="20"/>
        </w:numPr>
        <w:spacing w:line="259" w:lineRule="auto"/>
      </w:pPr>
      <w:r w:rsidRPr="007E63C1">
        <w:t xml:space="preserve">Eenvoudige integratie: </w:t>
      </w:r>
      <w:r w:rsidR="00265B35">
        <w:t>d</w:t>
      </w:r>
      <w:r w:rsidRPr="007E63C1">
        <w:t>e ADS1115 communiceert via het I²C-protocol, waardoor het gemakkelijk te verbinden is met microcontrollers zoals de ESP32-C6.</w:t>
      </w:r>
    </w:p>
    <w:p w14:paraId="65CCBF9F" w14:textId="77777777" w:rsidR="00241821" w:rsidRDefault="00241821" w:rsidP="00241821">
      <w:pPr>
        <w:spacing w:line="259" w:lineRule="auto"/>
      </w:pPr>
    </w:p>
    <w:p w14:paraId="7AE016E5" w14:textId="77777777" w:rsidR="00241821" w:rsidRDefault="00241821" w:rsidP="00241821">
      <w:pPr>
        <w:spacing w:line="259" w:lineRule="auto"/>
      </w:pPr>
    </w:p>
    <w:p w14:paraId="01DB41C3" w14:textId="77777777" w:rsidR="00CF47D1" w:rsidRPr="001B4A19" w:rsidRDefault="00CF47D1" w:rsidP="00FA38B5">
      <w:pPr>
        <w:pStyle w:val="Kop4"/>
        <w:rPr>
          <w:lang w:val="en-US"/>
        </w:rPr>
      </w:pPr>
      <w:bookmarkStart w:id="26" w:name="_Toc188691443"/>
      <w:bookmarkStart w:id="27" w:name="_Toc188794039"/>
      <w:bookmarkStart w:id="28" w:name="_Toc188809749"/>
      <w:r w:rsidRPr="001B4A19">
        <w:rPr>
          <w:lang w:val="en-US"/>
        </w:rPr>
        <w:t>GPIO</w:t>
      </w:r>
      <w:bookmarkEnd w:id="26"/>
      <w:r w:rsidRPr="001B4A19">
        <w:rPr>
          <w:lang w:val="en-US"/>
        </w:rPr>
        <w:t xml:space="preserve"> (General Purpose Input O</w:t>
      </w:r>
      <w:r>
        <w:rPr>
          <w:lang w:val="en-US"/>
        </w:rPr>
        <w:t>utput)</w:t>
      </w:r>
      <w:bookmarkEnd w:id="27"/>
      <w:bookmarkEnd w:id="28"/>
    </w:p>
    <w:p w14:paraId="53767EFA" w14:textId="77777777" w:rsidR="00CF47D1" w:rsidRPr="007A0CCD" w:rsidRDefault="00CF47D1">
      <w:pPr>
        <w:spacing w:line="259" w:lineRule="auto"/>
      </w:pPr>
      <w:r w:rsidRPr="007A0CCD">
        <w:t>Vanwege het lagere voltage van de ESP32-C6 (3,3V) is het raadzaam om een externe module te gebruiken die compatibel is met hogere spanningen, zoals 5V. Dit voorkomt compatibiliteitsproblemen en zorgt voor een betere signaalintegriteit. Voor dit project is gekozen voor de PI4IOE5V6416, een krachtige I/O-uitbreidingsmodule.</w:t>
      </w:r>
    </w:p>
    <w:p w14:paraId="03F20BF3" w14:textId="77777777" w:rsidR="00CF47D1" w:rsidRPr="007A0CCD" w:rsidRDefault="00CF47D1">
      <w:pPr>
        <w:spacing w:line="259" w:lineRule="auto"/>
      </w:pPr>
      <w:r w:rsidRPr="007A0CCD">
        <w:t>De PI4IOE5V6416 biedt een scala aan functionaliteiten die ideaal zijn voor dit project. Hieronder volgen de belangrijkste eigenschappen:</w:t>
      </w:r>
    </w:p>
    <w:p w14:paraId="77C12C8F" w14:textId="77777777" w:rsidR="00CF47D1" w:rsidRPr="007A0CCD" w:rsidRDefault="00CF47D1" w:rsidP="00FA38B5">
      <w:pPr>
        <w:pStyle w:val="Kop5"/>
      </w:pPr>
      <w:bookmarkStart w:id="29" w:name="_Toc188691444"/>
      <w:bookmarkStart w:id="30" w:name="_Toc188794040"/>
      <w:r w:rsidRPr="007A0CCD">
        <w:lastRenderedPageBreak/>
        <w:t>16 bestuurbare pinnen</w:t>
      </w:r>
      <w:bookmarkEnd w:id="29"/>
      <w:bookmarkEnd w:id="30"/>
    </w:p>
    <w:p w14:paraId="48D76E7F" w14:textId="77777777" w:rsidR="00CF47D1" w:rsidRPr="007A0CCD" w:rsidRDefault="00CF47D1">
      <w:pPr>
        <w:spacing w:line="259" w:lineRule="auto"/>
      </w:pPr>
      <w:r w:rsidRPr="007A0CCD">
        <w:t xml:space="preserve">De module biedt 16 GPIO-pinnen (General </w:t>
      </w:r>
      <w:proofErr w:type="spellStart"/>
      <w:r w:rsidRPr="007A0CCD">
        <w:t>Purpose</w:t>
      </w:r>
      <w:proofErr w:type="spellEnd"/>
      <w:r w:rsidRPr="007A0CCD">
        <w:t xml:space="preserve"> Input/Output) die afzonderlijk kunnen worden aangestuurd. Dit maakt het mogelijk om meerdere componenten en apparaten aan te sluiten, zoals sensoren, LED</w:t>
      </w:r>
      <w:r>
        <w:t>’</w:t>
      </w:r>
      <w:r w:rsidRPr="007A0CCD">
        <w:t>s of andere externe modules.</w:t>
      </w:r>
    </w:p>
    <w:p w14:paraId="0BB6E46B" w14:textId="77777777" w:rsidR="00CF47D1" w:rsidRPr="007A0CCD" w:rsidRDefault="00CF47D1" w:rsidP="00FA38B5">
      <w:pPr>
        <w:pStyle w:val="Kop5"/>
      </w:pPr>
      <w:bookmarkStart w:id="31" w:name="_Toc188691445"/>
      <w:bookmarkStart w:id="32" w:name="_Toc188794041"/>
      <w:r w:rsidRPr="007A0CCD">
        <w:t xml:space="preserve">Ondersteuning voor Pull-Up/Pull-Down </w:t>
      </w:r>
      <w:bookmarkEnd w:id="31"/>
      <w:r w:rsidR="004B79A6">
        <w:t>w</w:t>
      </w:r>
      <w:r w:rsidRPr="00066110">
        <w:t>eerstanden</w:t>
      </w:r>
      <w:bookmarkEnd w:id="32"/>
    </w:p>
    <w:p w14:paraId="02658E07" w14:textId="77777777" w:rsidR="00CF47D1" w:rsidRPr="007A0CCD" w:rsidRDefault="00CF47D1">
      <w:pPr>
        <w:spacing w:line="259" w:lineRule="auto"/>
      </w:pPr>
      <w:r w:rsidRPr="007A0CCD">
        <w:t>De module heeft ingebouwde ondersteuning voor pull-up en pull-down weerstanden. Dit betekent dat de gebruiker de toestand van de pinnen nauwkeurig kan instellen:</w:t>
      </w:r>
    </w:p>
    <w:p w14:paraId="0D065C04" w14:textId="77777777" w:rsidR="00CF47D1" w:rsidRPr="007A0CCD" w:rsidRDefault="00CF47D1" w:rsidP="00CF47D1">
      <w:pPr>
        <w:numPr>
          <w:ilvl w:val="0"/>
          <w:numId w:val="21"/>
        </w:numPr>
        <w:spacing w:line="259" w:lineRule="auto"/>
      </w:pPr>
      <w:r w:rsidRPr="007A0CCD">
        <w:t xml:space="preserve">Pull-up: </w:t>
      </w:r>
      <w:r w:rsidR="004B47B7">
        <w:t>z</w:t>
      </w:r>
      <w:r w:rsidRPr="00066110">
        <w:t>orgt</w:t>
      </w:r>
      <w:r w:rsidRPr="007A0CCD">
        <w:t xml:space="preserve"> ervoor dat een pin standaard naar een hoge spanning (bijvoorbeeld 5V) wordt getrokken.</w:t>
      </w:r>
    </w:p>
    <w:p w14:paraId="4804C525" w14:textId="77777777" w:rsidR="00CF47D1" w:rsidRDefault="00CF47D1" w:rsidP="00CF47D1">
      <w:pPr>
        <w:numPr>
          <w:ilvl w:val="0"/>
          <w:numId w:val="21"/>
        </w:numPr>
        <w:spacing w:line="259" w:lineRule="auto"/>
      </w:pPr>
      <w:r w:rsidRPr="007A0CCD">
        <w:t xml:space="preserve">Pull-down: </w:t>
      </w:r>
      <w:r w:rsidR="00E877F7">
        <w:t>z</w:t>
      </w:r>
      <w:r w:rsidRPr="00066110">
        <w:t>orgt</w:t>
      </w:r>
      <w:r w:rsidRPr="007A0CCD">
        <w:t xml:space="preserve"> ervoor dat een pin standaard naar een lage spanning (bijvoorbeeld 0V) wordt getrokken.</w:t>
      </w:r>
    </w:p>
    <w:p w14:paraId="7A0BF60B" w14:textId="77777777" w:rsidR="00CF47D1" w:rsidRPr="007A0CCD" w:rsidRDefault="00CF47D1">
      <w:pPr>
        <w:spacing w:line="259" w:lineRule="auto"/>
      </w:pPr>
      <w:r w:rsidRPr="007A0CCD">
        <w:t>Dit maakt het gemakkelijker om stabiele digitale signalen te verkrijgen zonder extra externe weerstanden toe te voegen.</w:t>
      </w:r>
    </w:p>
    <w:p w14:paraId="37EAFE34" w14:textId="77777777" w:rsidR="00CF47D1" w:rsidRPr="007A0CCD" w:rsidRDefault="00CF47D1" w:rsidP="00FA38B5">
      <w:pPr>
        <w:pStyle w:val="Kop5"/>
      </w:pPr>
      <w:bookmarkStart w:id="33" w:name="_Toc188691446"/>
      <w:bookmarkStart w:id="34" w:name="_Toc188794042"/>
      <w:r w:rsidRPr="007A0CCD">
        <w:t xml:space="preserve">Ondersteuning voor </w:t>
      </w:r>
      <w:bookmarkEnd w:id="33"/>
      <w:proofErr w:type="spellStart"/>
      <w:r w:rsidR="001432E5">
        <w:t>i</w:t>
      </w:r>
      <w:r w:rsidRPr="007A0CCD">
        <w:t>nterrupts</w:t>
      </w:r>
      <w:bookmarkEnd w:id="34"/>
      <w:proofErr w:type="spellEnd"/>
    </w:p>
    <w:p w14:paraId="4D26F49F" w14:textId="77777777" w:rsidR="00CF47D1" w:rsidRPr="007A0CCD" w:rsidRDefault="00CF47D1">
      <w:pPr>
        <w:spacing w:line="259" w:lineRule="auto"/>
      </w:pPr>
      <w:r w:rsidRPr="007A0CCD">
        <w:t xml:space="preserve">De PI4IOE5V6416 biedt de mogelijkheid om </w:t>
      </w:r>
      <w:proofErr w:type="spellStart"/>
      <w:r w:rsidRPr="007A0CCD">
        <w:t>interrupts</w:t>
      </w:r>
      <w:proofErr w:type="spellEnd"/>
      <w:r w:rsidRPr="007A0CCD">
        <w:t xml:space="preserve"> uit te sturen. Dit betekent dat de module een signaal naar de ESP32-C6 kan sturen wanneer een specifieke gebeurtenis plaatsvindt, zoals:</w:t>
      </w:r>
    </w:p>
    <w:p w14:paraId="6A834888" w14:textId="77777777" w:rsidR="00CF47D1" w:rsidRPr="007A0CCD" w:rsidRDefault="00CF47D1" w:rsidP="00CF47D1">
      <w:pPr>
        <w:numPr>
          <w:ilvl w:val="0"/>
          <w:numId w:val="22"/>
        </w:numPr>
        <w:spacing w:line="259" w:lineRule="auto"/>
      </w:pPr>
      <w:r w:rsidRPr="007A0CCD">
        <w:t>Een verandering in de toestand van een pin (bijvoorbeeld een drukknop die wordt ingedrukt).</w:t>
      </w:r>
    </w:p>
    <w:p w14:paraId="49828244" w14:textId="77777777" w:rsidR="00CF47D1" w:rsidRPr="007A0CCD" w:rsidRDefault="00CF47D1" w:rsidP="00CF47D1">
      <w:pPr>
        <w:numPr>
          <w:ilvl w:val="0"/>
          <w:numId w:val="22"/>
        </w:numPr>
        <w:spacing w:line="259" w:lineRule="auto"/>
      </w:pPr>
      <w:r w:rsidRPr="007A0CCD">
        <w:t>Een signaal dat wordt ontvangen van een aangesloten apparaat.</w:t>
      </w:r>
    </w:p>
    <w:p w14:paraId="2ECC4405" w14:textId="77777777" w:rsidR="00CF47D1" w:rsidRPr="007A0CCD" w:rsidRDefault="00CF47D1">
      <w:pPr>
        <w:spacing w:line="259" w:lineRule="auto"/>
      </w:pPr>
      <w:proofErr w:type="spellStart"/>
      <w:r w:rsidRPr="007A0CCD">
        <w:t>Interrupts</w:t>
      </w:r>
      <w:proofErr w:type="spellEnd"/>
      <w:r w:rsidRPr="007A0CCD">
        <w:t xml:space="preserve"> zijn belangrijk omdat ze de microcontroller in staat stellen om efficiënt te reageren op gebeurtenissen zonder constant elke pin te hoeven controleren (</w:t>
      </w:r>
      <w:proofErr w:type="spellStart"/>
      <w:r w:rsidRPr="007A0CCD">
        <w:t>polling</w:t>
      </w:r>
      <w:proofErr w:type="spellEnd"/>
      <w:r w:rsidRPr="007A0CCD">
        <w:t>). Dit bespaart rekenkracht en verbetert de prestaties.</w:t>
      </w:r>
    </w:p>
    <w:p w14:paraId="6D5A3B12" w14:textId="77777777" w:rsidR="00CF47D1" w:rsidRPr="007A0CCD" w:rsidRDefault="00CF47D1" w:rsidP="00FA38B5">
      <w:pPr>
        <w:pStyle w:val="Kop5"/>
      </w:pPr>
      <w:bookmarkStart w:id="35" w:name="_Toc188691447"/>
      <w:bookmarkStart w:id="36" w:name="_Toc188794043"/>
      <w:r w:rsidRPr="007A0CCD">
        <w:t>Compatibiliteit met 5V</w:t>
      </w:r>
      <w:bookmarkEnd w:id="35"/>
      <w:bookmarkEnd w:id="36"/>
    </w:p>
    <w:p w14:paraId="399917C7" w14:textId="77777777" w:rsidR="00CF47D1" w:rsidRPr="007A0CCD" w:rsidRDefault="0061093A">
      <w:pPr>
        <w:spacing w:line="259" w:lineRule="auto"/>
      </w:pPr>
      <w:r w:rsidRPr="0050060D">
        <w:rPr>
          <w:noProof/>
        </w:rPr>
        <w:drawing>
          <wp:anchor distT="0" distB="0" distL="114300" distR="114300" simplePos="0" relativeHeight="251654144" behindDoc="1" locked="0" layoutInCell="1" allowOverlap="1" wp14:anchorId="0EA76396" wp14:editId="4C0370B1">
            <wp:simplePos x="0" y="0"/>
            <wp:positionH relativeFrom="margin">
              <wp:posOffset>1626870</wp:posOffset>
            </wp:positionH>
            <wp:positionV relativeFrom="paragraph">
              <wp:posOffset>548005</wp:posOffset>
            </wp:positionV>
            <wp:extent cx="1733451" cy="1512000"/>
            <wp:effectExtent l="0" t="0" r="635" b="0"/>
            <wp:wrapTight wrapText="bothSides">
              <wp:wrapPolygon edited="0">
                <wp:start x="0" y="0"/>
                <wp:lineTo x="0" y="21228"/>
                <wp:lineTo x="21370" y="21228"/>
                <wp:lineTo x="21370" y="0"/>
                <wp:lineTo x="0" y="0"/>
              </wp:wrapPolygon>
            </wp:wrapTight>
            <wp:docPr id="30289399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3451" cy="15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7D1" w:rsidRPr="007A0CCD">
        <w:t>Een van de belangrijkste voordelen van de PI4IOE5V6416 is de compatibiliteit met een werkspanning van 5V. Hierdoor kan de module rechtstreeks worden gebruikt in systemen die een hogere spanning vereisen, zonder extra spanningsomzetting of aanpassingen.</w:t>
      </w:r>
    </w:p>
    <w:p w14:paraId="4131F90C" w14:textId="7ECF3FCD" w:rsidR="00CF47D1" w:rsidRDefault="008659D7">
      <w:r>
        <w:rPr>
          <w:b/>
          <w:bCs/>
          <w:noProof/>
        </w:rPr>
        <w:drawing>
          <wp:anchor distT="0" distB="0" distL="114300" distR="114300" simplePos="0" relativeHeight="251649024" behindDoc="1" locked="0" layoutInCell="1" allowOverlap="1" wp14:anchorId="226D2CCB" wp14:editId="3B0701E7">
            <wp:simplePos x="0" y="0"/>
            <wp:positionH relativeFrom="margin">
              <wp:align>left</wp:align>
            </wp:positionH>
            <wp:positionV relativeFrom="paragraph">
              <wp:posOffset>11430</wp:posOffset>
            </wp:positionV>
            <wp:extent cx="1496880" cy="1512000"/>
            <wp:effectExtent l="0" t="0" r="8255" b="0"/>
            <wp:wrapTight wrapText="bothSides">
              <wp:wrapPolygon edited="0">
                <wp:start x="0" y="0"/>
                <wp:lineTo x="0" y="21228"/>
                <wp:lineTo x="21444" y="21228"/>
                <wp:lineTo x="21444" y="0"/>
                <wp:lineTo x="0" y="0"/>
              </wp:wrapPolygon>
            </wp:wrapTight>
            <wp:docPr id="188839509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6880" cy="151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C0D56" w14:textId="77777777" w:rsidR="00241821" w:rsidRDefault="00241821"/>
    <w:p w14:paraId="76087D1F" w14:textId="77777777" w:rsidR="00241821" w:rsidRDefault="00241821"/>
    <w:p w14:paraId="3EB50925" w14:textId="77777777" w:rsidR="00241821" w:rsidRDefault="00241821"/>
    <w:p w14:paraId="422CA616" w14:textId="77777777" w:rsidR="00066674" w:rsidRDefault="00066674" w:rsidP="00E52419"/>
    <w:p w14:paraId="45EC6512" w14:textId="77777777" w:rsidR="00241821" w:rsidRDefault="00241821"/>
    <w:p w14:paraId="18EE3D88" w14:textId="452F770B" w:rsidR="00FB729D" w:rsidRDefault="003C2CCD" w:rsidP="00FA38B5">
      <w:pPr>
        <w:pStyle w:val="Kop3"/>
      </w:pPr>
      <w:bookmarkStart w:id="37" w:name="_Toc188809750"/>
      <w:r>
        <w:lastRenderedPageBreak/>
        <w:t xml:space="preserve">Extra </w:t>
      </w:r>
      <w:r w:rsidR="00990C69">
        <w:t xml:space="preserve">mogelijkheden voor </w:t>
      </w:r>
      <w:r>
        <w:t>localisatiebepaling</w:t>
      </w:r>
      <w:r w:rsidR="00AE006B">
        <w:t>.</w:t>
      </w:r>
      <w:bookmarkEnd w:id="37"/>
    </w:p>
    <w:p w14:paraId="06BB43A8" w14:textId="42EBD6B4" w:rsidR="00FB729D" w:rsidRDefault="00FB729D" w:rsidP="00FB729D">
      <w:r w:rsidRPr="00FB729D">
        <w:t xml:space="preserve">In dit onderdeel onderzoek ik de mogelijkheid </w:t>
      </w:r>
      <w:r w:rsidR="00055CA7">
        <w:t>om de plaats van</w:t>
      </w:r>
      <w:r w:rsidR="007A1B17">
        <w:t xml:space="preserve"> de robot </w:t>
      </w:r>
      <w:r w:rsidR="00FD078D">
        <w:t>te bepalen</w:t>
      </w:r>
      <w:r w:rsidRPr="00FB729D">
        <w:t>.</w:t>
      </w:r>
      <w:r w:rsidR="00055CA7">
        <w:t xml:space="preserve"> </w:t>
      </w:r>
      <w:r w:rsidR="009D4AA7">
        <w:t xml:space="preserve">We bekijken eerst hoe we de </w:t>
      </w:r>
      <w:proofErr w:type="spellStart"/>
      <w:r w:rsidR="009D4AA7">
        <w:t>localisatie</w:t>
      </w:r>
      <w:proofErr w:type="spellEnd"/>
      <w:r w:rsidR="009D4AA7">
        <w:t xml:space="preserve"> bepalen t.o.v. een startpunt met behulp van extra sensoren. Daarnaast bekijken we wat er mogelijk is met Wifi</w:t>
      </w:r>
      <w:r w:rsidR="00E35607">
        <w:t xml:space="preserve"> en GPS modules.</w:t>
      </w:r>
    </w:p>
    <w:p w14:paraId="591F2ED0" w14:textId="77777777" w:rsidR="00914A33" w:rsidRDefault="00914A33" w:rsidP="00FA38B5">
      <w:pPr>
        <w:pStyle w:val="Kop4"/>
      </w:pPr>
      <w:bookmarkStart w:id="38" w:name="_Toc188794045"/>
      <w:bookmarkStart w:id="39" w:name="_Toc188809751"/>
      <w:r>
        <w:t xml:space="preserve">Localisatiebepaling </w:t>
      </w:r>
      <w:r w:rsidR="006F70C2">
        <w:t>met behulp van extra sensoren</w:t>
      </w:r>
      <w:bookmarkEnd w:id="38"/>
      <w:bookmarkEnd w:id="39"/>
    </w:p>
    <w:p w14:paraId="01C8F752" w14:textId="18CB869F" w:rsidR="00645FC9" w:rsidRDefault="00645FC9" w:rsidP="00645FC9">
      <w:pPr>
        <w:pStyle w:val="Kop5"/>
      </w:pPr>
      <w:r>
        <w:t>Alles in één sensor</w:t>
      </w:r>
    </w:p>
    <w:p w14:paraId="1C53D6E7" w14:textId="2974D2D5" w:rsidR="00FB729D" w:rsidRDefault="004A374E" w:rsidP="00FB729D">
      <w:r>
        <w:t>In eerste instantie onderzocht ik de</w:t>
      </w:r>
      <w:r w:rsidR="00FB729D" w:rsidRPr="00FB729D">
        <w:t xml:space="preserve"> BNO085</w:t>
      </w:r>
      <w:r>
        <w:t xml:space="preserve">. Dit </w:t>
      </w:r>
      <w:r w:rsidR="00FB729D" w:rsidRPr="00FB729D">
        <w:t>is een sensor voor locatiebepaling, die een breed scala aan functies biedt, maar ook een relatief hoge prijs heeft (€10,99 voor één exemplaar, of €10,49 per stuk bij aankoop van 10 stuks). De BNO085 sensor beschikt over de volgende belangrijke componenten:</w:t>
      </w:r>
    </w:p>
    <w:p w14:paraId="576820A0" w14:textId="77777777" w:rsidR="00FB729D" w:rsidRDefault="00FB729D" w:rsidP="00FB729D">
      <w:pPr>
        <w:pStyle w:val="Lijstalinea"/>
        <w:numPr>
          <w:ilvl w:val="0"/>
          <w:numId w:val="6"/>
        </w:numPr>
      </w:pPr>
      <w:r>
        <w:t xml:space="preserve">Een 3-assige accelerometer </w:t>
      </w:r>
    </w:p>
    <w:p w14:paraId="50B8899E" w14:textId="77777777" w:rsidR="00FB729D" w:rsidRDefault="00FB729D" w:rsidP="00FB729D">
      <w:pPr>
        <w:pStyle w:val="Lijstalinea"/>
        <w:numPr>
          <w:ilvl w:val="0"/>
          <w:numId w:val="6"/>
        </w:numPr>
      </w:pPr>
      <w:r>
        <w:t>Een 3-assig gyroscoop</w:t>
      </w:r>
    </w:p>
    <w:p w14:paraId="52845707" w14:textId="77777777" w:rsidR="00FB729D" w:rsidRDefault="00FB729D" w:rsidP="00FB729D">
      <w:pPr>
        <w:pStyle w:val="Lijstalinea"/>
        <w:numPr>
          <w:ilvl w:val="0"/>
          <w:numId w:val="6"/>
        </w:numPr>
      </w:pPr>
      <w:r>
        <w:t>Een 3-assige magnetometer</w:t>
      </w:r>
    </w:p>
    <w:p w14:paraId="1456C6F7" w14:textId="286FED8D" w:rsidR="00984463" w:rsidRDefault="00984463" w:rsidP="00984463">
      <w:pPr>
        <w:pStyle w:val="Kop5"/>
      </w:pPr>
      <w:r>
        <w:t>Alternatief</w:t>
      </w:r>
    </w:p>
    <w:p w14:paraId="3A0B7F36" w14:textId="362A5F7F" w:rsidR="004A374E" w:rsidRDefault="004A374E" w:rsidP="00FB729D">
      <w:r>
        <w:t xml:space="preserve">Gezien de relatief hoge prijs </w:t>
      </w:r>
      <w:r w:rsidR="00FB729D">
        <w:t xml:space="preserve">zocht </w:t>
      </w:r>
      <w:r>
        <w:t xml:space="preserve">ik </w:t>
      </w:r>
      <w:r w:rsidR="00FB729D">
        <w:t>naar alternatieven voor de BNO085 die samen minstens hetzelfde kunnen voor een lagere prijs</w:t>
      </w:r>
      <w:r w:rsidR="00A75F4B">
        <w:t>.</w:t>
      </w:r>
    </w:p>
    <w:p w14:paraId="661C0206" w14:textId="2AD93D1C" w:rsidR="0037730D" w:rsidRPr="004150AF" w:rsidRDefault="00721B19" w:rsidP="004150AF">
      <w:pPr>
        <w:pStyle w:val="Lijstalinea"/>
        <w:numPr>
          <w:ilvl w:val="0"/>
          <w:numId w:val="24"/>
        </w:numPr>
        <w:rPr>
          <w:kern w:val="2"/>
          <w:szCs w:val="22"/>
          <w14:ligatures w14:val="standardContextual"/>
        </w:rPr>
      </w:pPr>
      <w:r>
        <w:t xml:space="preserve">De </w:t>
      </w:r>
      <w:r w:rsidR="00E46523">
        <w:t>MC3479</w:t>
      </w:r>
      <w:r>
        <w:t xml:space="preserve"> is een</w:t>
      </w:r>
      <w:r w:rsidR="00F73BEF">
        <w:t xml:space="preserve"> 3-assige</w:t>
      </w:r>
      <w:r>
        <w:t xml:space="preserve"> accel</w:t>
      </w:r>
      <w:r w:rsidR="00F73BEF">
        <w:t>erometer</w:t>
      </w:r>
      <w:r w:rsidR="0037730D">
        <w:t>. Dit is een i</w:t>
      </w:r>
      <w:r w:rsidR="00FB729D" w:rsidRPr="00FB729D">
        <w:t>nteressante keuze, met een prijs van €0,903 per stuk (€0,735 per stuk bij een aankoop van 10 stuks). Deze sensor heeft een resolutie van 16 bit en biedt verschillende maximale g</w:t>
      </w:r>
      <w:r w:rsidR="00FB729D">
        <w:t>-</w:t>
      </w:r>
      <w:r w:rsidR="00FB729D" w:rsidRPr="00FB729D">
        <w:t>instellingen</w:t>
      </w:r>
      <w:r w:rsidR="00FB729D">
        <w:t xml:space="preserve"> (±</w:t>
      </w:r>
      <w:r w:rsidR="00FB729D" w:rsidRPr="00FB729D">
        <w:t xml:space="preserve">2, </w:t>
      </w:r>
      <w:r w:rsidR="00FB729D">
        <w:t>±</w:t>
      </w:r>
      <w:r w:rsidR="00FB729D" w:rsidRPr="00FB729D">
        <w:t xml:space="preserve">4, </w:t>
      </w:r>
      <w:r w:rsidR="00FB729D">
        <w:t>±</w:t>
      </w:r>
      <w:r w:rsidR="00FB729D" w:rsidRPr="00FB729D">
        <w:t xml:space="preserve">8, </w:t>
      </w:r>
      <w:r w:rsidR="00FB729D">
        <w:t>±</w:t>
      </w:r>
      <w:r w:rsidR="00FB729D" w:rsidRPr="00FB729D">
        <w:t xml:space="preserve">12, </w:t>
      </w:r>
      <w:r w:rsidR="00FB729D">
        <w:t>±</w:t>
      </w:r>
      <w:r w:rsidR="00FB729D" w:rsidRPr="00FB729D">
        <w:t>16)</w:t>
      </w:r>
      <w:r w:rsidR="00FB729D">
        <w:t xml:space="preserve"> </w:t>
      </w:r>
      <m:oMath>
        <m:d>
          <m:dPr>
            <m:begChr m:val="["/>
            <m:endChr m:val="]"/>
            <m:ctrlPr>
              <w:rPr>
                <w:rFonts w:ascii="Cambria Math" w:eastAsiaTheme="minorHAnsi" w:hAnsi="Cambria Math"/>
                <w:i/>
                <w:kern w:val="2"/>
                <w:szCs w:val="22"/>
                <w14:ligatures w14:val="standardContextual"/>
              </w:rPr>
            </m:ctrlPr>
          </m:dPr>
          <m:e>
            <m:f>
              <m:fPr>
                <m:type m:val="lin"/>
                <m:ctrlPr>
                  <w:rPr>
                    <w:rFonts w:ascii="Cambria Math" w:eastAsiaTheme="minorHAnsi" w:hAnsi="Cambria Math"/>
                    <w:i/>
                    <w:kern w:val="2"/>
                    <w:szCs w:val="22"/>
                    <w14:ligatures w14:val="standardContextual"/>
                  </w:rPr>
                </m:ctrlPr>
              </m:fPr>
              <m:num>
                <m:r>
                  <w:rPr>
                    <w:rFonts w:ascii="Cambria Math" w:hAnsi="Cambria Math"/>
                  </w:rPr>
                  <m:t>m</m:t>
                </m:r>
              </m:num>
              <m:den>
                <m:sSup>
                  <m:sSupPr>
                    <m:ctrlPr>
                      <w:rPr>
                        <w:rFonts w:ascii="Cambria Math" w:eastAsiaTheme="minorHAnsi" w:hAnsi="Cambria Math"/>
                        <w:i/>
                        <w:kern w:val="2"/>
                        <w:szCs w:val="22"/>
                        <w14:ligatures w14:val="standardContextual"/>
                      </w:rPr>
                    </m:ctrlPr>
                  </m:sSupPr>
                  <m:e>
                    <m:r>
                      <w:rPr>
                        <w:rFonts w:ascii="Cambria Math" w:hAnsi="Cambria Math"/>
                      </w:rPr>
                      <m:t>s</m:t>
                    </m:r>
                  </m:e>
                  <m:sup>
                    <m:r>
                      <w:rPr>
                        <w:rFonts w:ascii="Cambria Math" w:hAnsi="Cambria Math"/>
                      </w:rPr>
                      <m:t>2</m:t>
                    </m:r>
                  </m:sup>
                </m:sSup>
              </m:den>
            </m:f>
          </m:e>
        </m:d>
      </m:oMath>
      <w:r w:rsidR="0037730D" w:rsidRPr="004150AF">
        <w:rPr>
          <w:kern w:val="2"/>
          <w:szCs w:val="22"/>
          <w14:ligatures w14:val="standardContextual"/>
        </w:rPr>
        <w:t xml:space="preserve">. </w:t>
      </w:r>
    </w:p>
    <w:p w14:paraId="5B867DFD" w14:textId="1A3A1129" w:rsidR="00FB729D" w:rsidRPr="00295CD5" w:rsidRDefault="00295CD5" w:rsidP="00295CD5">
      <w:pPr>
        <w:pStyle w:val="Lijstalinea"/>
        <w:numPr>
          <w:ilvl w:val="0"/>
          <w:numId w:val="6"/>
        </w:numPr>
        <w:rPr>
          <w:sz w:val="21"/>
        </w:rPr>
      </w:pPr>
      <w:r>
        <w:t>D</w:t>
      </w:r>
      <w:r w:rsidR="0037730D" w:rsidRPr="002E0F7E">
        <w:t>e ICM-42670</w:t>
      </w:r>
      <w:r>
        <w:t xml:space="preserve"> is een</w:t>
      </w:r>
      <w:r>
        <w:t xml:space="preserve"> 3-assige accelerometer</w:t>
      </w:r>
      <w:r>
        <w:t xml:space="preserve">, </w:t>
      </w:r>
      <w:r>
        <w:t>3-assig gyroscoop</w:t>
      </w:r>
      <w:r w:rsidR="0037730D" w:rsidRPr="002E0F7E">
        <w:t>.</w:t>
      </w:r>
      <w:r w:rsidR="00EE2D32">
        <w:t xml:space="preserve"> </w:t>
      </w:r>
      <w:r w:rsidR="00EB5F37">
        <w:t>V</w:t>
      </w:r>
      <w:r w:rsidR="00EE2D32">
        <w:t>oor</w:t>
      </w:r>
      <w:r w:rsidR="00EB5F37">
        <w:t xml:space="preserve"> €2,77 per stuk </w:t>
      </w:r>
      <w:r w:rsidR="00EB5F37" w:rsidRPr="00FB729D">
        <w:t>(€</w:t>
      </w:r>
      <w:r w:rsidR="00EB5F37">
        <w:t>2,30</w:t>
      </w:r>
      <w:r w:rsidR="00EB5F37" w:rsidRPr="00FB729D">
        <w:t xml:space="preserve"> per stuk bij een aankoop van 10 stuks).</w:t>
      </w:r>
      <w:r w:rsidR="0037730D">
        <w:t xml:space="preserve"> </w:t>
      </w:r>
      <w:r w:rsidR="00FB729D" w:rsidRPr="00FB729D">
        <w:t xml:space="preserve">De ICM-42670 biedt een resolutie van 16 bit voor zowel de accelerometer als de gyroscoop. De accelerometer ondersteunt verschillende maximale g's </w:t>
      </w:r>
      <w:r w:rsidR="00FB729D">
        <w:t>(±</w:t>
      </w:r>
      <w:r w:rsidR="00FB729D" w:rsidRPr="00FB729D">
        <w:t xml:space="preserve">2, </w:t>
      </w:r>
      <w:r w:rsidR="00FB729D">
        <w:t>±</w:t>
      </w:r>
      <w:r w:rsidR="00FB729D" w:rsidRPr="00FB729D">
        <w:t xml:space="preserve">4, </w:t>
      </w:r>
      <w:r w:rsidR="00FB729D">
        <w:t>±</w:t>
      </w:r>
      <w:r w:rsidR="00FB729D" w:rsidRPr="00FB729D">
        <w:t xml:space="preserve">8, </w:t>
      </w:r>
      <w:r w:rsidR="00FB729D">
        <w:t>±</w:t>
      </w:r>
      <w:r w:rsidR="00FB729D" w:rsidRPr="00FB729D">
        <w:t>16)</w:t>
      </w:r>
      <w:r w:rsidR="00FB729D">
        <w:t xml:space="preserve"> </w:t>
      </w:r>
      <m:oMath>
        <m:d>
          <m:dPr>
            <m:begChr m:val="["/>
            <m:endChr m:val="]"/>
            <m:ctrlPr>
              <w:rPr>
                <w:rFonts w:ascii="Cambria Math" w:hAnsi="Cambria Math"/>
              </w:rPr>
            </m:ctrlPr>
          </m:dPr>
          <m:e>
            <m:f>
              <m:fPr>
                <m:type m:val="lin"/>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w:rPr>
                        <w:rFonts w:ascii="Cambria Math" w:hAnsi="Cambria Math"/>
                      </w:rPr>
                      <m:t>2</m:t>
                    </m:r>
                  </m:sup>
                </m:sSup>
              </m:den>
            </m:f>
          </m:e>
        </m:d>
      </m:oMath>
      <w:r w:rsidR="00FB729D" w:rsidRPr="00FB729D">
        <w:t>, terwijl de gyroscoop een resolutie van 16 bit heeft en verschillende dps (graden per seconde) instellingen biedt (</w:t>
      </w:r>
      <w:r w:rsidR="00A65D63">
        <w:t>±</w:t>
      </w:r>
      <w:r w:rsidR="00FB729D" w:rsidRPr="00FB729D">
        <w:t>250,</w:t>
      </w:r>
      <w:r w:rsidR="00A65D63" w:rsidRPr="00A65D63">
        <w:t xml:space="preserve"> </w:t>
      </w:r>
      <w:r w:rsidR="00A65D63">
        <w:t>±</w:t>
      </w:r>
      <w:r w:rsidR="00FB729D" w:rsidRPr="00FB729D">
        <w:t>500,</w:t>
      </w:r>
      <w:r w:rsidR="00A65D63" w:rsidRPr="00A65D63">
        <w:t xml:space="preserve"> </w:t>
      </w:r>
      <w:r w:rsidR="00A65D63">
        <w:t>±1</w:t>
      </w:r>
      <w:r w:rsidR="00FB729D" w:rsidRPr="00FB729D">
        <w:t>000,</w:t>
      </w:r>
      <w:r w:rsidR="00A65D63" w:rsidRPr="00A65D63">
        <w:t xml:space="preserve"> </w:t>
      </w:r>
      <w:r w:rsidR="00A65D63">
        <w:t>±</w:t>
      </w:r>
      <w:r w:rsidR="00FB729D" w:rsidRPr="00FB729D">
        <w:t>2000</w:t>
      </w:r>
      <w:r w:rsidR="00A65D63">
        <w:t xml:space="preserve">) </w:t>
      </w:r>
      <m:oMath>
        <m:d>
          <m:dPr>
            <m:begChr m:val="["/>
            <m:endChr m:val="]"/>
            <m:ctrlPr>
              <w:rPr>
                <w:rFonts w:ascii="Cambria Math" w:hAnsi="Cambria Math"/>
              </w:rPr>
            </m:ctrlPr>
          </m:dPr>
          <m:e>
            <m:f>
              <m:fPr>
                <m:type m:val="lin"/>
                <m:ctrlPr>
                  <w:rPr>
                    <w:rFonts w:ascii="Cambria Math" w:hAnsi="Cambria Math"/>
                  </w:rPr>
                </m:ctrlPr>
              </m:fPr>
              <m:num>
                <m:r>
                  <w:rPr>
                    <w:rFonts w:ascii="Cambria Math" w:hAnsi="Cambria Math"/>
                  </w:rPr>
                  <m:t>°</m:t>
                </m:r>
              </m:num>
              <m:den>
                <m:r>
                  <w:rPr>
                    <w:rFonts w:ascii="Cambria Math" w:hAnsi="Cambria Math"/>
                  </w:rPr>
                  <m:t>s</m:t>
                </m:r>
              </m:den>
            </m:f>
          </m:e>
        </m:d>
      </m:oMath>
      <w:r w:rsidR="0037730D" w:rsidRPr="00665C04">
        <w:t>.</w:t>
      </w:r>
    </w:p>
    <w:p w14:paraId="31EB7E65" w14:textId="329864D8" w:rsidR="006038FA" w:rsidRPr="00EB5F37" w:rsidRDefault="002E5E26" w:rsidP="004D7B85">
      <w:pPr>
        <w:pStyle w:val="Lijstalinea"/>
        <w:numPr>
          <w:ilvl w:val="0"/>
          <w:numId w:val="24"/>
        </w:numPr>
        <w:rPr>
          <w:rFonts w:asciiTheme="majorHAnsi" w:eastAsiaTheme="majorEastAsia" w:hAnsiTheme="majorHAnsi" w:cstheme="majorBidi"/>
          <w:sz w:val="24"/>
          <w:szCs w:val="24"/>
        </w:rPr>
      </w:pPr>
      <w:r w:rsidRPr="00EB5F37">
        <w:rPr>
          <w:kern w:val="2"/>
          <w:szCs w:val="22"/>
          <w14:ligatures w14:val="standardContextual"/>
        </w:rPr>
        <w:t>D</w:t>
      </w:r>
      <w:r w:rsidR="0037730D" w:rsidRPr="00EB5F37">
        <w:rPr>
          <w:kern w:val="2"/>
          <w:szCs w:val="22"/>
          <w14:ligatures w14:val="standardContextual"/>
        </w:rPr>
        <w:t>e MLC90</w:t>
      </w:r>
      <w:r w:rsidR="00F10401" w:rsidRPr="00EB5F37">
        <w:rPr>
          <w:kern w:val="2"/>
          <w:szCs w:val="22"/>
          <w14:ligatures w14:val="standardContextual"/>
        </w:rPr>
        <w:t>395</w:t>
      </w:r>
      <w:r w:rsidRPr="00EB5F37">
        <w:rPr>
          <w:kern w:val="2"/>
          <w:szCs w:val="22"/>
          <w14:ligatures w14:val="standardContextual"/>
        </w:rPr>
        <w:t xml:space="preserve"> is een 3-assige magnetometer</w:t>
      </w:r>
      <w:r w:rsidR="00F10401" w:rsidRPr="00EB5F37">
        <w:rPr>
          <w:kern w:val="2"/>
          <w:szCs w:val="22"/>
          <w14:ligatures w14:val="standardContextual"/>
        </w:rPr>
        <w:t>.</w:t>
      </w:r>
      <w:r w:rsidR="00F10401">
        <w:t xml:space="preserve"> </w:t>
      </w:r>
      <w:r w:rsidR="00ED52B0">
        <w:t xml:space="preserve">Met zijn </w:t>
      </w:r>
      <w:r w:rsidR="00A65D63" w:rsidRPr="00A65D63">
        <w:t>I²C-ondersteuning en een prijs van €2,93 per stuk</w:t>
      </w:r>
      <w:r w:rsidR="00ED52B0">
        <w:t xml:space="preserve"> kan </w:t>
      </w:r>
      <w:r w:rsidR="00C32672">
        <w:t>ook deze</w:t>
      </w:r>
      <w:r w:rsidR="00ED52B0">
        <w:t xml:space="preserve"> een interessante keuze zijn</w:t>
      </w:r>
      <w:r w:rsidR="00A65D63" w:rsidRPr="00A65D63">
        <w:t xml:space="preserve">. De MLX90395 beschikt over een 16-bit magnetometer met een maximum van 130 </w:t>
      </w:r>
      <w:proofErr w:type="spellStart"/>
      <w:r w:rsidR="00A65D63" w:rsidRPr="00A65D63">
        <w:t>mT</w:t>
      </w:r>
      <w:proofErr w:type="spellEnd"/>
      <w:r w:rsidR="00A65D63" w:rsidRPr="00A65D63">
        <w:t xml:space="preserve"> in de Z-as en 55 </w:t>
      </w:r>
      <w:proofErr w:type="spellStart"/>
      <w:r w:rsidR="00A65D63" w:rsidRPr="00A65D63">
        <w:t>mT</w:t>
      </w:r>
      <w:proofErr w:type="spellEnd"/>
      <w:r w:rsidR="00A65D63" w:rsidRPr="00A65D63">
        <w:t xml:space="preserve"> (medium field variant) of 120 </w:t>
      </w:r>
      <w:proofErr w:type="spellStart"/>
      <w:r w:rsidR="00A65D63" w:rsidRPr="00A65D63">
        <w:t>mT</w:t>
      </w:r>
      <w:proofErr w:type="spellEnd"/>
      <w:r w:rsidR="00A65D63" w:rsidRPr="00A65D63">
        <w:t xml:space="preserve"> (high field variant) in het XY-vlak. Bovendien heeft de sensor een 16-bit voltmeter en een 14-bit thermometer, wat een extra functionaliteit bied</w:t>
      </w:r>
      <w:r w:rsidR="004A03D3">
        <w:t>t</w:t>
      </w:r>
      <w:r w:rsidR="00A65D63" w:rsidRPr="00A65D63">
        <w:t>.</w:t>
      </w:r>
      <w:bookmarkStart w:id="40" w:name="_Toc188794046"/>
      <w:r w:rsidR="006038FA">
        <w:br w:type="page"/>
      </w:r>
    </w:p>
    <w:p w14:paraId="71CEF801" w14:textId="1EF4D712" w:rsidR="00A65D63" w:rsidRDefault="00A65D63" w:rsidP="004361E6">
      <w:pPr>
        <w:pStyle w:val="Kop5"/>
      </w:pPr>
      <w:r>
        <w:lastRenderedPageBreak/>
        <w:t>Besluit</w:t>
      </w:r>
      <w:r w:rsidR="00456C00">
        <w:t xml:space="preserve"> sensoren localisatiebepaling</w:t>
      </w:r>
      <w:bookmarkEnd w:id="40"/>
    </w:p>
    <w:p w14:paraId="426FD952" w14:textId="688BB5D2" w:rsidR="00EA140F" w:rsidRDefault="00A65D63" w:rsidP="00A65D63">
      <w:r w:rsidRPr="00A65D63">
        <w:t xml:space="preserve">Ik heb gekozen voor de ICM-42670 en de MLX90395, aangezien deze sensoren meer functionaliteiten bieden dan de BNO085, tegen een lagere prijs. De ICM-42670 biedt zowel een accelerometer als een gyroscoop met een resolutie van 16 bit en meerdere g- en </w:t>
      </w:r>
      <w:proofErr w:type="spellStart"/>
      <w:r w:rsidRPr="00A65D63">
        <w:t>dps</w:t>
      </w:r>
      <w:proofErr w:type="spellEnd"/>
      <w:r w:rsidRPr="00A65D63">
        <w:t xml:space="preserve">-instellingen, wat meer flexibiliteit biedt voor verschillende toepassingen. De MLX90395 voegt een 3-assige magnetometer toe met een hoge resolutie van 16 bit, samen met een voltmeter en thermometer. Dit maakt de combinatie van deze twee sensoren een voordelige keuze, aangezien ze </w:t>
      </w:r>
      <w:r w:rsidR="004A03D3">
        <w:t>meer</w:t>
      </w:r>
      <w:r w:rsidRPr="00A65D63">
        <w:t xml:space="preserve"> functionaliteiten leveren </w:t>
      </w:r>
      <w:r w:rsidR="004A03D3">
        <w:t>en</w:t>
      </w:r>
      <w:r w:rsidRPr="00A65D63">
        <w:t xml:space="preserve"> aanzienlijk goedkoper zijn dan de BNO085.</w:t>
      </w:r>
    </w:p>
    <w:p w14:paraId="535F4012" w14:textId="325CACA7" w:rsidR="00EA140F" w:rsidRDefault="002F25B0" w:rsidP="00EA140F">
      <w:pPr>
        <w:pStyle w:val="Kop4"/>
      </w:pPr>
      <w:bookmarkStart w:id="41" w:name="_Toc188809752"/>
      <w:proofErr w:type="spellStart"/>
      <w:r>
        <w:t>Localisatiebepaling</w:t>
      </w:r>
      <w:proofErr w:type="spellEnd"/>
      <w:r>
        <w:t xml:space="preserve"> </w:t>
      </w:r>
      <w:r w:rsidR="00EA140F">
        <w:t>met wifi</w:t>
      </w:r>
      <w:bookmarkEnd w:id="41"/>
    </w:p>
    <w:p w14:paraId="0C0B518D" w14:textId="76F0267E" w:rsidR="00466504" w:rsidRDefault="005930DC" w:rsidP="00466504">
      <w:r>
        <w:t xml:space="preserve">De localisatiebepaling </w:t>
      </w:r>
      <w:r w:rsidR="005E1904">
        <w:t>m</w:t>
      </w:r>
      <w:r w:rsidR="005660A3">
        <w:t>et behulp van</w:t>
      </w:r>
      <w:r w:rsidR="005E1904">
        <w:t xml:space="preserve"> Wifi </w:t>
      </w:r>
      <w:r w:rsidR="009E650A">
        <w:t xml:space="preserve">is een mogelijkheid </w:t>
      </w:r>
      <w:r w:rsidR="00E51B4E">
        <w:t>aangezien</w:t>
      </w:r>
      <w:r w:rsidR="00505CCA">
        <w:t xml:space="preserve"> de</w:t>
      </w:r>
      <w:r w:rsidR="009E650A">
        <w:t xml:space="preserve"> ESP32</w:t>
      </w:r>
      <w:r w:rsidR="00505CCA">
        <w:t xml:space="preserve"> Wifi heeft. </w:t>
      </w:r>
      <w:r w:rsidR="005E1904">
        <w:t xml:space="preserve">Dit kan in combinatie met de </w:t>
      </w:r>
      <w:proofErr w:type="spellStart"/>
      <w:r w:rsidR="005E1904">
        <w:t>deep</w:t>
      </w:r>
      <w:proofErr w:type="spellEnd"/>
      <w:r w:rsidR="005E1904">
        <w:t xml:space="preserve"> sleep functie van de ESP32 een interessante toevoeging zijn om de robot na een langere inactieve periode terug te vinden.</w:t>
      </w:r>
      <w:r w:rsidR="00505CCA">
        <w:t xml:space="preserve"> Echter zijn hiervoor extra access</w:t>
      </w:r>
      <w:r w:rsidR="000C4F09">
        <w:t xml:space="preserve"> points nodig. </w:t>
      </w:r>
      <w:r w:rsidR="00D029C8">
        <w:t>Gezien de onnauwkeurigheid en de nood om een netwerk op te stellen wordt dit niet verder bekeken.</w:t>
      </w:r>
      <w:r w:rsidR="00EF390E">
        <w:t xml:space="preserve"> </w:t>
      </w:r>
      <w:r w:rsidR="00D0246F">
        <w:t>I</w:t>
      </w:r>
      <w:r w:rsidR="00EF390E">
        <w:t xml:space="preserve">ndien </w:t>
      </w:r>
      <w:r w:rsidR="00D0246F">
        <w:t xml:space="preserve">dit in de toekomst toch </w:t>
      </w:r>
      <w:r w:rsidR="00EF390E">
        <w:t>nodig</w:t>
      </w:r>
      <w:r w:rsidR="00D0246F">
        <w:t xml:space="preserve"> blijkt, </w:t>
      </w:r>
      <w:r w:rsidR="00EF390E">
        <w:t>kan dit makkelijk worden geïmplementeerd doordat de ESP32 wifi heeft.</w:t>
      </w:r>
    </w:p>
    <w:p w14:paraId="2F165B3F" w14:textId="285852D8" w:rsidR="00075BD1" w:rsidRDefault="002F25B0" w:rsidP="00075BD1">
      <w:pPr>
        <w:pStyle w:val="Kop4"/>
      </w:pPr>
      <w:bookmarkStart w:id="42" w:name="_Toc188809753"/>
      <w:proofErr w:type="spellStart"/>
      <w:r>
        <w:t>Localisatiebepaling</w:t>
      </w:r>
      <w:proofErr w:type="spellEnd"/>
      <w:r>
        <w:t xml:space="preserve"> </w:t>
      </w:r>
      <w:r w:rsidR="002D163E">
        <w:t>met gps</w:t>
      </w:r>
      <w:bookmarkEnd w:id="42"/>
    </w:p>
    <w:p w14:paraId="41AB3B0C" w14:textId="0205A576" w:rsidR="00D866A5" w:rsidRDefault="00D42631" w:rsidP="00DE402A">
      <w:r>
        <w:t>Hiervoor moet er een extra gps module toegevoegd worden</w:t>
      </w:r>
      <w:r w:rsidR="00BC536C">
        <w:t>.</w:t>
      </w:r>
      <w:r>
        <w:t xml:space="preserve"> </w:t>
      </w:r>
      <w:r w:rsidR="00BC536C">
        <w:t>D</w:t>
      </w:r>
      <w:r>
        <w:t xml:space="preserve">e nauwkeurigheid is ook </w:t>
      </w:r>
      <w:r w:rsidR="00BC536C">
        <w:t xml:space="preserve">wel </w:t>
      </w:r>
      <w:r w:rsidR="00C91659">
        <w:t xml:space="preserve">niet </w:t>
      </w:r>
      <w:r>
        <w:t>groot</w:t>
      </w:r>
      <w:r w:rsidR="00C91659">
        <w:t xml:space="preserve"> en de signalen worden makkelijk verstoord door gebouwen. </w:t>
      </w:r>
      <w:r w:rsidR="00BC536C">
        <w:t>Om deze redenen</w:t>
      </w:r>
      <w:r w:rsidR="006452C1">
        <w:t xml:space="preserve"> wordt dit niet verder bekeken.</w:t>
      </w:r>
    </w:p>
    <w:p w14:paraId="6F396F79" w14:textId="77777777" w:rsidR="003720AB" w:rsidRDefault="003720AB" w:rsidP="003720AB">
      <w:pPr>
        <w:pStyle w:val="Kop2"/>
      </w:pPr>
      <w:bookmarkStart w:id="43" w:name="_Toc188695009"/>
      <w:bookmarkStart w:id="44" w:name="_Lijnsensoren"/>
      <w:bookmarkStart w:id="45" w:name="_Toc188809754"/>
      <w:bookmarkEnd w:id="44"/>
      <w:r>
        <w:t>Lijnsensoren</w:t>
      </w:r>
      <w:bookmarkEnd w:id="43"/>
      <w:bookmarkEnd w:id="45"/>
    </w:p>
    <w:p w14:paraId="668BA4CA" w14:textId="081ED538" w:rsidR="00852AAE" w:rsidRDefault="00E352D7" w:rsidP="00A65D63">
      <w:r>
        <w:t xml:space="preserve">Momenteel heeft de lijnsensor een monocolor kleurherkenning. Hij kan enkel zwart en wit onderscheiden. Dit wil ik verbeteren </w:t>
      </w:r>
      <w:r w:rsidR="00940FE1">
        <w:t>door meerder kleuren te laten herkennen</w:t>
      </w:r>
      <w:r w:rsidR="00EF390E">
        <w:t xml:space="preserve">. </w:t>
      </w:r>
      <w:r w:rsidR="00E92182">
        <w:t xml:space="preserve">Ook </w:t>
      </w:r>
      <w:r w:rsidR="00542EBB">
        <w:t>wil ik dan meerdere sensoren toevoegen</w:t>
      </w:r>
      <w:r w:rsidR="00EF390E">
        <w:t xml:space="preserve"> waardoor complexere algoritmes mogelijk zijn</w:t>
      </w:r>
      <w:r w:rsidR="00542EBB">
        <w:t>.</w:t>
      </w:r>
    </w:p>
    <w:p w14:paraId="3A5A414D" w14:textId="4E40DC84" w:rsidR="00852AAE" w:rsidRDefault="009941D4" w:rsidP="00E352D7">
      <w:pPr>
        <w:pStyle w:val="Kop3"/>
      </w:pPr>
      <w:bookmarkStart w:id="46" w:name="_Toc188809755"/>
      <w:r w:rsidRPr="00C40F61">
        <w:rPr>
          <w:noProof/>
        </w:rPr>
        <w:drawing>
          <wp:anchor distT="0" distB="0" distL="114300" distR="114300" simplePos="0" relativeHeight="251670528" behindDoc="1" locked="0" layoutInCell="1" allowOverlap="1" wp14:anchorId="68385172" wp14:editId="5740906D">
            <wp:simplePos x="0" y="0"/>
            <wp:positionH relativeFrom="margin">
              <wp:posOffset>4445000</wp:posOffset>
            </wp:positionH>
            <wp:positionV relativeFrom="paragraph">
              <wp:posOffset>12065</wp:posOffset>
            </wp:positionV>
            <wp:extent cx="1503045" cy="1695450"/>
            <wp:effectExtent l="0" t="0" r="1905" b="0"/>
            <wp:wrapTight wrapText="bothSides">
              <wp:wrapPolygon edited="0">
                <wp:start x="0" y="0"/>
                <wp:lineTo x="0" y="21357"/>
                <wp:lineTo x="21354" y="21357"/>
                <wp:lineTo x="21354" y="0"/>
                <wp:lineTo x="0" y="0"/>
              </wp:wrapPolygon>
            </wp:wrapTight>
            <wp:docPr id="758816937"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16937" name="Afbeelding 1" descr="Afbeelding met tekst, schermopname, diagram, Lettertype&#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3045" cy="1695450"/>
                    </a:xfrm>
                    <a:prstGeom prst="rect">
                      <a:avLst/>
                    </a:prstGeom>
                  </pic:spPr>
                </pic:pic>
              </a:graphicData>
            </a:graphic>
            <wp14:sizeRelH relativeFrom="margin">
              <wp14:pctWidth>0</wp14:pctWidth>
            </wp14:sizeRelH>
            <wp14:sizeRelV relativeFrom="margin">
              <wp14:pctHeight>0</wp14:pctHeight>
            </wp14:sizeRelV>
          </wp:anchor>
        </w:drawing>
      </w:r>
      <w:r w:rsidR="00E352D7">
        <w:t>Kleurherkenning mogelijk maken</w:t>
      </w:r>
      <w:bookmarkEnd w:id="46"/>
    </w:p>
    <w:p w14:paraId="0D2B243A" w14:textId="68ACF506" w:rsidR="00A65D63" w:rsidRDefault="00A65D63" w:rsidP="00A65D63">
      <w:r>
        <w:t>Een</w:t>
      </w:r>
      <w:r w:rsidR="007455E7">
        <w:t xml:space="preserve"> andere</w:t>
      </w:r>
      <w:r>
        <w:t xml:space="preserve"> mogelijke verbetering zou het vervangen van de lijnsensoren zijn door sensoren die meerdere kleuren kunnen onderscheiden. Dit zou de robot in staat stellen om complexere taken uit te voeren, zoals het volgen van een groene lijn gevolgd door een rode lijn.</w:t>
      </w:r>
    </w:p>
    <w:p w14:paraId="4B197938" w14:textId="23E156B1" w:rsidR="00A65D63" w:rsidRDefault="00A65D63" w:rsidP="00A65D63">
      <w:r>
        <w:t xml:space="preserve">Omdat er geen multicolor 5V lichtsensoren beschikbaar zijn, zijn voltageomvormers noodzakelijk. De AS734L lijkt de beste keuze voor dit doel, aangezien deze sensor een breed spectrum van licht kan meten, variërend van 405 nm (bijna onzichtbaar blauw) tot 855 nm (infrarood). Bovendien heeft de AS734L een werkspanning van slechts 1.8V, wat iets minder handig is, maar de voltageomvormers voor zowel </w:t>
      </w:r>
      <w:r w:rsidR="000938FD">
        <w:t xml:space="preserve">de </w:t>
      </w:r>
      <w:hyperlink w:anchor="_Voltageomvormer_voor_I²C" w:history="1">
        <w:r w:rsidR="000938FD" w:rsidRPr="009941D4">
          <w:t>I²C-communicatie</w:t>
        </w:r>
      </w:hyperlink>
      <w:r w:rsidR="000938FD">
        <w:t xml:space="preserve"> als de </w:t>
      </w:r>
      <w:hyperlink w:anchor="_Power_(ESP32)" w:history="1">
        <w:r w:rsidR="000938FD" w:rsidRPr="009941D4">
          <w:t>stroomvoorziening</w:t>
        </w:r>
      </w:hyperlink>
      <w:r w:rsidR="000938FD">
        <w:t xml:space="preserve"> kunnen </w:t>
      </w:r>
      <w:r>
        <w:t xml:space="preserve">eenvoudig </w:t>
      </w:r>
      <w:r w:rsidR="00C40F61" w:rsidRPr="00C40F61">
        <w:t xml:space="preserve"> </w:t>
      </w:r>
      <w:r>
        <w:t>worden gedeeld door dezelfde reeks, namelijk de TLV75718PDYDR.</w:t>
      </w:r>
    </w:p>
    <w:p w14:paraId="716D38F7" w14:textId="7FAB90B5" w:rsidR="00D866A5" w:rsidRDefault="00D866A5" w:rsidP="00A65D63">
      <w:pPr>
        <w:pStyle w:val="Kop3"/>
      </w:pPr>
      <w:bookmarkStart w:id="47" w:name="_Toc188695010"/>
      <w:bookmarkStart w:id="48" w:name="_Toc188809756"/>
      <w:r>
        <w:lastRenderedPageBreak/>
        <w:t>I²C multiplexen</w:t>
      </w:r>
      <w:bookmarkEnd w:id="47"/>
      <w:bookmarkEnd w:id="48"/>
    </w:p>
    <w:p w14:paraId="2B4C435E" w14:textId="4FDE6D20" w:rsidR="00A65D63" w:rsidRDefault="00A25A47" w:rsidP="00A65D63">
      <w:r>
        <w:t>E</w:t>
      </w:r>
      <w:r w:rsidR="00A65D63">
        <w:t>en belangrijk nadeel</w:t>
      </w:r>
      <w:r>
        <w:t xml:space="preserve"> van bovenstaande is dat </w:t>
      </w:r>
      <w:r w:rsidR="00A65D63">
        <w:t xml:space="preserve">het vaak wenselijk </w:t>
      </w:r>
      <w:r>
        <w:t xml:space="preserve">is </w:t>
      </w:r>
      <w:r>
        <w:t xml:space="preserve">voor lijnsensoren </w:t>
      </w:r>
      <w:r w:rsidR="00A65D63">
        <w:t xml:space="preserve">om meerdere sensoren te gebruiken om een breder bereik te krijgen. De AS734L heeft echter slechts één sensor, wat betekent dat we multiplexing nodig hebben. Er zijn twee mogelijke opties voor I²C-multiplexers: de TCA9544 en de TCA9548. Het belangrijkste verschil is dat de TCA9544 vier I²C-lijnen kan splitsen, terwijl de TCA9548 acht I²C-lijnen kan splitsen. De TCA9544 ondersteunt bovendien de mogelijkheid om </w:t>
      </w:r>
      <w:r w:rsidR="00EF390E">
        <w:t>interruptus</w:t>
      </w:r>
      <w:r w:rsidR="00A65D63">
        <w:t xml:space="preserve"> door te sturen, wat voor mijn toepassing minder relevant is</w:t>
      </w:r>
      <w:r w:rsidR="00753CC8">
        <w:t xml:space="preserve"> (</w:t>
      </w:r>
      <w:r w:rsidR="003534AD">
        <w:t>indrupt</w:t>
      </w:r>
      <w:r w:rsidR="00753CC8">
        <w:t xml:space="preserve"> </w:t>
      </w:r>
      <w:r w:rsidR="003534AD">
        <w:t>bij TLV75718PDYDR is niet handig</w:t>
      </w:r>
      <w:r w:rsidR="00753CC8">
        <w:t>)</w:t>
      </w:r>
      <w:r w:rsidR="00A65D63">
        <w:t>. Daarom heb ik besloten de TCA9548 te gebruiken, aangezien deze acht I²C-lijnen kan splitsen.</w:t>
      </w:r>
    </w:p>
    <w:p w14:paraId="4279FD3B" w14:textId="1A5F6316" w:rsidR="007C3375" w:rsidRDefault="00A65D63" w:rsidP="00466504">
      <w:r>
        <w:t xml:space="preserve">Het voordeel van beide I²C-multiplexers is dat maximaal acht sensoren kunnen worden aangesloten door gebruik te maken van de </w:t>
      </w:r>
      <w:r w:rsidR="00EF390E">
        <w:t>adres bits</w:t>
      </w:r>
      <w:r>
        <w:t xml:space="preserve"> A0, A1 en A2. Dit maakt de opstelling flexibel en </w:t>
      </w:r>
      <w:r w:rsidR="00EF390E">
        <w:t>uitbreid baar</w:t>
      </w:r>
      <w:r>
        <w:t xml:space="preserve"> voor meerdere kleursensoren, wat de robuustheid van de robot aanzienlijk vergroot.</w:t>
      </w:r>
      <w:bookmarkStart w:id="49" w:name="_Toc188794048"/>
      <w:r w:rsidR="007C3375">
        <w:t xml:space="preserve"> </w:t>
      </w:r>
    </w:p>
    <w:bookmarkEnd w:id="49"/>
    <w:p w14:paraId="3CECC829" w14:textId="3DF6F482" w:rsidR="00CA036B" w:rsidRDefault="00CA036B" w:rsidP="00CA036B">
      <w:r>
        <w:t xml:space="preserve">Als er nog tijd over is, zal ik </w:t>
      </w:r>
      <w:r w:rsidR="00951675">
        <w:t>de lijnsensoren</w:t>
      </w:r>
      <w:r>
        <w:t xml:space="preserve"> verder uitwerken.</w:t>
      </w:r>
      <w:r w:rsidR="006518D8">
        <w:t xml:space="preserve"> </w:t>
      </w:r>
      <w:r w:rsidR="000D63C5">
        <w:t>Deze</w:t>
      </w:r>
      <w:r w:rsidR="00730F1B">
        <w:t xml:space="preserve"> vernieuwing </w:t>
      </w:r>
      <w:r w:rsidR="000D63C5">
        <w:t xml:space="preserve">is </w:t>
      </w:r>
      <w:r w:rsidR="00730F1B">
        <w:t>leuk</w:t>
      </w:r>
      <w:r w:rsidR="00543B26">
        <w:t xml:space="preserve"> en</w:t>
      </w:r>
      <w:r w:rsidR="00EF390E">
        <w:t xml:space="preserve"> heel</w:t>
      </w:r>
      <w:r w:rsidR="00730F1B">
        <w:t xml:space="preserve"> handig, </w:t>
      </w:r>
      <w:r w:rsidR="004467FA">
        <w:t xml:space="preserve">maar </w:t>
      </w:r>
      <w:r w:rsidR="000D63C5">
        <w:t>lijkt</w:t>
      </w:r>
      <w:r w:rsidR="00730F1B">
        <w:t xml:space="preserve"> minder cruciaa</w:t>
      </w:r>
      <w:r w:rsidR="004467FA">
        <w:t>l</w:t>
      </w:r>
      <w:r w:rsidR="00951675">
        <w:t>.</w:t>
      </w:r>
    </w:p>
    <w:p w14:paraId="62C79F50" w14:textId="77777777" w:rsidR="00A65D63" w:rsidRDefault="00A65D63" w:rsidP="00A65D63">
      <w:pPr>
        <w:pStyle w:val="Kop2"/>
      </w:pPr>
      <w:bookmarkStart w:id="50" w:name="_Toc188794049"/>
      <w:bookmarkStart w:id="51" w:name="_Toc188809757"/>
      <w:r>
        <w:t>Hoofd</w:t>
      </w:r>
      <w:bookmarkEnd w:id="50"/>
      <w:bookmarkEnd w:id="51"/>
    </w:p>
    <w:p w14:paraId="1F37B8C6" w14:textId="6075B13A" w:rsidR="00A65D63" w:rsidRDefault="00073080" w:rsidP="00A65D63">
      <w:r>
        <w:t>Ook h</w:t>
      </w:r>
      <w:r w:rsidR="00A65D63" w:rsidRPr="00A65D63">
        <w:t xml:space="preserve">et hoofd </w:t>
      </w:r>
      <w:r>
        <w:t xml:space="preserve">van Proton robot </w:t>
      </w:r>
      <w:r w:rsidR="00A65D63" w:rsidRPr="00A65D63">
        <w:t xml:space="preserve">kunnen we verbeteren met nieuwere componenten. Hieronder </w:t>
      </w:r>
      <w:r>
        <w:t xml:space="preserve">vind je </w:t>
      </w:r>
      <w:r w:rsidR="00A65D63" w:rsidRPr="00A65D63">
        <w:t>alvast een opsomming van enkele ideeën.</w:t>
      </w:r>
    </w:p>
    <w:p w14:paraId="37B84F4F" w14:textId="77777777" w:rsidR="00A65D63" w:rsidRDefault="00A65D63" w:rsidP="00A65D63">
      <w:pPr>
        <w:pStyle w:val="Kop3"/>
      </w:pPr>
      <w:bookmarkStart w:id="52" w:name="_Toc188794050"/>
      <w:bookmarkStart w:id="53" w:name="_Toc188809758"/>
      <w:r>
        <w:t>L</w:t>
      </w:r>
      <w:r w:rsidR="00A37CC8">
        <w:t>ED</w:t>
      </w:r>
      <w:r>
        <w:t>’s</w:t>
      </w:r>
      <w:bookmarkEnd w:id="52"/>
      <w:bookmarkEnd w:id="53"/>
    </w:p>
    <w:p w14:paraId="34C75933" w14:textId="77777777" w:rsidR="00A65D63" w:rsidRDefault="00A65D63" w:rsidP="00A65D63">
      <w:r>
        <w:t>Ik overweeg om de huidige LED's in het hoofd van de robot te vervangen door adresseerbare LED's. Deze LED's hebben als groot voordeel dat ze individueel kunnen worden aangepast met slechts één enkele pin, in plaats van de drie PWM-pinnen per kleurgroep of één pin per LED-groep, waarbij elke groep altijd dezelfde staat heeft. Dit vereenvoudigt de hardware en biedt meer flexibiliteit in de bediening van de verlichting.</w:t>
      </w:r>
    </w:p>
    <w:p w14:paraId="5EB5C8A6" w14:textId="77777777" w:rsidR="00A65D63" w:rsidRDefault="00A65D63" w:rsidP="00A65D63">
      <w:r>
        <w:t xml:space="preserve">De meest voorkomende adresseerbare LED is de WS2812B, hoewel sommige vergelijkbare producten zelfs </w:t>
      </w:r>
      <w:r w:rsidR="00A00DC7">
        <w:t>zeggen</w:t>
      </w:r>
      <w:r w:rsidR="003F5B89">
        <w:t xml:space="preserve">: </w:t>
      </w:r>
      <w:r>
        <w:t>"soortgelijk aan WS2812B". Deze LED's maken het mogelijk om elke LED in het hoofd afzonderlijk te besturen, wat verschillende visuele effecten en patronen mogelijk maakt. Dit kan bijvoorbeeld handig zijn voor het weergeven van statusindicatoren of om visuele feedback te geven in reactie op de omgeving of acties van de robot.</w:t>
      </w:r>
    </w:p>
    <w:p w14:paraId="7EDF814F" w14:textId="3FEB6519" w:rsidR="00A65D63" w:rsidRDefault="00A65D63" w:rsidP="00A65D63">
      <w:r>
        <w:t xml:space="preserve">Door gebruik te maken van WS2812B LED's kunnen we de visuele presentatie van de robot aanzienlijk verbeteren, terwijl we tegelijkertijd de benodigde pinnen op de microcontroller verminderen </w:t>
      </w:r>
      <w:r w:rsidR="009E40F2">
        <w:t>(</w:t>
      </w:r>
      <w:r>
        <w:t>wat het ontwerp efficiënter maakt</w:t>
      </w:r>
      <w:r w:rsidR="009E40F2">
        <w:t>)</w:t>
      </w:r>
      <w:r>
        <w:t>.</w:t>
      </w:r>
    </w:p>
    <w:p w14:paraId="5F70C150" w14:textId="77777777" w:rsidR="00A65D63" w:rsidRDefault="00A65D63" w:rsidP="00A65D63">
      <w:pPr>
        <w:pStyle w:val="Kop3"/>
      </w:pPr>
      <w:bookmarkStart w:id="54" w:name="_Toc188794051"/>
      <w:bookmarkStart w:id="55" w:name="_Toc188809759"/>
      <w:r>
        <w:lastRenderedPageBreak/>
        <w:t>Lichtsenor</w:t>
      </w:r>
      <w:bookmarkEnd w:id="54"/>
      <w:bookmarkEnd w:id="55"/>
    </w:p>
    <w:p w14:paraId="03B4FF98" w14:textId="77777777" w:rsidR="00A37CC8" w:rsidRDefault="00A37CC8" w:rsidP="00A37CC8">
      <w:r>
        <w:t>De huidige lichtsensor maakt gebruik van een 8-bit ADC (PIC in het hoofd), maar aangezien ik de LED's wil vervangen, zou het noodzakelijk zijn om een nieuwe PCB te maken. Dit maakt het aantrekkelijk om ook de lichtsensor te upgraden. De BH1750FVI lijkt een goede keuze, aangezien deze sensor een 16-bit nauwkeurigheid biedt en communiceert via I²C, wat de integratie vereenvoudigt. Echter, de BH1750FVI werkt alleen op 3.3V, wat een extra uitdaging vormt, aangezien de robot oorspronkelijk op 5V is ontworpen en de 3.3V nog niet tot aan het hoofd komt.</w:t>
      </w:r>
    </w:p>
    <w:p w14:paraId="51BE226A" w14:textId="77777777" w:rsidR="00A37CC8" w:rsidRDefault="00A37CC8" w:rsidP="00A37CC8">
      <w:r>
        <w:t>Er bestaan echter fotodiodes of fototransistors die wel op 5V kunnen werken, maar dit zou een extra ADC vereisen, evenals de nodige weerstanden en mogelijk een condensator. Dit zou het voordeel bieden dat er geen voltageomvorming nodig is, maar het zou wel extra componenten vereisen en de complexiteit van de schakeling verhogen.</w:t>
      </w:r>
    </w:p>
    <w:p w14:paraId="063B1F31" w14:textId="2B419D99" w:rsidR="00A37CC8" w:rsidRDefault="00A37CC8" w:rsidP="00A37CC8">
      <w:r>
        <w:t xml:space="preserve">Een andere optie is om de lichtsensor van de </w:t>
      </w:r>
      <w:hyperlink w:anchor="_Lijnsensoren" w:history="1">
        <w:r w:rsidRPr="00073080">
          <w:t>lijnsensoren</w:t>
        </w:r>
      </w:hyperlink>
      <w:r>
        <w:t xml:space="preserve"> te gebruiken. Dit kan echter leiden tot een conflict als de I²C-bus niet goed wordt geregeld, </w:t>
      </w:r>
      <w:r w:rsidR="00E0754B">
        <w:t>aangezien</w:t>
      </w:r>
      <w:r>
        <w:t xml:space="preserve"> deze mogelijk wordt gedeeld met andere</w:t>
      </w:r>
      <w:r w:rsidR="00FA7CF0">
        <w:t xml:space="preserve"> (door het </w:t>
      </w:r>
      <w:r w:rsidR="00E0754B">
        <w:t>enige</w:t>
      </w:r>
      <w:r w:rsidR="00FA7CF0">
        <w:t xml:space="preserve"> </w:t>
      </w:r>
      <w:r w:rsidR="00E0754B">
        <w:t>adres</w:t>
      </w:r>
      <w:r w:rsidR="00FA7CF0">
        <w:t xml:space="preserve"> van de sensor)</w:t>
      </w:r>
      <w:r>
        <w:t>.</w:t>
      </w:r>
    </w:p>
    <w:p w14:paraId="252856BF" w14:textId="34AD7D6A" w:rsidR="00A37CC8" w:rsidRDefault="00A37CC8" w:rsidP="00A37CC8">
      <w:r>
        <w:t xml:space="preserve">Als alternatief kunnen we overwegen om een microcontroller te gebruiken die beschikt over twee of drie onafhankelijke I²C-bussen, zoals </w:t>
      </w:r>
      <w:r w:rsidRPr="00F54F9B">
        <w:t xml:space="preserve">beschreven in </w:t>
      </w:r>
      <w:hyperlink w:anchor="_Keuzes_microcontroller" w:history="1">
        <w:r w:rsidRPr="00F54F9B">
          <w:t>sectie 2.</w:t>
        </w:r>
        <w:r w:rsidR="00C95722" w:rsidRPr="00F54F9B">
          <w:t>1.</w:t>
        </w:r>
        <w:r w:rsidRPr="00F54F9B">
          <w:t>1</w:t>
        </w:r>
      </w:hyperlink>
      <w:r w:rsidR="00AE1B6B" w:rsidRPr="00F54F9B">
        <w:t>,</w:t>
      </w:r>
      <w:r w:rsidRPr="00F54F9B">
        <w:t xml:space="preserve"> of nog</w:t>
      </w:r>
      <w:r>
        <w:t xml:space="preserve"> </w:t>
      </w:r>
      <w:r w:rsidR="00641A3E">
        <w:t>andere microcontrollers</w:t>
      </w:r>
      <w:r>
        <w:t xml:space="preserve"> te </w:t>
      </w:r>
      <w:r w:rsidR="00641A3E">
        <w:t xml:space="preserve">overwegen, </w:t>
      </w:r>
      <w:r w:rsidR="005E586E">
        <w:t>maar dan kan de Arduino IDE niet gebruik</w:t>
      </w:r>
      <w:r w:rsidR="00641A3E">
        <w:t>t worden</w:t>
      </w:r>
      <w:r w:rsidR="00580884">
        <w:t xml:space="preserve"> wat voor mij vervelend zou zijn</w:t>
      </w:r>
      <w:r>
        <w:t>. Dit zou de mogelijkheid bieden om meerdere I²C-apparaten tegelijk aan te sturen zonder conflicten, waardoor de integratie van meerdere sensoren, waaronder de nieuwe lichtsensor, eenvoudiger wordt. Deze aanpak kan de flexibiliteit van het ontwerp verhogen, maar vereist mogelijk een complexere implementatie van de software en hardware.</w:t>
      </w:r>
    </w:p>
    <w:p w14:paraId="17949CDB" w14:textId="77777777" w:rsidR="00A37CC8" w:rsidRDefault="00A37CC8" w:rsidP="00A37CC8">
      <w:pPr>
        <w:pStyle w:val="Kop2"/>
      </w:pPr>
      <w:bookmarkStart w:id="56" w:name="_Toc188794052"/>
      <w:bookmarkStart w:id="57" w:name="_Toc188809760"/>
      <w:r>
        <w:t>Camera</w:t>
      </w:r>
      <w:bookmarkEnd w:id="56"/>
      <w:bookmarkEnd w:id="57"/>
    </w:p>
    <w:p w14:paraId="3B522B44" w14:textId="61B261E3" w:rsidR="00A37CC8" w:rsidRDefault="00AD0608" w:rsidP="00A37CC8">
      <w:r>
        <w:t>Een andere goede</w:t>
      </w:r>
      <w:r w:rsidR="00A37CC8">
        <w:t xml:space="preserve"> verbetering aan de robot </w:t>
      </w:r>
      <w:r>
        <w:t xml:space="preserve">zou kunnen zijn </w:t>
      </w:r>
      <w:r w:rsidR="00427272">
        <w:t>als</w:t>
      </w:r>
      <w:r w:rsidR="005B289C" w:rsidRPr="005B289C">
        <w:t xml:space="preserve"> </w:t>
      </w:r>
      <w:r w:rsidR="00A37CC8">
        <w:t xml:space="preserve">die </w:t>
      </w:r>
      <w:r w:rsidR="005B289C" w:rsidRPr="005B289C">
        <w:t>ook de</w:t>
      </w:r>
      <w:r w:rsidR="00A37CC8" w:rsidRPr="005B289C">
        <w:t xml:space="preserve"> </w:t>
      </w:r>
      <w:r w:rsidR="00A37CC8">
        <w:t xml:space="preserve">functionaliteit </w:t>
      </w:r>
      <w:r w:rsidR="00427272">
        <w:t>krijgt</w:t>
      </w:r>
      <w:r w:rsidR="005B289C" w:rsidRPr="005B289C">
        <w:t xml:space="preserve"> om te zien</w:t>
      </w:r>
      <w:r w:rsidR="00A37CC8" w:rsidRPr="005B289C">
        <w:t>.</w:t>
      </w:r>
      <w:r w:rsidR="00A37CC8">
        <w:t xml:space="preserve"> Er bestaat al een "ESP32-CAM" module die de OV2640 camera gebruikt, en het is zeker mogelijk om de ESP32-C6 te gebruiken om deze camera aan te sturen. De ESP32-C6 biedt genoeg kracht en connectiviteitsopties, wat het een geschikte keuze maakt voor algemene toepassingen.</w:t>
      </w:r>
    </w:p>
    <w:p w14:paraId="5A52A1E6" w14:textId="77777777" w:rsidR="00A37CC8" w:rsidRDefault="00A37CC8" w:rsidP="00A37CC8">
      <w:r>
        <w:t>Echter, als de robot taken moet uitvoeren die AI- of beeldverwerkingscapaciteiten vereisen, is de ESP32-S3 wellicht een betere keuze. De ESP32-S3 heeft namelijk verbeterde capaciteiten voor AI-toepassingen, en biedt betere prestaties voor beeldverwerkingstaken, waardoor het efficiënter kan omgaan met complexe berekeningen zoals gezichtsherkenning of objectdetectie.</w:t>
      </w:r>
    </w:p>
    <w:p w14:paraId="2F19D85C" w14:textId="77777777" w:rsidR="00A37CC8" w:rsidRDefault="00A37CC8" w:rsidP="00A37CC8">
      <w:r>
        <w:t>Het kiezen van de juiste microcontroller hangt dus af van de specifieke vereisten van de robot, zoals de complexiteit van de beeldverwerking en AI-taken die uitgevoerd moeten worden.</w:t>
      </w:r>
    </w:p>
    <w:p w14:paraId="0D8E192B" w14:textId="77777777" w:rsidR="00A37CC8" w:rsidRDefault="00A37CC8" w:rsidP="00A37CC8">
      <w:pPr>
        <w:pStyle w:val="Kop2"/>
      </w:pPr>
      <w:bookmarkStart w:id="58" w:name="_Toc188794053"/>
      <w:bookmarkStart w:id="59" w:name="_Toc188809761"/>
      <w:r>
        <w:lastRenderedPageBreak/>
        <w:t>Hoofdbord</w:t>
      </w:r>
      <w:bookmarkEnd w:id="58"/>
      <w:bookmarkEnd w:id="59"/>
    </w:p>
    <w:p w14:paraId="1F682EA3" w14:textId="7A0D9C8E" w:rsidR="00A37CC8" w:rsidRPr="00A37CC8" w:rsidRDefault="003A4CB9" w:rsidP="00A37CC8">
      <w:r w:rsidRPr="003A4CB9">
        <w:t>Het hoofdbord is het centrale punt waar alle componenten op worden aangesloten of waar de signalen vandaan komen. Sommige onderdelen zijn inmiddels verouderd</w:t>
      </w:r>
      <w:r w:rsidR="00F515A2" w:rsidRPr="00F515A2">
        <w:t xml:space="preserve"> </w:t>
      </w:r>
      <w:r w:rsidR="00F515A2" w:rsidRPr="003A4CB9">
        <w:t>of zijn niet meer nodig door de ontwikkeling van nieuwe technologieën</w:t>
      </w:r>
      <w:r w:rsidR="00F515A2">
        <w:t>.</w:t>
      </w:r>
      <w:r w:rsidRPr="003A4CB9">
        <w:t xml:space="preserve"> Daarnaast zijn er verschillende aspecten die we kunnen verbeteren, </w:t>
      </w:r>
      <w:r w:rsidRPr="0077622F">
        <w:t xml:space="preserve">zoals de </w:t>
      </w:r>
      <w:r w:rsidR="00A37CC8" w:rsidRPr="0077622F">
        <w:t>volgend</w:t>
      </w:r>
      <w:r w:rsidR="0077622F" w:rsidRPr="0077622F">
        <w:t>e</w:t>
      </w:r>
      <w:r w:rsidR="00A37CC8">
        <w:t>.</w:t>
      </w:r>
    </w:p>
    <w:p w14:paraId="7AD1D68A" w14:textId="77777777" w:rsidR="00A37CC8" w:rsidRDefault="00A37CC8" w:rsidP="00A37CC8">
      <w:pPr>
        <w:pStyle w:val="Kop3"/>
      </w:pPr>
      <w:bookmarkStart w:id="60" w:name="_Toc188794054"/>
      <w:bookmarkStart w:id="61" w:name="_Toc188809762"/>
      <w:r>
        <w:t>Power</w:t>
      </w:r>
      <w:bookmarkEnd w:id="60"/>
      <w:bookmarkEnd w:id="61"/>
    </w:p>
    <w:p w14:paraId="5F20563B" w14:textId="05C8DF5C" w:rsidR="00A37CC8" w:rsidRDefault="00A37CC8" w:rsidP="00A37CC8">
      <w:r>
        <w:t>Als ik het hoofdbord zou vervangen, zou ik overwegen om</w:t>
      </w:r>
      <w:r w:rsidR="00676E28">
        <w:t xml:space="preserve"> een</w:t>
      </w:r>
      <w:r>
        <w:t xml:space="preserve"> efficiëntere DC-</w:t>
      </w:r>
      <w:proofErr w:type="spellStart"/>
      <w:r>
        <w:t>to</w:t>
      </w:r>
      <w:proofErr w:type="spellEnd"/>
      <w:r>
        <w:t>-DC converter te gebruiken voor de belangrijkste</w:t>
      </w:r>
      <w:r w:rsidR="00A33255">
        <w:t xml:space="preserve"> (die het meeste stroom verbruiken)</w:t>
      </w:r>
      <w:r>
        <w:t xml:space="preserve"> spanningen (12V en 5V). Het omzetten van 5V naar 3.3V met een LDO (Low </w:t>
      </w:r>
      <w:proofErr w:type="spellStart"/>
      <w:r>
        <w:t>Dropout</w:t>
      </w:r>
      <w:proofErr w:type="spellEnd"/>
      <w:r>
        <w:t xml:space="preserve"> Regulator) </w:t>
      </w:r>
      <w:r w:rsidR="00594932">
        <w:t>veroorzaakt</w:t>
      </w:r>
      <w:r>
        <w:t xml:space="preserve"> relatief weinig verlies</w:t>
      </w:r>
      <w:r w:rsidR="008F3015">
        <w:t xml:space="preserve"> (</w:t>
      </w:r>
      <w:r>
        <w:t xml:space="preserve">het verlies in een LDO </w:t>
      </w:r>
      <w:r w:rsidR="00942DE5">
        <w:t xml:space="preserve">is de stroom maal </w:t>
      </w:r>
      <w:r>
        <w:t>het spanningsverschil tussen de invoer- en uitvoerspanning</w:t>
      </w:r>
      <w:r w:rsidR="009C415B">
        <w:t>)</w:t>
      </w:r>
      <w:r>
        <w:t>. Dit betekent dat als je begint met een 5V bron, het verlies bij het omzetten naar 3.3V minimaal is, wat de efficiëntie verbetert.</w:t>
      </w:r>
    </w:p>
    <w:p w14:paraId="654B14A6" w14:textId="61830027" w:rsidR="00A37CC8" w:rsidRDefault="00A37CC8" w:rsidP="00A37CC8">
      <w:r>
        <w:t xml:space="preserve">Echter, voor hogere stromen of wanneer de </w:t>
      </w:r>
      <w:r w:rsidR="00D4118C">
        <w:t>spanningsverschillen</w:t>
      </w:r>
      <w:r w:rsidR="00523F8A">
        <w:t xml:space="preserve"> groter zijn</w:t>
      </w:r>
      <w:r>
        <w:t>, zou een DC-</w:t>
      </w:r>
      <w:proofErr w:type="spellStart"/>
      <w:r>
        <w:t>to</w:t>
      </w:r>
      <w:proofErr w:type="spellEnd"/>
      <w:r>
        <w:t xml:space="preserve">-DC </w:t>
      </w:r>
      <w:proofErr w:type="spellStart"/>
      <w:r>
        <w:t>buck</w:t>
      </w:r>
      <w:proofErr w:type="spellEnd"/>
      <w:r>
        <w:t xml:space="preserve"> converter een betere keuze zijn. Buck converters kunnen veel efficiënter zijn bij grotere spanningsomzettingen (bijvoorbeeld van 12V naar 5V), aangezien ze de energie beter behouden in de vorm van hogere efficiëntie, vaak boven de 90%.</w:t>
      </w:r>
    </w:p>
    <w:p w14:paraId="0C641D9E" w14:textId="58CFC437" w:rsidR="0038102F" w:rsidRDefault="00A37CC8" w:rsidP="00A37CC8">
      <w:r>
        <w:t xml:space="preserve">Samenvattend: als ik </w:t>
      </w:r>
      <w:r w:rsidR="00403442">
        <w:t>het</w:t>
      </w:r>
      <w:r>
        <w:t xml:space="preserve"> hoofdbord zou vervangen, zou ik kiezen voor een combinatie van LDO-regelaars voor kleinere spanningsomzettingen (zoals 5V naar 3.3V</w:t>
      </w:r>
      <w:r w:rsidR="009B1D79">
        <w:t xml:space="preserve"> want er is geen grote spanningsval en de</w:t>
      </w:r>
      <w:r w:rsidR="007074A4">
        <w:t xml:space="preserve"> stroom is ook lager beide verlagen het energieverlies</w:t>
      </w:r>
      <w:r>
        <w:t>) en DC-</w:t>
      </w:r>
      <w:proofErr w:type="spellStart"/>
      <w:r>
        <w:t>to</w:t>
      </w:r>
      <w:proofErr w:type="spellEnd"/>
      <w:r>
        <w:t>-DC converters voor grotere omzettingen (zoals 12V naar 5V), om zo de efficiëntie en de energiebehoeften van de robot te optimaliseren.</w:t>
      </w:r>
    </w:p>
    <w:p w14:paraId="77D0ECCB" w14:textId="77777777" w:rsidR="0038102F" w:rsidRPr="0038102F" w:rsidRDefault="0038102F" w:rsidP="0038102F">
      <w:pPr>
        <w:pStyle w:val="Kop3"/>
      </w:pPr>
      <w:bookmarkStart w:id="62" w:name="_Toc188794055"/>
      <w:bookmarkStart w:id="63" w:name="_Toc188809763"/>
      <w:r>
        <w:t>M</w:t>
      </w:r>
      <w:r w:rsidR="00A37CC8">
        <w:t>uziek</w:t>
      </w:r>
      <w:r>
        <w:t>kaart</w:t>
      </w:r>
      <w:bookmarkEnd w:id="62"/>
      <w:bookmarkEnd w:id="63"/>
    </w:p>
    <w:p w14:paraId="25192301" w14:textId="5C13FE19" w:rsidR="0038102F" w:rsidRPr="0038102F" w:rsidRDefault="0038102F" w:rsidP="0038102F">
      <w:pPr>
        <w:spacing w:line="259" w:lineRule="auto"/>
      </w:pPr>
      <w:r w:rsidRPr="0038102F">
        <w:t>Bij het vervangen van het hoofdbord ontstaat de mogelijkheid om een nieuwere muziekkaart te integreren. Dit biedt niet alleen verbeterde audiokwaliteit, maar ook de kans om gebruik te maken van geavanceerde communicatieprotocollen zoals I²S (</w:t>
      </w:r>
      <w:proofErr w:type="spellStart"/>
      <w:r w:rsidRPr="0038102F">
        <w:t>Inter</w:t>
      </w:r>
      <w:proofErr w:type="spellEnd"/>
      <w:r w:rsidRPr="0038102F">
        <w:t>-IC Sound).</w:t>
      </w:r>
      <w:r w:rsidR="000F483A">
        <w:t xml:space="preserve"> </w:t>
      </w:r>
      <w:r w:rsidR="00282513">
        <w:t>Bijkomend</w:t>
      </w:r>
      <w:r w:rsidR="00A579F4">
        <w:t>,</w:t>
      </w:r>
      <w:r w:rsidR="000F483A">
        <w:t xml:space="preserve"> het com</w:t>
      </w:r>
      <w:r w:rsidR="00C01946">
        <w:t>m</w:t>
      </w:r>
      <w:r w:rsidR="000F483A">
        <w:t>unicatie protocol word</w:t>
      </w:r>
      <w:r w:rsidR="00C01946">
        <w:t>t</w:t>
      </w:r>
      <w:r w:rsidR="000F483A">
        <w:t xml:space="preserve"> simpeler</w:t>
      </w:r>
      <w:r w:rsidR="00B11277">
        <w:t xml:space="preserve"> in vergelijking met </w:t>
      </w:r>
      <w:r w:rsidR="00C01946">
        <w:t>de huidige</w:t>
      </w:r>
      <w:r w:rsidR="00B11277">
        <w:t>.</w:t>
      </w:r>
    </w:p>
    <w:p w14:paraId="1CC397DB" w14:textId="77777777" w:rsidR="0038102F" w:rsidRDefault="0038102F" w:rsidP="0038102F">
      <w:pPr>
        <w:pStyle w:val="Kop4"/>
      </w:pPr>
      <w:bookmarkStart w:id="64" w:name="_Toc188794057"/>
      <w:bookmarkStart w:id="65" w:name="_Toc188809764"/>
      <w:r w:rsidRPr="0038102F">
        <w:t>Voordelen van I²S voor een muziekkaart</w:t>
      </w:r>
      <w:bookmarkEnd w:id="64"/>
      <w:bookmarkEnd w:id="65"/>
    </w:p>
    <w:p w14:paraId="26AA2829" w14:textId="77777777" w:rsidR="007461D4" w:rsidRPr="0038102F" w:rsidRDefault="007461D4" w:rsidP="007461D4">
      <w:pPr>
        <w:spacing w:line="259" w:lineRule="auto"/>
      </w:pPr>
      <w:r w:rsidRPr="0038102F">
        <w:t>I²S is een speciaal protocol dat is ontworpen voor digitale audiocommunicatie. Het wordt vaak gebruikt in combinatie met moderne muziekkaarten en microcontrollers vanwege de efficiënte en nauwkeurige manier waarop het audiodata kan overbrengen.</w:t>
      </w:r>
    </w:p>
    <w:p w14:paraId="16A57AF0" w14:textId="77777777" w:rsidR="0038102F" w:rsidRPr="0038102F" w:rsidRDefault="0038102F" w:rsidP="0038102F">
      <w:pPr>
        <w:numPr>
          <w:ilvl w:val="0"/>
          <w:numId w:val="8"/>
        </w:numPr>
        <w:spacing w:line="259" w:lineRule="auto"/>
      </w:pPr>
      <w:r w:rsidRPr="00BB567E">
        <w:t>Hoge geluidskwaliteit</w:t>
      </w:r>
      <w:r w:rsidRPr="0038102F">
        <w:t>:</w:t>
      </w:r>
      <w:r w:rsidRPr="0038102F">
        <w:br/>
        <w:t>I²S ondersteunt digitale audio-overdracht zonder de beperkingen van analoge signalen, zoals ruis en vervorming. Dit maakt het protocol ideaal voor hoogwaardige muziekkaarten.</w:t>
      </w:r>
    </w:p>
    <w:p w14:paraId="4D17DEE6" w14:textId="77777777" w:rsidR="00BA4A95" w:rsidRDefault="00BA4A95">
      <w:r>
        <w:br w:type="page"/>
      </w:r>
    </w:p>
    <w:p w14:paraId="6569FC83" w14:textId="436321E3" w:rsidR="0038102F" w:rsidRPr="0038102F" w:rsidRDefault="0038102F" w:rsidP="0038102F">
      <w:pPr>
        <w:numPr>
          <w:ilvl w:val="0"/>
          <w:numId w:val="8"/>
        </w:numPr>
        <w:spacing w:line="259" w:lineRule="auto"/>
      </w:pPr>
      <w:r w:rsidRPr="00BB567E">
        <w:lastRenderedPageBreak/>
        <w:t>Efficiëntie</w:t>
      </w:r>
      <w:r w:rsidRPr="0038102F">
        <w:t>:</w:t>
      </w:r>
      <w:r w:rsidRPr="0038102F">
        <w:br/>
        <w:t>Het protocol werkt met een eenvoudige set datalijnen, namelijk:</w:t>
      </w:r>
    </w:p>
    <w:p w14:paraId="2E0917B1" w14:textId="77777777" w:rsidR="0038102F" w:rsidRPr="0038102F" w:rsidRDefault="0038102F" w:rsidP="0038102F">
      <w:pPr>
        <w:numPr>
          <w:ilvl w:val="1"/>
          <w:numId w:val="8"/>
        </w:numPr>
        <w:spacing w:line="259" w:lineRule="auto"/>
      </w:pPr>
      <w:r w:rsidRPr="00BB567E">
        <w:t>SD (</w:t>
      </w:r>
      <w:proofErr w:type="spellStart"/>
      <w:r w:rsidRPr="00BB567E">
        <w:t>Serial</w:t>
      </w:r>
      <w:proofErr w:type="spellEnd"/>
      <w:r w:rsidRPr="00BB567E">
        <w:t xml:space="preserve"> Data)</w:t>
      </w:r>
      <w:r w:rsidRPr="0038102F">
        <w:t xml:space="preserve">: </w:t>
      </w:r>
      <w:r w:rsidR="005D19BD">
        <w:t>v</w:t>
      </w:r>
      <w:r w:rsidRPr="00BB567E">
        <w:t>oor</w:t>
      </w:r>
      <w:r w:rsidRPr="0038102F">
        <w:t xml:space="preserve"> het verzenden van audiogegevens.</w:t>
      </w:r>
    </w:p>
    <w:p w14:paraId="2DDE9C92" w14:textId="77777777" w:rsidR="0038102F" w:rsidRPr="0038102F" w:rsidRDefault="0038102F" w:rsidP="0038102F">
      <w:pPr>
        <w:numPr>
          <w:ilvl w:val="1"/>
          <w:numId w:val="8"/>
        </w:numPr>
        <w:spacing w:line="259" w:lineRule="auto"/>
      </w:pPr>
      <w:r w:rsidRPr="00BB567E">
        <w:t>WS (Word Select)</w:t>
      </w:r>
      <w:r w:rsidRPr="0038102F">
        <w:t xml:space="preserve">: </w:t>
      </w:r>
      <w:r w:rsidR="005D19BD">
        <w:t>o</w:t>
      </w:r>
      <w:r w:rsidRPr="00BB567E">
        <w:t>m</w:t>
      </w:r>
      <w:r w:rsidRPr="0038102F">
        <w:t xml:space="preserve"> onderscheid te maken tussen het linker- en rechterkanaal (stereo).</w:t>
      </w:r>
    </w:p>
    <w:p w14:paraId="50295A84" w14:textId="77777777" w:rsidR="0038102F" w:rsidRPr="0038102F" w:rsidRDefault="0038102F" w:rsidP="0038102F">
      <w:pPr>
        <w:numPr>
          <w:ilvl w:val="1"/>
          <w:numId w:val="8"/>
        </w:numPr>
        <w:spacing w:line="259" w:lineRule="auto"/>
      </w:pPr>
      <w:r w:rsidRPr="00FF05BE">
        <w:t>SCK (</w:t>
      </w:r>
      <w:proofErr w:type="spellStart"/>
      <w:r w:rsidRPr="00FF05BE">
        <w:t>Serial</w:t>
      </w:r>
      <w:proofErr w:type="spellEnd"/>
      <w:r w:rsidRPr="00BB567E">
        <w:t xml:space="preserve"> </w:t>
      </w:r>
      <w:proofErr w:type="spellStart"/>
      <w:r w:rsidRPr="00BB567E">
        <w:t>Clock</w:t>
      </w:r>
      <w:proofErr w:type="spellEnd"/>
      <w:r w:rsidRPr="00BB567E">
        <w:t>)</w:t>
      </w:r>
      <w:r w:rsidRPr="0038102F">
        <w:t xml:space="preserve">: </w:t>
      </w:r>
      <w:r w:rsidR="005D19BD">
        <w:t>v</w:t>
      </w:r>
      <w:r w:rsidRPr="00BB567E">
        <w:t>oor</w:t>
      </w:r>
      <w:r w:rsidRPr="0038102F">
        <w:t xml:space="preserve"> de timing van de gegevensoverdracht.</w:t>
      </w:r>
      <w:r w:rsidRPr="0038102F">
        <w:br/>
        <w:t>Dit minimaliseert de complexiteit van de verbinding en maakt integratie eenvoudiger.</w:t>
      </w:r>
    </w:p>
    <w:p w14:paraId="5D824CBF" w14:textId="5C46FCB0" w:rsidR="0038102F" w:rsidRPr="0038102F" w:rsidRDefault="0038102F" w:rsidP="0038102F">
      <w:pPr>
        <w:numPr>
          <w:ilvl w:val="0"/>
          <w:numId w:val="8"/>
        </w:numPr>
        <w:spacing w:line="259" w:lineRule="auto"/>
      </w:pPr>
      <w:r w:rsidRPr="00BB567E">
        <w:t>Flexibiliteit</w:t>
      </w:r>
      <w:r w:rsidRPr="0038102F">
        <w:t>:</w:t>
      </w:r>
      <w:r w:rsidRPr="0038102F">
        <w:br/>
        <w:t>Moderne muziekkaarten kunnen via I²S eenvoudig communiceren met microcontrollers zoals de ESP32</w:t>
      </w:r>
      <w:r w:rsidR="00305AE3">
        <w:t xml:space="preserve"> (behalve de ESP32-C6</w:t>
      </w:r>
      <w:r w:rsidR="00742912">
        <w:t>)</w:t>
      </w:r>
      <w:r w:rsidRPr="0038102F">
        <w:t>. Hierdoor is het mogelijk om audiogegevens efficiënt te verzenden en te verwerken.</w:t>
      </w:r>
    </w:p>
    <w:p w14:paraId="6AC73093" w14:textId="77777777" w:rsidR="0038102F" w:rsidRPr="0038102F" w:rsidRDefault="0038102F" w:rsidP="0038102F">
      <w:pPr>
        <w:pStyle w:val="Kop4"/>
      </w:pPr>
      <w:bookmarkStart w:id="66" w:name="_Toc188794058"/>
      <w:bookmarkStart w:id="67" w:name="_Toc188809765"/>
      <w:r w:rsidRPr="0038102F">
        <w:t>Integratie met ESP32</w:t>
      </w:r>
      <w:bookmarkEnd w:id="66"/>
      <w:bookmarkEnd w:id="67"/>
    </w:p>
    <w:p w14:paraId="769F5489" w14:textId="77777777" w:rsidR="0038102F" w:rsidRPr="0038102F" w:rsidRDefault="00E43FB8" w:rsidP="0038102F">
      <w:pPr>
        <w:spacing w:line="259" w:lineRule="auto"/>
      </w:pPr>
      <w:r w:rsidRPr="0038102F">
        <w:t>Als</w:t>
      </w:r>
      <w:r w:rsidR="0038102F" w:rsidRPr="0038102F">
        <w:t xml:space="preserve"> een ESP32 (bijvoorbeeld de </w:t>
      </w:r>
      <w:r w:rsidR="0038102F" w:rsidRPr="00BB567E">
        <w:t>ESP32-S3</w:t>
      </w:r>
      <w:r w:rsidR="0038102F" w:rsidRPr="0038102F">
        <w:t>) wordt gebruikt, biedt dit extra mogelijkheden voor het beheer van de muziekkaart:</w:t>
      </w:r>
    </w:p>
    <w:p w14:paraId="597B0394" w14:textId="77777777" w:rsidR="0038102F" w:rsidRPr="0038102F" w:rsidRDefault="0038102F" w:rsidP="0038102F">
      <w:pPr>
        <w:numPr>
          <w:ilvl w:val="0"/>
          <w:numId w:val="9"/>
        </w:numPr>
        <w:spacing w:line="259" w:lineRule="auto"/>
      </w:pPr>
      <w:r w:rsidRPr="00BB567E">
        <w:t>ESP32 als audio-controller</w:t>
      </w:r>
      <w:r w:rsidRPr="0038102F">
        <w:t xml:space="preserve">: </w:t>
      </w:r>
      <w:r w:rsidR="005227B6">
        <w:t>d</w:t>
      </w:r>
      <w:r w:rsidRPr="00BB567E">
        <w:t>e</w:t>
      </w:r>
      <w:r w:rsidRPr="0038102F">
        <w:t xml:space="preserve"> ESP32 kan audio naar de muziekkaart sturen via I²S, waarbij de microcontroller fungeert als een audio-bron (bijvoorbeeld muziekstreaming via Bluetooth of Wi-Fi).</w:t>
      </w:r>
    </w:p>
    <w:p w14:paraId="5F452FB0" w14:textId="77777777" w:rsidR="0038102F" w:rsidRPr="0038102F" w:rsidRDefault="0038102F" w:rsidP="0038102F">
      <w:pPr>
        <w:numPr>
          <w:ilvl w:val="0"/>
          <w:numId w:val="9"/>
        </w:numPr>
        <w:spacing w:line="259" w:lineRule="auto"/>
      </w:pPr>
      <w:r w:rsidRPr="00BB567E">
        <w:t xml:space="preserve">DSP-mogelijkheden (Digital </w:t>
      </w:r>
      <w:proofErr w:type="spellStart"/>
      <w:r w:rsidRPr="00BB567E">
        <w:t>Signal</w:t>
      </w:r>
      <w:proofErr w:type="spellEnd"/>
      <w:r w:rsidRPr="00BB567E">
        <w:t xml:space="preserve"> Processing)</w:t>
      </w:r>
      <w:r w:rsidRPr="0038102F">
        <w:t xml:space="preserve">: </w:t>
      </w:r>
      <w:r w:rsidR="005227B6">
        <w:t>m</w:t>
      </w:r>
      <w:r w:rsidRPr="00BB567E">
        <w:t>et</w:t>
      </w:r>
      <w:r w:rsidRPr="0038102F">
        <w:t xml:space="preserve"> behulp van de rekenkracht van de ESP32 kunnen audiobewerkingen plaatsvinden vóór de overdracht naar de muziekkaart, zoals het toepassen van equalizers of filters.</w:t>
      </w:r>
    </w:p>
    <w:p w14:paraId="7C43547E" w14:textId="05C87D4E" w:rsidR="0038102F" w:rsidRPr="0038102F" w:rsidRDefault="00973E14" w:rsidP="0038102F">
      <w:pPr>
        <w:pStyle w:val="Kop4"/>
      </w:pPr>
      <w:bookmarkStart w:id="68" w:name="_Toc188794059"/>
      <w:bookmarkStart w:id="69" w:name="_Toc188809766"/>
      <w:r>
        <w:t>Besluit</w:t>
      </w:r>
      <w:bookmarkEnd w:id="68"/>
      <w:bookmarkEnd w:id="69"/>
    </w:p>
    <w:p w14:paraId="7ACFE726" w14:textId="5E0A120B" w:rsidR="00204AF5" w:rsidRDefault="0038102F" w:rsidP="00BA4A95">
      <w:pPr>
        <w:spacing w:line="259" w:lineRule="auto"/>
        <w:rPr>
          <w:rFonts w:asciiTheme="majorHAnsi" w:eastAsiaTheme="majorEastAsia" w:hAnsiTheme="majorHAnsi" w:cstheme="majorBidi"/>
          <w:caps/>
          <w:sz w:val="28"/>
          <w:szCs w:val="28"/>
        </w:rPr>
      </w:pPr>
      <w:r w:rsidRPr="0038102F">
        <w:t xml:space="preserve">I²S is een logische keuze </w:t>
      </w:r>
      <w:r w:rsidR="002B6816">
        <w:t xml:space="preserve">maar kan nu niet uitgewerkt worden </w:t>
      </w:r>
      <w:r w:rsidR="00717144">
        <w:t xml:space="preserve">omdat </w:t>
      </w:r>
      <w:r w:rsidR="00D53DFB">
        <w:t>dit niet mogelijk is met de versie C6</w:t>
      </w:r>
      <w:r w:rsidRPr="0038102F">
        <w:t>.</w:t>
      </w:r>
      <w:r w:rsidR="00F26188">
        <w:t xml:space="preserve"> Dit is de enige versie waar dit niet mogelijk is maar </w:t>
      </w:r>
      <w:r w:rsidR="00C126EB">
        <w:t>ik geef</w:t>
      </w:r>
      <w:r w:rsidR="00F26188">
        <w:t xml:space="preserve"> hier voorlopig nog de voorkeur aan omwille van de betere connectiviteit.</w:t>
      </w:r>
      <w:r w:rsidR="00D53DFB">
        <w:t xml:space="preserve"> Indien later een andere ESP32 gekozen wordt</w:t>
      </w:r>
      <w:r w:rsidR="001A0E5F">
        <w:t xml:space="preserve">, bijvoorbeeld </w:t>
      </w:r>
      <w:r w:rsidR="00F74158">
        <w:t xml:space="preserve">een versie S3 omwille </w:t>
      </w:r>
      <w:r w:rsidR="004D51C9">
        <w:t xml:space="preserve">van </w:t>
      </w:r>
      <w:r w:rsidR="00AA66F0">
        <w:t xml:space="preserve">zijn </w:t>
      </w:r>
      <w:r w:rsidR="00F74158">
        <w:t>grotere rekenkracht</w:t>
      </w:r>
      <w:r w:rsidR="00224617">
        <w:t>, is het te overwegen om dan</w:t>
      </w:r>
      <w:r w:rsidR="00AA66F0">
        <w:t xml:space="preserve"> de muziekkaart mee te integreren.</w:t>
      </w:r>
      <w:bookmarkStart w:id="70" w:name="_Toc188794061"/>
    </w:p>
    <w:p w14:paraId="0E5BB8B8" w14:textId="5E30378C" w:rsidR="0038102F" w:rsidRPr="0038102F" w:rsidRDefault="0038102F" w:rsidP="0038102F">
      <w:pPr>
        <w:pStyle w:val="Kop3"/>
      </w:pPr>
      <w:bookmarkStart w:id="71" w:name="_Toc188809767"/>
      <w:r>
        <w:t>LED’S</w:t>
      </w:r>
      <w:bookmarkEnd w:id="70"/>
      <w:bookmarkEnd w:id="71"/>
    </w:p>
    <w:p w14:paraId="6FCA2AE8" w14:textId="6FBAD428" w:rsidR="0038102F" w:rsidRPr="0038102F" w:rsidRDefault="0038102F" w:rsidP="0038102F">
      <w:pPr>
        <w:spacing w:line="259" w:lineRule="auto"/>
      </w:pPr>
      <w:r w:rsidRPr="0038102F">
        <w:t>De LED</w:t>
      </w:r>
      <w:r>
        <w:t>’</w:t>
      </w:r>
      <w:r w:rsidRPr="0038102F">
        <w:t xml:space="preserve">s die zich op het hoofdbord bevinden, zijn niet geïntegreerd in het hoofd van de robot. Bij een mogelijke vervanging van het hoofdbord </w:t>
      </w:r>
      <w:r w:rsidR="008516AF">
        <w:t>is het te overwegen</w:t>
      </w:r>
      <w:r w:rsidRPr="0038102F">
        <w:t xml:space="preserve"> om</w:t>
      </w:r>
      <w:r w:rsidR="00CB45CD">
        <w:t xml:space="preserve"> de debug</w:t>
      </w:r>
      <w:r w:rsidRPr="0038102F">
        <w:t xml:space="preserve"> LED</w:t>
      </w:r>
      <w:r>
        <w:t>’</w:t>
      </w:r>
      <w:r w:rsidRPr="0038102F">
        <w:t>s aan te passen of zelfs volledig te verwijderen</w:t>
      </w:r>
      <w:r w:rsidR="009B6961">
        <w:t xml:space="preserve"> </w:t>
      </w:r>
      <w:r w:rsidR="008516AF">
        <w:t xml:space="preserve">aangezien deze </w:t>
      </w:r>
      <w:r w:rsidR="009B6961">
        <w:t xml:space="preserve">met </w:t>
      </w:r>
      <w:r w:rsidR="008516AF">
        <w:t xml:space="preserve">de </w:t>
      </w:r>
      <w:r w:rsidR="009B6961">
        <w:t>huidige tools minder relevant</w:t>
      </w:r>
      <w:r w:rsidR="008516AF">
        <w:t xml:space="preserve"> zijn</w:t>
      </w:r>
      <w:r w:rsidRPr="0038102F">
        <w:t>. Er zijn verschillende opties die in aanmerking komen voor deze wijziging:</w:t>
      </w:r>
    </w:p>
    <w:p w14:paraId="39DCFA1A" w14:textId="77777777" w:rsidR="0038102F" w:rsidRPr="0038102F" w:rsidRDefault="0038102F" w:rsidP="0038102F">
      <w:pPr>
        <w:pStyle w:val="Kop4"/>
      </w:pPr>
      <w:bookmarkStart w:id="72" w:name="_Toc188794062"/>
      <w:bookmarkStart w:id="73" w:name="_Toc188809768"/>
      <w:r w:rsidRPr="0038102F">
        <w:t xml:space="preserve">Verwijderen of </w:t>
      </w:r>
      <w:r w:rsidR="004410AB">
        <w:t>v</w:t>
      </w:r>
      <w:r w:rsidRPr="0038102F">
        <w:t xml:space="preserve">ervangen van </w:t>
      </w:r>
      <w:r w:rsidR="004410AB">
        <w:t>h</w:t>
      </w:r>
      <w:r w:rsidRPr="0038102F">
        <w:t>uidige</w:t>
      </w:r>
      <w:r w:rsidR="00512B87">
        <w:t xml:space="preserve"> debug</w:t>
      </w:r>
      <w:r w:rsidRPr="0038102F">
        <w:t xml:space="preserve"> LED</w:t>
      </w:r>
      <w:r>
        <w:t>’</w:t>
      </w:r>
      <w:r w:rsidRPr="0038102F">
        <w:t>s</w:t>
      </w:r>
      <w:bookmarkEnd w:id="72"/>
      <w:bookmarkEnd w:id="73"/>
    </w:p>
    <w:p w14:paraId="6D73922E" w14:textId="71D99A9D" w:rsidR="0038102F" w:rsidRPr="0038102F" w:rsidRDefault="0038102F" w:rsidP="0038102F">
      <w:pPr>
        <w:spacing w:line="259" w:lineRule="auto"/>
      </w:pPr>
      <w:r w:rsidRPr="0038102F">
        <w:t xml:space="preserve">Als het hoofdbord wordt vervangen, is het mogelijk om de huidige </w:t>
      </w:r>
      <w:r w:rsidR="00512B87">
        <w:t xml:space="preserve">debug </w:t>
      </w:r>
      <w:r w:rsidR="00512B87" w:rsidRPr="0038102F">
        <w:t>LED’s</w:t>
      </w:r>
      <w:r w:rsidRPr="0038102F">
        <w:t xml:space="preserve"> te verwijderen of te vervangen door LED</w:t>
      </w:r>
      <w:r>
        <w:t>’</w:t>
      </w:r>
      <w:r w:rsidRPr="0038102F">
        <w:t xml:space="preserve">s die elders in het systeem zijn gebruikt, zoals die van </w:t>
      </w:r>
      <w:r w:rsidRPr="004410AB">
        <w:t>LED’s (</w:t>
      </w:r>
      <w:r w:rsidR="004410AB">
        <w:t xml:space="preserve">zie punt </w:t>
      </w:r>
      <w:r w:rsidR="00F54F9B" w:rsidRPr="00F54F9B">
        <w:t>2.</w:t>
      </w:r>
      <w:r w:rsidRPr="00F54F9B">
        <w:t>3.1). Door een uniforme set LED’s te gebruiken, ontstaat een consistente uitstraling en function</w:t>
      </w:r>
      <w:r w:rsidRPr="0038102F">
        <w:t>aliteit in het gehele ontwerp.</w:t>
      </w:r>
    </w:p>
    <w:p w14:paraId="05BBEDA5" w14:textId="77777777" w:rsidR="0038102F" w:rsidRPr="0038102F" w:rsidRDefault="00AD7C25" w:rsidP="00AD7C25">
      <w:pPr>
        <w:spacing w:line="259" w:lineRule="auto"/>
      </w:pPr>
      <w:r>
        <w:t>Een v</w:t>
      </w:r>
      <w:r w:rsidR="0038102F" w:rsidRPr="004410AB">
        <w:t>oord</w:t>
      </w:r>
      <w:r>
        <w:t>e</w:t>
      </w:r>
      <w:r w:rsidR="0038102F" w:rsidRPr="004410AB">
        <w:t>el van</w:t>
      </w:r>
      <w:r w:rsidR="0038102F">
        <w:t xml:space="preserve"> </w:t>
      </w:r>
      <w:r>
        <w:t>deze</w:t>
      </w:r>
      <w:r w:rsidR="0038102F" w:rsidRPr="004410AB">
        <w:t xml:space="preserve"> </w:t>
      </w:r>
      <w:r w:rsidR="00472B26">
        <w:t>u</w:t>
      </w:r>
      <w:r w:rsidR="0038102F" w:rsidRPr="004410AB">
        <w:t>niformiteit</w:t>
      </w:r>
      <w:r>
        <w:t>, is een v</w:t>
      </w:r>
      <w:r w:rsidR="0038102F" w:rsidRPr="004410AB">
        <w:t>ermindering</w:t>
      </w:r>
      <w:r w:rsidR="0038102F" w:rsidRPr="0038102F">
        <w:t xml:space="preserve"> van het aantal verschillende componenten, wat de </w:t>
      </w:r>
      <w:r w:rsidR="0059757F" w:rsidRPr="0038102F">
        <w:t>onder houdbaarheid</w:t>
      </w:r>
      <w:r w:rsidR="0038102F" w:rsidRPr="0038102F">
        <w:t xml:space="preserve"> </w:t>
      </w:r>
      <w:r w:rsidR="0059757F" w:rsidRPr="004410AB">
        <w:t>verbeter</w:t>
      </w:r>
      <w:r w:rsidR="00472B26">
        <w:t>t</w:t>
      </w:r>
      <w:r w:rsidR="0038102F" w:rsidRPr="0038102F">
        <w:t>.</w:t>
      </w:r>
    </w:p>
    <w:p w14:paraId="15987B08" w14:textId="77777777" w:rsidR="0038102F" w:rsidRPr="0038102F" w:rsidRDefault="0038102F" w:rsidP="0038102F">
      <w:pPr>
        <w:pStyle w:val="Kop4"/>
      </w:pPr>
      <w:bookmarkStart w:id="74" w:name="_Toc188794063"/>
      <w:bookmarkStart w:id="75" w:name="_Toc188809769"/>
      <w:r w:rsidRPr="0038102F">
        <w:lastRenderedPageBreak/>
        <w:t xml:space="preserve">Uitbreiden van </w:t>
      </w:r>
      <w:r w:rsidR="005966BA">
        <w:t>i</w:t>
      </w:r>
      <w:r w:rsidRPr="004410AB">
        <w:t>ndicator</w:t>
      </w:r>
      <w:r w:rsidRPr="0038102F">
        <w:t xml:space="preserve"> LED</w:t>
      </w:r>
      <w:r>
        <w:t>’</w:t>
      </w:r>
      <w:r w:rsidRPr="0038102F">
        <w:t>s</w:t>
      </w:r>
      <w:bookmarkEnd w:id="74"/>
      <w:bookmarkEnd w:id="75"/>
    </w:p>
    <w:p w14:paraId="15B49C34" w14:textId="77777777" w:rsidR="0038102F" w:rsidRPr="0038102F" w:rsidRDefault="0038102F" w:rsidP="0038102F">
      <w:pPr>
        <w:spacing w:line="259" w:lineRule="auto"/>
      </w:pPr>
      <w:r w:rsidRPr="0038102F">
        <w:t>De indicator LED</w:t>
      </w:r>
      <w:r>
        <w:t>’</w:t>
      </w:r>
      <w:r w:rsidRPr="0038102F">
        <w:t xml:space="preserve">s, die belangrijke statusinformatie weergeven, zullen worden </w:t>
      </w:r>
      <w:r w:rsidR="00824A44">
        <w:t>uitgebreid</w:t>
      </w:r>
      <w:r w:rsidRPr="0038102F">
        <w:t xml:space="preserve">. </w:t>
      </w:r>
      <w:r w:rsidR="0069001B">
        <w:t>Er worden</w:t>
      </w:r>
      <w:r w:rsidRPr="0038102F">
        <w:t xml:space="preserve"> extra indicator LED</w:t>
      </w:r>
      <w:r>
        <w:t>’</w:t>
      </w:r>
      <w:r w:rsidRPr="0038102F">
        <w:t>s toegevoegd om de functionaliteit te verbeteren.</w:t>
      </w:r>
    </w:p>
    <w:p w14:paraId="4CD93681" w14:textId="77777777" w:rsidR="0038102F" w:rsidRPr="0038102F" w:rsidRDefault="0038102F" w:rsidP="0038102F">
      <w:pPr>
        <w:numPr>
          <w:ilvl w:val="0"/>
          <w:numId w:val="12"/>
        </w:numPr>
        <w:spacing w:line="259" w:lineRule="auto"/>
      </w:pPr>
      <w:r w:rsidRPr="004410AB">
        <w:t>Functies van Indicator LED’s</w:t>
      </w:r>
      <w:r w:rsidRPr="0038102F">
        <w:t>:</w:t>
      </w:r>
    </w:p>
    <w:p w14:paraId="440CD4DF" w14:textId="77777777" w:rsidR="0038102F" w:rsidRPr="0038102F" w:rsidRDefault="0038102F" w:rsidP="0038102F">
      <w:pPr>
        <w:numPr>
          <w:ilvl w:val="1"/>
          <w:numId w:val="12"/>
        </w:numPr>
        <w:spacing w:line="259" w:lineRule="auto"/>
      </w:pPr>
      <w:r w:rsidRPr="004410AB">
        <w:t>Statusaanduiding</w:t>
      </w:r>
      <w:r w:rsidRPr="0038102F">
        <w:t xml:space="preserve">: </w:t>
      </w:r>
      <w:r w:rsidR="005966BA">
        <w:t>van</w:t>
      </w:r>
      <w:r w:rsidRPr="0038102F">
        <w:t xml:space="preserve"> bijvoorbeeld de voeding</w:t>
      </w:r>
      <w:r w:rsidR="0069001B">
        <w:t xml:space="preserve"> (de enige die er al zijn)</w:t>
      </w:r>
      <w:r w:rsidRPr="0038102F">
        <w:t>, verbindingen (I²C</w:t>
      </w:r>
      <w:r w:rsidR="00D45FD2">
        <w:t>, I²S</w:t>
      </w:r>
      <w:r w:rsidRPr="0038102F">
        <w:t>, UART), of foutmeldingen.</w:t>
      </w:r>
    </w:p>
    <w:p w14:paraId="3B4F38F7" w14:textId="77777777" w:rsidR="0038102F" w:rsidRPr="0038102F" w:rsidRDefault="0038102F" w:rsidP="0038102F">
      <w:pPr>
        <w:numPr>
          <w:ilvl w:val="1"/>
          <w:numId w:val="12"/>
        </w:numPr>
        <w:spacing w:line="259" w:lineRule="auto"/>
      </w:pPr>
      <w:r w:rsidRPr="004410AB">
        <w:t>Gebruikersfeedback</w:t>
      </w:r>
      <w:r w:rsidRPr="0038102F">
        <w:t xml:space="preserve">: </w:t>
      </w:r>
      <w:r w:rsidR="00A74B83">
        <w:t>z</w:t>
      </w:r>
      <w:r w:rsidRPr="004410AB">
        <w:t>oals</w:t>
      </w:r>
      <w:r w:rsidRPr="0038102F">
        <w:t xml:space="preserve"> het tonen van de werking van sensoren, de werking van de muziekkaart, of de laadstatus van de batterij.</w:t>
      </w:r>
    </w:p>
    <w:p w14:paraId="69494048" w14:textId="77777777" w:rsidR="0038102F" w:rsidRPr="0038102F" w:rsidRDefault="0038102F" w:rsidP="0038102F">
      <w:pPr>
        <w:numPr>
          <w:ilvl w:val="0"/>
          <w:numId w:val="12"/>
        </w:numPr>
        <w:spacing w:line="259" w:lineRule="auto"/>
      </w:pPr>
      <w:r w:rsidRPr="004410AB">
        <w:t>Mogelijke Uitbreidingen</w:t>
      </w:r>
      <w:r w:rsidRPr="0038102F">
        <w:t>:</w:t>
      </w:r>
    </w:p>
    <w:p w14:paraId="3A340138" w14:textId="77777777" w:rsidR="0038102F" w:rsidRPr="0038102F" w:rsidRDefault="0038102F" w:rsidP="0038102F">
      <w:pPr>
        <w:numPr>
          <w:ilvl w:val="1"/>
          <w:numId w:val="12"/>
        </w:numPr>
        <w:spacing w:line="259" w:lineRule="auto"/>
      </w:pPr>
      <w:r w:rsidRPr="0038102F">
        <w:t>Extra kleuren of RGB-LED</w:t>
      </w:r>
      <w:r>
        <w:t>’</w:t>
      </w:r>
      <w:r w:rsidRPr="0038102F">
        <w:t>s om meer informatie visueel te communiceren.</w:t>
      </w:r>
    </w:p>
    <w:p w14:paraId="781F8CDE" w14:textId="77777777" w:rsidR="0038102F" w:rsidRPr="0038102F" w:rsidRDefault="0038102F" w:rsidP="0038102F">
      <w:pPr>
        <w:numPr>
          <w:ilvl w:val="1"/>
          <w:numId w:val="12"/>
        </w:numPr>
        <w:spacing w:line="259" w:lineRule="auto"/>
      </w:pPr>
      <w:r w:rsidRPr="0038102F">
        <w:t>Dynamische patronen (bijvoorbeeld knipperen of dimmen) om de status duidelijker te maken.</w:t>
      </w:r>
    </w:p>
    <w:p w14:paraId="6D6C2472" w14:textId="77777777" w:rsidR="0038102F" w:rsidRPr="0038102F" w:rsidRDefault="0038102F" w:rsidP="0038102F">
      <w:pPr>
        <w:pStyle w:val="Kop4"/>
      </w:pPr>
      <w:bookmarkStart w:id="76" w:name="_Toc188794064"/>
      <w:bookmarkStart w:id="77" w:name="_Toc188809770"/>
      <w:r w:rsidRPr="0038102F">
        <w:t>Waarom LED</w:t>
      </w:r>
      <w:r>
        <w:t>’</w:t>
      </w:r>
      <w:r w:rsidRPr="0038102F">
        <w:t xml:space="preserve">s </w:t>
      </w:r>
      <w:r w:rsidR="00342DF7">
        <w:t>a</w:t>
      </w:r>
      <w:r w:rsidRPr="0038102F">
        <w:t>anpassen?</w:t>
      </w:r>
      <w:bookmarkEnd w:id="76"/>
      <w:bookmarkEnd w:id="77"/>
    </w:p>
    <w:p w14:paraId="68BF16BB" w14:textId="77777777" w:rsidR="0038102F" w:rsidRPr="0038102F" w:rsidRDefault="0038102F" w:rsidP="0038102F">
      <w:pPr>
        <w:spacing w:line="259" w:lineRule="auto"/>
      </w:pPr>
      <w:r w:rsidRPr="0038102F">
        <w:t>Door het vervangen van de LED</w:t>
      </w:r>
      <w:r>
        <w:t>’</w:t>
      </w:r>
      <w:r w:rsidRPr="0038102F">
        <w:t>s of het aanpassen van hun functionaliteit, kan het ontwerp beter afgestemd worden op de noden van de gebruiker en het project:</w:t>
      </w:r>
    </w:p>
    <w:p w14:paraId="05D804BD" w14:textId="77777777" w:rsidR="0038102F" w:rsidRPr="0038102F" w:rsidRDefault="0038102F" w:rsidP="0038102F">
      <w:pPr>
        <w:numPr>
          <w:ilvl w:val="0"/>
          <w:numId w:val="13"/>
        </w:numPr>
        <w:spacing w:line="259" w:lineRule="auto"/>
      </w:pPr>
      <w:r w:rsidRPr="0038102F">
        <w:t>LED</w:t>
      </w:r>
      <w:r>
        <w:t>’</w:t>
      </w:r>
      <w:r w:rsidRPr="0038102F">
        <w:t>s die niet essentieel zijn, kunnen worden verwijderd om het ontwerp te vereenvoudigen.</w:t>
      </w:r>
    </w:p>
    <w:p w14:paraId="4B3A835A" w14:textId="77777777" w:rsidR="0038102F" w:rsidRPr="0038102F" w:rsidRDefault="0038102F" w:rsidP="0038102F">
      <w:pPr>
        <w:numPr>
          <w:ilvl w:val="0"/>
          <w:numId w:val="13"/>
        </w:numPr>
        <w:spacing w:line="259" w:lineRule="auto"/>
      </w:pPr>
      <w:r w:rsidRPr="0038102F">
        <w:t>Indicator LED</w:t>
      </w:r>
      <w:r>
        <w:t>’</w:t>
      </w:r>
      <w:r w:rsidRPr="0038102F">
        <w:t>s zorgen ervoor dat belangrijke systeeminformatie zichtbaar blijft, wat vooral nuttig is bij het testen of bedienen van de robot.</w:t>
      </w:r>
    </w:p>
    <w:p w14:paraId="1ECDF27B" w14:textId="77777777" w:rsidR="00843638" w:rsidRDefault="00843638">
      <w:r>
        <w:br w:type="page"/>
      </w:r>
    </w:p>
    <w:p w14:paraId="5DDC29E8" w14:textId="77777777" w:rsidR="00843638" w:rsidRDefault="00843638" w:rsidP="00843638">
      <w:pPr>
        <w:pStyle w:val="Kop1"/>
      </w:pPr>
      <w:bookmarkStart w:id="78" w:name="_Toc188794065"/>
      <w:bookmarkStart w:id="79" w:name="_Toc188809771"/>
      <w:r>
        <w:lastRenderedPageBreak/>
        <w:t>Probleemoplossing</w:t>
      </w:r>
      <w:bookmarkEnd w:id="78"/>
      <w:bookmarkEnd w:id="79"/>
    </w:p>
    <w:p w14:paraId="62407F39" w14:textId="77777777" w:rsidR="00843638" w:rsidRDefault="00843638" w:rsidP="00843638">
      <w:r>
        <w:t>Hieronder bespreek ik de grote problemen die ik al ben tegengekomen bij deze studie, met de gevonden oplossing.</w:t>
      </w:r>
    </w:p>
    <w:p w14:paraId="5F5D94A8" w14:textId="77777777" w:rsidR="00843638" w:rsidRDefault="00843638" w:rsidP="00843638">
      <w:pPr>
        <w:pStyle w:val="Kop2"/>
      </w:pPr>
      <w:bookmarkStart w:id="80" w:name="_Toc188794066"/>
      <w:bookmarkStart w:id="81" w:name="_Toc188809772"/>
      <w:r>
        <w:t xml:space="preserve">USB </w:t>
      </w:r>
      <w:r w:rsidR="00727CBC">
        <w:t>UART-brug</w:t>
      </w:r>
      <w:bookmarkEnd w:id="80"/>
      <w:bookmarkEnd w:id="81"/>
    </w:p>
    <w:p w14:paraId="241CE0E7" w14:textId="77777777" w:rsidR="00843638" w:rsidRDefault="00843638" w:rsidP="00843638">
      <w:r>
        <w:t xml:space="preserve">Ik heb nog maar eens een probleem ondervonden met een USB </w:t>
      </w:r>
      <w:proofErr w:type="spellStart"/>
      <w:r>
        <w:t>to</w:t>
      </w:r>
      <w:proofErr w:type="spellEnd"/>
      <w:r>
        <w:t xml:space="preserve"> </w:t>
      </w:r>
      <w:r w:rsidR="00727CBC">
        <w:t>UART-brug</w:t>
      </w:r>
      <w:r>
        <w:t xml:space="preserve">. Dit keer was het de "CP210n" die voor problemen zorgde. Er bestaan wel drivers voor, zelfs op Windows 11 maar je hebt er </w:t>
      </w:r>
      <w:proofErr w:type="spellStart"/>
      <w:r>
        <w:t>admin</w:t>
      </w:r>
      <w:proofErr w:type="spellEnd"/>
      <w:r>
        <w:t xml:space="preserve"> </w:t>
      </w:r>
      <w:proofErr w:type="spellStart"/>
      <w:r>
        <w:t>privilages</w:t>
      </w:r>
      <w:proofErr w:type="spellEnd"/>
      <w:r>
        <w:t xml:space="preserve"> voor nodig. Hierdoor maak ik gebruik van een externe </w:t>
      </w:r>
      <w:r w:rsidR="00727CBC">
        <w:t>FTDI-adapter</w:t>
      </w:r>
      <w:r>
        <w:t xml:space="preserve"> die wel werkt.</w:t>
      </w:r>
    </w:p>
    <w:p w14:paraId="02ECB8AA" w14:textId="77777777" w:rsidR="00843638" w:rsidRDefault="00843638" w:rsidP="00843638">
      <w:pPr>
        <w:pStyle w:val="Kop2"/>
      </w:pPr>
      <w:bookmarkStart w:id="82" w:name="_Toc188794067"/>
      <w:bookmarkStart w:id="83" w:name="_Toc188809773"/>
      <w:r>
        <w:t>Gebruik maken van native USB</w:t>
      </w:r>
      <w:bookmarkEnd w:id="82"/>
      <w:bookmarkEnd w:id="83"/>
    </w:p>
    <w:p w14:paraId="4E7514D1" w14:textId="3EC115DB" w:rsidR="00843638" w:rsidRDefault="00843638" w:rsidP="00843638">
      <w:r>
        <w:t xml:space="preserve">De ESP32-C6 is uitgerust met een ingebouwde USB 2.0-connector (12 D-, 13 D+), maar tijdens mijn pogingen om een verbinding tot stand te brengen, ondervond ik problemen. Na nader onderzoek bleek de oorzaak te liggen in de instellingen van de Arduino IDE, waar ik de optie "Tools &gt; USB CDC On Boot" niet had geactiveerd. Het inschakelen van deze instelling loste het probleem op en maakte de verbinding mogelijk. Dit biedt een aanzienlijk voordeel, vooral wanneer ik van plan ben om een bord te ontwikkelen voor gebruik in de </w:t>
      </w:r>
      <w:proofErr w:type="spellStart"/>
      <w:r>
        <w:t>Elector</w:t>
      </w:r>
      <w:proofErr w:type="spellEnd"/>
      <w:r>
        <w:t xml:space="preserve"> Proton Robot. In dat geval is slechts één enkele verbinding vereist, wat het ontwerp eenvoudiger en efficiënter maakt.</w:t>
      </w:r>
    </w:p>
    <w:p w14:paraId="7CAC8591" w14:textId="77777777" w:rsidR="00843638" w:rsidRDefault="00843638" w:rsidP="00843638">
      <w:pPr>
        <w:pStyle w:val="Kop2"/>
      </w:pPr>
      <w:bookmarkStart w:id="84" w:name="_Toc188794068"/>
      <w:bookmarkStart w:id="85" w:name="_Toc188809774"/>
      <w:r>
        <w:t>Kapotte batterij</w:t>
      </w:r>
      <w:bookmarkEnd w:id="84"/>
      <w:bookmarkEnd w:id="85"/>
    </w:p>
    <w:p w14:paraId="018D1540" w14:textId="77777777" w:rsidR="0038102F" w:rsidRDefault="00843638" w:rsidP="00843638">
      <w:r>
        <w:t xml:space="preserve">Doordat de loodaccu van de oude robot te lang </w:t>
      </w:r>
      <w:r w:rsidR="00CF546F">
        <w:t>inactief was</w:t>
      </w:r>
      <w:r>
        <w:t>, is deze gedegradeerd en was er maar 0,428V in plaats van 12V. Nu gebruik ik een externe voeding via stopcontact, maar daardoor kan hij niet (ver) rijden wat moeilijk is om hem uitgebreid te testen</w:t>
      </w:r>
      <w:r w:rsidR="00766A9D">
        <w:t xml:space="preserve"> </w:t>
      </w:r>
      <w:r w:rsidR="00A75236">
        <w:t>voor</w:t>
      </w:r>
      <w:r w:rsidR="00766A9D">
        <w:t xml:space="preserve"> lijnsensoren en localisatiebepaling</w:t>
      </w:r>
      <w:r>
        <w:t>.</w:t>
      </w:r>
    </w:p>
    <w:p w14:paraId="1C74D83F" w14:textId="77777777" w:rsidR="00843638" w:rsidRDefault="007F4325" w:rsidP="007F4325">
      <w:pPr>
        <w:pStyle w:val="Kop2"/>
      </w:pPr>
      <w:bookmarkStart w:id="86" w:name="_Toc188794069"/>
      <w:bookmarkStart w:id="87" w:name="_Toc188809775"/>
      <w:r>
        <w:t>Overleaf</w:t>
      </w:r>
      <w:r w:rsidR="009E5A23">
        <w:t xml:space="preserve"> (LaTeX)</w:t>
      </w:r>
      <w:bookmarkEnd w:id="86"/>
      <w:bookmarkEnd w:id="87"/>
    </w:p>
    <w:p w14:paraId="4998B1DE" w14:textId="77777777" w:rsidR="00D3659F" w:rsidRDefault="007F4325" w:rsidP="007F4325">
      <w:r>
        <w:t>Tijdens het maken van deze</w:t>
      </w:r>
      <w:r w:rsidR="009E5A23">
        <w:t xml:space="preserve"> en vorige</w:t>
      </w:r>
      <w:r>
        <w:t xml:space="preserve"> </w:t>
      </w:r>
      <w:r w:rsidR="009E5A23">
        <w:t>studie gebruikte ik L</w:t>
      </w:r>
      <w:r w:rsidR="0019686D">
        <w:t>a</w:t>
      </w:r>
      <w:r w:rsidR="009E5A23">
        <w:t xml:space="preserve">TeX </w:t>
      </w:r>
      <w:r w:rsidR="00A0348E">
        <w:t>(een taal om PDF te maken) in Overleaf (IDE: Integrated Devel</w:t>
      </w:r>
      <w:r w:rsidR="00F86C4E">
        <w:t>o</w:t>
      </w:r>
      <w:r w:rsidR="00A0348E">
        <w:t>pmen</w:t>
      </w:r>
      <w:r w:rsidR="00AF5CB9">
        <w:t>t</w:t>
      </w:r>
      <w:r w:rsidR="00A0348E">
        <w:t xml:space="preserve"> En</w:t>
      </w:r>
      <w:r w:rsidR="00E952B5">
        <w:t>v</w:t>
      </w:r>
      <w:r w:rsidR="00F86C4E">
        <w:t>i</w:t>
      </w:r>
      <w:r w:rsidR="00E952B5">
        <w:t>ronment</w:t>
      </w:r>
      <w:r w:rsidR="00A0348E">
        <w:t xml:space="preserve">) </w:t>
      </w:r>
      <w:r w:rsidR="00477405">
        <w:t xml:space="preserve">maar toen ik de laatste puntjes op de i wou zetten </w:t>
      </w:r>
      <w:r w:rsidR="00841993">
        <w:t>en aan</w:t>
      </w:r>
      <w:r w:rsidR="0019686D">
        <w:t xml:space="preserve"> </w:t>
      </w:r>
      <w:r w:rsidR="00841993">
        <w:t xml:space="preserve">de slag gaan met de </w:t>
      </w:r>
      <w:r w:rsidR="0019686D">
        <w:t>feedback</w:t>
      </w:r>
      <w:r w:rsidR="00841993">
        <w:t xml:space="preserve"> van </w:t>
      </w:r>
      <w:r w:rsidR="0019686D">
        <w:t>vorige</w:t>
      </w:r>
      <w:r w:rsidR="00841993">
        <w:t xml:space="preserve"> studie begon ik mij nog meer te ergeren aan Overleaf </w:t>
      </w:r>
      <w:r w:rsidR="00A2524B">
        <w:t xml:space="preserve">en daarom ben in overgestapt naar word. </w:t>
      </w:r>
      <w:r w:rsidR="00C90613">
        <w:t>De reden waardoor ik dit heb gedaan is omdat ik 2 foto’s naast elkaar wou zetten maar dat lukte niet</w:t>
      </w:r>
      <w:r w:rsidR="0019686D">
        <w:t xml:space="preserve"> (dit was de finale reden).</w:t>
      </w:r>
    </w:p>
    <w:p w14:paraId="01EC73D9" w14:textId="77777777" w:rsidR="00D3659F" w:rsidRDefault="00D3659F">
      <w:r>
        <w:br w:type="page"/>
      </w:r>
    </w:p>
    <w:p w14:paraId="6724EDB3" w14:textId="77777777" w:rsidR="00D3659F" w:rsidRDefault="00D3659F" w:rsidP="00D3659F">
      <w:pPr>
        <w:pStyle w:val="Kop1"/>
      </w:pPr>
      <w:bookmarkStart w:id="88" w:name="_Toc188794070"/>
      <w:bookmarkStart w:id="89" w:name="_Toc188809776"/>
      <w:r>
        <w:lastRenderedPageBreak/>
        <w:t>Besluit</w:t>
      </w:r>
      <w:bookmarkEnd w:id="88"/>
      <w:bookmarkEnd w:id="89"/>
    </w:p>
    <w:p w14:paraId="0EBFC9C5" w14:textId="52139334" w:rsidR="00EB4302" w:rsidRPr="00EB4302" w:rsidRDefault="00EB4302" w:rsidP="0076301D">
      <w:r w:rsidRPr="00EB4302">
        <w:t>Ik heb inmiddels een duidelijk beeld van hoe ik de robot theoretisch kan moderniseren en hoop dit voor het einde van het jaar ook praktisch te realiseren. In deze graadproef heb ik de theoretische basis gelegd voor het moderniseren van de Proton</w:t>
      </w:r>
      <w:r w:rsidR="00413418">
        <w:t xml:space="preserve"> </w:t>
      </w:r>
      <w:r w:rsidR="00C46868">
        <w:t>r</w:t>
      </w:r>
      <w:r w:rsidR="00413418">
        <w:t>obot</w:t>
      </w:r>
      <w:r w:rsidRPr="00EB4302">
        <w:t>, waarbij ik technologieën zoals de microcontroller, GPIO, ADC, UART en I²C protocol heb besproken. Deze vormen de basis voor de geplande updates, waarmee de robot in staat zal zijn om nieuwe sensoren aan te sturen en te communiceren met andere systemen. De voordelen zijn verbeterde prestaties, flexibiliteit en de mogelijkheid om de robot geschikt te maken voor moderne toepassingen.</w:t>
      </w:r>
    </w:p>
    <w:p w14:paraId="6EAC3799" w14:textId="77777777" w:rsidR="00EB4302" w:rsidRPr="00EB4302" w:rsidRDefault="00EB4302" w:rsidP="0076301D">
      <w:r w:rsidRPr="00EB4302">
        <w:t>De volgende stap is de praktische uitwerking, waarbij de hardware van de robot aangepast zal worden, nieuwe componenten geïntegreerd en de microcontroller geprogrammeerd moet worden om de gewenste functionaliteit te bereiken. Het grootste uitdagende moment zal zijn om de theoretische concepten om te zetten naar de praktijk, waarbij technische obstakels overwonnen moeten worden.</w:t>
      </w:r>
    </w:p>
    <w:p w14:paraId="5FDDC8CA" w14:textId="77777777" w:rsidR="00EB4302" w:rsidRPr="00EB4302" w:rsidRDefault="00EB4302" w:rsidP="0076301D">
      <w:r w:rsidRPr="00EB4302">
        <w:t>De komende fase zal zich richten op het implementeren en testen van de hardware-upgrades en het schrijven van de benodigde software om de robot operationeel te maken met de nieuwe technologieën. Ik wil graag samen met de leerkrachten bepalen welke verbeteringen ik verder zal uitwerken, zowel vanuit technisch oogpunt als om de robot werkbaar te maken voor andere leerlingen, zodat zij ermee verder kunnen werken.</w:t>
      </w:r>
    </w:p>
    <w:p w14:paraId="5A6CCFEA" w14:textId="77777777" w:rsidR="00FA6A0D" w:rsidRDefault="00FA6A0D">
      <w:pPr>
        <w:rPr>
          <w:rFonts w:asciiTheme="majorHAnsi" w:eastAsiaTheme="majorEastAsia" w:hAnsiTheme="majorHAnsi" w:cstheme="majorBidi"/>
          <w:caps/>
          <w:spacing w:val="10"/>
          <w:sz w:val="36"/>
          <w:szCs w:val="36"/>
        </w:rPr>
      </w:pPr>
      <w:r>
        <w:br w:type="page"/>
      </w:r>
    </w:p>
    <w:bookmarkStart w:id="90" w:name="_Toc188809777" w:displacedByCustomXml="next"/>
    <w:bookmarkStart w:id="91" w:name="_Toc188794071" w:displacedByCustomXml="next"/>
    <w:sdt>
      <w:sdtPr>
        <w:rPr>
          <w:rFonts w:asciiTheme="minorHAnsi" w:eastAsiaTheme="minorEastAsia" w:hAnsiTheme="minorHAnsi" w:cstheme="minorBidi"/>
          <w:caps w:val="0"/>
          <w:spacing w:val="0"/>
          <w:sz w:val="21"/>
          <w:szCs w:val="21"/>
          <w:lang w:val="nl-NL"/>
        </w:rPr>
        <w:id w:val="1612698334"/>
        <w:docPartObj>
          <w:docPartGallery w:val="Bibliographies"/>
          <w:docPartUnique/>
        </w:docPartObj>
      </w:sdtPr>
      <w:sdtEndPr>
        <w:rPr>
          <w:sz w:val="22"/>
          <w:lang w:val="nl-BE"/>
        </w:rPr>
      </w:sdtEndPr>
      <w:sdtContent>
        <w:p w14:paraId="1B711861" w14:textId="77777777" w:rsidR="00D04A57" w:rsidRDefault="00D04A57">
          <w:pPr>
            <w:pStyle w:val="Kop1"/>
          </w:pPr>
          <w:r>
            <w:rPr>
              <w:lang w:val="nl-NL"/>
            </w:rPr>
            <w:t>Bibliografie</w:t>
          </w:r>
          <w:bookmarkEnd w:id="91"/>
          <w:bookmarkEnd w:id="90"/>
        </w:p>
        <w:sdt>
          <w:sdtPr>
            <w:id w:val="111145805"/>
            <w:bibliography/>
          </w:sdtPr>
          <w:sdtContent>
            <w:p w14:paraId="5CC108F1" w14:textId="77777777" w:rsidR="00EE17E8" w:rsidRDefault="00D04A57" w:rsidP="00EE17E8">
              <w:pPr>
                <w:pStyle w:val="Bibliografie"/>
                <w:ind w:left="720" w:hanging="720"/>
                <w:rPr>
                  <w:noProof/>
                  <w:sz w:val="24"/>
                  <w:szCs w:val="24"/>
                  <w:lang w:val="nl-NL"/>
                </w:rPr>
              </w:pPr>
              <w:r>
                <w:fldChar w:fldCharType="begin"/>
              </w:r>
              <w:r>
                <w:instrText>BIBLIOGRAPHY</w:instrText>
              </w:r>
              <w:r>
                <w:fldChar w:fldCharType="separate"/>
              </w:r>
              <w:r w:rsidR="00EE17E8">
                <w:rPr>
                  <w:noProof/>
                  <w:lang w:val="nl-NL"/>
                </w:rPr>
                <w:t>ams. (sd). AS7343L. Premstaetten, Stiermaken, oostenrijk. Opgehaald van https://www.mouser.com/datasheet/2/588/asset_pdf_25493217-3474412.pdf?srsltid=AfmBOooLJi5KnMM8dlXWEzzmF8qni0yyqUngqfIDh6eZg4TMjSiNq_U5</w:t>
              </w:r>
            </w:p>
            <w:p w14:paraId="7480FF3B" w14:textId="77777777" w:rsidR="00EE17E8" w:rsidRPr="00EE17E8" w:rsidRDefault="00EE17E8" w:rsidP="00EE17E8">
              <w:pPr>
                <w:pStyle w:val="Bibliografie"/>
                <w:ind w:left="720" w:hanging="720"/>
                <w:rPr>
                  <w:noProof/>
                  <w:lang w:val="en-US"/>
                </w:rPr>
              </w:pPr>
              <w:r w:rsidRPr="00EE17E8">
                <w:rPr>
                  <w:i/>
                  <w:iCs/>
                  <w:noProof/>
                  <w:lang w:val="en-US"/>
                </w:rPr>
                <w:t>ATtiny microcontroller comparison chart</w:t>
              </w:r>
              <w:r w:rsidRPr="00EE17E8">
                <w:rPr>
                  <w:noProof/>
                  <w:lang w:val="en-US"/>
                </w:rPr>
                <w:t>. (sd). Opgehaald van Wikipedia: https://en.wikipedia.org/wiki/ATtiny_microcontroller_comparison_chart</w:t>
              </w:r>
            </w:p>
            <w:p w14:paraId="13CC7A0A" w14:textId="77777777" w:rsidR="00EE17E8" w:rsidRDefault="00EE17E8" w:rsidP="00EE17E8">
              <w:pPr>
                <w:pStyle w:val="Bibliografie"/>
                <w:ind w:left="720" w:hanging="720"/>
                <w:rPr>
                  <w:noProof/>
                  <w:lang w:val="nl-NL"/>
                </w:rPr>
              </w:pPr>
              <w:r w:rsidRPr="00EE17E8">
                <w:rPr>
                  <w:noProof/>
                  <w:lang w:val="en-US"/>
                </w:rPr>
                <w:t xml:space="preserve">Ceva. (sd). BNO08X Data Sheet. </w:t>
              </w:r>
              <w:r>
                <w:rPr>
                  <w:noProof/>
                  <w:lang w:val="nl-NL"/>
                </w:rPr>
                <w:t>Opgehaald van https://www.mouser.be/datasheet/2/1480/BNO080_085_Datasheet-3196201.pdf</w:t>
              </w:r>
            </w:p>
            <w:p w14:paraId="26729200" w14:textId="77777777" w:rsidR="00EE17E8" w:rsidRDefault="00EE17E8" w:rsidP="00EE17E8">
              <w:pPr>
                <w:pStyle w:val="Bibliografie"/>
                <w:ind w:left="720" w:hanging="720"/>
                <w:rPr>
                  <w:noProof/>
                  <w:lang w:val="nl-NL"/>
                </w:rPr>
              </w:pPr>
              <w:r w:rsidRPr="00EE17E8">
                <w:rPr>
                  <w:noProof/>
                  <w:lang w:val="en-US"/>
                </w:rPr>
                <w:t xml:space="preserve">Diodes. (sd). Low-Voltage Translating 16-bit I2C-bus I/O Expander. </w:t>
              </w:r>
              <w:r>
                <w:rPr>
                  <w:noProof/>
                  <w:lang w:val="nl-NL"/>
                </w:rPr>
                <w:t>Opgehaald van https://www.diodes.com/assets/Datasheets/PI4IOE5V6416.pdf</w:t>
              </w:r>
            </w:p>
            <w:p w14:paraId="1457BE9A" w14:textId="77777777" w:rsidR="00EE17E8" w:rsidRDefault="00EE17E8" w:rsidP="00EE17E8">
              <w:pPr>
                <w:pStyle w:val="Bibliografie"/>
                <w:ind w:left="720" w:hanging="720"/>
                <w:rPr>
                  <w:noProof/>
                  <w:lang w:val="nl-NL"/>
                </w:rPr>
              </w:pPr>
              <w:r>
                <w:rPr>
                  <w:noProof/>
                  <w:lang w:val="nl-NL"/>
                </w:rPr>
                <w:t xml:space="preserve">Electronics, Mouser. (sd). </w:t>
              </w:r>
              <w:r>
                <w:rPr>
                  <w:i/>
                  <w:iCs/>
                  <w:noProof/>
                  <w:lang w:val="nl-NL"/>
                </w:rPr>
                <w:t>Mouser</w:t>
              </w:r>
              <w:r>
                <w:rPr>
                  <w:noProof/>
                  <w:lang w:val="nl-NL"/>
                </w:rPr>
                <w:t>. Opgehaald van Mouser: https://www.mouser.be/</w:t>
              </w:r>
            </w:p>
            <w:p w14:paraId="0537E10E" w14:textId="77777777" w:rsidR="00EE17E8" w:rsidRDefault="00EE17E8" w:rsidP="00EE17E8">
              <w:pPr>
                <w:pStyle w:val="Bibliografie"/>
                <w:ind w:left="720" w:hanging="720"/>
                <w:rPr>
                  <w:noProof/>
                  <w:lang w:val="nl-NL"/>
                </w:rPr>
              </w:pPr>
              <w:r>
                <w:rPr>
                  <w:noProof/>
                  <w:lang w:val="nl-NL"/>
                </w:rPr>
                <w:t>Elektor. (2011, april 3). Programming Manual Elektor Proton Robot. Opgehaald van https://e2cre8.be/wp-content/uploads/2015/12/Elektor-proton-robot-programming-guide-V1_1-.pdf</w:t>
              </w:r>
            </w:p>
            <w:p w14:paraId="4BC19806" w14:textId="77777777" w:rsidR="00EE17E8" w:rsidRDefault="00EE17E8" w:rsidP="00EE17E8">
              <w:pPr>
                <w:pStyle w:val="Bibliografie"/>
                <w:ind w:left="720" w:hanging="720"/>
                <w:rPr>
                  <w:noProof/>
                  <w:lang w:val="nl-NL"/>
                </w:rPr>
              </w:pPr>
              <w:r>
                <w:rPr>
                  <w:noProof/>
                  <w:lang w:val="nl-NL"/>
                </w:rPr>
                <w:t>Invensense. (2021, april 15). Opgehaald van https://product.tdk.com/system/files/dam/doc/product/sensor/mortion-inertial/imu/data_sheet/ds-000451-icm-42670-p.pdf</w:t>
              </w:r>
            </w:p>
            <w:p w14:paraId="5CF1F206" w14:textId="77777777" w:rsidR="00EE17E8" w:rsidRDefault="00EE17E8" w:rsidP="00EE17E8">
              <w:pPr>
                <w:pStyle w:val="Bibliografie"/>
                <w:ind w:left="720" w:hanging="720"/>
                <w:rPr>
                  <w:noProof/>
                  <w:lang w:val="nl-NL"/>
                </w:rPr>
              </w:pPr>
              <w:r>
                <w:rPr>
                  <w:noProof/>
                  <w:lang w:val="nl-NL"/>
                </w:rPr>
                <w:t>Kingbright. (2024, oktober 24). APS3227SP1C-P22. Opgehaald van https://www.mouser.be/datasheet/2/216/APS3227SP1C_P22-1313967.pdf</w:t>
              </w:r>
            </w:p>
            <w:p w14:paraId="48DEB3D6" w14:textId="77777777" w:rsidR="00EE17E8" w:rsidRDefault="00EE17E8" w:rsidP="00EE17E8">
              <w:pPr>
                <w:pStyle w:val="Bibliografie"/>
                <w:ind w:left="720" w:hanging="720"/>
                <w:rPr>
                  <w:noProof/>
                  <w:lang w:val="nl-NL"/>
                </w:rPr>
              </w:pPr>
              <w:r w:rsidRPr="00EE17E8">
                <w:rPr>
                  <w:noProof/>
                  <w:lang w:val="en-US"/>
                </w:rPr>
                <w:t xml:space="preserve">Melexis. (2020, september 15). MLX90395 Triaxis® Magnetometer Node. </w:t>
              </w:r>
              <w:r>
                <w:rPr>
                  <w:noProof/>
                  <w:lang w:val="nl-NL"/>
                </w:rPr>
                <w:t>Opgehaald van https://media.melexis.com/-/media/files/documents/datasheets/MLX90395-datasheet-melexis.pdf</w:t>
              </w:r>
            </w:p>
            <w:p w14:paraId="22A5E28C" w14:textId="77777777" w:rsidR="00EE17E8" w:rsidRDefault="00EE17E8" w:rsidP="00EE17E8">
              <w:pPr>
                <w:pStyle w:val="Bibliografie"/>
                <w:ind w:left="720" w:hanging="720"/>
                <w:rPr>
                  <w:noProof/>
                  <w:lang w:val="nl-NL"/>
                </w:rPr>
              </w:pPr>
              <w:r w:rsidRPr="00EE17E8">
                <w:rPr>
                  <w:noProof/>
                  <w:lang w:val="en-US"/>
                </w:rPr>
                <w:t xml:space="preserve">Memsic. (sd). MC3479 3-Axis Accelerometer. </w:t>
              </w:r>
              <w:r>
                <w:rPr>
                  <w:noProof/>
                  <w:lang w:val="nl-NL"/>
                </w:rPr>
                <w:t>Opgehaald van https://www.mouser.be/datasheet/2/821/20200827164636363-1900743.pdf</w:t>
              </w:r>
            </w:p>
            <w:p w14:paraId="50F0EB7A" w14:textId="77777777" w:rsidR="00EE17E8" w:rsidRDefault="00EE17E8" w:rsidP="00EE17E8">
              <w:pPr>
                <w:pStyle w:val="Bibliografie"/>
                <w:ind w:left="720" w:hanging="720"/>
                <w:rPr>
                  <w:noProof/>
                  <w:lang w:val="nl-NL"/>
                </w:rPr>
              </w:pPr>
              <w:r>
                <w:rPr>
                  <w:noProof/>
                  <w:lang w:val="nl-NL"/>
                </w:rPr>
                <w:t>Omnivision. (sd). https://www.uctronics.com/download/cam_module/OV2640DS.pdf. Opgehaald van https://www.uctronics.com/download/cam_module/OV2640DS.pdf</w:t>
              </w:r>
            </w:p>
            <w:p w14:paraId="45868043" w14:textId="77777777" w:rsidR="00EE17E8" w:rsidRDefault="00EE17E8" w:rsidP="00EE17E8">
              <w:pPr>
                <w:pStyle w:val="Bibliografie"/>
                <w:ind w:left="720" w:hanging="720"/>
                <w:rPr>
                  <w:noProof/>
                  <w:lang w:val="nl-NL"/>
                </w:rPr>
              </w:pPr>
              <w:r w:rsidRPr="00EE17E8">
                <w:rPr>
                  <w:noProof/>
                  <w:lang w:val="en-US"/>
                </w:rPr>
                <w:t xml:space="preserve">ROHM. (sd). Digital 16bit Serial Output Type Ambient Light Sensor IC. </w:t>
              </w:r>
              <w:r>
                <w:rPr>
                  <w:noProof/>
                  <w:lang w:val="nl-NL"/>
                </w:rPr>
                <w:t>Opgehaald van https://www.mouser.com/datasheet/2/348/bh1750fvi-e-186247.pdf?srsltid=AfmBOopyneSRd283rneYo2pzAJYl4mhRUO_7Ovqs1wSh22voZAkH49yZ</w:t>
              </w:r>
            </w:p>
            <w:p w14:paraId="53F3551E" w14:textId="77777777" w:rsidR="00EE17E8" w:rsidRDefault="00EE17E8" w:rsidP="00EE17E8">
              <w:pPr>
                <w:pStyle w:val="Bibliografie"/>
                <w:ind w:left="720" w:hanging="720"/>
                <w:rPr>
                  <w:noProof/>
                  <w:lang w:val="nl-NL"/>
                </w:rPr>
              </w:pPr>
              <w:r w:rsidRPr="00EE17E8">
                <w:rPr>
                  <w:noProof/>
                  <w:lang w:val="en-US"/>
                </w:rPr>
                <w:t xml:space="preserve">Systems, Espressif. (sd). </w:t>
              </w:r>
              <w:r w:rsidRPr="00EE17E8">
                <w:rPr>
                  <w:i/>
                  <w:iCs/>
                  <w:noProof/>
                  <w:lang w:val="en-US"/>
                </w:rPr>
                <w:t>ESP Product Selector</w:t>
              </w:r>
              <w:r w:rsidRPr="00EE17E8">
                <w:rPr>
                  <w:noProof/>
                  <w:lang w:val="en-US"/>
                </w:rPr>
                <w:t xml:space="preserve">. </w:t>
              </w:r>
              <w:r>
                <w:rPr>
                  <w:noProof/>
                  <w:lang w:val="nl-NL"/>
                </w:rPr>
                <w:t>Opgehaald van Espressif: https://products.espressif.com/#/product-</w:t>
              </w:r>
              <w:r>
                <w:rPr>
                  <w:noProof/>
                  <w:lang w:val="nl-NL"/>
                </w:rPr>
                <w:lastRenderedPageBreak/>
                <w:t>selector?names=&amp;filter=%7B%22Products%22%3A%5B%22Module%22%5D,%22Status%22%3A%5B%22Mass%20Production%22%5D%7D</w:t>
              </w:r>
            </w:p>
            <w:p w14:paraId="39154461" w14:textId="77777777" w:rsidR="00EE17E8" w:rsidRDefault="00EE17E8" w:rsidP="00EE17E8">
              <w:pPr>
                <w:pStyle w:val="Bibliografie"/>
                <w:ind w:left="720" w:hanging="720"/>
                <w:rPr>
                  <w:noProof/>
                  <w:lang w:val="nl-NL"/>
                </w:rPr>
              </w:pPr>
              <w:r w:rsidRPr="00EE17E8">
                <w:rPr>
                  <w:noProof/>
                  <w:lang w:val="en-US"/>
                </w:rPr>
                <w:t xml:space="preserve">Systems, Espressif. (sd). ESP32-C6-WROOM-1. </w:t>
              </w:r>
              <w:r>
                <w:rPr>
                  <w:noProof/>
                  <w:lang w:val="nl-NL"/>
                </w:rPr>
                <w:t>Shanghai, Shanghai, China. Opgehaald van https://espressif.com/documentation/esp32-c6-wroom-1_wroom-1u_datasheet_en.pdf</w:t>
              </w:r>
            </w:p>
            <w:p w14:paraId="7FED06F7" w14:textId="77777777" w:rsidR="00EE17E8" w:rsidRDefault="00EE17E8" w:rsidP="00EE17E8">
              <w:pPr>
                <w:pStyle w:val="Bibliografie"/>
                <w:ind w:left="720" w:hanging="720"/>
                <w:rPr>
                  <w:noProof/>
                  <w:lang w:val="nl-NL"/>
                </w:rPr>
              </w:pPr>
              <w:r w:rsidRPr="00EE17E8">
                <w:rPr>
                  <w:noProof/>
                  <w:lang w:val="en-US"/>
                </w:rPr>
                <w:t xml:space="preserve">Systems, Espressif. (sd). ESP32-S3-WROOM-1. </w:t>
              </w:r>
              <w:r>
                <w:rPr>
                  <w:noProof/>
                  <w:lang w:val="nl-NL"/>
                </w:rPr>
                <w:t>Shanghai, Shanghai, China. Opgehaald van https://www.espressif.com/documentation/esp32-s3-wroom-1_wroom-1u_datasheet_en.pdf</w:t>
              </w:r>
            </w:p>
            <w:p w14:paraId="433127BE" w14:textId="77777777" w:rsidR="00EE17E8" w:rsidRDefault="00EE17E8" w:rsidP="00EE17E8">
              <w:pPr>
                <w:pStyle w:val="Bibliografie"/>
                <w:ind w:left="720" w:hanging="720"/>
                <w:rPr>
                  <w:noProof/>
                  <w:lang w:val="nl-NL"/>
                </w:rPr>
              </w:pPr>
              <w:r w:rsidRPr="00EE17E8">
                <w:rPr>
                  <w:noProof/>
                  <w:lang w:val="en-US"/>
                </w:rPr>
                <w:t xml:space="preserve">Texas, Instruments. (sd). ADS111x-Q1 Automotive, Low-Power, I2C-Compatible, 860-SPS, 16-Bit ADCs. </w:t>
              </w:r>
              <w:r>
                <w:rPr>
                  <w:noProof/>
                  <w:lang w:val="nl-NL"/>
                </w:rPr>
                <w:t>Dallas, Texas, VS. Opgehaald van https://www.ti.com/lit/ds/symlink/ads1115-q1.pdf?ts=1737106415435&amp;ref_url=https%253A%252F%252Fwww.mouser.be%252F</w:t>
              </w:r>
            </w:p>
            <w:p w14:paraId="4FCE8129" w14:textId="77777777" w:rsidR="00EE17E8" w:rsidRDefault="00EE17E8" w:rsidP="00EE17E8">
              <w:pPr>
                <w:pStyle w:val="Bibliografie"/>
                <w:ind w:left="720" w:hanging="720"/>
                <w:rPr>
                  <w:noProof/>
                  <w:lang w:val="nl-NL"/>
                </w:rPr>
              </w:pPr>
              <w:r w:rsidRPr="00EE17E8">
                <w:rPr>
                  <w:noProof/>
                  <w:lang w:val="en-US"/>
                </w:rPr>
                <w:t xml:space="preserve">Texas, Instruments. (sd). TLV757P 1A, Low IQ, Small-Size, Low-Dropout Regulator. </w:t>
              </w:r>
              <w:r>
                <w:rPr>
                  <w:noProof/>
                  <w:lang w:val="nl-NL"/>
                </w:rPr>
                <w:t>Dallas, Texas, VS. Opgehaald van https://www.ti.com/lit/ds/symlink/tlv757p.pdf?ts=1737221852811&amp;ref_url=https%253A%252F%252Fwww.mouser.de%252F</w:t>
              </w:r>
            </w:p>
            <w:p w14:paraId="403DD344" w14:textId="77777777" w:rsidR="00EE17E8" w:rsidRDefault="00EE17E8" w:rsidP="00EE17E8">
              <w:pPr>
                <w:pStyle w:val="Bibliografie"/>
                <w:ind w:left="720" w:hanging="720"/>
                <w:rPr>
                  <w:noProof/>
                  <w:lang w:val="nl-NL"/>
                </w:rPr>
              </w:pPr>
              <w:r>
                <w:rPr>
                  <w:noProof/>
                  <w:lang w:val="nl-NL"/>
                </w:rPr>
                <w:t>Worldsemi. (sd). WS2812B. Opgehaald van https://cdn-shop.adafruit.com/datasheets/WS2812B.pdf</w:t>
              </w:r>
            </w:p>
            <w:p w14:paraId="1EDEBB96" w14:textId="77777777" w:rsidR="00A066BB" w:rsidRPr="007B23CA" w:rsidRDefault="00D04A57" w:rsidP="00EE17E8">
              <w:r>
                <w:rPr>
                  <w:b/>
                  <w:bCs/>
                </w:rPr>
                <w:fldChar w:fldCharType="end"/>
              </w:r>
            </w:p>
          </w:sdtContent>
        </w:sdt>
      </w:sdtContent>
    </w:sdt>
    <w:sectPr w:rsidR="00A066BB" w:rsidRPr="007B23CA">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FC390" w14:textId="77777777" w:rsidR="000B4638" w:rsidRDefault="000B4638" w:rsidP="00B14B86">
      <w:pPr>
        <w:spacing w:after="0" w:line="240" w:lineRule="auto"/>
      </w:pPr>
      <w:r>
        <w:separator/>
      </w:r>
    </w:p>
  </w:endnote>
  <w:endnote w:type="continuationSeparator" w:id="0">
    <w:p w14:paraId="14F8DCFC" w14:textId="77777777" w:rsidR="000B4638" w:rsidRDefault="000B4638" w:rsidP="00B14B86">
      <w:pPr>
        <w:spacing w:after="0" w:line="240" w:lineRule="auto"/>
      </w:pPr>
      <w:r>
        <w:continuationSeparator/>
      </w:r>
    </w:p>
  </w:endnote>
  <w:endnote w:type="continuationNotice" w:id="1">
    <w:p w14:paraId="51DD57D5" w14:textId="77777777" w:rsidR="000B4638" w:rsidRDefault="000B46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F465D" w14:textId="41B37D45" w:rsidR="00F53BDC" w:rsidRDefault="00F53BDC">
    <w:pPr>
      <w:pStyle w:val="Voettekst"/>
    </w:pPr>
    <w:r>
      <w:t>Stan Debakker</w:t>
    </w:r>
    <w:r>
      <w:ptab w:relativeTo="margin" w:alignment="center" w:leader="none"/>
    </w:r>
    <w:r>
      <w:rPr>
        <w:lang w:val="nl-NL"/>
      </w:rPr>
      <w:t xml:space="preserve">Pagina </w:t>
    </w:r>
    <w:r>
      <w:rPr>
        <w:b/>
        <w:bCs/>
      </w:rPr>
      <w:fldChar w:fldCharType="begin"/>
    </w:r>
    <w:r>
      <w:rPr>
        <w:b/>
        <w:bCs/>
      </w:rPr>
      <w:instrText>PAGE  \* Arabic  \* MERGEFORMAT</w:instrText>
    </w:r>
    <w:r>
      <w:rPr>
        <w:b/>
        <w:bCs/>
      </w:rPr>
      <w:fldChar w:fldCharType="separate"/>
    </w:r>
    <w:r>
      <w:rPr>
        <w:b/>
        <w:bCs/>
        <w:lang w:val="nl-NL"/>
      </w:rPr>
      <w:t>1</w:t>
    </w:r>
    <w:r>
      <w:rPr>
        <w:b/>
        <w:bCs/>
      </w:rPr>
      <w:fldChar w:fldCharType="end"/>
    </w:r>
    <w:r>
      <w:rPr>
        <w:lang w:val="nl-NL"/>
      </w:rPr>
      <w:t xml:space="preserve"> van </w:t>
    </w:r>
    <w:r>
      <w:rPr>
        <w:b/>
        <w:bCs/>
      </w:rPr>
      <w:fldChar w:fldCharType="begin"/>
    </w:r>
    <w:r>
      <w:rPr>
        <w:b/>
        <w:bCs/>
      </w:rPr>
      <w:instrText>NUMPAGES  \* Arabic  \* MERGEFORMAT</w:instrText>
    </w:r>
    <w:r>
      <w:rPr>
        <w:b/>
        <w:bCs/>
      </w:rPr>
      <w:fldChar w:fldCharType="separate"/>
    </w:r>
    <w:r>
      <w:rPr>
        <w:b/>
        <w:bCs/>
        <w:lang w:val="nl-NL"/>
      </w:rPr>
      <w:t>2</w:t>
    </w:r>
    <w:r>
      <w:rPr>
        <w:b/>
        <w:bCs/>
      </w:rPr>
      <w:fldChar w:fldCharType="end"/>
    </w:r>
    <w:r>
      <w:ptab w:relativeTo="margin" w:alignment="right" w:leader="none"/>
    </w:r>
    <w:r>
      <w:t>GRAP 6TWEA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8E524" w14:textId="77777777" w:rsidR="000B4638" w:rsidRDefault="000B4638" w:rsidP="00B14B86">
      <w:pPr>
        <w:spacing w:after="0" w:line="240" w:lineRule="auto"/>
      </w:pPr>
      <w:r>
        <w:separator/>
      </w:r>
    </w:p>
  </w:footnote>
  <w:footnote w:type="continuationSeparator" w:id="0">
    <w:p w14:paraId="56FA4845" w14:textId="77777777" w:rsidR="000B4638" w:rsidRDefault="000B4638" w:rsidP="00B14B86">
      <w:pPr>
        <w:spacing w:after="0" w:line="240" w:lineRule="auto"/>
      </w:pPr>
      <w:r>
        <w:continuationSeparator/>
      </w:r>
    </w:p>
  </w:footnote>
  <w:footnote w:type="continuationNotice" w:id="1">
    <w:p w14:paraId="3193DDD8" w14:textId="77777777" w:rsidR="000B4638" w:rsidRDefault="000B46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53A3EA4"/>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9F65421"/>
    <w:multiLevelType w:val="multilevel"/>
    <w:tmpl w:val="93DE1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00A6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54171E"/>
    <w:multiLevelType w:val="multilevel"/>
    <w:tmpl w:val="2DCC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E6642"/>
    <w:multiLevelType w:val="multilevel"/>
    <w:tmpl w:val="680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64753"/>
    <w:multiLevelType w:val="multilevel"/>
    <w:tmpl w:val="EC44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7566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36587FFD"/>
    <w:multiLevelType w:val="multilevel"/>
    <w:tmpl w:val="C744F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24928"/>
    <w:multiLevelType w:val="multilevel"/>
    <w:tmpl w:val="991E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E1606"/>
    <w:multiLevelType w:val="multilevel"/>
    <w:tmpl w:val="408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F1AF8"/>
    <w:multiLevelType w:val="multilevel"/>
    <w:tmpl w:val="815C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D769D4"/>
    <w:multiLevelType w:val="hybridMultilevel"/>
    <w:tmpl w:val="7BC2578E"/>
    <w:lvl w:ilvl="0" w:tplc="8978374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5DA7D93"/>
    <w:multiLevelType w:val="multilevel"/>
    <w:tmpl w:val="7A1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5685F"/>
    <w:multiLevelType w:val="multilevel"/>
    <w:tmpl w:val="B87AD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C08D4"/>
    <w:multiLevelType w:val="hybridMultilevel"/>
    <w:tmpl w:val="EBD630AA"/>
    <w:lvl w:ilvl="0" w:tplc="8B8E5F48">
      <w:start w:val="1"/>
      <w:numFmt w:val="decimal"/>
      <w:lvlText w:val="%1."/>
      <w:lvlJc w:val="left"/>
      <w:pPr>
        <w:ind w:left="36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6733A8E"/>
    <w:multiLevelType w:val="multilevel"/>
    <w:tmpl w:val="33BA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22BD2"/>
    <w:multiLevelType w:val="hybridMultilevel"/>
    <w:tmpl w:val="347003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E3C61A7"/>
    <w:multiLevelType w:val="hybridMultilevel"/>
    <w:tmpl w:val="FED6E5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4D17554"/>
    <w:multiLevelType w:val="hybridMultilevel"/>
    <w:tmpl w:val="F54AD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B3D479D"/>
    <w:multiLevelType w:val="hybridMultilevel"/>
    <w:tmpl w:val="50A409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C01437B"/>
    <w:multiLevelType w:val="multilevel"/>
    <w:tmpl w:val="111A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42F91"/>
    <w:multiLevelType w:val="multilevel"/>
    <w:tmpl w:val="1B1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95EDF"/>
    <w:multiLevelType w:val="multilevel"/>
    <w:tmpl w:val="9EAE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594C0A"/>
    <w:multiLevelType w:val="multilevel"/>
    <w:tmpl w:val="B8A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820860">
    <w:abstractNumId w:val="10"/>
  </w:num>
  <w:num w:numId="2" w16cid:durableId="1689477258">
    <w:abstractNumId w:val="19"/>
  </w:num>
  <w:num w:numId="3" w16cid:durableId="2088962244">
    <w:abstractNumId w:val="5"/>
  </w:num>
  <w:num w:numId="4" w16cid:durableId="442072526">
    <w:abstractNumId w:val="22"/>
  </w:num>
  <w:num w:numId="5" w16cid:durableId="2118256845">
    <w:abstractNumId w:val="17"/>
  </w:num>
  <w:num w:numId="6" w16cid:durableId="1571891298">
    <w:abstractNumId w:val="18"/>
  </w:num>
  <w:num w:numId="7" w16cid:durableId="728652067">
    <w:abstractNumId w:val="0"/>
  </w:num>
  <w:num w:numId="8" w16cid:durableId="1146974356">
    <w:abstractNumId w:val="7"/>
  </w:num>
  <w:num w:numId="9" w16cid:durableId="2067215321">
    <w:abstractNumId w:val="9"/>
  </w:num>
  <w:num w:numId="10" w16cid:durableId="1421684232">
    <w:abstractNumId w:val="15"/>
  </w:num>
  <w:num w:numId="11" w16cid:durableId="1336148129">
    <w:abstractNumId w:val="1"/>
  </w:num>
  <w:num w:numId="12" w16cid:durableId="676081933">
    <w:abstractNumId w:val="13"/>
  </w:num>
  <w:num w:numId="13" w16cid:durableId="40256271">
    <w:abstractNumId w:val="21"/>
  </w:num>
  <w:num w:numId="14" w16cid:durableId="1904293756">
    <w:abstractNumId w:val="14"/>
  </w:num>
  <w:num w:numId="15" w16cid:durableId="1014573749">
    <w:abstractNumId w:val="2"/>
  </w:num>
  <w:num w:numId="16" w16cid:durableId="1725253197">
    <w:abstractNumId w:val="6"/>
  </w:num>
  <w:num w:numId="17" w16cid:durableId="1844858668">
    <w:abstractNumId w:val="23"/>
  </w:num>
  <w:num w:numId="18" w16cid:durableId="2089643676">
    <w:abstractNumId w:val="3"/>
  </w:num>
  <w:num w:numId="19" w16cid:durableId="824007587">
    <w:abstractNumId w:val="8"/>
  </w:num>
  <w:num w:numId="20" w16cid:durableId="18553850">
    <w:abstractNumId w:val="12"/>
  </w:num>
  <w:num w:numId="21" w16cid:durableId="243606457">
    <w:abstractNumId w:val="20"/>
  </w:num>
  <w:num w:numId="22" w16cid:durableId="1971208677">
    <w:abstractNumId w:val="4"/>
  </w:num>
  <w:num w:numId="23" w16cid:durableId="1620137637">
    <w:abstractNumId w:val="11"/>
  </w:num>
  <w:num w:numId="24" w16cid:durableId="19792665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6F"/>
    <w:rsid w:val="000032B9"/>
    <w:rsid w:val="00013CD3"/>
    <w:rsid w:val="0004211E"/>
    <w:rsid w:val="00044A4F"/>
    <w:rsid w:val="00055CA7"/>
    <w:rsid w:val="00066110"/>
    <w:rsid w:val="00066674"/>
    <w:rsid w:val="00066AC4"/>
    <w:rsid w:val="00073080"/>
    <w:rsid w:val="00075BD1"/>
    <w:rsid w:val="00090125"/>
    <w:rsid w:val="000938FD"/>
    <w:rsid w:val="000A75BD"/>
    <w:rsid w:val="000B4638"/>
    <w:rsid w:val="000C2175"/>
    <w:rsid w:val="000C4F09"/>
    <w:rsid w:val="000D5753"/>
    <w:rsid w:val="000D63C5"/>
    <w:rsid w:val="000F1D00"/>
    <w:rsid w:val="000F483A"/>
    <w:rsid w:val="000F5CAA"/>
    <w:rsid w:val="001044C4"/>
    <w:rsid w:val="00105154"/>
    <w:rsid w:val="0011584A"/>
    <w:rsid w:val="00117B5B"/>
    <w:rsid w:val="001214DE"/>
    <w:rsid w:val="00135829"/>
    <w:rsid w:val="001432E5"/>
    <w:rsid w:val="00147D29"/>
    <w:rsid w:val="00153E1F"/>
    <w:rsid w:val="0016110D"/>
    <w:rsid w:val="00164A60"/>
    <w:rsid w:val="00170720"/>
    <w:rsid w:val="0017141E"/>
    <w:rsid w:val="001735B8"/>
    <w:rsid w:val="00176682"/>
    <w:rsid w:val="001870E7"/>
    <w:rsid w:val="001935F2"/>
    <w:rsid w:val="00193A16"/>
    <w:rsid w:val="00195D41"/>
    <w:rsid w:val="00196803"/>
    <w:rsid w:val="0019686D"/>
    <w:rsid w:val="00197A8A"/>
    <w:rsid w:val="001A0E5F"/>
    <w:rsid w:val="001A68F2"/>
    <w:rsid w:val="001C2C54"/>
    <w:rsid w:val="001D091D"/>
    <w:rsid w:val="001D1AD2"/>
    <w:rsid w:val="001D2D20"/>
    <w:rsid w:val="001D581E"/>
    <w:rsid w:val="001D6D45"/>
    <w:rsid w:val="00204AF5"/>
    <w:rsid w:val="00210EE1"/>
    <w:rsid w:val="0022154A"/>
    <w:rsid w:val="00224617"/>
    <w:rsid w:val="0022662E"/>
    <w:rsid w:val="00241821"/>
    <w:rsid w:val="00243F07"/>
    <w:rsid w:val="00244A8A"/>
    <w:rsid w:val="00251E09"/>
    <w:rsid w:val="00254CC6"/>
    <w:rsid w:val="00261A86"/>
    <w:rsid w:val="00265B35"/>
    <w:rsid w:val="00272D7F"/>
    <w:rsid w:val="002753C6"/>
    <w:rsid w:val="002809DB"/>
    <w:rsid w:val="00282513"/>
    <w:rsid w:val="00295CD5"/>
    <w:rsid w:val="002A5A2D"/>
    <w:rsid w:val="002A5E6B"/>
    <w:rsid w:val="002A64C7"/>
    <w:rsid w:val="002B07B9"/>
    <w:rsid w:val="002B6816"/>
    <w:rsid w:val="002C1F71"/>
    <w:rsid w:val="002C33F9"/>
    <w:rsid w:val="002D163E"/>
    <w:rsid w:val="002E0595"/>
    <w:rsid w:val="002E0F7E"/>
    <w:rsid w:val="002E5B35"/>
    <w:rsid w:val="002E5E26"/>
    <w:rsid w:val="002F25B0"/>
    <w:rsid w:val="002F57C2"/>
    <w:rsid w:val="002F6625"/>
    <w:rsid w:val="00300DE3"/>
    <w:rsid w:val="00305AE3"/>
    <w:rsid w:val="0030728B"/>
    <w:rsid w:val="003254EF"/>
    <w:rsid w:val="00342DF7"/>
    <w:rsid w:val="00345184"/>
    <w:rsid w:val="00345D5C"/>
    <w:rsid w:val="003534AD"/>
    <w:rsid w:val="00355798"/>
    <w:rsid w:val="003579DC"/>
    <w:rsid w:val="00363CA3"/>
    <w:rsid w:val="003720AB"/>
    <w:rsid w:val="0037572C"/>
    <w:rsid w:val="0037730D"/>
    <w:rsid w:val="0038102F"/>
    <w:rsid w:val="0038709E"/>
    <w:rsid w:val="00397046"/>
    <w:rsid w:val="003A4CB9"/>
    <w:rsid w:val="003C2CCD"/>
    <w:rsid w:val="003C3CAE"/>
    <w:rsid w:val="003F4FB0"/>
    <w:rsid w:val="003F5B89"/>
    <w:rsid w:val="003F77A3"/>
    <w:rsid w:val="00401C09"/>
    <w:rsid w:val="00403442"/>
    <w:rsid w:val="00413418"/>
    <w:rsid w:val="00414B87"/>
    <w:rsid w:val="004150AF"/>
    <w:rsid w:val="00416FEE"/>
    <w:rsid w:val="00421083"/>
    <w:rsid w:val="00422514"/>
    <w:rsid w:val="0042513B"/>
    <w:rsid w:val="00427272"/>
    <w:rsid w:val="004361E6"/>
    <w:rsid w:val="004410AB"/>
    <w:rsid w:val="00441BAD"/>
    <w:rsid w:val="00441C27"/>
    <w:rsid w:val="004433DD"/>
    <w:rsid w:val="004436D2"/>
    <w:rsid w:val="004459F8"/>
    <w:rsid w:val="004467FA"/>
    <w:rsid w:val="00451BB7"/>
    <w:rsid w:val="00454909"/>
    <w:rsid w:val="00456C00"/>
    <w:rsid w:val="00457A66"/>
    <w:rsid w:val="004615CB"/>
    <w:rsid w:val="00466504"/>
    <w:rsid w:val="00472B26"/>
    <w:rsid w:val="00477405"/>
    <w:rsid w:val="00497374"/>
    <w:rsid w:val="004A03D3"/>
    <w:rsid w:val="004A34CB"/>
    <w:rsid w:val="004A374E"/>
    <w:rsid w:val="004A596E"/>
    <w:rsid w:val="004B47B7"/>
    <w:rsid w:val="004B48A7"/>
    <w:rsid w:val="004B78A9"/>
    <w:rsid w:val="004B79A6"/>
    <w:rsid w:val="004C51BC"/>
    <w:rsid w:val="004D0A51"/>
    <w:rsid w:val="004D3347"/>
    <w:rsid w:val="004D51C9"/>
    <w:rsid w:val="004D6B87"/>
    <w:rsid w:val="004D769D"/>
    <w:rsid w:val="004E49E1"/>
    <w:rsid w:val="004F074D"/>
    <w:rsid w:val="004F0CFB"/>
    <w:rsid w:val="004F54BC"/>
    <w:rsid w:val="004F748D"/>
    <w:rsid w:val="0050060D"/>
    <w:rsid w:val="00505CCA"/>
    <w:rsid w:val="005107BA"/>
    <w:rsid w:val="00512B87"/>
    <w:rsid w:val="00513A14"/>
    <w:rsid w:val="00515230"/>
    <w:rsid w:val="005227B6"/>
    <w:rsid w:val="005234DB"/>
    <w:rsid w:val="00523F8A"/>
    <w:rsid w:val="005245C4"/>
    <w:rsid w:val="0053401C"/>
    <w:rsid w:val="0054077A"/>
    <w:rsid w:val="00542EBB"/>
    <w:rsid w:val="00543B26"/>
    <w:rsid w:val="0054617A"/>
    <w:rsid w:val="00550E58"/>
    <w:rsid w:val="0055345B"/>
    <w:rsid w:val="00556017"/>
    <w:rsid w:val="00557BE7"/>
    <w:rsid w:val="005660A3"/>
    <w:rsid w:val="00580208"/>
    <w:rsid w:val="00580884"/>
    <w:rsid w:val="005834DA"/>
    <w:rsid w:val="005930DC"/>
    <w:rsid w:val="00594932"/>
    <w:rsid w:val="00596392"/>
    <w:rsid w:val="005966BA"/>
    <w:rsid w:val="0059757F"/>
    <w:rsid w:val="005A7B7E"/>
    <w:rsid w:val="005B289C"/>
    <w:rsid w:val="005B2A9E"/>
    <w:rsid w:val="005B7E72"/>
    <w:rsid w:val="005D19BD"/>
    <w:rsid w:val="005D4AC4"/>
    <w:rsid w:val="005E1904"/>
    <w:rsid w:val="005E586E"/>
    <w:rsid w:val="005F121A"/>
    <w:rsid w:val="005F29DE"/>
    <w:rsid w:val="005F2C46"/>
    <w:rsid w:val="006026EE"/>
    <w:rsid w:val="006038FA"/>
    <w:rsid w:val="006067AB"/>
    <w:rsid w:val="00607EBC"/>
    <w:rsid w:val="00607EFB"/>
    <w:rsid w:val="0061093A"/>
    <w:rsid w:val="00620244"/>
    <w:rsid w:val="006207BE"/>
    <w:rsid w:val="00621BAA"/>
    <w:rsid w:val="0062672C"/>
    <w:rsid w:val="00626F25"/>
    <w:rsid w:val="0063661E"/>
    <w:rsid w:val="00641A3E"/>
    <w:rsid w:val="00642908"/>
    <w:rsid w:val="00643BA6"/>
    <w:rsid w:val="006452C1"/>
    <w:rsid w:val="00645FC9"/>
    <w:rsid w:val="00647E50"/>
    <w:rsid w:val="006518D8"/>
    <w:rsid w:val="006554C4"/>
    <w:rsid w:val="00656954"/>
    <w:rsid w:val="0066399A"/>
    <w:rsid w:val="00665C04"/>
    <w:rsid w:val="00676E28"/>
    <w:rsid w:val="00682EEF"/>
    <w:rsid w:val="0069001B"/>
    <w:rsid w:val="00691187"/>
    <w:rsid w:val="00692272"/>
    <w:rsid w:val="006A013E"/>
    <w:rsid w:val="006B7974"/>
    <w:rsid w:val="006C0008"/>
    <w:rsid w:val="006C13AF"/>
    <w:rsid w:val="006C4846"/>
    <w:rsid w:val="006C4C69"/>
    <w:rsid w:val="006C60B8"/>
    <w:rsid w:val="006C67B4"/>
    <w:rsid w:val="006E16B0"/>
    <w:rsid w:val="006F70C2"/>
    <w:rsid w:val="007003BB"/>
    <w:rsid w:val="00701E74"/>
    <w:rsid w:val="007074A4"/>
    <w:rsid w:val="007110EF"/>
    <w:rsid w:val="00717144"/>
    <w:rsid w:val="00717983"/>
    <w:rsid w:val="00720F2E"/>
    <w:rsid w:val="00721B19"/>
    <w:rsid w:val="00723B14"/>
    <w:rsid w:val="0072531F"/>
    <w:rsid w:val="00727CBC"/>
    <w:rsid w:val="00730F1B"/>
    <w:rsid w:val="0074254E"/>
    <w:rsid w:val="00742912"/>
    <w:rsid w:val="007455E7"/>
    <w:rsid w:val="007461D4"/>
    <w:rsid w:val="007521B8"/>
    <w:rsid w:val="00753CC8"/>
    <w:rsid w:val="00756FD9"/>
    <w:rsid w:val="0076301D"/>
    <w:rsid w:val="00766A9D"/>
    <w:rsid w:val="007730AC"/>
    <w:rsid w:val="007741BF"/>
    <w:rsid w:val="0077622F"/>
    <w:rsid w:val="00784891"/>
    <w:rsid w:val="00786323"/>
    <w:rsid w:val="007A1B17"/>
    <w:rsid w:val="007A1DB0"/>
    <w:rsid w:val="007A753C"/>
    <w:rsid w:val="007B22C3"/>
    <w:rsid w:val="007B23CA"/>
    <w:rsid w:val="007C3375"/>
    <w:rsid w:val="007C3C5F"/>
    <w:rsid w:val="007C6785"/>
    <w:rsid w:val="007C6CC8"/>
    <w:rsid w:val="007D02A4"/>
    <w:rsid w:val="007D4C19"/>
    <w:rsid w:val="007E0806"/>
    <w:rsid w:val="007E3B23"/>
    <w:rsid w:val="007E5805"/>
    <w:rsid w:val="007F4325"/>
    <w:rsid w:val="008011F7"/>
    <w:rsid w:val="0080409F"/>
    <w:rsid w:val="00824A44"/>
    <w:rsid w:val="00831761"/>
    <w:rsid w:val="008330A0"/>
    <w:rsid w:val="00841993"/>
    <w:rsid w:val="00843638"/>
    <w:rsid w:val="008516AF"/>
    <w:rsid w:val="00852AAE"/>
    <w:rsid w:val="0085636F"/>
    <w:rsid w:val="008659D7"/>
    <w:rsid w:val="00866D89"/>
    <w:rsid w:val="0087156F"/>
    <w:rsid w:val="00875A5F"/>
    <w:rsid w:val="00877000"/>
    <w:rsid w:val="008824BE"/>
    <w:rsid w:val="00882A78"/>
    <w:rsid w:val="00883883"/>
    <w:rsid w:val="0088425B"/>
    <w:rsid w:val="00885F16"/>
    <w:rsid w:val="008A3909"/>
    <w:rsid w:val="008A709C"/>
    <w:rsid w:val="008C069A"/>
    <w:rsid w:val="008C1E90"/>
    <w:rsid w:val="008C48A0"/>
    <w:rsid w:val="008F22F8"/>
    <w:rsid w:val="008F3015"/>
    <w:rsid w:val="008F6DE7"/>
    <w:rsid w:val="00900FEA"/>
    <w:rsid w:val="00906767"/>
    <w:rsid w:val="00914A33"/>
    <w:rsid w:val="00922267"/>
    <w:rsid w:val="00940FE1"/>
    <w:rsid w:val="00942DE5"/>
    <w:rsid w:val="00942DFE"/>
    <w:rsid w:val="00944C5A"/>
    <w:rsid w:val="009454E1"/>
    <w:rsid w:val="009515C6"/>
    <w:rsid w:val="00951675"/>
    <w:rsid w:val="00954469"/>
    <w:rsid w:val="00955B19"/>
    <w:rsid w:val="009660F3"/>
    <w:rsid w:val="0097049F"/>
    <w:rsid w:val="009712A4"/>
    <w:rsid w:val="00973E14"/>
    <w:rsid w:val="0097653B"/>
    <w:rsid w:val="00976F0C"/>
    <w:rsid w:val="009777E0"/>
    <w:rsid w:val="00981356"/>
    <w:rsid w:val="00983E89"/>
    <w:rsid w:val="00984463"/>
    <w:rsid w:val="00987E76"/>
    <w:rsid w:val="00990C69"/>
    <w:rsid w:val="009941D4"/>
    <w:rsid w:val="009A3E6F"/>
    <w:rsid w:val="009A6D42"/>
    <w:rsid w:val="009B1D79"/>
    <w:rsid w:val="009B36EB"/>
    <w:rsid w:val="009B6961"/>
    <w:rsid w:val="009C0C6E"/>
    <w:rsid w:val="009C415B"/>
    <w:rsid w:val="009C6E3C"/>
    <w:rsid w:val="009D04B2"/>
    <w:rsid w:val="009D0DE5"/>
    <w:rsid w:val="009D1BB6"/>
    <w:rsid w:val="009D430E"/>
    <w:rsid w:val="009D4AA7"/>
    <w:rsid w:val="009D6524"/>
    <w:rsid w:val="009E007C"/>
    <w:rsid w:val="009E1C08"/>
    <w:rsid w:val="009E40F2"/>
    <w:rsid w:val="009E5A23"/>
    <w:rsid w:val="009E650A"/>
    <w:rsid w:val="00A0004C"/>
    <w:rsid w:val="00A00DC7"/>
    <w:rsid w:val="00A0348E"/>
    <w:rsid w:val="00A066BB"/>
    <w:rsid w:val="00A23ACD"/>
    <w:rsid w:val="00A2524B"/>
    <w:rsid w:val="00A25A47"/>
    <w:rsid w:val="00A27441"/>
    <w:rsid w:val="00A33255"/>
    <w:rsid w:val="00A37CC8"/>
    <w:rsid w:val="00A43E90"/>
    <w:rsid w:val="00A536A8"/>
    <w:rsid w:val="00A5419C"/>
    <w:rsid w:val="00A579F4"/>
    <w:rsid w:val="00A623F8"/>
    <w:rsid w:val="00A644F6"/>
    <w:rsid w:val="00A65D63"/>
    <w:rsid w:val="00A67890"/>
    <w:rsid w:val="00A72CB0"/>
    <w:rsid w:val="00A74B83"/>
    <w:rsid w:val="00A75236"/>
    <w:rsid w:val="00A75F4B"/>
    <w:rsid w:val="00A77557"/>
    <w:rsid w:val="00AA223B"/>
    <w:rsid w:val="00AA66F0"/>
    <w:rsid w:val="00AB1251"/>
    <w:rsid w:val="00AB26CB"/>
    <w:rsid w:val="00AC6409"/>
    <w:rsid w:val="00AD0608"/>
    <w:rsid w:val="00AD6751"/>
    <w:rsid w:val="00AD7C25"/>
    <w:rsid w:val="00AE006B"/>
    <w:rsid w:val="00AE1B6B"/>
    <w:rsid w:val="00AE7175"/>
    <w:rsid w:val="00AF246A"/>
    <w:rsid w:val="00AF55D8"/>
    <w:rsid w:val="00AF5CB9"/>
    <w:rsid w:val="00B042E5"/>
    <w:rsid w:val="00B05DE3"/>
    <w:rsid w:val="00B11277"/>
    <w:rsid w:val="00B14B86"/>
    <w:rsid w:val="00B47108"/>
    <w:rsid w:val="00B613AC"/>
    <w:rsid w:val="00B66648"/>
    <w:rsid w:val="00B7172D"/>
    <w:rsid w:val="00B72479"/>
    <w:rsid w:val="00B7534D"/>
    <w:rsid w:val="00B77923"/>
    <w:rsid w:val="00B91A81"/>
    <w:rsid w:val="00B930FB"/>
    <w:rsid w:val="00B96D6A"/>
    <w:rsid w:val="00BA4A95"/>
    <w:rsid w:val="00BB567E"/>
    <w:rsid w:val="00BC536C"/>
    <w:rsid w:val="00BC5A8F"/>
    <w:rsid w:val="00BE6814"/>
    <w:rsid w:val="00C01946"/>
    <w:rsid w:val="00C01D5D"/>
    <w:rsid w:val="00C058F9"/>
    <w:rsid w:val="00C07AA7"/>
    <w:rsid w:val="00C126EB"/>
    <w:rsid w:val="00C25BDB"/>
    <w:rsid w:val="00C30A85"/>
    <w:rsid w:val="00C32672"/>
    <w:rsid w:val="00C33389"/>
    <w:rsid w:val="00C4011A"/>
    <w:rsid w:val="00C40F61"/>
    <w:rsid w:val="00C45581"/>
    <w:rsid w:val="00C46868"/>
    <w:rsid w:val="00C55725"/>
    <w:rsid w:val="00C674D7"/>
    <w:rsid w:val="00C71265"/>
    <w:rsid w:val="00C71EAF"/>
    <w:rsid w:val="00C86CE3"/>
    <w:rsid w:val="00C90613"/>
    <w:rsid w:val="00C91659"/>
    <w:rsid w:val="00C92500"/>
    <w:rsid w:val="00C95722"/>
    <w:rsid w:val="00C959C4"/>
    <w:rsid w:val="00CA036B"/>
    <w:rsid w:val="00CB45CD"/>
    <w:rsid w:val="00CB60C1"/>
    <w:rsid w:val="00CF47D1"/>
    <w:rsid w:val="00CF4E8C"/>
    <w:rsid w:val="00CF546F"/>
    <w:rsid w:val="00D00BAD"/>
    <w:rsid w:val="00D0246F"/>
    <w:rsid w:val="00D029C8"/>
    <w:rsid w:val="00D04A57"/>
    <w:rsid w:val="00D0735C"/>
    <w:rsid w:val="00D1137E"/>
    <w:rsid w:val="00D14EF4"/>
    <w:rsid w:val="00D15F11"/>
    <w:rsid w:val="00D17842"/>
    <w:rsid w:val="00D21A16"/>
    <w:rsid w:val="00D358AB"/>
    <w:rsid w:val="00D3659F"/>
    <w:rsid w:val="00D4118C"/>
    <w:rsid w:val="00D42631"/>
    <w:rsid w:val="00D45FD2"/>
    <w:rsid w:val="00D53DFB"/>
    <w:rsid w:val="00D551AD"/>
    <w:rsid w:val="00D577A5"/>
    <w:rsid w:val="00D60CCE"/>
    <w:rsid w:val="00D631CC"/>
    <w:rsid w:val="00D640B2"/>
    <w:rsid w:val="00D7797A"/>
    <w:rsid w:val="00D866A5"/>
    <w:rsid w:val="00D86B4A"/>
    <w:rsid w:val="00D90AB9"/>
    <w:rsid w:val="00DA370B"/>
    <w:rsid w:val="00DA42C2"/>
    <w:rsid w:val="00DC2EAB"/>
    <w:rsid w:val="00DC5BE5"/>
    <w:rsid w:val="00DE2C7B"/>
    <w:rsid w:val="00DE402A"/>
    <w:rsid w:val="00E01C5D"/>
    <w:rsid w:val="00E0754B"/>
    <w:rsid w:val="00E07EC5"/>
    <w:rsid w:val="00E162AE"/>
    <w:rsid w:val="00E30C87"/>
    <w:rsid w:val="00E31364"/>
    <w:rsid w:val="00E33471"/>
    <w:rsid w:val="00E352D7"/>
    <w:rsid w:val="00E35607"/>
    <w:rsid w:val="00E35D6E"/>
    <w:rsid w:val="00E41C39"/>
    <w:rsid w:val="00E43EA0"/>
    <w:rsid w:val="00E43FB8"/>
    <w:rsid w:val="00E46523"/>
    <w:rsid w:val="00E46E79"/>
    <w:rsid w:val="00E51B4E"/>
    <w:rsid w:val="00E52419"/>
    <w:rsid w:val="00E573D3"/>
    <w:rsid w:val="00E64A23"/>
    <w:rsid w:val="00E76622"/>
    <w:rsid w:val="00E77347"/>
    <w:rsid w:val="00E877F7"/>
    <w:rsid w:val="00E90969"/>
    <w:rsid w:val="00E92182"/>
    <w:rsid w:val="00E92442"/>
    <w:rsid w:val="00E952B5"/>
    <w:rsid w:val="00EA140F"/>
    <w:rsid w:val="00EB4302"/>
    <w:rsid w:val="00EB5F37"/>
    <w:rsid w:val="00EC3BA5"/>
    <w:rsid w:val="00ED52B0"/>
    <w:rsid w:val="00ED7732"/>
    <w:rsid w:val="00EE0091"/>
    <w:rsid w:val="00EE17E8"/>
    <w:rsid w:val="00EE2D32"/>
    <w:rsid w:val="00EE34FD"/>
    <w:rsid w:val="00EE422D"/>
    <w:rsid w:val="00EF390E"/>
    <w:rsid w:val="00EF6E9F"/>
    <w:rsid w:val="00F00170"/>
    <w:rsid w:val="00F03454"/>
    <w:rsid w:val="00F0399E"/>
    <w:rsid w:val="00F07E52"/>
    <w:rsid w:val="00F10401"/>
    <w:rsid w:val="00F23C42"/>
    <w:rsid w:val="00F23DBA"/>
    <w:rsid w:val="00F25F16"/>
    <w:rsid w:val="00F26188"/>
    <w:rsid w:val="00F327BA"/>
    <w:rsid w:val="00F515A2"/>
    <w:rsid w:val="00F53BDC"/>
    <w:rsid w:val="00F54F9B"/>
    <w:rsid w:val="00F64E67"/>
    <w:rsid w:val="00F709D6"/>
    <w:rsid w:val="00F716B5"/>
    <w:rsid w:val="00F738BA"/>
    <w:rsid w:val="00F73BEF"/>
    <w:rsid w:val="00F74158"/>
    <w:rsid w:val="00F7640F"/>
    <w:rsid w:val="00F8394C"/>
    <w:rsid w:val="00F86C4E"/>
    <w:rsid w:val="00FA38B5"/>
    <w:rsid w:val="00FA6A0D"/>
    <w:rsid w:val="00FA7CF0"/>
    <w:rsid w:val="00FB1CF5"/>
    <w:rsid w:val="00FB729D"/>
    <w:rsid w:val="00FD078D"/>
    <w:rsid w:val="00FD4D15"/>
    <w:rsid w:val="00FD6752"/>
    <w:rsid w:val="00FE386A"/>
    <w:rsid w:val="00FE4D90"/>
    <w:rsid w:val="00FE5A10"/>
    <w:rsid w:val="00FF05BE"/>
    <w:rsid w:val="00FF34FA"/>
    <w:rsid w:val="00FF42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11553"/>
  <w15:chartTrackingRefBased/>
  <w15:docId w15:val="{DC531D92-12FC-4888-B216-D59448DB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nl-B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A5E6B"/>
    <w:rPr>
      <w:sz w:val="22"/>
    </w:rPr>
  </w:style>
  <w:style w:type="paragraph" w:styleId="Kop1">
    <w:name w:val="heading 1"/>
    <w:basedOn w:val="Standaard"/>
    <w:next w:val="Standaard"/>
    <w:link w:val="Kop1Char"/>
    <w:uiPriority w:val="9"/>
    <w:qFormat/>
    <w:rsid w:val="00720F2E"/>
    <w:pPr>
      <w:keepNext/>
      <w:keepLines/>
      <w:numPr>
        <w:numId w:val="16"/>
      </w:numPr>
      <w:spacing w:before="80" w:after="240" w:line="240" w:lineRule="auto"/>
      <w:ind w:left="431" w:hanging="431"/>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944C5A"/>
    <w:pPr>
      <w:keepNext/>
      <w:keepLines/>
      <w:numPr>
        <w:ilvl w:val="1"/>
        <w:numId w:val="16"/>
      </w:numPr>
      <w:spacing w:after="240" w:line="240" w:lineRule="auto"/>
      <w:ind w:left="578" w:hanging="578"/>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621BAA"/>
    <w:pPr>
      <w:keepNext/>
      <w:keepLines/>
      <w:numPr>
        <w:ilvl w:val="2"/>
        <w:numId w:val="16"/>
      </w:numPr>
      <w:spacing w:before="80" w:after="24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unhideWhenUsed/>
    <w:qFormat/>
    <w:rsid w:val="00621BAA"/>
    <w:pPr>
      <w:keepNext/>
      <w:keepLines/>
      <w:numPr>
        <w:ilvl w:val="3"/>
        <w:numId w:val="16"/>
      </w:numPr>
      <w:spacing w:before="80" w:after="120" w:line="240" w:lineRule="auto"/>
      <w:ind w:left="862" w:hanging="862"/>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unhideWhenUsed/>
    <w:qFormat/>
    <w:rsid w:val="00885F16"/>
    <w:pPr>
      <w:keepNext/>
      <w:keepLines/>
      <w:numPr>
        <w:ilvl w:val="4"/>
        <w:numId w:val="16"/>
      </w:numPr>
      <w:spacing w:before="80" w:after="120" w:line="240" w:lineRule="auto"/>
      <w:ind w:left="1009" w:hanging="1009"/>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D15F11"/>
    <w:pPr>
      <w:keepNext/>
      <w:keepLines/>
      <w:numPr>
        <w:ilvl w:val="5"/>
        <w:numId w:val="16"/>
      </w:numPr>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D15F11"/>
    <w:pPr>
      <w:keepNext/>
      <w:keepLines/>
      <w:numPr>
        <w:ilvl w:val="6"/>
        <w:numId w:val="16"/>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D15F11"/>
    <w:pPr>
      <w:keepNext/>
      <w:keepLines/>
      <w:numPr>
        <w:ilvl w:val="7"/>
        <w:numId w:val="16"/>
      </w:numPr>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D15F11"/>
    <w:pPr>
      <w:keepNext/>
      <w:keepLines/>
      <w:numPr>
        <w:ilvl w:val="8"/>
        <w:numId w:val="16"/>
      </w:numPr>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F2E"/>
    <w:rPr>
      <w:rFonts w:asciiTheme="majorHAnsi" w:eastAsiaTheme="majorEastAsia" w:hAnsiTheme="majorHAnsi" w:cstheme="majorBidi"/>
      <w:caps/>
      <w:spacing w:val="10"/>
      <w:sz w:val="36"/>
      <w:szCs w:val="36"/>
    </w:rPr>
  </w:style>
  <w:style w:type="character" w:customStyle="1" w:styleId="Kop2Char">
    <w:name w:val="Kop 2 Char"/>
    <w:basedOn w:val="Standaardalinea-lettertype"/>
    <w:link w:val="Kop2"/>
    <w:uiPriority w:val="9"/>
    <w:rsid w:val="00944C5A"/>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rsid w:val="00621BAA"/>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rsid w:val="00621BAA"/>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rsid w:val="00885F16"/>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D15F11"/>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D15F11"/>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D15F11"/>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D15F11"/>
    <w:rPr>
      <w:rFonts w:asciiTheme="majorHAnsi" w:eastAsiaTheme="majorEastAsia" w:hAnsiTheme="majorHAnsi" w:cstheme="majorBidi"/>
      <w:i/>
      <w:iCs/>
      <w:caps/>
    </w:rPr>
  </w:style>
  <w:style w:type="paragraph" w:styleId="Titel">
    <w:name w:val="Title"/>
    <w:basedOn w:val="Standaard"/>
    <w:next w:val="Standaard"/>
    <w:link w:val="TitelChar"/>
    <w:uiPriority w:val="10"/>
    <w:qFormat/>
    <w:rsid w:val="00D15F11"/>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D15F11"/>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D15F11"/>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D15F11"/>
    <w:rPr>
      <w:color w:val="000000" w:themeColor="text1"/>
      <w:sz w:val="24"/>
      <w:szCs w:val="24"/>
    </w:rPr>
  </w:style>
  <w:style w:type="paragraph" w:styleId="Citaat">
    <w:name w:val="Quote"/>
    <w:basedOn w:val="Standaard"/>
    <w:next w:val="Standaard"/>
    <w:link w:val="CitaatChar"/>
    <w:uiPriority w:val="29"/>
    <w:qFormat/>
    <w:rsid w:val="00D15F11"/>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D15F11"/>
    <w:rPr>
      <w:rFonts w:asciiTheme="majorHAnsi" w:eastAsiaTheme="majorEastAsia" w:hAnsiTheme="majorHAnsi" w:cstheme="majorBidi"/>
      <w:sz w:val="24"/>
      <w:szCs w:val="24"/>
    </w:rPr>
  </w:style>
  <w:style w:type="paragraph" w:styleId="Lijstalinea">
    <w:name w:val="List Paragraph"/>
    <w:basedOn w:val="Standaard"/>
    <w:uiPriority w:val="34"/>
    <w:qFormat/>
    <w:rsid w:val="00AB1251"/>
    <w:pPr>
      <w:ind w:left="720"/>
      <w:contextualSpacing/>
    </w:pPr>
  </w:style>
  <w:style w:type="character" w:styleId="Intensievebenadrukking">
    <w:name w:val="Intense Emphasis"/>
    <w:basedOn w:val="Standaardalinea-lettertype"/>
    <w:uiPriority w:val="21"/>
    <w:qFormat/>
    <w:rsid w:val="00D15F11"/>
    <w:rPr>
      <w:rFonts w:asciiTheme="minorHAnsi" w:eastAsiaTheme="minorEastAsia" w:hAnsiTheme="minorHAnsi" w:cstheme="minorBidi"/>
      <w:b/>
      <w:bCs/>
      <w:i/>
      <w:iCs/>
      <w:color w:val="BF4E14" w:themeColor="accent2" w:themeShade="BF"/>
      <w:spacing w:val="0"/>
      <w:w w:val="100"/>
      <w:position w:val="0"/>
      <w:sz w:val="20"/>
      <w:szCs w:val="20"/>
    </w:rPr>
  </w:style>
  <w:style w:type="paragraph" w:styleId="Duidelijkcitaat">
    <w:name w:val="Intense Quote"/>
    <w:basedOn w:val="Standaard"/>
    <w:next w:val="Standaard"/>
    <w:link w:val="DuidelijkcitaatChar"/>
    <w:uiPriority w:val="30"/>
    <w:qFormat/>
    <w:rsid w:val="00D15F11"/>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DuidelijkcitaatChar">
    <w:name w:val="Duidelijk citaat Char"/>
    <w:basedOn w:val="Standaardalinea-lettertype"/>
    <w:link w:val="Duidelijkcitaat"/>
    <w:uiPriority w:val="30"/>
    <w:rsid w:val="00D15F11"/>
    <w:rPr>
      <w:rFonts w:asciiTheme="majorHAnsi" w:eastAsiaTheme="majorEastAsia" w:hAnsiTheme="majorHAnsi" w:cstheme="majorBidi"/>
      <w:caps/>
      <w:color w:val="BF4E14" w:themeColor="accent2" w:themeShade="BF"/>
      <w:spacing w:val="10"/>
      <w:sz w:val="28"/>
      <w:szCs w:val="28"/>
    </w:rPr>
  </w:style>
  <w:style w:type="character" w:styleId="Intensieveverwijzing">
    <w:name w:val="Intense Reference"/>
    <w:basedOn w:val="Standaardalinea-lettertype"/>
    <w:uiPriority w:val="32"/>
    <w:qFormat/>
    <w:rsid w:val="00D15F1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Normaalweb">
    <w:name w:val="Normal (Web)"/>
    <w:basedOn w:val="Standaard"/>
    <w:uiPriority w:val="99"/>
    <w:semiHidden/>
    <w:unhideWhenUsed/>
    <w:rsid w:val="008330A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D15F11"/>
    <w:rPr>
      <w:rFonts w:asciiTheme="minorHAnsi" w:eastAsiaTheme="minorEastAsia" w:hAnsiTheme="minorHAnsi" w:cstheme="minorBidi"/>
      <w:b/>
      <w:bCs/>
      <w:spacing w:val="0"/>
      <w:w w:val="100"/>
      <w:position w:val="0"/>
      <w:sz w:val="20"/>
      <w:szCs w:val="20"/>
    </w:rPr>
  </w:style>
  <w:style w:type="character" w:styleId="Tekstvantijdelijkeaanduiding">
    <w:name w:val="Placeholder Text"/>
    <w:basedOn w:val="Standaardalinea-lettertype"/>
    <w:uiPriority w:val="99"/>
    <w:semiHidden/>
    <w:rsid w:val="00FB729D"/>
    <w:rPr>
      <w:color w:val="666666"/>
    </w:rPr>
  </w:style>
  <w:style w:type="paragraph" w:styleId="Lijstopsomteken">
    <w:name w:val="List Bullet"/>
    <w:basedOn w:val="Standaard"/>
    <w:uiPriority w:val="99"/>
    <w:unhideWhenUsed/>
    <w:rsid w:val="00A65D63"/>
    <w:pPr>
      <w:numPr>
        <w:numId w:val="7"/>
      </w:numPr>
      <w:contextualSpacing/>
    </w:pPr>
  </w:style>
  <w:style w:type="character" w:styleId="Verwijzingopmerking">
    <w:name w:val="annotation reference"/>
    <w:basedOn w:val="Standaardalinea-lettertype"/>
    <w:uiPriority w:val="99"/>
    <w:semiHidden/>
    <w:unhideWhenUsed/>
    <w:rsid w:val="00170720"/>
    <w:rPr>
      <w:sz w:val="16"/>
      <w:szCs w:val="16"/>
    </w:rPr>
  </w:style>
  <w:style w:type="paragraph" w:styleId="Tekstopmerking">
    <w:name w:val="annotation text"/>
    <w:basedOn w:val="Standaard"/>
    <w:link w:val="TekstopmerkingChar"/>
    <w:uiPriority w:val="99"/>
    <w:unhideWhenUsed/>
    <w:rsid w:val="00170720"/>
    <w:pPr>
      <w:spacing w:line="240" w:lineRule="auto"/>
    </w:pPr>
    <w:rPr>
      <w:sz w:val="20"/>
      <w:szCs w:val="20"/>
    </w:rPr>
  </w:style>
  <w:style w:type="character" w:customStyle="1" w:styleId="TekstopmerkingChar">
    <w:name w:val="Tekst opmerking Char"/>
    <w:basedOn w:val="Standaardalinea-lettertype"/>
    <w:link w:val="Tekstopmerking"/>
    <w:uiPriority w:val="99"/>
    <w:rsid w:val="00170720"/>
    <w:rPr>
      <w:sz w:val="20"/>
      <w:szCs w:val="20"/>
    </w:rPr>
  </w:style>
  <w:style w:type="paragraph" w:styleId="Onderwerpvanopmerking">
    <w:name w:val="annotation subject"/>
    <w:basedOn w:val="Tekstopmerking"/>
    <w:next w:val="Tekstopmerking"/>
    <w:link w:val="OnderwerpvanopmerkingChar"/>
    <w:uiPriority w:val="99"/>
    <w:semiHidden/>
    <w:unhideWhenUsed/>
    <w:rsid w:val="00170720"/>
    <w:rPr>
      <w:b/>
      <w:bCs/>
    </w:rPr>
  </w:style>
  <w:style w:type="character" w:customStyle="1" w:styleId="OnderwerpvanopmerkingChar">
    <w:name w:val="Onderwerp van opmerking Char"/>
    <w:basedOn w:val="TekstopmerkingChar"/>
    <w:link w:val="Onderwerpvanopmerking"/>
    <w:uiPriority w:val="99"/>
    <w:semiHidden/>
    <w:rsid w:val="00170720"/>
    <w:rPr>
      <w:b/>
      <w:bCs/>
      <w:sz w:val="20"/>
      <w:szCs w:val="20"/>
    </w:rPr>
  </w:style>
  <w:style w:type="paragraph" w:styleId="Bijschrift">
    <w:name w:val="caption"/>
    <w:basedOn w:val="Standaard"/>
    <w:next w:val="Standaard"/>
    <w:uiPriority w:val="35"/>
    <w:semiHidden/>
    <w:unhideWhenUsed/>
    <w:qFormat/>
    <w:rsid w:val="00D15F11"/>
    <w:pPr>
      <w:spacing w:line="240" w:lineRule="auto"/>
    </w:pPr>
    <w:rPr>
      <w:b/>
      <w:bCs/>
      <w:color w:val="E97132" w:themeColor="accent2"/>
      <w:spacing w:val="10"/>
      <w:sz w:val="16"/>
      <w:szCs w:val="16"/>
    </w:rPr>
  </w:style>
  <w:style w:type="character" w:styleId="Nadruk">
    <w:name w:val="Emphasis"/>
    <w:basedOn w:val="Standaardalinea-lettertype"/>
    <w:uiPriority w:val="20"/>
    <w:qFormat/>
    <w:rsid w:val="00D15F11"/>
    <w:rPr>
      <w:rFonts w:asciiTheme="minorHAnsi" w:eastAsiaTheme="minorEastAsia" w:hAnsiTheme="minorHAnsi" w:cstheme="minorBidi"/>
      <w:i/>
      <w:iCs/>
      <w:color w:val="BF4E14" w:themeColor="accent2" w:themeShade="BF"/>
      <w:sz w:val="20"/>
      <w:szCs w:val="20"/>
    </w:rPr>
  </w:style>
  <w:style w:type="paragraph" w:styleId="Geenafstand">
    <w:name w:val="No Spacing"/>
    <w:uiPriority w:val="1"/>
    <w:qFormat/>
    <w:rsid w:val="00D15F11"/>
    <w:pPr>
      <w:spacing w:after="0" w:line="240" w:lineRule="auto"/>
    </w:pPr>
  </w:style>
  <w:style w:type="character" w:styleId="Subtielebenadrukking">
    <w:name w:val="Subtle Emphasis"/>
    <w:basedOn w:val="Standaardalinea-lettertype"/>
    <w:uiPriority w:val="19"/>
    <w:qFormat/>
    <w:rsid w:val="00D15F11"/>
    <w:rPr>
      <w:i/>
      <w:iCs/>
      <w:color w:val="auto"/>
    </w:rPr>
  </w:style>
  <w:style w:type="character" w:styleId="Subtieleverwijzing">
    <w:name w:val="Subtle Reference"/>
    <w:basedOn w:val="Standaardalinea-lettertype"/>
    <w:uiPriority w:val="31"/>
    <w:qFormat/>
    <w:rsid w:val="00D15F1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elvanboek">
    <w:name w:val="Book Title"/>
    <w:basedOn w:val="Standaardalinea-lettertype"/>
    <w:uiPriority w:val="33"/>
    <w:qFormat/>
    <w:rsid w:val="00D15F11"/>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unhideWhenUsed/>
    <w:qFormat/>
    <w:rsid w:val="00D15F11"/>
    <w:pPr>
      <w:outlineLvl w:val="9"/>
    </w:pPr>
  </w:style>
  <w:style w:type="paragraph" w:styleId="Inhopg1">
    <w:name w:val="toc 1"/>
    <w:basedOn w:val="Standaard"/>
    <w:next w:val="Standaard"/>
    <w:autoRedefine/>
    <w:uiPriority w:val="39"/>
    <w:unhideWhenUsed/>
    <w:rsid w:val="005107BA"/>
    <w:pPr>
      <w:spacing w:before="120" w:after="0"/>
    </w:pPr>
    <w:rPr>
      <w:b/>
      <w:bCs/>
      <w:i/>
      <w:iCs/>
      <w:sz w:val="24"/>
      <w:szCs w:val="24"/>
    </w:rPr>
  </w:style>
  <w:style w:type="paragraph" w:styleId="Inhopg2">
    <w:name w:val="toc 2"/>
    <w:basedOn w:val="Standaard"/>
    <w:next w:val="Standaard"/>
    <w:autoRedefine/>
    <w:uiPriority w:val="39"/>
    <w:unhideWhenUsed/>
    <w:rsid w:val="005107BA"/>
    <w:pPr>
      <w:spacing w:before="120" w:after="0"/>
      <w:ind w:left="210"/>
    </w:pPr>
    <w:rPr>
      <w:b/>
      <w:bCs/>
      <w:szCs w:val="22"/>
    </w:rPr>
  </w:style>
  <w:style w:type="paragraph" w:styleId="Inhopg3">
    <w:name w:val="toc 3"/>
    <w:basedOn w:val="Standaard"/>
    <w:next w:val="Standaard"/>
    <w:autoRedefine/>
    <w:uiPriority w:val="39"/>
    <w:unhideWhenUsed/>
    <w:rsid w:val="005107BA"/>
    <w:pPr>
      <w:spacing w:after="0"/>
      <w:ind w:left="420"/>
    </w:pPr>
    <w:rPr>
      <w:sz w:val="20"/>
      <w:szCs w:val="20"/>
    </w:rPr>
  </w:style>
  <w:style w:type="character" w:styleId="Hyperlink">
    <w:name w:val="Hyperlink"/>
    <w:basedOn w:val="Standaardalinea-lettertype"/>
    <w:uiPriority w:val="99"/>
    <w:unhideWhenUsed/>
    <w:rsid w:val="005107BA"/>
    <w:rPr>
      <w:color w:val="467886" w:themeColor="hyperlink"/>
      <w:u w:val="single"/>
    </w:rPr>
  </w:style>
  <w:style w:type="paragraph" w:styleId="Inhopg4">
    <w:name w:val="toc 4"/>
    <w:basedOn w:val="Standaard"/>
    <w:next w:val="Standaard"/>
    <w:autoRedefine/>
    <w:uiPriority w:val="39"/>
    <w:unhideWhenUsed/>
    <w:rsid w:val="005234DB"/>
    <w:pPr>
      <w:spacing w:after="0"/>
      <w:ind w:left="630"/>
    </w:pPr>
    <w:rPr>
      <w:sz w:val="20"/>
      <w:szCs w:val="20"/>
    </w:rPr>
  </w:style>
  <w:style w:type="paragraph" w:styleId="Inhopg5">
    <w:name w:val="toc 5"/>
    <w:basedOn w:val="Standaard"/>
    <w:next w:val="Standaard"/>
    <w:autoRedefine/>
    <w:uiPriority w:val="39"/>
    <w:unhideWhenUsed/>
    <w:rsid w:val="005234DB"/>
    <w:pPr>
      <w:spacing w:after="0"/>
      <w:ind w:left="840"/>
    </w:pPr>
    <w:rPr>
      <w:sz w:val="20"/>
      <w:szCs w:val="20"/>
    </w:rPr>
  </w:style>
  <w:style w:type="paragraph" w:styleId="Inhopg6">
    <w:name w:val="toc 6"/>
    <w:basedOn w:val="Standaard"/>
    <w:next w:val="Standaard"/>
    <w:autoRedefine/>
    <w:uiPriority w:val="39"/>
    <w:unhideWhenUsed/>
    <w:rsid w:val="005234DB"/>
    <w:pPr>
      <w:spacing w:after="0"/>
      <w:ind w:left="1050"/>
    </w:pPr>
    <w:rPr>
      <w:sz w:val="20"/>
      <w:szCs w:val="20"/>
    </w:rPr>
  </w:style>
  <w:style w:type="paragraph" w:styleId="Inhopg7">
    <w:name w:val="toc 7"/>
    <w:basedOn w:val="Standaard"/>
    <w:next w:val="Standaard"/>
    <w:autoRedefine/>
    <w:uiPriority w:val="39"/>
    <w:unhideWhenUsed/>
    <w:rsid w:val="005234DB"/>
    <w:pPr>
      <w:spacing w:after="0"/>
      <w:ind w:left="1260"/>
    </w:pPr>
    <w:rPr>
      <w:sz w:val="20"/>
      <w:szCs w:val="20"/>
    </w:rPr>
  </w:style>
  <w:style w:type="paragraph" w:styleId="Inhopg8">
    <w:name w:val="toc 8"/>
    <w:basedOn w:val="Standaard"/>
    <w:next w:val="Standaard"/>
    <w:autoRedefine/>
    <w:uiPriority w:val="39"/>
    <w:unhideWhenUsed/>
    <w:rsid w:val="005234DB"/>
    <w:pPr>
      <w:spacing w:after="0"/>
      <w:ind w:left="1470"/>
    </w:pPr>
    <w:rPr>
      <w:sz w:val="20"/>
      <w:szCs w:val="20"/>
    </w:rPr>
  </w:style>
  <w:style w:type="paragraph" w:styleId="Inhopg9">
    <w:name w:val="toc 9"/>
    <w:basedOn w:val="Standaard"/>
    <w:next w:val="Standaard"/>
    <w:autoRedefine/>
    <w:uiPriority w:val="39"/>
    <w:unhideWhenUsed/>
    <w:rsid w:val="005234DB"/>
    <w:pPr>
      <w:spacing w:after="0"/>
      <w:ind w:left="1680"/>
    </w:pPr>
    <w:rPr>
      <w:sz w:val="20"/>
      <w:szCs w:val="20"/>
    </w:rPr>
  </w:style>
  <w:style w:type="paragraph" w:styleId="Koptekst">
    <w:name w:val="header"/>
    <w:basedOn w:val="Standaard"/>
    <w:link w:val="KoptekstChar"/>
    <w:uiPriority w:val="99"/>
    <w:unhideWhenUsed/>
    <w:rsid w:val="00B14B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B86"/>
  </w:style>
  <w:style w:type="paragraph" w:styleId="Voettekst">
    <w:name w:val="footer"/>
    <w:basedOn w:val="Standaard"/>
    <w:link w:val="VoettekstChar"/>
    <w:uiPriority w:val="99"/>
    <w:unhideWhenUsed/>
    <w:rsid w:val="00B14B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B86"/>
  </w:style>
  <w:style w:type="character" w:styleId="Onopgelostemelding">
    <w:name w:val="Unresolved Mention"/>
    <w:basedOn w:val="Standaardalinea-lettertype"/>
    <w:uiPriority w:val="99"/>
    <w:semiHidden/>
    <w:unhideWhenUsed/>
    <w:rsid w:val="00753CC8"/>
    <w:rPr>
      <w:color w:val="605E5C"/>
      <w:shd w:val="clear" w:color="auto" w:fill="E1DFDD"/>
    </w:rPr>
  </w:style>
  <w:style w:type="character" w:styleId="GevolgdeHyperlink">
    <w:name w:val="FollowedHyperlink"/>
    <w:basedOn w:val="Standaardalinea-lettertype"/>
    <w:uiPriority w:val="99"/>
    <w:semiHidden/>
    <w:unhideWhenUsed/>
    <w:rsid w:val="00981356"/>
    <w:rPr>
      <w:color w:val="96607D" w:themeColor="followedHyperlink"/>
      <w:u w:val="single"/>
    </w:rPr>
  </w:style>
  <w:style w:type="paragraph" w:styleId="Bibliografie">
    <w:name w:val="Bibliography"/>
    <w:basedOn w:val="Standaard"/>
    <w:next w:val="Standaard"/>
    <w:uiPriority w:val="37"/>
    <w:unhideWhenUsed/>
    <w:rsid w:val="00EE1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77112">
      <w:bodyDiv w:val="1"/>
      <w:marLeft w:val="0"/>
      <w:marRight w:val="0"/>
      <w:marTop w:val="0"/>
      <w:marBottom w:val="0"/>
      <w:divBdr>
        <w:top w:val="none" w:sz="0" w:space="0" w:color="auto"/>
        <w:left w:val="none" w:sz="0" w:space="0" w:color="auto"/>
        <w:bottom w:val="none" w:sz="0" w:space="0" w:color="auto"/>
        <w:right w:val="none" w:sz="0" w:space="0" w:color="auto"/>
      </w:divBdr>
    </w:div>
    <w:div w:id="121388828">
      <w:bodyDiv w:val="1"/>
      <w:marLeft w:val="0"/>
      <w:marRight w:val="0"/>
      <w:marTop w:val="0"/>
      <w:marBottom w:val="0"/>
      <w:divBdr>
        <w:top w:val="none" w:sz="0" w:space="0" w:color="auto"/>
        <w:left w:val="none" w:sz="0" w:space="0" w:color="auto"/>
        <w:bottom w:val="none" w:sz="0" w:space="0" w:color="auto"/>
        <w:right w:val="none" w:sz="0" w:space="0" w:color="auto"/>
      </w:divBdr>
      <w:divsChild>
        <w:div w:id="885335246">
          <w:marLeft w:val="-720"/>
          <w:marRight w:val="0"/>
          <w:marTop w:val="0"/>
          <w:marBottom w:val="0"/>
          <w:divBdr>
            <w:top w:val="none" w:sz="0" w:space="0" w:color="auto"/>
            <w:left w:val="none" w:sz="0" w:space="0" w:color="auto"/>
            <w:bottom w:val="none" w:sz="0" w:space="0" w:color="auto"/>
            <w:right w:val="none" w:sz="0" w:space="0" w:color="auto"/>
          </w:divBdr>
        </w:div>
      </w:divsChild>
    </w:div>
    <w:div w:id="311451902">
      <w:bodyDiv w:val="1"/>
      <w:marLeft w:val="0"/>
      <w:marRight w:val="0"/>
      <w:marTop w:val="0"/>
      <w:marBottom w:val="0"/>
      <w:divBdr>
        <w:top w:val="none" w:sz="0" w:space="0" w:color="auto"/>
        <w:left w:val="none" w:sz="0" w:space="0" w:color="auto"/>
        <w:bottom w:val="none" w:sz="0" w:space="0" w:color="auto"/>
        <w:right w:val="none" w:sz="0" w:space="0" w:color="auto"/>
      </w:divBdr>
    </w:div>
    <w:div w:id="331689708">
      <w:bodyDiv w:val="1"/>
      <w:marLeft w:val="0"/>
      <w:marRight w:val="0"/>
      <w:marTop w:val="0"/>
      <w:marBottom w:val="0"/>
      <w:divBdr>
        <w:top w:val="none" w:sz="0" w:space="0" w:color="auto"/>
        <w:left w:val="none" w:sz="0" w:space="0" w:color="auto"/>
        <w:bottom w:val="none" w:sz="0" w:space="0" w:color="auto"/>
        <w:right w:val="none" w:sz="0" w:space="0" w:color="auto"/>
      </w:divBdr>
    </w:div>
    <w:div w:id="504445693">
      <w:bodyDiv w:val="1"/>
      <w:marLeft w:val="0"/>
      <w:marRight w:val="0"/>
      <w:marTop w:val="0"/>
      <w:marBottom w:val="0"/>
      <w:divBdr>
        <w:top w:val="none" w:sz="0" w:space="0" w:color="auto"/>
        <w:left w:val="none" w:sz="0" w:space="0" w:color="auto"/>
        <w:bottom w:val="none" w:sz="0" w:space="0" w:color="auto"/>
        <w:right w:val="none" w:sz="0" w:space="0" w:color="auto"/>
      </w:divBdr>
    </w:div>
    <w:div w:id="601187117">
      <w:bodyDiv w:val="1"/>
      <w:marLeft w:val="0"/>
      <w:marRight w:val="0"/>
      <w:marTop w:val="0"/>
      <w:marBottom w:val="0"/>
      <w:divBdr>
        <w:top w:val="none" w:sz="0" w:space="0" w:color="auto"/>
        <w:left w:val="none" w:sz="0" w:space="0" w:color="auto"/>
        <w:bottom w:val="none" w:sz="0" w:space="0" w:color="auto"/>
        <w:right w:val="none" w:sz="0" w:space="0" w:color="auto"/>
      </w:divBdr>
    </w:div>
    <w:div w:id="848720136">
      <w:bodyDiv w:val="1"/>
      <w:marLeft w:val="0"/>
      <w:marRight w:val="0"/>
      <w:marTop w:val="0"/>
      <w:marBottom w:val="0"/>
      <w:divBdr>
        <w:top w:val="none" w:sz="0" w:space="0" w:color="auto"/>
        <w:left w:val="none" w:sz="0" w:space="0" w:color="auto"/>
        <w:bottom w:val="none" w:sz="0" w:space="0" w:color="auto"/>
        <w:right w:val="none" w:sz="0" w:space="0" w:color="auto"/>
      </w:divBdr>
    </w:div>
    <w:div w:id="987635147">
      <w:bodyDiv w:val="1"/>
      <w:marLeft w:val="0"/>
      <w:marRight w:val="0"/>
      <w:marTop w:val="0"/>
      <w:marBottom w:val="0"/>
      <w:divBdr>
        <w:top w:val="none" w:sz="0" w:space="0" w:color="auto"/>
        <w:left w:val="none" w:sz="0" w:space="0" w:color="auto"/>
        <w:bottom w:val="none" w:sz="0" w:space="0" w:color="auto"/>
        <w:right w:val="none" w:sz="0" w:space="0" w:color="auto"/>
      </w:divBdr>
    </w:div>
    <w:div w:id="1126586183">
      <w:bodyDiv w:val="1"/>
      <w:marLeft w:val="0"/>
      <w:marRight w:val="0"/>
      <w:marTop w:val="0"/>
      <w:marBottom w:val="0"/>
      <w:divBdr>
        <w:top w:val="none" w:sz="0" w:space="0" w:color="auto"/>
        <w:left w:val="none" w:sz="0" w:space="0" w:color="auto"/>
        <w:bottom w:val="none" w:sz="0" w:space="0" w:color="auto"/>
        <w:right w:val="none" w:sz="0" w:space="0" w:color="auto"/>
      </w:divBdr>
    </w:div>
    <w:div w:id="1263028019">
      <w:bodyDiv w:val="1"/>
      <w:marLeft w:val="0"/>
      <w:marRight w:val="0"/>
      <w:marTop w:val="0"/>
      <w:marBottom w:val="0"/>
      <w:divBdr>
        <w:top w:val="none" w:sz="0" w:space="0" w:color="auto"/>
        <w:left w:val="none" w:sz="0" w:space="0" w:color="auto"/>
        <w:bottom w:val="none" w:sz="0" w:space="0" w:color="auto"/>
        <w:right w:val="none" w:sz="0" w:space="0" w:color="auto"/>
      </w:divBdr>
    </w:div>
    <w:div w:id="1428965367">
      <w:bodyDiv w:val="1"/>
      <w:marLeft w:val="0"/>
      <w:marRight w:val="0"/>
      <w:marTop w:val="0"/>
      <w:marBottom w:val="0"/>
      <w:divBdr>
        <w:top w:val="none" w:sz="0" w:space="0" w:color="auto"/>
        <w:left w:val="none" w:sz="0" w:space="0" w:color="auto"/>
        <w:bottom w:val="none" w:sz="0" w:space="0" w:color="auto"/>
        <w:right w:val="none" w:sz="0" w:space="0" w:color="auto"/>
      </w:divBdr>
    </w:div>
    <w:div w:id="1642922143">
      <w:bodyDiv w:val="1"/>
      <w:marLeft w:val="0"/>
      <w:marRight w:val="0"/>
      <w:marTop w:val="0"/>
      <w:marBottom w:val="0"/>
      <w:divBdr>
        <w:top w:val="none" w:sz="0" w:space="0" w:color="auto"/>
        <w:left w:val="none" w:sz="0" w:space="0" w:color="auto"/>
        <w:bottom w:val="none" w:sz="0" w:space="0" w:color="auto"/>
        <w:right w:val="none" w:sz="0" w:space="0" w:color="auto"/>
      </w:divBdr>
    </w:div>
    <w:div w:id="1824932706">
      <w:bodyDiv w:val="1"/>
      <w:marLeft w:val="0"/>
      <w:marRight w:val="0"/>
      <w:marTop w:val="0"/>
      <w:marBottom w:val="0"/>
      <w:divBdr>
        <w:top w:val="none" w:sz="0" w:space="0" w:color="auto"/>
        <w:left w:val="none" w:sz="0" w:space="0" w:color="auto"/>
        <w:bottom w:val="none" w:sz="0" w:space="0" w:color="auto"/>
        <w:right w:val="none" w:sz="0" w:space="0" w:color="auto"/>
      </w:divBdr>
    </w:div>
    <w:div w:id="1952856527">
      <w:bodyDiv w:val="1"/>
      <w:marLeft w:val="0"/>
      <w:marRight w:val="0"/>
      <w:marTop w:val="0"/>
      <w:marBottom w:val="0"/>
      <w:divBdr>
        <w:top w:val="none" w:sz="0" w:space="0" w:color="auto"/>
        <w:left w:val="none" w:sz="0" w:space="0" w:color="auto"/>
        <w:bottom w:val="none" w:sz="0" w:space="0" w:color="auto"/>
        <w:right w:val="none" w:sz="0" w:space="0" w:color="auto"/>
      </w:divBdr>
    </w:div>
    <w:div w:id="2112778707">
      <w:bodyDiv w:val="1"/>
      <w:marLeft w:val="0"/>
      <w:marRight w:val="0"/>
      <w:marTop w:val="0"/>
      <w:marBottom w:val="0"/>
      <w:divBdr>
        <w:top w:val="none" w:sz="0" w:space="0" w:color="auto"/>
        <w:left w:val="none" w:sz="0" w:space="0" w:color="auto"/>
        <w:bottom w:val="none" w:sz="0" w:space="0" w:color="auto"/>
        <w:right w:val="none" w:sz="0" w:space="0" w:color="auto"/>
      </w:divBdr>
      <w:divsChild>
        <w:div w:id="95560210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ATt</b:Tag>
    <b:SourceType>InternetSite</b:SourceType>
    <b:Guid>{60838E4A-0FBD-4E6E-B967-7DABA6689D92}</b:Guid>
    <b:Title>ATtiny microcontroller comparison chart</b:Title>
    <b:InternetSiteTitle>Wikipedia</b:InternetSiteTitle>
    <b:URL>https://en.wikipedia.org/wiki/ATtiny_microcontroller_comparison_chart</b:URL>
    <b:RefOrder>1</b:RefOrder>
  </b:Source>
  <b:Source>
    <b:Tag>BNO085</b:Tag>
    <b:SourceType>ElectronicSource</b:SourceType>
    <b:Guid>{B6FD2ACC-3013-4E1D-B412-68048ACA4154}</b:Guid>
    <b:Author>
      <b:Author>
        <b:Corporate>Ceva</b:Corporate>
      </b:Author>
    </b:Author>
    <b:Title>BNO08X Data Sheet</b:Title>
    <b:URL>https://www.mouser.be/datasheet/2/1480/BNO080_085_Datasheet-3196201.pdf</b:URL>
    <b:RefOrder>2</b:RefOrder>
  </b:Source>
  <b:Source>
    <b:Tag>GPIO</b:Tag>
    <b:SourceType>ElectronicSource</b:SourceType>
    <b:Guid>{4CD62293-0A89-449E-887E-3F42E3CF8FCC}</b:Guid>
    <b:Title>Low-Voltage Translating 16-bit I2C-bus I/O Expander</b:Title>
    <b:URL>https://www.diodes.com/assets/Datasheets/PI4IOE5V6416.pdf</b:URL>
    <b:Author>
      <b:Author>
        <b:Corporate>Diodes</b:Corporate>
      </b:Author>
    </b:Author>
    <b:RefOrder>3</b:RefOrder>
  </b:Source>
  <b:Source>
    <b:Tag>ESP</b:Tag>
    <b:SourceType>InternetSite</b:SourceType>
    <b:Guid>{943AF25B-3EA7-41E9-9F00-EAF884589B41}</b:Guid>
    <b:Title>ESP Product Selector</b:Title>
    <b:InternetSiteTitle>Espressif</b:InternetSiteTitle>
    <b:URL>https://products.espressif.com/#/product-selector?names=&amp;filter=%7B%22Products%22%3A%5B%22Module%22%5D,%22Status%22%3A%5B%22Mass%20Production%22%5D%7D</b:URL>
    <b:Author>
      <b:Author>
        <b:Corporate>Systems, Espressif</b:Corporate>
      </b:Author>
    </b:Author>
    <b:RefOrder>4</b:RefOrder>
  </b:Source>
  <b:Source>
    <b:Tag>ESP32C6</b:Tag>
    <b:SourceType>ElectronicSource</b:SourceType>
    <b:Guid>{7139A52F-FCEC-4DDA-BB7B-7C254C588351}</b:Guid>
    <b:Author>
      <b:Author>
        <b:Corporate>Systems, Espressif</b:Corporate>
      </b:Author>
    </b:Author>
    <b:Title>ESP32-C6-WROOM-1</b:Title>
    <b:City>Shanghai</b:City>
    <b:StateProvince>Shanghai</b:StateProvince>
    <b:CountryRegion>China</b:CountryRegion>
    <b:URL>https://espressif.com/documentation/esp32-c6-wroom-1_wroom-1u_datasheet_en.pdf</b:URL>
    <b:RefOrder>5</b:RefOrder>
  </b:Source>
  <b:Source>
    <b:Tag>ESP32S3</b:Tag>
    <b:SourceType>ElectronicSource</b:SourceType>
    <b:Guid>{9F466855-643E-4EFB-9A54-95908247B46B}</b:Guid>
    <b:Author>
      <b:Author>
        <b:Corporate>Systems, Espressif</b:Corporate>
      </b:Author>
    </b:Author>
    <b:Title>ESP32-S3-WROOM-1</b:Title>
    <b:City>Shanghai</b:City>
    <b:StateProvince>Shanghai</b:StateProvince>
    <b:CountryRegion>China</b:CountryRegion>
    <b:URL>https://www.espressif.com/documentation/esp32-s3-wroom-1_wroom-1u_datasheet_en.pdf</b:URL>
    <b:RefOrder>6</b:RefOrder>
  </b:Source>
  <b:Source>
    <b:Tag>mouser</b:Tag>
    <b:SourceType>InternetSite</b:SourceType>
    <b:Guid>{22F4E592-296E-4267-BD49-4DFD5A769327}</b:Guid>
    <b:Title>Mouser</b:Title>
    <b:Author>
      <b:Author>
        <b:Corporate>Electronics, Mouser</b:Corporate>
      </b:Author>
    </b:Author>
    <b:InternetSiteTitle>Mouser</b:InternetSiteTitle>
    <b:URL>https://www.mouser.be/</b:URL>
    <b:RefOrder>7</b:RefOrder>
  </b:Source>
  <b:Source>
    <b:Tag>ADS1115Q1</b:Tag>
    <b:SourceType>ElectronicSource</b:SourceType>
    <b:Guid>{2DB85C23-C954-48D5-B11E-13ECCD847AB7}</b:Guid>
    <b:Author>
      <b:Author>
        <b:Corporate>Texas, Instruments</b:Corporate>
      </b:Author>
    </b:Author>
    <b:Title>ADS111x-Q1 Automotive, Low-Power, I2C-Compatible, 860-SPS, 16-Bit ADCs</b:Title>
    <b:City>Dallas</b:City>
    <b:StateProvince>Texas</b:StateProvince>
    <b:CountryRegion>VS</b:CountryRegion>
    <b:URL>https://www.ti.com/lit/ds/symlink/ads1115-q1.pdf?ts=1737106415435&amp;ref_url=https%253A%252F%252Fwww.mouser.be%252F</b:URL>
    <b:RefOrder>8</b:RefOrder>
  </b:Source>
  <b:Source>
    <b:Tag>TLV757P</b:Tag>
    <b:SourceType>ElectronicSource</b:SourceType>
    <b:Guid>{79F8C394-3658-42C5-B72F-75A1D26653F2}</b:Guid>
    <b:Author>
      <b:Author>
        <b:Corporate>Texas, Instruments</b:Corporate>
      </b:Author>
    </b:Author>
    <b:Title>TLV757P 1A, Low IQ, Small-Size, Low-Dropout Regulator</b:Title>
    <b:City>Dallas</b:City>
    <b:StateProvince>Texas</b:StateProvince>
    <b:CountryRegion>VS</b:CountryRegion>
    <b:URL>https://www.ti.com/lit/ds/symlink/tlv757p.pdf?ts=1737221852811&amp;ref_url=https%253A%252F%252Fwww.mouser.de%252F</b:URL>
    <b:RefOrder>9</b:RefOrder>
  </b:Source>
  <b:Source>
    <b:Tag>Mem</b:Tag>
    <b:SourceType>ElectronicSource</b:SourceType>
    <b:Guid>{9FD8A54E-54F9-4768-BE51-54B80F88AAC7}</b:Guid>
    <b:Title>MC3479 3-Axis Accelerometer</b:Title>
    <b:Author>
      <b:Author>
        <b:Corporate>Memsic</b:Corporate>
      </b:Author>
    </b:Author>
    <b:URL>https://www.mouser.be/datasheet/2/821/20200827164636363-1900743.pdf</b:URL>
    <b:RefOrder>10</b:RefOrder>
  </b:Source>
  <b:Source>
    <b:Tag>MLX90395</b:Tag>
    <b:SourceType>ElectronicSource</b:SourceType>
    <b:Guid>{F922BCB4-FCC5-4266-87ED-70145920AF50}</b:Guid>
    <b:Title>MLX90395 Triaxis® Magnetometer Node</b:Title>
    <b:Year>2020</b:Year>
    <b:Month>september</b:Month>
    <b:Day>15</b:Day>
    <b:Author>
      <b:Author>
        <b:Corporate>Melexis</b:Corporate>
      </b:Author>
    </b:Author>
    <b:URL>https://media.melexis.com/-/media/files/documents/datasheets/MLX90395-datasheet-melexis.pdf</b:URL>
    <b:RefOrder>11</b:RefOrder>
  </b:Source>
  <b:Source>
    <b:Tag>Inv21</b:Tag>
    <b:SourceType>ElectronicSource</b:SourceType>
    <b:Guid>{D1FBF0A3-3A93-4CE7-A5F2-18C0AA2A9DE1}</b:Guid>
    <b:Year>2021</b:Year>
    <b:Month>april</b:Month>
    <b:Day>15</b:Day>
    <b:Author>
      <b:Author>
        <b:Corporate>Invensense</b:Corporate>
      </b:Author>
    </b:Author>
    <b:URL>https://product.tdk.com/system/files/dam/doc/product/sensor/mortion-inertial/imu/data_sheet/ds-000451-icm-42670-p.pdf</b:URL>
    <b:RefOrder>12</b:RefOrder>
  </b:Source>
  <b:Source>
    <b:Tag>AS734L</b:Tag>
    <b:SourceType>ElectronicSource</b:SourceType>
    <b:Guid>{2ED1219B-0DC2-4D8F-A99B-0CC0D2EAC302}</b:Guid>
    <b:Title>AS7343L</b:Title>
    <b:City>Premstaetten</b:City>
    <b:StateProvince>Stiermaken</b:StateProvince>
    <b:CountryRegion>oostenrijk</b:CountryRegion>
    <b:Author>
      <b:Author>
        <b:Corporate>ams</b:Corporate>
      </b:Author>
    </b:Author>
    <b:URL>https://www.mouser.com/datasheet/2/588/asset_pdf_25493217-3474412.pdf?srsltid=AfmBOooLJi5KnMM8dlXWEzzmF8qni0yyqUngqfIDh6eZg4TMjSiNq_U5</b:URL>
    <b:RefOrder>13</b:RefOrder>
  </b:Source>
  <b:Source>
    <b:Tag>Wor</b:Tag>
    <b:SourceType>ElectronicSource</b:SourceType>
    <b:Guid>{AC266236-5E37-424C-85E0-05AC3676ABFD}</b:Guid>
    <b:Author>
      <b:Author>
        <b:Corporate>Worldsemi</b:Corporate>
      </b:Author>
    </b:Author>
    <b:Title>WS2812B</b:Title>
    <b:URL>https://cdn-shop.adafruit.com/datasheets/WS2812B.pdf</b:URL>
    <b:RefOrder>14</b:RefOrder>
  </b:Source>
  <b:Source>
    <b:Tag>ROH</b:Tag>
    <b:SourceType>ElectronicSource</b:SourceType>
    <b:Guid>{8BE6C966-0C63-4EF5-9C62-858F0FB89614}</b:Guid>
    <b:Author>
      <b:Author>
        <b:Corporate>ROHM</b:Corporate>
      </b:Author>
    </b:Author>
    <b:Title>Digital 16bit Serial Output Type Ambient Light Sensor IC</b:Title>
    <b:URL>https://www.mouser.com/datasheet/2/348/bh1750fvi-e-186247.pdf?srsltid=AfmBOopyneSRd283rneYo2pzAJYl4mhRUO_7Ovqs1wSh22voZAkH49yZ</b:URL>
    <b:RefOrder>15</b:RefOrder>
  </b:Source>
  <b:Source>
    <b:Tag>APS3227SP1CP22</b:Tag>
    <b:SourceType>ElectronicSource</b:SourceType>
    <b:Guid>{FF2C5621-A7BE-4BF4-A8BF-9A22679BC784}</b:Guid>
    <b:Author>
      <b:Author>
        <b:Corporate>Kingbright</b:Corporate>
      </b:Author>
    </b:Author>
    <b:Title>APS3227SP1C-P22</b:Title>
    <b:URL>https://www.mouser.be/datasheet/2/216/APS3227SP1C_P22-1313967.pdf</b:URL>
    <b:Year>2024</b:Year>
    <b:Month>oktober</b:Month>
    <b:Day>24</b:Day>
    <b:RefOrder>16</b:RefOrder>
  </b:Source>
  <b:Source>
    <b:Tag>Omn</b:Tag>
    <b:SourceType>ElectronicSource</b:SourceType>
    <b:Guid>{F41A6994-A2FD-4C92-AEF0-AF047AA1F215}</b:Guid>
    <b:URL>https://www.uctronics.com/download/cam_module/OV2640DS.pdf</b:URL>
    <b:Author>
      <b:Author>
        <b:Corporate>Omnivision</b:Corporate>
      </b:Author>
    </b:Author>
    <b:Title>https://www.uctronics.com/download/cam_module/OV2640DS.pdf</b:Title>
    <b:RefOrder>17</b:RefOrder>
  </b:Source>
  <b:Source>
    <b:Tag>Ele11</b:Tag>
    <b:SourceType>ElectronicSource</b:SourceType>
    <b:Guid>{7BC4C88F-216D-41C3-90B6-3BA83E932036}</b:Guid>
    <b:Author>
      <b:Author>
        <b:Corporate>Elektor</b:Corporate>
      </b:Author>
    </b:Author>
    <b:Title>Programming Manual Elektor Proton Robot</b:Title>
    <b:Year>2011</b:Year>
    <b:Month>april</b:Month>
    <b:Day>3</b:Day>
    <b:URL>https://e2cre8.be/wp-content/uploads/2015/12/Elektor-proton-robot-programming-guide-V1_1-.pdf</b:URL>
    <b:RefOrder>18</b:RefOrder>
  </b:Source>
</b:Sources>
</file>

<file path=customXml/itemProps1.xml><?xml version="1.0" encoding="utf-8"?>
<ds:datastoreItem xmlns:ds="http://schemas.openxmlformats.org/officeDocument/2006/customXml" ds:itemID="{6623E056-B517-4C3F-853C-AF02A82B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Pages>
  <Words>5801</Words>
  <Characters>31911</Characters>
  <Application>Microsoft Office Word</Application>
  <DocSecurity>0</DocSecurity>
  <Lines>265</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37637</CharactersWithSpaces>
  <SharedDoc>false</SharedDoc>
  <HLinks>
    <vt:vector size="228" baseType="variant">
      <vt:variant>
        <vt:i4>3407917</vt:i4>
      </vt:variant>
      <vt:variant>
        <vt:i4>219</vt:i4>
      </vt:variant>
      <vt:variant>
        <vt:i4>0</vt:i4>
      </vt:variant>
      <vt:variant>
        <vt:i4>5</vt:i4>
      </vt:variant>
      <vt:variant>
        <vt:lpwstr/>
      </vt:variant>
      <vt:variant>
        <vt:lpwstr>_Power_(ESP32)</vt:lpwstr>
      </vt:variant>
      <vt:variant>
        <vt:i4>16187398</vt:i4>
      </vt:variant>
      <vt:variant>
        <vt:i4>216</vt:i4>
      </vt:variant>
      <vt:variant>
        <vt:i4>0</vt:i4>
      </vt:variant>
      <vt:variant>
        <vt:i4>5</vt:i4>
      </vt:variant>
      <vt:variant>
        <vt:lpwstr/>
      </vt:variant>
      <vt:variant>
        <vt:lpwstr>_Voltageomvormer_voor_I²C</vt:lpwstr>
      </vt:variant>
      <vt:variant>
        <vt:i4>7208971</vt:i4>
      </vt:variant>
      <vt:variant>
        <vt:i4>213</vt:i4>
      </vt:variant>
      <vt:variant>
        <vt:i4>0</vt:i4>
      </vt:variant>
      <vt:variant>
        <vt:i4>5</vt:i4>
      </vt:variant>
      <vt:variant>
        <vt:lpwstr/>
      </vt:variant>
      <vt:variant>
        <vt:lpwstr>_UART-Verbinding_voor_de</vt:lpwstr>
      </vt:variant>
      <vt:variant>
        <vt:i4>1376313</vt:i4>
      </vt:variant>
      <vt:variant>
        <vt:i4>206</vt:i4>
      </vt:variant>
      <vt:variant>
        <vt:i4>0</vt:i4>
      </vt:variant>
      <vt:variant>
        <vt:i4>5</vt:i4>
      </vt:variant>
      <vt:variant>
        <vt:lpwstr/>
      </vt:variant>
      <vt:variant>
        <vt:lpwstr>_Toc188799944</vt:lpwstr>
      </vt:variant>
      <vt:variant>
        <vt:i4>1376313</vt:i4>
      </vt:variant>
      <vt:variant>
        <vt:i4>200</vt:i4>
      </vt:variant>
      <vt:variant>
        <vt:i4>0</vt:i4>
      </vt:variant>
      <vt:variant>
        <vt:i4>5</vt:i4>
      </vt:variant>
      <vt:variant>
        <vt:lpwstr/>
      </vt:variant>
      <vt:variant>
        <vt:lpwstr>_Toc188799943</vt:lpwstr>
      </vt:variant>
      <vt:variant>
        <vt:i4>1376313</vt:i4>
      </vt:variant>
      <vt:variant>
        <vt:i4>194</vt:i4>
      </vt:variant>
      <vt:variant>
        <vt:i4>0</vt:i4>
      </vt:variant>
      <vt:variant>
        <vt:i4>5</vt:i4>
      </vt:variant>
      <vt:variant>
        <vt:lpwstr/>
      </vt:variant>
      <vt:variant>
        <vt:lpwstr>_Toc188799942</vt:lpwstr>
      </vt:variant>
      <vt:variant>
        <vt:i4>1376313</vt:i4>
      </vt:variant>
      <vt:variant>
        <vt:i4>188</vt:i4>
      </vt:variant>
      <vt:variant>
        <vt:i4>0</vt:i4>
      </vt:variant>
      <vt:variant>
        <vt:i4>5</vt:i4>
      </vt:variant>
      <vt:variant>
        <vt:lpwstr/>
      </vt:variant>
      <vt:variant>
        <vt:lpwstr>_Toc188799941</vt:lpwstr>
      </vt:variant>
      <vt:variant>
        <vt:i4>1376313</vt:i4>
      </vt:variant>
      <vt:variant>
        <vt:i4>182</vt:i4>
      </vt:variant>
      <vt:variant>
        <vt:i4>0</vt:i4>
      </vt:variant>
      <vt:variant>
        <vt:i4>5</vt:i4>
      </vt:variant>
      <vt:variant>
        <vt:lpwstr/>
      </vt:variant>
      <vt:variant>
        <vt:lpwstr>_Toc188799940</vt:lpwstr>
      </vt:variant>
      <vt:variant>
        <vt:i4>1179705</vt:i4>
      </vt:variant>
      <vt:variant>
        <vt:i4>176</vt:i4>
      </vt:variant>
      <vt:variant>
        <vt:i4>0</vt:i4>
      </vt:variant>
      <vt:variant>
        <vt:i4>5</vt:i4>
      </vt:variant>
      <vt:variant>
        <vt:lpwstr/>
      </vt:variant>
      <vt:variant>
        <vt:lpwstr>_Toc188799939</vt:lpwstr>
      </vt:variant>
      <vt:variant>
        <vt:i4>1179705</vt:i4>
      </vt:variant>
      <vt:variant>
        <vt:i4>170</vt:i4>
      </vt:variant>
      <vt:variant>
        <vt:i4>0</vt:i4>
      </vt:variant>
      <vt:variant>
        <vt:i4>5</vt:i4>
      </vt:variant>
      <vt:variant>
        <vt:lpwstr/>
      </vt:variant>
      <vt:variant>
        <vt:lpwstr>_Toc188799938</vt:lpwstr>
      </vt:variant>
      <vt:variant>
        <vt:i4>1179705</vt:i4>
      </vt:variant>
      <vt:variant>
        <vt:i4>164</vt:i4>
      </vt:variant>
      <vt:variant>
        <vt:i4>0</vt:i4>
      </vt:variant>
      <vt:variant>
        <vt:i4>5</vt:i4>
      </vt:variant>
      <vt:variant>
        <vt:lpwstr/>
      </vt:variant>
      <vt:variant>
        <vt:lpwstr>_Toc188799937</vt:lpwstr>
      </vt:variant>
      <vt:variant>
        <vt:i4>1179705</vt:i4>
      </vt:variant>
      <vt:variant>
        <vt:i4>158</vt:i4>
      </vt:variant>
      <vt:variant>
        <vt:i4>0</vt:i4>
      </vt:variant>
      <vt:variant>
        <vt:i4>5</vt:i4>
      </vt:variant>
      <vt:variant>
        <vt:lpwstr/>
      </vt:variant>
      <vt:variant>
        <vt:lpwstr>_Toc188799936</vt:lpwstr>
      </vt:variant>
      <vt:variant>
        <vt:i4>1179705</vt:i4>
      </vt:variant>
      <vt:variant>
        <vt:i4>152</vt:i4>
      </vt:variant>
      <vt:variant>
        <vt:i4>0</vt:i4>
      </vt:variant>
      <vt:variant>
        <vt:i4>5</vt:i4>
      </vt:variant>
      <vt:variant>
        <vt:lpwstr/>
      </vt:variant>
      <vt:variant>
        <vt:lpwstr>_Toc188799935</vt:lpwstr>
      </vt:variant>
      <vt:variant>
        <vt:i4>1179705</vt:i4>
      </vt:variant>
      <vt:variant>
        <vt:i4>146</vt:i4>
      </vt:variant>
      <vt:variant>
        <vt:i4>0</vt:i4>
      </vt:variant>
      <vt:variant>
        <vt:i4>5</vt:i4>
      </vt:variant>
      <vt:variant>
        <vt:lpwstr/>
      </vt:variant>
      <vt:variant>
        <vt:lpwstr>_Toc188799934</vt:lpwstr>
      </vt:variant>
      <vt:variant>
        <vt:i4>1179705</vt:i4>
      </vt:variant>
      <vt:variant>
        <vt:i4>140</vt:i4>
      </vt:variant>
      <vt:variant>
        <vt:i4>0</vt:i4>
      </vt:variant>
      <vt:variant>
        <vt:i4>5</vt:i4>
      </vt:variant>
      <vt:variant>
        <vt:lpwstr/>
      </vt:variant>
      <vt:variant>
        <vt:lpwstr>_Toc188799933</vt:lpwstr>
      </vt:variant>
      <vt:variant>
        <vt:i4>1179705</vt:i4>
      </vt:variant>
      <vt:variant>
        <vt:i4>134</vt:i4>
      </vt:variant>
      <vt:variant>
        <vt:i4>0</vt:i4>
      </vt:variant>
      <vt:variant>
        <vt:i4>5</vt:i4>
      </vt:variant>
      <vt:variant>
        <vt:lpwstr/>
      </vt:variant>
      <vt:variant>
        <vt:lpwstr>_Toc188799932</vt:lpwstr>
      </vt:variant>
      <vt:variant>
        <vt:i4>1179705</vt:i4>
      </vt:variant>
      <vt:variant>
        <vt:i4>128</vt:i4>
      </vt:variant>
      <vt:variant>
        <vt:i4>0</vt:i4>
      </vt:variant>
      <vt:variant>
        <vt:i4>5</vt:i4>
      </vt:variant>
      <vt:variant>
        <vt:lpwstr/>
      </vt:variant>
      <vt:variant>
        <vt:lpwstr>_Toc188799931</vt:lpwstr>
      </vt:variant>
      <vt:variant>
        <vt:i4>1179705</vt:i4>
      </vt:variant>
      <vt:variant>
        <vt:i4>122</vt:i4>
      </vt:variant>
      <vt:variant>
        <vt:i4>0</vt:i4>
      </vt:variant>
      <vt:variant>
        <vt:i4>5</vt:i4>
      </vt:variant>
      <vt:variant>
        <vt:lpwstr/>
      </vt:variant>
      <vt:variant>
        <vt:lpwstr>_Toc188799930</vt:lpwstr>
      </vt:variant>
      <vt:variant>
        <vt:i4>1245241</vt:i4>
      </vt:variant>
      <vt:variant>
        <vt:i4>116</vt:i4>
      </vt:variant>
      <vt:variant>
        <vt:i4>0</vt:i4>
      </vt:variant>
      <vt:variant>
        <vt:i4>5</vt:i4>
      </vt:variant>
      <vt:variant>
        <vt:lpwstr/>
      </vt:variant>
      <vt:variant>
        <vt:lpwstr>_Toc188799929</vt:lpwstr>
      </vt:variant>
      <vt:variant>
        <vt:i4>1245241</vt:i4>
      </vt:variant>
      <vt:variant>
        <vt:i4>110</vt:i4>
      </vt:variant>
      <vt:variant>
        <vt:i4>0</vt:i4>
      </vt:variant>
      <vt:variant>
        <vt:i4>5</vt:i4>
      </vt:variant>
      <vt:variant>
        <vt:lpwstr/>
      </vt:variant>
      <vt:variant>
        <vt:lpwstr>_Toc188799928</vt:lpwstr>
      </vt:variant>
      <vt:variant>
        <vt:i4>1245241</vt:i4>
      </vt:variant>
      <vt:variant>
        <vt:i4>104</vt:i4>
      </vt:variant>
      <vt:variant>
        <vt:i4>0</vt:i4>
      </vt:variant>
      <vt:variant>
        <vt:i4>5</vt:i4>
      </vt:variant>
      <vt:variant>
        <vt:lpwstr/>
      </vt:variant>
      <vt:variant>
        <vt:lpwstr>_Toc188799927</vt:lpwstr>
      </vt:variant>
      <vt:variant>
        <vt:i4>1245241</vt:i4>
      </vt:variant>
      <vt:variant>
        <vt:i4>98</vt:i4>
      </vt:variant>
      <vt:variant>
        <vt:i4>0</vt:i4>
      </vt:variant>
      <vt:variant>
        <vt:i4>5</vt:i4>
      </vt:variant>
      <vt:variant>
        <vt:lpwstr/>
      </vt:variant>
      <vt:variant>
        <vt:lpwstr>_Toc188799926</vt:lpwstr>
      </vt:variant>
      <vt:variant>
        <vt:i4>1245241</vt:i4>
      </vt:variant>
      <vt:variant>
        <vt:i4>92</vt:i4>
      </vt:variant>
      <vt:variant>
        <vt:i4>0</vt:i4>
      </vt:variant>
      <vt:variant>
        <vt:i4>5</vt:i4>
      </vt:variant>
      <vt:variant>
        <vt:lpwstr/>
      </vt:variant>
      <vt:variant>
        <vt:lpwstr>_Toc188799925</vt:lpwstr>
      </vt:variant>
      <vt:variant>
        <vt:i4>1245241</vt:i4>
      </vt:variant>
      <vt:variant>
        <vt:i4>86</vt:i4>
      </vt:variant>
      <vt:variant>
        <vt:i4>0</vt:i4>
      </vt:variant>
      <vt:variant>
        <vt:i4>5</vt:i4>
      </vt:variant>
      <vt:variant>
        <vt:lpwstr/>
      </vt:variant>
      <vt:variant>
        <vt:lpwstr>_Toc188799924</vt:lpwstr>
      </vt:variant>
      <vt:variant>
        <vt:i4>1245241</vt:i4>
      </vt:variant>
      <vt:variant>
        <vt:i4>80</vt:i4>
      </vt:variant>
      <vt:variant>
        <vt:i4>0</vt:i4>
      </vt:variant>
      <vt:variant>
        <vt:i4>5</vt:i4>
      </vt:variant>
      <vt:variant>
        <vt:lpwstr/>
      </vt:variant>
      <vt:variant>
        <vt:lpwstr>_Toc188799923</vt:lpwstr>
      </vt:variant>
      <vt:variant>
        <vt:i4>1245241</vt:i4>
      </vt:variant>
      <vt:variant>
        <vt:i4>74</vt:i4>
      </vt:variant>
      <vt:variant>
        <vt:i4>0</vt:i4>
      </vt:variant>
      <vt:variant>
        <vt:i4>5</vt:i4>
      </vt:variant>
      <vt:variant>
        <vt:lpwstr/>
      </vt:variant>
      <vt:variant>
        <vt:lpwstr>_Toc188799922</vt:lpwstr>
      </vt:variant>
      <vt:variant>
        <vt:i4>1245241</vt:i4>
      </vt:variant>
      <vt:variant>
        <vt:i4>68</vt:i4>
      </vt:variant>
      <vt:variant>
        <vt:i4>0</vt:i4>
      </vt:variant>
      <vt:variant>
        <vt:i4>5</vt:i4>
      </vt:variant>
      <vt:variant>
        <vt:lpwstr/>
      </vt:variant>
      <vt:variant>
        <vt:lpwstr>_Toc188799921</vt:lpwstr>
      </vt:variant>
      <vt:variant>
        <vt:i4>1245241</vt:i4>
      </vt:variant>
      <vt:variant>
        <vt:i4>62</vt:i4>
      </vt:variant>
      <vt:variant>
        <vt:i4>0</vt:i4>
      </vt:variant>
      <vt:variant>
        <vt:i4>5</vt:i4>
      </vt:variant>
      <vt:variant>
        <vt:lpwstr/>
      </vt:variant>
      <vt:variant>
        <vt:lpwstr>_Toc188799920</vt:lpwstr>
      </vt:variant>
      <vt:variant>
        <vt:i4>1048633</vt:i4>
      </vt:variant>
      <vt:variant>
        <vt:i4>56</vt:i4>
      </vt:variant>
      <vt:variant>
        <vt:i4>0</vt:i4>
      </vt:variant>
      <vt:variant>
        <vt:i4>5</vt:i4>
      </vt:variant>
      <vt:variant>
        <vt:lpwstr/>
      </vt:variant>
      <vt:variant>
        <vt:lpwstr>_Toc188799919</vt:lpwstr>
      </vt:variant>
      <vt:variant>
        <vt:i4>1048633</vt:i4>
      </vt:variant>
      <vt:variant>
        <vt:i4>50</vt:i4>
      </vt:variant>
      <vt:variant>
        <vt:i4>0</vt:i4>
      </vt:variant>
      <vt:variant>
        <vt:i4>5</vt:i4>
      </vt:variant>
      <vt:variant>
        <vt:lpwstr/>
      </vt:variant>
      <vt:variant>
        <vt:lpwstr>_Toc188799918</vt:lpwstr>
      </vt:variant>
      <vt:variant>
        <vt:i4>1048633</vt:i4>
      </vt:variant>
      <vt:variant>
        <vt:i4>44</vt:i4>
      </vt:variant>
      <vt:variant>
        <vt:i4>0</vt:i4>
      </vt:variant>
      <vt:variant>
        <vt:i4>5</vt:i4>
      </vt:variant>
      <vt:variant>
        <vt:lpwstr/>
      </vt:variant>
      <vt:variant>
        <vt:lpwstr>_Toc188799917</vt:lpwstr>
      </vt:variant>
      <vt:variant>
        <vt:i4>1048633</vt:i4>
      </vt:variant>
      <vt:variant>
        <vt:i4>38</vt:i4>
      </vt:variant>
      <vt:variant>
        <vt:i4>0</vt:i4>
      </vt:variant>
      <vt:variant>
        <vt:i4>5</vt:i4>
      </vt:variant>
      <vt:variant>
        <vt:lpwstr/>
      </vt:variant>
      <vt:variant>
        <vt:lpwstr>_Toc188799916</vt:lpwstr>
      </vt:variant>
      <vt:variant>
        <vt:i4>1048633</vt:i4>
      </vt:variant>
      <vt:variant>
        <vt:i4>32</vt:i4>
      </vt:variant>
      <vt:variant>
        <vt:i4>0</vt:i4>
      </vt:variant>
      <vt:variant>
        <vt:i4>5</vt:i4>
      </vt:variant>
      <vt:variant>
        <vt:lpwstr/>
      </vt:variant>
      <vt:variant>
        <vt:lpwstr>_Toc188799915</vt:lpwstr>
      </vt:variant>
      <vt:variant>
        <vt:i4>1048633</vt:i4>
      </vt:variant>
      <vt:variant>
        <vt:i4>26</vt:i4>
      </vt:variant>
      <vt:variant>
        <vt:i4>0</vt:i4>
      </vt:variant>
      <vt:variant>
        <vt:i4>5</vt:i4>
      </vt:variant>
      <vt:variant>
        <vt:lpwstr/>
      </vt:variant>
      <vt:variant>
        <vt:lpwstr>_Toc188799914</vt:lpwstr>
      </vt:variant>
      <vt:variant>
        <vt:i4>1048633</vt:i4>
      </vt:variant>
      <vt:variant>
        <vt:i4>20</vt:i4>
      </vt:variant>
      <vt:variant>
        <vt:i4>0</vt:i4>
      </vt:variant>
      <vt:variant>
        <vt:i4>5</vt:i4>
      </vt:variant>
      <vt:variant>
        <vt:lpwstr/>
      </vt:variant>
      <vt:variant>
        <vt:lpwstr>_Toc188799913</vt:lpwstr>
      </vt:variant>
      <vt:variant>
        <vt:i4>1048633</vt:i4>
      </vt:variant>
      <vt:variant>
        <vt:i4>14</vt:i4>
      </vt:variant>
      <vt:variant>
        <vt:i4>0</vt:i4>
      </vt:variant>
      <vt:variant>
        <vt:i4>5</vt:i4>
      </vt:variant>
      <vt:variant>
        <vt:lpwstr/>
      </vt:variant>
      <vt:variant>
        <vt:lpwstr>_Toc188799912</vt:lpwstr>
      </vt:variant>
      <vt:variant>
        <vt:i4>1048633</vt:i4>
      </vt:variant>
      <vt:variant>
        <vt:i4>8</vt:i4>
      </vt:variant>
      <vt:variant>
        <vt:i4>0</vt:i4>
      </vt:variant>
      <vt:variant>
        <vt:i4>5</vt:i4>
      </vt:variant>
      <vt:variant>
        <vt:lpwstr/>
      </vt:variant>
      <vt:variant>
        <vt:lpwstr>_Toc188799911</vt:lpwstr>
      </vt:variant>
      <vt:variant>
        <vt:i4>1048633</vt:i4>
      </vt:variant>
      <vt:variant>
        <vt:i4>2</vt:i4>
      </vt:variant>
      <vt:variant>
        <vt:i4>0</vt:i4>
      </vt:variant>
      <vt:variant>
        <vt:i4>5</vt:i4>
      </vt:variant>
      <vt:variant>
        <vt:lpwstr/>
      </vt:variant>
      <vt:variant>
        <vt:lpwstr>_Toc188799910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Debakker Stan</dc:creator>
  <cp:keywords/>
  <dc:description/>
  <cp:lastModifiedBy>Debakker Stan</cp:lastModifiedBy>
  <cp:revision>74</cp:revision>
  <cp:lastPrinted>2025-01-26T18:03:00Z</cp:lastPrinted>
  <dcterms:created xsi:type="dcterms:W3CDTF">2025-01-26T16:45:00Z</dcterms:created>
  <dcterms:modified xsi:type="dcterms:W3CDTF">2025-01-26T18:03:00Z</dcterms:modified>
</cp:coreProperties>
</file>