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BA3190" w14:textId="77777777" w:rsidR="00DC2464" w:rsidRDefault="00F052A4">
      <w:pPr>
        <w:pStyle w:val="af7"/>
      </w:pPr>
      <w:r>
        <w:rPr>
          <w:rFonts w:hint="eastAsia"/>
        </w:rPr>
        <w:t>尚硅谷大数据项目之电商实时数仓（电商</w:t>
      </w:r>
    </w:p>
    <w:p w14:paraId="530C2007" w14:textId="77777777" w:rsidR="00DC2464" w:rsidRDefault="00F052A4">
      <w:pPr>
        <w:pStyle w:val="af7"/>
      </w:pPr>
      <w:r>
        <w:rPr>
          <w:rFonts w:hint="eastAsia"/>
        </w:rPr>
        <w:t>数据仓库系统）</w:t>
      </w:r>
    </w:p>
    <w:p w14:paraId="133587A9" w14:textId="77777777" w:rsidR="00DC2464" w:rsidRDefault="00F052A4">
      <w:pPr>
        <w:pStyle w:val="af9"/>
      </w:pPr>
      <w:r>
        <w:rPr>
          <w:rFonts w:hint="eastAsia"/>
        </w:rPr>
        <w:t>（</w:t>
      </w:r>
      <w:r>
        <w:t>作者：</w:t>
      </w:r>
      <w:r>
        <w:rPr>
          <w:rFonts w:hint="eastAsia"/>
        </w:rPr>
        <w:t>尚硅谷研究院）</w:t>
      </w:r>
    </w:p>
    <w:p w14:paraId="07A20D14" w14:textId="77777777" w:rsidR="00DC2464" w:rsidRDefault="00DC2464">
      <w:pPr>
        <w:pStyle w:val="aff3"/>
      </w:pPr>
    </w:p>
    <w:p w14:paraId="6EDC71F5" w14:textId="4A3EFB25" w:rsidR="00DC2464" w:rsidRDefault="00F052A4">
      <w:pPr>
        <w:pStyle w:val="afb"/>
      </w:pPr>
      <w:r>
        <w:rPr>
          <w:rFonts w:hint="eastAsia"/>
        </w:rPr>
        <w:t>版本</w:t>
      </w:r>
      <w:r>
        <w:t>：</w:t>
      </w:r>
      <w:r w:rsidR="005C5BD1">
        <w:t>V</w:t>
      </w:r>
      <w:r w:rsidR="005C5BD1">
        <w:rPr>
          <w:rFonts w:hint="eastAsia"/>
        </w:rPr>
        <w:t>5</w:t>
      </w:r>
      <w:r>
        <w:rPr>
          <w:rFonts w:hint="eastAsia"/>
        </w:rPr>
        <w:t>.</w:t>
      </w:r>
      <w:r w:rsidR="005C5BD1">
        <w:rPr>
          <w:rFonts w:hint="eastAsia"/>
        </w:rPr>
        <w:t>0</w:t>
      </w:r>
    </w:p>
    <w:p w14:paraId="7606C00D" w14:textId="77777777" w:rsidR="00DC2464" w:rsidRDefault="00DC2464">
      <w:pPr>
        <w:pStyle w:val="aff3"/>
      </w:pPr>
    </w:p>
    <w:p w14:paraId="227D11F7" w14:textId="77777777" w:rsidR="00DC2464" w:rsidRDefault="00F052A4">
      <w:pPr>
        <w:pStyle w:val="a0"/>
      </w:pPr>
      <w:r>
        <w:rPr>
          <w:rFonts w:hint="eastAsia"/>
        </w:rPr>
        <w:t>数仓开发之</w:t>
      </w:r>
      <w:r>
        <w:rPr>
          <w:rFonts w:hint="eastAsia"/>
        </w:rPr>
        <w:t>DIM</w:t>
      </w:r>
      <w:r>
        <w:rPr>
          <w:rFonts w:hint="eastAsia"/>
        </w:rPr>
        <w:t>层</w:t>
      </w:r>
    </w:p>
    <w:p w14:paraId="3326F7B0" w14:textId="77777777" w:rsidR="00DC2464" w:rsidRDefault="00F052A4">
      <w:pPr>
        <w:pStyle w:val="a1"/>
      </w:pPr>
      <w:r>
        <w:rPr>
          <w:rFonts w:hint="eastAsia"/>
        </w:rPr>
        <w:t>DIM</w:t>
      </w:r>
      <w:r>
        <w:rPr>
          <w:rFonts w:hint="eastAsia"/>
        </w:rPr>
        <w:t>层设计要点</w:t>
      </w:r>
    </w:p>
    <w:p w14:paraId="78F8F54C" w14:textId="77777777" w:rsidR="00DC2464" w:rsidRDefault="00F052A4">
      <w:pPr>
        <w:pStyle w:val="a4"/>
      </w:pPr>
      <w:r>
        <w:rPr>
          <w:rFonts w:hint="eastAsia"/>
        </w:rPr>
        <w:t>DIM</w:t>
      </w:r>
      <w:r>
        <w:rPr>
          <w:rFonts w:hint="eastAsia"/>
        </w:rPr>
        <w:t>层的设计依据是维度建模理论，该层存储维度模型的维度表。</w:t>
      </w:r>
    </w:p>
    <w:p w14:paraId="01E76710" w14:textId="77777777" w:rsidR="00DC2464" w:rsidRDefault="00F052A4">
      <w:pPr>
        <w:pStyle w:val="a4"/>
      </w:pPr>
      <w:r>
        <w:rPr>
          <w:rFonts w:hint="eastAsia"/>
        </w:rPr>
        <w:t>DIM</w:t>
      </w:r>
      <w:r>
        <w:rPr>
          <w:rFonts w:hint="eastAsia"/>
        </w:rPr>
        <w:t>层的数据存储在</w:t>
      </w:r>
      <w:r>
        <w:rPr>
          <w:rFonts w:hint="eastAsia"/>
        </w:rPr>
        <w:t xml:space="preserve"> HBase </w:t>
      </w:r>
      <w:r>
        <w:rPr>
          <w:rFonts w:hint="eastAsia"/>
        </w:rPr>
        <w:t>表中</w:t>
      </w:r>
    </w:p>
    <w:p w14:paraId="25698D6E" w14:textId="77777777" w:rsidR="00DC2464" w:rsidRDefault="00F052A4">
      <w:pPr>
        <w:pStyle w:val="af4"/>
      </w:pPr>
      <w:r>
        <w:rPr>
          <w:rFonts w:hint="eastAsia"/>
        </w:rPr>
        <w:t xml:space="preserve">DIM </w:t>
      </w:r>
      <w:r>
        <w:rPr>
          <w:rFonts w:hint="eastAsia"/>
        </w:rPr>
        <w:t>层表是用于维度关联的，要通过主键去获取相关维度信息，这种场景下</w:t>
      </w:r>
      <w:r>
        <w:rPr>
          <w:rFonts w:hint="eastAsia"/>
        </w:rPr>
        <w:t xml:space="preserve"> K-V </w:t>
      </w:r>
      <w:r>
        <w:rPr>
          <w:rFonts w:hint="eastAsia"/>
        </w:rPr>
        <w:t>类型数据库的效率较高。常见的</w:t>
      </w:r>
      <w:r>
        <w:rPr>
          <w:rFonts w:hint="eastAsia"/>
        </w:rPr>
        <w:t xml:space="preserve"> K-V </w:t>
      </w:r>
      <w:r>
        <w:rPr>
          <w:rFonts w:hint="eastAsia"/>
        </w:rPr>
        <w:t>类型数据库有</w:t>
      </w:r>
      <w:r>
        <w:rPr>
          <w:rFonts w:hint="eastAsia"/>
        </w:rPr>
        <w:t xml:space="preserve"> Redis</w:t>
      </w:r>
      <w:r>
        <w:rPr>
          <w:rFonts w:hint="eastAsia"/>
        </w:rPr>
        <w:t>、</w:t>
      </w:r>
      <w:r>
        <w:rPr>
          <w:rFonts w:hint="eastAsia"/>
        </w:rPr>
        <w:t>HBase</w:t>
      </w:r>
      <w:r>
        <w:rPr>
          <w:rFonts w:hint="eastAsia"/>
        </w:rPr>
        <w:t>，而</w:t>
      </w:r>
      <w:r>
        <w:rPr>
          <w:rFonts w:hint="eastAsia"/>
        </w:rPr>
        <w:t xml:space="preserve"> Redis </w:t>
      </w:r>
      <w:r>
        <w:rPr>
          <w:rFonts w:hint="eastAsia"/>
        </w:rPr>
        <w:t>的数据常驻内存，会给内存造成较大压力，因而选用</w:t>
      </w:r>
      <w:r>
        <w:rPr>
          <w:rFonts w:hint="eastAsia"/>
        </w:rPr>
        <w:t xml:space="preserve"> HBase </w:t>
      </w:r>
      <w:r>
        <w:rPr>
          <w:rFonts w:hint="eastAsia"/>
        </w:rPr>
        <w:t>存储维度数据。</w:t>
      </w:r>
    </w:p>
    <w:p w14:paraId="5D638CC7" w14:textId="77777777" w:rsidR="00DC2464" w:rsidRDefault="00F052A4">
      <w:pPr>
        <w:pStyle w:val="a4"/>
      </w:pPr>
      <w:r>
        <w:rPr>
          <w:rFonts w:hint="eastAsia"/>
        </w:rPr>
        <w:t>DIM</w:t>
      </w:r>
      <w:r>
        <w:rPr>
          <w:rFonts w:hint="eastAsia"/>
        </w:rPr>
        <w:t>层表名的命名规范为</w:t>
      </w:r>
      <w:r>
        <w:rPr>
          <w:rFonts w:hint="eastAsia"/>
        </w:rPr>
        <w:t>dim_</w:t>
      </w:r>
      <w:r>
        <w:rPr>
          <w:rFonts w:hint="eastAsia"/>
        </w:rPr>
        <w:t>表名</w:t>
      </w:r>
    </w:p>
    <w:p w14:paraId="0789CF9B" w14:textId="77777777" w:rsidR="00415715" w:rsidRDefault="00415715" w:rsidP="00415715">
      <w:pPr>
        <w:pStyle w:val="a1"/>
      </w:pPr>
      <w:r>
        <w:rPr>
          <w:rFonts w:hint="eastAsia"/>
        </w:rPr>
        <w:t>配置表</w:t>
      </w:r>
    </w:p>
    <w:p w14:paraId="4CEE2607" w14:textId="77777777" w:rsidR="00415715" w:rsidRDefault="00415715" w:rsidP="00415715">
      <w:pPr>
        <w:pStyle w:val="a2"/>
      </w:pPr>
      <w:r>
        <w:t>Flink CDC</w:t>
      </w:r>
    </w:p>
    <w:p w14:paraId="6735C7A3" w14:textId="77777777" w:rsidR="00415715" w:rsidRDefault="00415715" w:rsidP="00415715">
      <w:pPr>
        <w:pStyle w:val="af4"/>
      </w:pPr>
      <w:r>
        <w:rPr>
          <w:rFonts w:hint="eastAsia"/>
        </w:rPr>
        <w:t xml:space="preserve">Flink CDC </w:t>
      </w:r>
      <w:r>
        <w:rPr>
          <w:rFonts w:hint="eastAsia"/>
        </w:rPr>
        <w:t>的介绍及配置请参考如下文档。</w:t>
      </w:r>
    </w:p>
    <w:bookmarkStart w:id="0" w:name="_MON_1773227307"/>
    <w:bookmarkEnd w:id="0"/>
    <w:p w14:paraId="1538A40A" w14:textId="77777777" w:rsidR="00415715" w:rsidRDefault="00415715" w:rsidP="00415715">
      <w:pPr>
        <w:pStyle w:val="af4"/>
      </w:pPr>
      <w:r>
        <w:object w:dxaOrig="1520" w:dyaOrig="1057" w14:anchorId="666FA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53.2pt" o:ole="">
            <v:imagedata r:id="rId9" o:title=""/>
          </v:shape>
          <o:OLEObject Type="Embed" ProgID="Word.Document.12" ShapeID="_x0000_i1025" DrawAspect="Icon" ObjectID="_1803320852" r:id="rId10">
            <o:FieldCodes>\s</o:FieldCodes>
          </o:OLEObject>
        </w:object>
      </w:r>
    </w:p>
    <w:p w14:paraId="38F9D5B8" w14:textId="77777777" w:rsidR="00415715" w:rsidRDefault="00415715" w:rsidP="00415715">
      <w:pPr>
        <w:pStyle w:val="a2"/>
      </w:pPr>
      <w:r>
        <w:rPr>
          <w:rFonts w:hint="eastAsia"/>
        </w:rPr>
        <w:t>配置表设计</w:t>
      </w:r>
    </w:p>
    <w:p w14:paraId="6388D5A0" w14:textId="77777777" w:rsidR="00415715" w:rsidRDefault="00415715" w:rsidP="00415715">
      <w:pPr>
        <w:pStyle w:val="a4"/>
      </w:pPr>
      <w:r>
        <w:rPr>
          <w:rFonts w:hint="eastAsia"/>
        </w:rPr>
        <w:t>字段解析</w:t>
      </w:r>
    </w:p>
    <w:p w14:paraId="1378368A" w14:textId="77777777" w:rsidR="00415715" w:rsidRDefault="00415715" w:rsidP="00415715">
      <w:pPr>
        <w:pStyle w:val="af4"/>
      </w:pPr>
      <w:r>
        <w:rPr>
          <w:rFonts w:hint="eastAsia"/>
        </w:rPr>
        <w:t>我们将为维度分流准备配置表</w:t>
      </w:r>
      <w:r>
        <w:t>table_process_dim</w:t>
      </w:r>
      <w:r>
        <w:rPr>
          <w:rFonts w:hint="eastAsia"/>
        </w:rPr>
        <w:t>，为该表设计五个字段，如下：</w:t>
      </w:r>
    </w:p>
    <w:p w14:paraId="05D116B1" w14:textId="77777777" w:rsidR="00415715" w:rsidRDefault="00415715" w:rsidP="00415715">
      <w:pPr>
        <w:pStyle w:val="a5"/>
        <w:ind w:firstLine="420"/>
      </w:pPr>
      <w:r>
        <w:rPr>
          <w:rFonts w:hint="eastAsia"/>
        </w:rPr>
        <w:t>source_table</w:t>
      </w:r>
      <w:r>
        <w:rPr>
          <w:rFonts w:hint="eastAsia"/>
        </w:rPr>
        <w:t>：作为数据源的业务数据表名</w:t>
      </w:r>
    </w:p>
    <w:p w14:paraId="41602D83" w14:textId="77777777" w:rsidR="00415715" w:rsidRDefault="00415715" w:rsidP="00415715">
      <w:pPr>
        <w:pStyle w:val="a5"/>
        <w:ind w:firstLine="420"/>
      </w:pPr>
      <w:r>
        <w:rPr>
          <w:rFonts w:hint="eastAsia"/>
        </w:rPr>
        <w:t>sink_table</w:t>
      </w:r>
      <w:r>
        <w:rPr>
          <w:rFonts w:hint="eastAsia"/>
        </w:rPr>
        <w:t>：作为数据目的地的</w:t>
      </w:r>
      <w:r>
        <w:t>HBase</w:t>
      </w:r>
      <w:r>
        <w:rPr>
          <w:rFonts w:hint="eastAsia"/>
        </w:rPr>
        <w:t>表名</w:t>
      </w:r>
    </w:p>
    <w:p w14:paraId="21BED0AF" w14:textId="77777777" w:rsidR="00415715" w:rsidRDefault="00415715" w:rsidP="00415715">
      <w:pPr>
        <w:pStyle w:val="a5"/>
        <w:ind w:firstLine="420"/>
      </w:pPr>
      <w:r>
        <w:rPr>
          <w:rFonts w:hint="eastAsia"/>
        </w:rPr>
        <w:t>sin</w:t>
      </w:r>
      <w:r>
        <w:t>k_family</w:t>
      </w:r>
      <w:r>
        <w:rPr>
          <w:rFonts w:hint="eastAsia"/>
        </w:rPr>
        <w:t>：作为数据目的地的</w:t>
      </w:r>
      <w:r>
        <w:rPr>
          <w:rFonts w:hint="eastAsia"/>
        </w:rPr>
        <w:t>HBase</w:t>
      </w:r>
      <w:r>
        <w:rPr>
          <w:rFonts w:hint="eastAsia"/>
        </w:rPr>
        <w:t>列族</w:t>
      </w:r>
    </w:p>
    <w:p w14:paraId="3058981A" w14:textId="77777777" w:rsidR="00415715" w:rsidRDefault="00415715" w:rsidP="00415715">
      <w:pPr>
        <w:pStyle w:val="a5"/>
        <w:ind w:firstLine="420"/>
      </w:pPr>
      <w:r>
        <w:rPr>
          <w:rFonts w:hint="eastAsia"/>
        </w:rPr>
        <w:lastRenderedPageBreak/>
        <w:t>sink_columns</w:t>
      </w:r>
      <w:r>
        <w:rPr>
          <w:rFonts w:hint="eastAsia"/>
        </w:rPr>
        <w:t>：写入</w:t>
      </w:r>
      <w:r>
        <w:rPr>
          <w:rFonts w:hint="eastAsia"/>
        </w:rPr>
        <w:t>HBase</w:t>
      </w:r>
      <w:r>
        <w:rPr>
          <w:rFonts w:hint="eastAsia"/>
        </w:rPr>
        <w:t>的字段</w:t>
      </w:r>
    </w:p>
    <w:p w14:paraId="51CFDEB5" w14:textId="77777777" w:rsidR="00415715" w:rsidRDefault="00415715" w:rsidP="00415715">
      <w:pPr>
        <w:pStyle w:val="a5"/>
        <w:ind w:firstLine="420"/>
      </w:pPr>
      <w:r>
        <w:rPr>
          <w:rFonts w:hint="eastAsia"/>
        </w:rPr>
        <w:t>sink_</w:t>
      </w:r>
      <w:r>
        <w:t>row_key</w:t>
      </w:r>
      <w:r>
        <w:rPr>
          <w:rFonts w:hint="eastAsia"/>
        </w:rPr>
        <w:t>：写入</w:t>
      </w:r>
      <w:r>
        <w:rPr>
          <w:rFonts w:hint="eastAsia"/>
        </w:rPr>
        <w:t>HBase</w:t>
      </w:r>
      <w:r>
        <w:rPr>
          <w:rFonts w:hint="eastAsia"/>
        </w:rPr>
        <w:t>需要指定的</w:t>
      </w:r>
      <w:r>
        <w:rPr>
          <w:rFonts w:hint="eastAsia"/>
        </w:rPr>
        <w:t>row_key</w:t>
      </w:r>
    </w:p>
    <w:p w14:paraId="2E9FA79D" w14:textId="77777777" w:rsidR="00415715" w:rsidRDefault="00415715" w:rsidP="00415715">
      <w:pPr>
        <w:pStyle w:val="af4"/>
      </w:pPr>
      <w:r>
        <w:rPr>
          <w:rFonts w:hint="eastAsia"/>
        </w:rPr>
        <w:t>将</w:t>
      </w:r>
      <w:r>
        <w:rPr>
          <w:rFonts w:hint="eastAsia"/>
        </w:rPr>
        <w:t>sink_table</w:t>
      </w:r>
      <w:r>
        <w:rPr>
          <w:rFonts w:hint="eastAsia"/>
        </w:rPr>
        <w:t>作为配置表的主键，可以通过它获取唯一的配置信息，明确维度分流的数据源及目的地等信息。</w:t>
      </w:r>
    </w:p>
    <w:p w14:paraId="3DEDEE0E" w14:textId="77777777" w:rsidR="00415715" w:rsidRDefault="00415715" w:rsidP="00415715">
      <w:pPr>
        <w:pStyle w:val="a4"/>
      </w:pPr>
      <w:r>
        <w:rPr>
          <w:rFonts w:hint="eastAsia"/>
        </w:rPr>
        <w:t>Mysql</w:t>
      </w:r>
      <w:r>
        <w:rPr>
          <w:rFonts w:hint="eastAsia"/>
        </w:rPr>
        <w:t>中创建数据库建表并开启</w:t>
      </w:r>
      <w:r>
        <w:rPr>
          <w:rFonts w:hint="eastAsia"/>
        </w:rPr>
        <w:t>Binlog</w:t>
      </w:r>
    </w:p>
    <w:p w14:paraId="6BD25584" w14:textId="77777777" w:rsidR="00415715" w:rsidRDefault="00415715" w:rsidP="00415715">
      <w:pPr>
        <w:pStyle w:val="a5"/>
        <w:ind w:firstLine="420"/>
      </w:pPr>
      <w:r>
        <w:rPr>
          <w:rFonts w:hint="eastAsia"/>
        </w:rPr>
        <w:t>创建数据库</w:t>
      </w:r>
      <w:r>
        <w:rPr>
          <w:rFonts w:hint="eastAsia"/>
        </w:rPr>
        <w:t>gmall2023_config</w:t>
      </w:r>
      <w:r>
        <w:rPr>
          <w:rFonts w:hint="eastAsia"/>
        </w:rPr>
        <w:t>，注意</w:t>
      </w:r>
      <w:r>
        <w:rPr>
          <w:rFonts w:hint="eastAsia"/>
        </w:rPr>
        <w:t>:</w:t>
      </w:r>
      <w:r>
        <w:rPr>
          <w:rFonts w:hint="eastAsia"/>
        </w:rPr>
        <w:t>和</w:t>
      </w:r>
      <w:r>
        <w:rPr>
          <w:rFonts w:hint="eastAsia"/>
        </w:rPr>
        <w:t>gmall</w:t>
      </w:r>
      <w:r>
        <w:rPr>
          <w:rFonts w:hint="eastAsia"/>
        </w:rPr>
        <w:t>业务库区分开</w:t>
      </w:r>
    </w:p>
    <w:p w14:paraId="7F279F43" w14:textId="77777777" w:rsidR="00415715" w:rsidRDefault="00415715" w:rsidP="00415715">
      <w:pPr>
        <w:shd w:val="clear" w:color="auto" w:fill="F0F0F0"/>
      </w:pPr>
      <w:r>
        <w:rPr>
          <w:rFonts w:ascii="Courier New" w:hAnsi="Courier New" w:cs="Courier New"/>
          <w:color w:val="444444"/>
        </w:rPr>
        <w:t>[atguigu@hadoop102 dblog]$ mysql -uroot -p123456 -e"</w:t>
      </w:r>
      <w:r>
        <w:rPr>
          <w:rFonts w:ascii="Courier New" w:hAnsi="Courier New" w:cs="Courier New"/>
          <w:b/>
          <w:color w:val="444444"/>
        </w:rPr>
        <w:t>create</w:t>
      </w:r>
      <w:r>
        <w:rPr>
          <w:rFonts w:ascii="Courier New" w:hAnsi="Courier New" w:cs="Courier New"/>
          <w:color w:val="444444"/>
        </w:rPr>
        <w:t xml:space="preserve"> </w:t>
      </w:r>
      <w:r>
        <w:rPr>
          <w:rFonts w:ascii="Courier New" w:hAnsi="Courier New" w:cs="Courier New"/>
          <w:b/>
          <w:color w:val="444444"/>
        </w:rPr>
        <w:t>database</w:t>
      </w:r>
      <w:r>
        <w:rPr>
          <w:rFonts w:ascii="Courier New" w:hAnsi="Courier New" w:cs="Courier New"/>
          <w:color w:val="444444"/>
        </w:rPr>
        <w:t xml:space="preserve"> gmall2023_config </w:t>
      </w:r>
      <w:r>
        <w:rPr>
          <w:rFonts w:ascii="Courier New" w:hAnsi="Courier New" w:cs="Courier New"/>
          <w:b/>
          <w:color w:val="444444"/>
        </w:rPr>
        <w:t>charset</w:t>
      </w:r>
      <w:r>
        <w:rPr>
          <w:rFonts w:ascii="Courier New" w:hAnsi="Courier New" w:cs="Courier New"/>
          <w:color w:val="444444"/>
        </w:rPr>
        <w:t xml:space="preserve"> utf8mb4 </w:t>
      </w:r>
      <w:r>
        <w:rPr>
          <w:rFonts w:ascii="Courier New" w:hAnsi="Courier New" w:cs="Courier New"/>
          <w:b/>
          <w:color w:val="444444"/>
        </w:rPr>
        <w:t>default</w:t>
      </w:r>
      <w:r>
        <w:rPr>
          <w:rFonts w:ascii="Courier New" w:hAnsi="Courier New" w:cs="Courier New"/>
          <w:color w:val="444444"/>
        </w:rPr>
        <w:t xml:space="preserve"> </w:t>
      </w:r>
      <w:r>
        <w:rPr>
          <w:rFonts w:ascii="Courier New" w:hAnsi="Courier New" w:cs="Courier New"/>
          <w:b/>
          <w:color w:val="444444"/>
        </w:rPr>
        <w:t>collate</w:t>
      </w:r>
      <w:r>
        <w:rPr>
          <w:rFonts w:ascii="Courier New" w:hAnsi="Courier New" w:cs="Courier New"/>
          <w:color w:val="444444"/>
        </w:rPr>
        <w:t xml:space="preserve"> utf8mb4_general_ci</w:t>
      </w:r>
      <w:r>
        <w:rPr>
          <w:rFonts w:ascii="Courier New" w:hAnsi="Courier New" w:cs="Courier New"/>
          <w:color w:val="880000"/>
        </w:rPr>
        <w:t>"</w:t>
      </w:r>
    </w:p>
    <w:p w14:paraId="2E15C65A" w14:textId="77777777" w:rsidR="00415715" w:rsidRDefault="00415715" w:rsidP="00415715">
      <w:pPr>
        <w:pStyle w:val="a5"/>
        <w:ind w:firstLine="420"/>
      </w:pPr>
      <w:r>
        <w:rPr>
          <w:rFonts w:hint="eastAsia"/>
        </w:rPr>
        <w:t>执行建表语句以及数据导入</w:t>
      </w:r>
      <w:r>
        <w:rPr>
          <w:rFonts w:hint="eastAsia"/>
        </w:rPr>
        <w:t xml:space="preserve"> SQL </w:t>
      </w:r>
      <w:r>
        <w:rPr>
          <w:rFonts w:hint="eastAsia"/>
        </w:rPr>
        <w:t>文件如下</w:t>
      </w:r>
    </w:p>
    <w:p w14:paraId="14672BA9" w14:textId="77777777" w:rsidR="00415715" w:rsidRDefault="00415715" w:rsidP="00415715">
      <w:pPr>
        <w:pStyle w:val="af4"/>
      </w:pPr>
      <w:r>
        <w:object w:dxaOrig="1502" w:dyaOrig="1042" w14:anchorId="649356D4">
          <v:shape id="_x0000_i1026" type="#_x0000_t75" style="width:75.2pt;height:51.6pt" o:ole="">
            <v:imagedata r:id="rId11" o:title=""/>
          </v:shape>
          <o:OLEObject Type="Embed" ProgID="Package" ShapeID="_x0000_i1026" DrawAspect="Icon" ObjectID="_1803320853" r:id="rId12"/>
        </w:object>
      </w:r>
    </w:p>
    <w:p w14:paraId="5502B860" w14:textId="77777777" w:rsidR="00415715" w:rsidRDefault="00415715" w:rsidP="00415715">
      <w:pPr>
        <w:pStyle w:val="a5"/>
        <w:ind w:firstLine="420"/>
      </w:pPr>
      <w:r>
        <w:rPr>
          <w:rFonts w:hint="eastAsia"/>
        </w:rPr>
        <w:t>建表语句如下</w:t>
      </w:r>
    </w:p>
    <w:p w14:paraId="64682DBD" w14:textId="77777777" w:rsidR="00415715" w:rsidRDefault="00415715" w:rsidP="00415715">
      <w:pPr>
        <w:shd w:val="clear" w:color="auto" w:fill="F0F0F0"/>
        <w:rPr>
          <w:rFonts w:ascii="Courier New" w:hAnsi="Courier New" w:cs="Courier New"/>
          <w:color w:val="444444"/>
        </w:rPr>
      </w:pPr>
      <w:r>
        <w:rPr>
          <w:rFonts w:ascii="Courier New" w:hAnsi="Courier New" w:cs="Courier New"/>
          <w:b/>
          <w:color w:val="444444"/>
        </w:rPr>
        <w:t>DROP</w:t>
      </w:r>
      <w:r>
        <w:rPr>
          <w:rFonts w:ascii="Courier New" w:hAnsi="Courier New" w:cs="Courier New"/>
          <w:color w:val="444444"/>
        </w:rPr>
        <w:t xml:space="preserve"> </w:t>
      </w:r>
      <w:r>
        <w:rPr>
          <w:rFonts w:ascii="Courier New" w:hAnsi="Courier New" w:cs="Courier New"/>
          <w:b/>
          <w:color w:val="444444"/>
        </w:rPr>
        <w:t>TABLE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EXISTS</w:t>
      </w:r>
      <w:r>
        <w:rPr>
          <w:rFonts w:ascii="Courier New" w:hAnsi="Courier New" w:cs="Courier New"/>
          <w:color w:val="444444"/>
        </w:rPr>
        <w:t xml:space="preserve"> </w:t>
      </w:r>
      <w:r>
        <w:rPr>
          <w:rFonts w:ascii="Courier New" w:hAnsi="Courier New" w:cs="Courier New"/>
          <w:color w:val="880000"/>
        </w:rPr>
        <w:t>`table_process_dim`</w:t>
      </w:r>
      <w:r>
        <w:rPr>
          <w:rFonts w:ascii="Courier New" w:hAnsi="Courier New" w:cs="Courier New"/>
          <w:color w:val="444444"/>
        </w:rPr>
        <w:t>;</w:t>
      </w:r>
    </w:p>
    <w:p w14:paraId="0BAF96F6" w14:textId="77777777" w:rsidR="00415715" w:rsidRDefault="00415715" w:rsidP="00415715">
      <w:pPr>
        <w:shd w:val="clear" w:color="auto" w:fill="F0F0F0"/>
        <w:rPr>
          <w:rFonts w:ascii="Courier New" w:hAnsi="Courier New" w:cs="Courier New"/>
          <w:color w:val="444444"/>
        </w:rPr>
      </w:pPr>
      <w:r>
        <w:rPr>
          <w:rFonts w:ascii="Courier New" w:hAnsi="Courier New" w:cs="Courier New"/>
          <w:b/>
          <w:color w:val="444444"/>
        </w:rPr>
        <w:t>CREATE</w:t>
      </w:r>
      <w:r>
        <w:rPr>
          <w:rFonts w:ascii="Courier New" w:hAnsi="Courier New" w:cs="Courier New"/>
          <w:color w:val="444444"/>
        </w:rPr>
        <w:t xml:space="preserve"> </w:t>
      </w:r>
      <w:r>
        <w:rPr>
          <w:rFonts w:ascii="Courier New" w:hAnsi="Courier New" w:cs="Courier New"/>
          <w:b/>
          <w:color w:val="444444"/>
        </w:rPr>
        <w:t>TABLE</w:t>
      </w:r>
      <w:r>
        <w:rPr>
          <w:rFonts w:ascii="Courier New" w:hAnsi="Courier New" w:cs="Courier New"/>
          <w:color w:val="444444"/>
        </w:rPr>
        <w:t xml:space="preserve"> </w:t>
      </w:r>
      <w:r>
        <w:rPr>
          <w:rFonts w:ascii="Courier New" w:hAnsi="Courier New" w:cs="Courier New"/>
          <w:color w:val="880000"/>
        </w:rPr>
        <w:t>`table_process_dim`</w:t>
      </w:r>
      <w:r>
        <w:rPr>
          <w:rFonts w:ascii="Courier New" w:hAnsi="Courier New" w:cs="Courier New"/>
          <w:color w:val="444444"/>
        </w:rPr>
        <w:t xml:space="preserve"> (</w:t>
      </w:r>
    </w:p>
    <w:p w14:paraId="6A3F1309"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`source_table`</w:t>
      </w:r>
      <w:r>
        <w:rPr>
          <w:rFonts w:ascii="Courier New" w:hAnsi="Courier New" w:cs="Courier New"/>
          <w:color w:val="444444"/>
        </w:rPr>
        <w:t xml:space="preserve"> </w:t>
      </w:r>
      <w:r>
        <w:rPr>
          <w:rFonts w:ascii="Courier New" w:hAnsi="Courier New" w:cs="Courier New"/>
          <w:color w:val="397300"/>
        </w:rPr>
        <w:t>varchar</w:t>
      </w:r>
      <w:r>
        <w:rPr>
          <w:rFonts w:ascii="Courier New" w:hAnsi="Courier New" w:cs="Courier New"/>
          <w:color w:val="444444"/>
        </w:rPr>
        <w:t>(</w:t>
      </w:r>
      <w:r>
        <w:rPr>
          <w:rFonts w:ascii="Courier New" w:hAnsi="Courier New" w:cs="Courier New"/>
          <w:color w:val="880000"/>
        </w:rPr>
        <w:t>200</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w:t>
      </w:r>
      <w:r>
        <w:rPr>
          <w:rFonts w:ascii="Courier New" w:hAnsi="Courier New" w:cs="Courier New"/>
          <w:color w:val="78A960"/>
        </w:rPr>
        <w:t>NULL</w:t>
      </w:r>
      <w:r>
        <w:rPr>
          <w:rFonts w:ascii="Courier New" w:hAnsi="Courier New" w:cs="Courier New"/>
          <w:color w:val="444444"/>
        </w:rPr>
        <w:t xml:space="preserve"> </w:t>
      </w:r>
      <w:r>
        <w:rPr>
          <w:rFonts w:ascii="Courier New" w:hAnsi="Courier New" w:cs="Courier New"/>
          <w:b/>
          <w:color w:val="444444"/>
        </w:rPr>
        <w:t>COMMENT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880000"/>
        </w:rPr>
        <w:t>来源表</w:t>
      </w:r>
      <w:r>
        <w:rPr>
          <w:rFonts w:ascii="Courier New" w:hAnsi="Courier New" w:cs="Courier New"/>
          <w:color w:val="880000"/>
        </w:rPr>
        <w:t>'</w:t>
      </w:r>
      <w:r>
        <w:rPr>
          <w:rFonts w:ascii="Courier New" w:hAnsi="Courier New" w:cs="Courier New"/>
          <w:color w:val="444444"/>
        </w:rPr>
        <w:t>,</w:t>
      </w:r>
    </w:p>
    <w:p w14:paraId="10CA3EE7"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`sink_table`</w:t>
      </w:r>
      <w:r>
        <w:rPr>
          <w:rFonts w:ascii="Courier New" w:hAnsi="Courier New" w:cs="Courier New"/>
          <w:color w:val="444444"/>
        </w:rPr>
        <w:t xml:space="preserve"> </w:t>
      </w:r>
      <w:r>
        <w:rPr>
          <w:rFonts w:ascii="Courier New" w:hAnsi="Courier New" w:cs="Courier New"/>
          <w:color w:val="397300"/>
        </w:rPr>
        <w:t>varchar</w:t>
      </w:r>
      <w:r>
        <w:rPr>
          <w:rFonts w:ascii="Courier New" w:hAnsi="Courier New" w:cs="Courier New"/>
          <w:color w:val="444444"/>
        </w:rPr>
        <w:t>(</w:t>
      </w:r>
      <w:r>
        <w:rPr>
          <w:rFonts w:ascii="Courier New" w:hAnsi="Courier New" w:cs="Courier New"/>
          <w:color w:val="880000"/>
        </w:rPr>
        <w:t>200</w:t>
      </w:r>
      <w:r>
        <w:rPr>
          <w:rFonts w:ascii="Courier New" w:hAnsi="Courier New" w:cs="Courier New"/>
          <w:color w:val="444444"/>
        </w:rPr>
        <w:t xml:space="preserve">) </w:t>
      </w:r>
      <w:r>
        <w:rPr>
          <w:rFonts w:ascii="Courier New" w:hAnsi="Courier New" w:cs="Courier New"/>
          <w:b/>
          <w:color w:val="444444"/>
        </w:rPr>
        <w:t>NOT</w:t>
      </w:r>
      <w:r>
        <w:rPr>
          <w:rFonts w:ascii="Courier New" w:hAnsi="Courier New" w:cs="Courier New"/>
          <w:color w:val="444444"/>
        </w:rPr>
        <w:t xml:space="preserve"> </w:t>
      </w:r>
      <w:r>
        <w:rPr>
          <w:rFonts w:ascii="Courier New" w:hAnsi="Courier New" w:cs="Courier New"/>
          <w:color w:val="78A960"/>
        </w:rPr>
        <w:t>NULL</w:t>
      </w:r>
      <w:r>
        <w:rPr>
          <w:rFonts w:ascii="Courier New" w:hAnsi="Courier New" w:cs="Courier New"/>
          <w:color w:val="444444"/>
        </w:rPr>
        <w:t xml:space="preserve"> </w:t>
      </w:r>
      <w:r>
        <w:rPr>
          <w:rFonts w:ascii="Courier New" w:hAnsi="Courier New" w:cs="Courier New"/>
          <w:b/>
          <w:color w:val="444444"/>
        </w:rPr>
        <w:t>COMMENT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880000"/>
        </w:rPr>
        <w:t>输出表</w:t>
      </w:r>
      <w:r>
        <w:rPr>
          <w:rFonts w:ascii="Courier New" w:hAnsi="Courier New" w:cs="Courier New"/>
          <w:color w:val="880000"/>
        </w:rPr>
        <w:t>'</w:t>
      </w:r>
      <w:r>
        <w:rPr>
          <w:rFonts w:ascii="Courier New" w:hAnsi="Courier New" w:cs="Courier New"/>
          <w:color w:val="444444"/>
        </w:rPr>
        <w:t>,</w:t>
      </w:r>
    </w:p>
    <w:p w14:paraId="39DBD658"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`sink_family`</w:t>
      </w:r>
      <w:r>
        <w:rPr>
          <w:rFonts w:ascii="Courier New" w:hAnsi="Courier New" w:cs="Courier New"/>
          <w:color w:val="444444"/>
        </w:rPr>
        <w:t xml:space="preserve"> </w:t>
      </w:r>
      <w:r>
        <w:rPr>
          <w:rFonts w:ascii="Courier New" w:hAnsi="Courier New" w:cs="Courier New"/>
          <w:color w:val="397300"/>
        </w:rPr>
        <w:t>varchar</w:t>
      </w:r>
      <w:r>
        <w:rPr>
          <w:rFonts w:ascii="Courier New" w:hAnsi="Courier New" w:cs="Courier New"/>
          <w:color w:val="444444"/>
        </w:rPr>
        <w:t>(</w:t>
      </w:r>
      <w:r>
        <w:rPr>
          <w:rFonts w:ascii="Courier New" w:hAnsi="Courier New" w:cs="Courier New"/>
          <w:color w:val="880000"/>
        </w:rPr>
        <w:t>200</w:t>
      </w:r>
      <w:r>
        <w:rPr>
          <w:rFonts w:ascii="Courier New" w:hAnsi="Courier New" w:cs="Courier New"/>
          <w:color w:val="444444"/>
        </w:rPr>
        <w:t xml:space="preserve">) </w:t>
      </w:r>
      <w:r>
        <w:rPr>
          <w:rFonts w:ascii="Courier New" w:hAnsi="Courier New" w:cs="Courier New"/>
          <w:b/>
          <w:color w:val="444444"/>
        </w:rPr>
        <w:t>COMMENT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880000"/>
        </w:rPr>
        <w:t>当输出类型是</w:t>
      </w:r>
      <w:r>
        <w:rPr>
          <w:rFonts w:ascii="Courier New" w:hAnsi="Courier New" w:cs="Courier New"/>
          <w:color w:val="880000"/>
        </w:rPr>
        <w:t xml:space="preserve"> dim </w:t>
      </w:r>
      <w:r>
        <w:rPr>
          <w:rFonts w:ascii="Courier New" w:hAnsi="Courier New" w:cs="Courier New"/>
          <w:color w:val="880000"/>
        </w:rPr>
        <w:t>的时候</w:t>
      </w:r>
      <w:r>
        <w:rPr>
          <w:rFonts w:ascii="Courier New" w:hAnsi="Courier New" w:cs="Courier New"/>
          <w:color w:val="880000"/>
        </w:rPr>
        <w:t>,</w:t>
      </w:r>
      <w:r>
        <w:rPr>
          <w:rFonts w:ascii="Courier New" w:hAnsi="Courier New" w:cs="Courier New"/>
          <w:color w:val="880000"/>
        </w:rPr>
        <w:t>输出到</w:t>
      </w:r>
      <w:r>
        <w:rPr>
          <w:rFonts w:ascii="Courier New" w:hAnsi="Courier New" w:cs="Courier New"/>
          <w:color w:val="880000"/>
        </w:rPr>
        <w:t xml:space="preserve"> hbase </w:t>
      </w:r>
      <w:r>
        <w:rPr>
          <w:rFonts w:ascii="Courier New" w:hAnsi="Courier New" w:cs="Courier New"/>
          <w:color w:val="880000"/>
        </w:rPr>
        <w:t>的列族</w:t>
      </w:r>
      <w:r>
        <w:rPr>
          <w:rFonts w:ascii="Courier New" w:hAnsi="Courier New" w:cs="Courier New"/>
          <w:color w:val="880000"/>
        </w:rPr>
        <w:t>'</w:t>
      </w:r>
      <w:r>
        <w:rPr>
          <w:rFonts w:ascii="Courier New" w:hAnsi="Courier New" w:cs="Courier New"/>
          <w:color w:val="444444"/>
        </w:rPr>
        <w:t>,</w:t>
      </w:r>
    </w:p>
    <w:p w14:paraId="41BAD12D"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`sink_columns`</w:t>
      </w:r>
      <w:r>
        <w:rPr>
          <w:rFonts w:ascii="Courier New" w:hAnsi="Courier New" w:cs="Courier New"/>
          <w:color w:val="444444"/>
        </w:rPr>
        <w:t xml:space="preserve"> </w:t>
      </w:r>
      <w:r>
        <w:rPr>
          <w:rFonts w:ascii="Courier New" w:hAnsi="Courier New" w:cs="Courier New"/>
          <w:color w:val="397300"/>
        </w:rPr>
        <w:t>varchar</w:t>
      </w:r>
      <w:r>
        <w:rPr>
          <w:rFonts w:ascii="Courier New" w:hAnsi="Courier New" w:cs="Courier New"/>
          <w:color w:val="444444"/>
        </w:rPr>
        <w:t>(</w:t>
      </w:r>
      <w:r>
        <w:rPr>
          <w:rFonts w:ascii="Courier New" w:hAnsi="Courier New" w:cs="Courier New"/>
          <w:color w:val="880000"/>
        </w:rPr>
        <w:t>2000</w:t>
      </w:r>
      <w:r>
        <w:rPr>
          <w:rFonts w:ascii="Courier New" w:hAnsi="Courier New" w:cs="Courier New"/>
          <w:color w:val="444444"/>
        </w:rPr>
        <w:t xml:space="preserve">) </w:t>
      </w:r>
      <w:r>
        <w:rPr>
          <w:rFonts w:ascii="Courier New" w:hAnsi="Courier New" w:cs="Courier New"/>
          <w:b/>
          <w:color w:val="444444"/>
        </w:rPr>
        <w:t>COMMENT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880000"/>
        </w:rPr>
        <w:t>输出字段</w:t>
      </w:r>
      <w:r>
        <w:rPr>
          <w:rFonts w:ascii="Courier New" w:hAnsi="Courier New" w:cs="Courier New"/>
          <w:color w:val="880000"/>
        </w:rPr>
        <w:t>'</w:t>
      </w:r>
      <w:r>
        <w:rPr>
          <w:rFonts w:ascii="Courier New" w:hAnsi="Courier New" w:cs="Courier New"/>
          <w:color w:val="444444"/>
        </w:rPr>
        <w:t>,</w:t>
      </w:r>
    </w:p>
    <w:p w14:paraId="36F771B5"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`sink_row_key`</w:t>
      </w:r>
      <w:r>
        <w:rPr>
          <w:rFonts w:ascii="Courier New" w:hAnsi="Courier New" w:cs="Courier New"/>
          <w:color w:val="444444"/>
        </w:rPr>
        <w:t xml:space="preserve"> </w:t>
      </w:r>
      <w:r>
        <w:rPr>
          <w:rFonts w:ascii="Courier New" w:hAnsi="Courier New" w:cs="Courier New"/>
          <w:color w:val="397300"/>
        </w:rPr>
        <w:t>varchar</w:t>
      </w:r>
      <w:r>
        <w:rPr>
          <w:rFonts w:ascii="Courier New" w:hAnsi="Courier New" w:cs="Courier New"/>
          <w:color w:val="444444"/>
        </w:rPr>
        <w:t>(</w:t>
      </w:r>
      <w:r>
        <w:rPr>
          <w:rFonts w:ascii="Courier New" w:hAnsi="Courier New" w:cs="Courier New"/>
          <w:color w:val="880000"/>
        </w:rPr>
        <w:t>200</w:t>
      </w:r>
      <w:r>
        <w:rPr>
          <w:rFonts w:ascii="Courier New" w:hAnsi="Courier New" w:cs="Courier New"/>
          <w:color w:val="444444"/>
        </w:rPr>
        <w:t xml:space="preserve">) </w:t>
      </w:r>
      <w:r>
        <w:rPr>
          <w:rFonts w:ascii="Courier New" w:hAnsi="Courier New" w:cs="Courier New"/>
          <w:b/>
          <w:color w:val="444444"/>
        </w:rPr>
        <w:t>COMMENT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880000"/>
        </w:rPr>
        <w:t>当输出类型是</w:t>
      </w:r>
      <w:r>
        <w:rPr>
          <w:rFonts w:ascii="Courier New" w:hAnsi="Courier New" w:cs="Courier New"/>
          <w:color w:val="880000"/>
        </w:rPr>
        <w:t>dim</w:t>
      </w:r>
      <w:r>
        <w:rPr>
          <w:rFonts w:ascii="Courier New" w:hAnsi="Courier New" w:cs="Courier New"/>
          <w:color w:val="880000"/>
        </w:rPr>
        <w:t>时的</w:t>
      </w:r>
      <w:r>
        <w:rPr>
          <w:rFonts w:ascii="Courier New" w:hAnsi="Courier New" w:cs="Courier New"/>
          <w:color w:val="880000"/>
        </w:rPr>
        <w:t>rowkey'</w:t>
      </w:r>
      <w:r>
        <w:rPr>
          <w:rFonts w:ascii="Courier New" w:hAnsi="Courier New" w:cs="Courier New"/>
          <w:color w:val="444444"/>
        </w:rPr>
        <w:t>,</w:t>
      </w:r>
    </w:p>
    <w:p w14:paraId="4DD1F5BC"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    PRIMARY </w:t>
      </w:r>
      <w:r>
        <w:rPr>
          <w:rFonts w:ascii="Courier New" w:hAnsi="Courier New" w:cs="Courier New"/>
          <w:b/>
          <w:color w:val="444444"/>
        </w:rPr>
        <w:t>KEY</w:t>
      </w:r>
      <w:r>
        <w:rPr>
          <w:rFonts w:ascii="Courier New" w:hAnsi="Courier New" w:cs="Courier New"/>
          <w:color w:val="444444"/>
        </w:rPr>
        <w:t xml:space="preserve"> (</w:t>
      </w:r>
      <w:r>
        <w:rPr>
          <w:rFonts w:ascii="Courier New" w:hAnsi="Courier New" w:cs="Courier New"/>
          <w:color w:val="880000"/>
        </w:rPr>
        <w:t>`sink_table`</w:t>
      </w:r>
      <w:r>
        <w:rPr>
          <w:rFonts w:ascii="Courier New" w:hAnsi="Courier New" w:cs="Courier New"/>
          <w:color w:val="444444"/>
        </w:rPr>
        <w:t>)</w:t>
      </w:r>
    </w:p>
    <w:p w14:paraId="0ACD03FE" w14:textId="77777777" w:rsidR="00415715" w:rsidRDefault="00415715" w:rsidP="00415715">
      <w:pPr>
        <w:shd w:val="clear" w:color="auto" w:fill="F0F0F0"/>
      </w:pPr>
      <w:r>
        <w:rPr>
          <w:rFonts w:ascii="Courier New" w:hAnsi="Courier New" w:cs="Courier New"/>
          <w:color w:val="444444"/>
        </w:rPr>
        <w:t xml:space="preserve">) </w:t>
      </w:r>
      <w:r>
        <w:rPr>
          <w:rFonts w:ascii="Courier New" w:hAnsi="Courier New" w:cs="Courier New"/>
          <w:b/>
          <w:color w:val="444444"/>
        </w:rPr>
        <w:t>ENGINE</w:t>
      </w:r>
      <w:r>
        <w:rPr>
          <w:rFonts w:ascii="Courier New" w:hAnsi="Courier New" w:cs="Courier New"/>
          <w:color w:val="444444"/>
        </w:rPr>
        <w:t>=</w:t>
      </w:r>
      <w:r>
        <w:rPr>
          <w:rFonts w:ascii="Courier New" w:hAnsi="Courier New" w:cs="Courier New"/>
          <w:b/>
          <w:color w:val="444444"/>
        </w:rPr>
        <w:t>InnoDB</w:t>
      </w:r>
      <w:r>
        <w:rPr>
          <w:rFonts w:ascii="Courier New" w:hAnsi="Courier New" w:cs="Courier New"/>
          <w:color w:val="444444"/>
        </w:rPr>
        <w:t xml:space="preserve"> </w:t>
      </w:r>
      <w:r>
        <w:rPr>
          <w:rFonts w:ascii="Courier New" w:hAnsi="Courier New" w:cs="Courier New"/>
          <w:b/>
          <w:color w:val="444444"/>
        </w:rPr>
        <w:t>DEFAULT</w:t>
      </w:r>
      <w:r>
        <w:rPr>
          <w:rFonts w:ascii="Courier New" w:hAnsi="Courier New" w:cs="Courier New"/>
          <w:color w:val="444444"/>
        </w:rPr>
        <w:t xml:space="preserve"> </w:t>
      </w:r>
      <w:r>
        <w:rPr>
          <w:rFonts w:ascii="Courier New" w:hAnsi="Courier New" w:cs="Courier New"/>
          <w:b/>
          <w:color w:val="444444"/>
        </w:rPr>
        <w:t>CHARSET</w:t>
      </w:r>
      <w:r>
        <w:rPr>
          <w:rFonts w:ascii="Courier New" w:hAnsi="Courier New" w:cs="Courier New"/>
          <w:color w:val="444444"/>
        </w:rPr>
        <w:t>=utf8;</w:t>
      </w:r>
    </w:p>
    <w:p w14:paraId="761EE0D1" w14:textId="77777777" w:rsidR="00415715" w:rsidRDefault="00415715" w:rsidP="00415715">
      <w:pPr>
        <w:pStyle w:val="a5"/>
        <w:ind w:firstLine="420"/>
      </w:pPr>
      <w:r>
        <w:rPr>
          <w:rFonts w:hint="eastAsia"/>
        </w:rPr>
        <w:t>在</w:t>
      </w:r>
      <w:r>
        <w:rPr>
          <w:rFonts w:hint="eastAsia"/>
        </w:rPr>
        <w:t>MySQL</w:t>
      </w:r>
      <w:r>
        <w:rPr>
          <w:rFonts w:hint="eastAsia"/>
        </w:rPr>
        <w:t>配置文件中增加</w:t>
      </w:r>
      <w:r>
        <w:rPr>
          <w:rFonts w:hint="eastAsia"/>
        </w:rPr>
        <w:t>gmall2023_config</w:t>
      </w:r>
      <w:r>
        <w:rPr>
          <w:rFonts w:hint="eastAsia"/>
        </w:rPr>
        <w:t>开启</w:t>
      </w:r>
      <w:r>
        <w:rPr>
          <w:rFonts w:hint="eastAsia"/>
        </w:rPr>
        <w:t>Binlog</w:t>
      </w:r>
      <w:r>
        <w:rPr>
          <w:rFonts w:hint="eastAsia"/>
        </w:rPr>
        <w:t>，</w:t>
      </w:r>
      <w:r>
        <w:rPr>
          <w:rFonts w:hint="eastAsia"/>
        </w:rPr>
        <w:t xml:space="preserve"> </w:t>
      </w:r>
    </w:p>
    <w:p w14:paraId="19A39EF3" w14:textId="77777777" w:rsidR="00415715" w:rsidRDefault="00415715" w:rsidP="00415715">
      <w:pPr>
        <w:shd w:val="clear" w:color="auto" w:fill="F0F0F0"/>
      </w:pPr>
      <w:r>
        <w:rPr>
          <w:rFonts w:ascii="Courier New" w:hAnsi="Courier New" w:cs="Courier New"/>
          <w:color w:val="444444"/>
        </w:rPr>
        <w:t>[atguigu</w:t>
      </w:r>
      <w:r>
        <w:rPr>
          <w:rFonts w:ascii="Courier New" w:hAnsi="Courier New" w:cs="Courier New"/>
          <w:color w:val="BC6060"/>
        </w:rPr>
        <w:t>@hadoop102</w:t>
      </w:r>
      <w:r>
        <w:rPr>
          <w:rFonts w:ascii="Courier New" w:hAnsi="Courier New" w:cs="Courier New"/>
          <w:color w:val="444444"/>
        </w:rPr>
        <w:t xml:space="preserve"> ~]</w:t>
      </w:r>
      <w:r>
        <w:rPr>
          <w:rFonts w:ascii="Courier New" w:hAnsi="Courier New" w:cs="Courier New"/>
          <w:color w:val="BC6060"/>
        </w:rPr>
        <w:t xml:space="preserve">$ </w:t>
      </w:r>
      <w:r>
        <w:rPr>
          <w:rFonts w:ascii="Courier New" w:hAnsi="Courier New" w:cs="Courier New"/>
          <w:color w:val="444444"/>
        </w:rPr>
        <w:t>sudo vim /etc/my.cnf</w:t>
      </w:r>
    </w:p>
    <w:p w14:paraId="35158ED8" w14:textId="77777777" w:rsidR="00415715" w:rsidRDefault="00415715" w:rsidP="00415715">
      <w:pPr>
        <w:pStyle w:val="af4"/>
      </w:pPr>
      <w:r>
        <w:rPr>
          <w:rFonts w:hint="eastAsia"/>
        </w:rPr>
        <w:t>增加对于</w:t>
      </w:r>
      <w:r>
        <w:t>gmall2023_config</w:t>
      </w:r>
      <w:r>
        <w:rPr>
          <w:rFonts w:hint="eastAsia"/>
        </w:rPr>
        <w:t>的监控</w:t>
      </w:r>
    </w:p>
    <w:p w14:paraId="1715C1A6"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888888"/>
        </w:rPr>
        <w:t>#</w:t>
      </w:r>
      <w:r>
        <w:rPr>
          <w:rFonts w:ascii="Courier New" w:hAnsi="Courier New" w:cs="Courier New"/>
          <w:color w:val="888888"/>
        </w:rPr>
        <w:t>数据库</w:t>
      </w:r>
      <w:r>
        <w:rPr>
          <w:rFonts w:ascii="Courier New" w:hAnsi="Courier New" w:cs="Courier New"/>
          <w:color w:val="888888"/>
        </w:rPr>
        <w:t>id</w:t>
      </w:r>
    </w:p>
    <w:p w14:paraId="38B2B43A"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server-id = </w:t>
      </w:r>
      <w:r>
        <w:rPr>
          <w:rFonts w:ascii="Courier New" w:hAnsi="Courier New" w:cs="Courier New"/>
          <w:color w:val="880000"/>
        </w:rPr>
        <w:t>1</w:t>
      </w:r>
    </w:p>
    <w:p w14:paraId="3AB8F461"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888888"/>
        </w:rPr>
        <w:t>#</w:t>
      </w:r>
      <w:r>
        <w:rPr>
          <w:rFonts w:ascii="Courier New" w:hAnsi="Courier New" w:cs="Courier New"/>
          <w:color w:val="888888"/>
        </w:rPr>
        <w:t>启动</w:t>
      </w:r>
      <w:r>
        <w:rPr>
          <w:rFonts w:ascii="Courier New" w:hAnsi="Courier New" w:cs="Courier New"/>
          <w:color w:val="888888"/>
        </w:rPr>
        <w:t>binlog</w:t>
      </w:r>
      <w:r>
        <w:rPr>
          <w:rFonts w:ascii="Courier New" w:hAnsi="Courier New" w:cs="Courier New"/>
          <w:color w:val="888888"/>
        </w:rPr>
        <w:t>，该参数的值会作为</w:t>
      </w:r>
      <w:r>
        <w:rPr>
          <w:rFonts w:ascii="Courier New" w:hAnsi="Courier New" w:cs="Courier New"/>
          <w:color w:val="888888"/>
        </w:rPr>
        <w:t>binlog</w:t>
      </w:r>
      <w:r>
        <w:rPr>
          <w:rFonts w:ascii="Courier New" w:hAnsi="Courier New" w:cs="Courier New"/>
          <w:color w:val="888888"/>
        </w:rPr>
        <w:t>的文件名</w:t>
      </w:r>
    </w:p>
    <w:p w14:paraId="648408E0"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log-bin=mysql-bin</w:t>
      </w:r>
    </w:p>
    <w:p w14:paraId="385558D6"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888888"/>
        </w:rPr>
        <w:t>#binlog</w:t>
      </w:r>
      <w:r>
        <w:rPr>
          <w:rFonts w:ascii="Courier New" w:hAnsi="Courier New" w:cs="Courier New"/>
          <w:color w:val="888888"/>
        </w:rPr>
        <w:t>类型，</w:t>
      </w:r>
      <w:r>
        <w:rPr>
          <w:rFonts w:ascii="Courier New" w:hAnsi="Courier New" w:cs="Courier New"/>
          <w:color w:val="888888"/>
        </w:rPr>
        <w:t>maxwell</w:t>
      </w:r>
      <w:r>
        <w:rPr>
          <w:rFonts w:ascii="Courier New" w:hAnsi="Courier New" w:cs="Courier New"/>
          <w:color w:val="888888"/>
        </w:rPr>
        <w:t>要求为</w:t>
      </w:r>
      <w:r>
        <w:rPr>
          <w:rFonts w:ascii="Courier New" w:hAnsi="Courier New" w:cs="Courier New"/>
          <w:color w:val="888888"/>
        </w:rPr>
        <w:t>row</w:t>
      </w:r>
      <w:r>
        <w:rPr>
          <w:rFonts w:ascii="Courier New" w:hAnsi="Courier New" w:cs="Courier New"/>
          <w:color w:val="888888"/>
        </w:rPr>
        <w:t>类型</w:t>
      </w:r>
    </w:p>
    <w:p w14:paraId="3D3DCCF4"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binlog_format=row</w:t>
      </w:r>
    </w:p>
    <w:p w14:paraId="06EC83DC"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888888"/>
        </w:rPr>
        <w:t>#</w:t>
      </w:r>
      <w:r>
        <w:rPr>
          <w:rFonts w:ascii="Courier New" w:hAnsi="Courier New" w:cs="Courier New"/>
          <w:color w:val="888888"/>
        </w:rPr>
        <w:t>启用</w:t>
      </w:r>
      <w:r>
        <w:rPr>
          <w:rFonts w:ascii="Courier New" w:hAnsi="Courier New" w:cs="Courier New"/>
          <w:color w:val="888888"/>
        </w:rPr>
        <w:t>binlog</w:t>
      </w:r>
      <w:r>
        <w:rPr>
          <w:rFonts w:ascii="Courier New" w:hAnsi="Courier New" w:cs="Courier New"/>
          <w:color w:val="888888"/>
        </w:rPr>
        <w:t>的数据库，需根据实际情况作出修改</w:t>
      </w:r>
    </w:p>
    <w:p w14:paraId="3A8B52E2"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binlog-do-db=gmall</w:t>
      </w:r>
    </w:p>
    <w:p w14:paraId="0DF77847" w14:textId="77777777" w:rsidR="00415715" w:rsidRDefault="00415715" w:rsidP="00415715">
      <w:pPr>
        <w:shd w:val="clear" w:color="auto" w:fill="F0F0F0"/>
      </w:pPr>
      <w:r>
        <w:rPr>
          <w:rFonts w:ascii="Courier New" w:hAnsi="Courier New" w:cs="Courier New"/>
          <w:color w:val="444444"/>
        </w:rPr>
        <w:t>binlog-do-db=gmall2023_config</w:t>
      </w:r>
    </w:p>
    <w:p w14:paraId="69CDFCE7" w14:textId="77777777" w:rsidR="00415715" w:rsidRDefault="00415715" w:rsidP="00415715">
      <w:pPr>
        <w:pStyle w:val="af4"/>
      </w:pPr>
      <w:r>
        <w:rPr>
          <w:rFonts w:hint="eastAsia"/>
        </w:rPr>
        <w:t>保存退出</w:t>
      </w:r>
    </w:p>
    <w:p w14:paraId="1E6C2434" w14:textId="77777777" w:rsidR="00415715" w:rsidRDefault="00415715" w:rsidP="00415715">
      <w:pPr>
        <w:pStyle w:val="a5"/>
        <w:ind w:firstLine="420"/>
      </w:pPr>
      <w:r>
        <w:rPr>
          <w:rFonts w:hint="eastAsia"/>
        </w:rPr>
        <w:lastRenderedPageBreak/>
        <w:t>重启</w:t>
      </w:r>
      <w:r>
        <w:rPr>
          <w:rFonts w:hint="eastAsia"/>
        </w:rPr>
        <w:t>MySQL</w:t>
      </w:r>
      <w:r>
        <w:rPr>
          <w:rFonts w:hint="eastAsia"/>
        </w:rPr>
        <w:t>服务</w:t>
      </w:r>
    </w:p>
    <w:p w14:paraId="35B5A327"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[atguigu</w:t>
      </w:r>
      <w:r>
        <w:rPr>
          <w:rFonts w:ascii="Courier New" w:hAnsi="Courier New" w:cs="Courier New"/>
          <w:color w:val="BC6060"/>
        </w:rPr>
        <w:t>@hadoop102</w:t>
      </w:r>
      <w:r>
        <w:rPr>
          <w:rFonts w:ascii="Courier New" w:hAnsi="Courier New" w:cs="Courier New"/>
          <w:color w:val="444444"/>
        </w:rPr>
        <w:t xml:space="preserve"> ~]</w:t>
      </w:r>
      <w:r>
        <w:rPr>
          <w:rFonts w:ascii="Courier New" w:hAnsi="Courier New" w:cs="Courier New"/>
          <w:color w:val="BC6060"/>
        </w:rPr>
        <w:t xml:space="preserve">$ </w:t>
      </w:r>
      <w:r>
        <w:rPr>
          <w:rFonts w:ascii="Courier New" w:hAnsi="Courier New" w:cs="Courier New"/>
          <w:color w:val="444444"/>
        </w:rPr>
        <w:t>sudo systemctl restart mysqld</w:t>
      </w:r>
    </w:p>
    <w:p w14:paraId="1440D4DB" w14:textId="77777777" w:rsidR="00415715" w:rsidRDefault="00415715" w:rsidP="00415715">
      <w:pPr>
        <w:pStyle w:val="a1"/>
      </w:pPr>
      <w:r>
        <w:rPr>
          <w:rFonts w:hint="eastAsia"/>
        </w:rPr>
        <w:t>主要任务</w:t>
      </w:r>
    </w:p>
    <w:p w14:paraId="16328631" w14:textId="77777777" w:rsidR="00415715" w:rsidRDefault="00415715" w:rsidP="00415715">
      <w:pPr>
        <w:pStyle w:val="a2"/>
      </w:pPr>
      <w:r>
        <w:rPr>
          <w:rFonts w:hint="eastAsia"/>
        </w:rPr>
        <w:t>接收</w:t>
      </w:r>
      <w:r>
        <w:rPr>
          <w:rFonts w:hint="eastAsia"/>
        </w:rPr>
        <w:t>Kafka</w:t>
      </w:r>
      <w:r>
        <w:rPr>
          <w:rFonts w:hint="eastAsia"/>
        </w:rPr>
        <w:t>数据，过滤空值数据</w:t>
      </w:r>
    </w:p>
    <w:p w14:paraId="2B52B4DB" w14:textId="77777777" w:rsidR="00415715" w:rsidRDefault="00415715" w:rsidP="00415715">
      <w:pPr>
        <w:pStyle w:val="af4"/>
      </w:pPr>
      <w:r>
        <w:rPr>
          <w:rFonts w:hint="eastAsia"/>
        </w:rPr>
        <w:t>对</w:t>
      </w:r>
      <w:r>
        <w:rPr>
          <w:rFonts w:hint="eastAsia"/>
        </w:rPr>
        <w:t>Maxwell</w:t>
      </w:r>
      <w:r>
        <w:rPr>
          <w:rFonts w:hint="eastAsia"/>
        </w:rPr>
        <w:t>抓取的数据进行</w:t>
      </w:r>
      <w:r>
        <w:rPr>
          <w:rFonts w:hint="eastAsia"/>
        </w:rPr>
        <w:t>ETL</w:t>
      </w:r>
      <w:r>
        <w:rPr>
          <w:rFonts w:hint="eastAsia"/>
        </w:rPr>
        <w:t>，有用的部分保留，没用的过滤掉。</w:t>
      </w:r>
    </w:p>
    <w:p w14:paraId="1EF11219" w14:textId="77777777" w:rsidR="00415715" w:rsidRDefault="00415715" w:rsidP="00415715">
      <w:pPr>
        <w:pStyle w:val="a2"/>
      </w:pPr>
      <w:r>
        <w:rPr>
          <w:rFonts w:hint="eastAsia"/>
        </w:rPr>
        <w:t>动态拆分维度表功能</w:t>
      </w:r>
    </w:p>
    <w:p w14:paraId="21500913" w14:textId="77777777" w:rsidR="00415715" w:rsidRDefault="00415715" w:rsidP="00415715">
      <w:pPr>
        <w:pStyle w:val="af4"/>
      </w:pPr>
      <w:r>
        <w:rPr>
          <w:rFonts w:hint="eastAsia"/>
        </w:rPr>
        <w:t>实时数仓的维度表用于补充事实数据的维度信息（维度关联），事实数据是以流的形式存在的，如果维度信息也是这样，维度关联就要通过双流</w:t>
      </w:r>
      <w:r>
        <w:rPr>
          <w:rFonts w:hint="eastAsia"/>
        </w:rPr>
        <w:t>join</w:t>
      </w:r>
      <w:r>
        <w:rPr>
          <w:rFonts w:hint="eastAsia"/>
        </w:rPr>
        <w:t>来实现，而通常维度数据的生成时间可能远远早于事实数据，要保证二者可以正确关联，就要把维度流的数据缓存下来，设置一个极大的</w:t>
      </w:r>
      <w:r>
        <w:rPr>
          <w:rFonts w:hint="eastAsia"/>
        </w:rPr>
        <w:t>ttl</w:t>
      </w:r>
      <w:r>
        <w:rPr>
          <w:rFonts w:hint="eastAsia"/>
        </w:rPr>
        <w:t>，使其常驻内存。对于数据量比较小的维度而言，这样做没有什么问题，但如果是用户这样数据量在百</w:t>
      </w:r>
      <w:r>
        <w:rPr>
          <w:rFonts w:hint="eastAsia"/>
        </w:rPr>
        <w:t>G</w:t>
      </w:r>
      <w:r>
        <w:rPr>
          <w:rFonts w:hint="eastAsia"/>
        </w:rPr>
        <w:t>以上的维度，必然会带来极大的内存开销，不是一个很好的解决方案。</w:t>
      </w:r>
    </w:p>
    <w:p w14:paraId="1678D607" w14:textId="77777777" w:rsidR="00415715" w:rsidRDefault="00415715" w:rsidP="00415715">
      <w:pPr>
        <w:pStyle w:val="af4"/>
      </w:pPr>
      <w:r>
        <w:rPr>
          <w:rFonts w:hint="eastAsia"/>
        </w:rPr>
        <w:t>通常，我们会将维度数据写入外部存储介质，通常是</w:t>
      </w:r>
      <w:r>
        <w:rPr>
          <w:rFonts w:hint="eastAsia"/>
        </w:rPr>
        <w:t>HBase</w:t>
      </w:r>
      <w:r>
        <w:rPr>
          <w:rFonts w:hint="eastAsia"/>
        </w:rPr>
        <w:t>，</w:t>
      </w:r>
      <w:r>
        <w:rPr>
          <w:rFonts w:hint="eastAsia"/>
        </w:rPr>
        <w:t>Redis</w:t>
      </w:r>
      <w:r>
        <w:rPr>
          <w:rFonts w:hint="eastAsia"/>
        </w:rPr>
        <w:t>或</w:t>
      </w:r>
      <w:r>
        <w:rPr>
          <w:rFonts w:hint="eastAsia"/>
        </w:rPr>
        <w:t>MySQL</w:t>
      </w:r>
      <w:r>
        <w:rPr>
          <w:rFonts w:hint="eastAsia"/>
        </w:rPr>
        <w:t>这样的</w:t>
      </w:r>
      <w:r>
        <w:rPr>
          <w:rFonts w:hint="eastAsia"/>
        </w:rPr>
        <w:t>K-V</w:t>
      </w:r>
      <w:r>
        <w:rPr>
          <w:rFonts w:hint="eastAsia"/>
        </w:rPr>
        <w:t>数据库，以便通过主键高效地获取维度信息。本项目选用</w:t>
      </w:r>
      <w:r>
        <w:rPr>
          <w:rFonts w:hint="eastAsia"/>
        </w:rPr>
        <w:t>HBase</w:t>
      </w:r>
      <w:r>
        <w:rPr>
          <w:rFonts w:hint="eastAsia"/>
        </w:rPr>
        <w:t>，主要是考虑到大数据场景下某些维度表数据量极大，</w:t>
      </w:r>
      <w:r>
        <w:rPr>
          <w:rFonts w:hint="eastAsia"/>
        </w:rPr>
        <w:t>Redis</w:t>
      </w:r>
      <w:r>
        <w:rPr>
          <w:rFonts w:hint="eastAsia"/>
        </w:rPr>
        <w:t>和</w:t>
      </w:r>
      <w:r>
        <w:rPr>
          <w:rFonts w:hint="eastAsia"/>
        </w:rPr>
        <w:t>MySQL</w:t>
      </w:r>
      <w:r>
        <w:rPr>
          <w:rFonts w:hint="eastAsia"/>
        </w:rPr>
        <w:t>可能扛不住这样的压力。</w:t>
      </w:r>
      <w:r>
        <w:rPr>
          <w:rFonts w:hint="eastAsia"/>
        </w:rPr>
        <w:t>HBase</w:t>
      </w:r>
      <w:r>
        <w:rPr>
          <w:rFonts w:hint="eastAsia"/>
        </w:rPr>
        <w:t>的设计初衷就是支持海量数据的读写操作，可以托管数十亿行、数百万列的大表，并且支持随机查询，可以通过</w:t>
      </w:r>
      <w:r>
        <w:rPr>
          <w:rFonts w:hint="eastAsia"/>
        </w:rPr>
        <w:t>row_key</w:t>
      </w:r>
      <w:r>
        <w:rPr>
          <w:rFonts w:hint="eastAsia"/>
        </w:rPr>
        <w:t>快速定位目标数据。</w:t>
      </w:r>
    </w:p>
    <w:p w14:paraId="34B77FE5" w14:textId="77777777" w:rsidR="00415715" w:rsidRDefault="00415715" w:rsidP="00415715">
      <w:pPr>
        <w:pStyle w:val="af4"/>
      </w:pPr>
      <w:r>
        <w:rPr>
          <w:rFonts w:hint="eastAsia"/>
        </w:rPr>
        <w:t>所有维度都存在</w:t>
      </w:r>
      <w:r>
        <w:rPr>
          <w:rFonts w:hint="eastAsia"/>
        </w:rPr>
        <w:t>Kafka</w:t>
      </w:r>
      <w:r>
        <w:rPr>
          <w:rFonts w:hint="eastAsia"/>
        </w:rPr>
        <w:t>的</w:t>
      </w:r>
      <w:r>
        <w:rPr>
          <w:rFonts w:hint="eastAsia"/>
        </w:rPr>
        <w:t>topic</w:t>
      </w:r>
      <w:r>
        <w:t>_db</w:t>
      </w:r>
      <w:r>
        <w:rPr>
          <w:rFonts w:hint="eastAsia"/>
        </w:rPr>
        <w:t>主题，不同的维度表上下游、字段信息不同，可以把这些信息记录在配置文件中，在程序启动时加载，根据配置信息完成维度数据的处理。这种方案有一个非常严重的问题，程序启动后并不能动态感知配置变化，当业务端需求变化时必须重启计算程序读取更新后的配置文件，效率极低。此处需要一种动态配置方案，当配置变化时，流处理程序可以自动感知。此处提出三种动态配置方案：</w:t>
      </w:r>
    </w:p>
    <w:p w14:paraId="7EB23440" w14:textId="77777777" w:rsidR="00415715" w:rsidRDefault="00415715" w:rsidP="00415715">
      <w:pPr>
        <w:pStyle w:val="a5"/>
        <w:ind w:firstLine="420"/>
      </w:pPr>
      <w:r>
        <w:rPr>
          <w:rFonts w:hint="eastAsia"/>
        </w:rPr>
        <w:t>用</w:t>
      </w:r>
      <w:r>
        <w:rPr>
          <w:rFonts w:hint="eastAsia"/>
        </w:rPr>
        <w:t>Zookeeper</w:t>
      </w:r>
      <w:r>
        <w:rPr>
          <w:rFonts w:hint="eastAsia"/>
        </w:rPr>
        <w:t>存储配置信息，通过</w:t>
      </w:r>
      <w:r>
        <w:rPr>
          <w:rFonts w:hint="eastAsia"/>
        </w:rPr>
        <w:t>Watch</w:t>
      </w:r>
      <w:r>
        <w:rPr>
          <w:rFonts w:hint="eastAsia"/>
        </w:rPr>
        <w:t>感知数据变化</w:t>
      </w:r>
    </w:p>
    <w:p w14:paraId="158B8712" w14:textId="77777777" w:rsidR="00415715" w:rsidRDefault="00415715" w:rsidP="00415715">
      <w:pPr>
        <w:pStyle w:val="af4"/>
      </w:pPr>
      <w:r>
        <w:rPr>
          <w:rFonts w:hint="eastAsia"/>
        </w:rPr>
        <w:t>在命令行客户端修改结点内容</w:t>
      </w:r>
    </w:p>
    <w:p w14:paraId="24C96EC5" w14:textId="77777777" w:rsidR="00415715" w:rsidRDefault="00415715" w:rsidP="00415715">
      <w:pPr>
        <w:shd w:val="clear" w:color="auto" w:fill="F0F0F0"/>
        <w:rPr>
          <w:rFonts w:ascii="Courier New" w:hAnsi="Courier New" w:cs="Courier New"/>
          <w:color w:val="444444"/>
        </w:rPr>
      </w:pPr>
      <w:r>
        <w:rPr>
          <w:rFonts w:ascii="Courier New" w:hAnsi="Courier New" w:cs="Courier New"/>
          <w:b/>
          <w:color w:val="444444"/>
        </w:rPr>
        <w:t>WATCHER</w:t>
      </w:r>
      <w:r>
        <w:rPr>
          <w:rFonts w:ascii="Courier New" w:hAnsi="Courier New" w:cs="Courier New"/>
          <w:color w:val="444444"/>
        </w:rPr>
        <w:t>::</w:t>
      </w:r>
    </w:p>
    <w:p w14:paraId="5EAB3C01" w14:textId="77777777" w:rsidR="00415715" w:rsidRDefault="00415715" w:rsidP="00415715">
      <w:pPr>
        <w:shd w:val="clear" w:color="auto" w:fill="F0F0F0"/>
        <w:rPr>
          <w:rFonts w:ascii="Courier New" w:hAnsi="Courier New" w:cs="Courier New"/>
          <w:color w:val="444444"/>
        </w:rPr>
      </w:pPr>
    </w:p>
    <w:p w14:paraId="6A29D44B"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 xml:space="preserve">WatchedEvent </w:t>
      </w:r>
      <w:r>
        <w:rPr>
          <w:rFonts w:ascii="Courier New" w:hAnsi="Courier New" w:cs="Courier New"/>
          <w:b/>
          <w:color w:val="444444"/>
        </w:rPr>
        <w:t>state</w:t>
      </w:r>
      <w:r>
        <w:rPr>
          <w:rFonts w:ascii="Courier New" w:hAnsi="Courier New" w:cs="Courier New"/>
          <w:color w:val="444444"/>
        </w:rPr>
        <w:t xml:space="preserve">:SyncConnected </w:t>
      </w:r>
      <w:r>
        <w:rPr>
          <w:rFonts w:ascii="Courier New" w:hAnsi="Courier New" w:cs="Courier New"/>
          <w:b/>
          <w:color w:val="444444"/>
        </w:rPr>
        <w:t>type</w:t>
      </w:r>
      <w:r>
        <w:rPr>
          <w:rFonts w:ascii="Courier New" w:hAnsi="Courier New" w:cs="Courier New"/>
          <w:color w:val="444444"/>
        </w:rPr>
        <w:t xml:space="preserve">:None </w:t>
      </w:r>
      <w:r>
        <w:rPr>
          <w:rFonts w:ascii="Courier New" w:hAnsi="Courier New" w:cs="Courier New"/>
          <w:b/>
          <w:color w:val="444444"/>
        </w:rPr>
        <w:t>path</w:t>
      </w:r>
      <w:r>
        <w:rPr>
          <w:rFonts w:ascii="Courier New" w:hAnsi="Courier New" w:cs="Courier New"/>
          <w:color w:val="444444"/>
        </w:rPr>
        <w:t>:null</w:t>
      </w:r>
    </w:p>
    <w:p w14:paraId="61C22A98"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w:t>
      </w:r>
      <w:r>
        <w:rPr>
          <w:rFonts w:ascii="Courier New" w:hAnsi="Courier New" w:cs="Courier New"/>
          <w:b/>
          <w:color w:val="444444"/>
        </w:rPr>
        <w:t>zk</w:t>
      </w:r>
      <w:r>
        <w:rPr>
          <w:rFonts w:ascii="Courier New" w:hAnsi="Courier New" w:cs="Courier New"/>
          <w:color w:val="444444"/>
        </w:rPr>
        <w:t xml:space="preserve">: </w:t>
      </w:r>
      <w:r>
        <w:rPr>
          <w:rFonts w:ascii="Courier New" w:hAnsi="Courier New" w:cs="Courier New"/>
          <w:b/>
          <w:color w:val="444444"/>
        </w:rPr>
        <w:t>localhost</w:t>
      </w:r>
      <w:r>
        <w:rPr>
          <w:rFonts w:ascii="Courier New" w:hAnsi="Courier New" w:cs="Courier New"/>
          <w:color w:val="444444"/>
        </w:rPr>
        <w:t>:</w:t>
      </w:r>
      <w:r>
        <w:rPr>
          <w:rFonts w:ascii="Courier New" w:hAnsi="Courier New" w:cs="Courier New"/>
          <w:color w:val="880000"/>
        </w:rPr>
        <w:t>2181</w:t>
      </w:r>
      <w:r>
        <w:rPr>
          <w:rFonts w:ascii="Courier New" w:hAnsi="Courier New" w:cs="Courier New"/>
          <w:color w:val="444444"/>
        </w:rPr>
        <w:t xml:space="preserve">(CONNECTED) </w:t>
      </w:r>
      <w:r>
        <w:rPr>
          <w:rFonts w:ascii="Courier New" w:hAnsi="Courier New" w:cs="Courier New"/>
          <w:color w:val="880000"/>
        </w:rPr>
        <w:t>0</w:t>
      </w:r>
      <w:r>
        <w:rPr>
          <w:rFonts w:ascii="Courier New" w:hAnsi="Courier New" w:cs="Courier New"/>
          <w:color w:val="444444"/>
        </w:rPr>
        <w:t xml:space="preserve">] set /testWatchNode </w:t>
      </w:r>
      <w:r>
        <w:rPr>
          <w:rFonts w:ascii="Courier New" w:hAnsi="Courier New" w:cs="Courier New"/>
          <w:color w:val="880000"/>
        </w:rPr>
        <w:t>'1'</w:t>
      </w:r>
    </w:p>
    <w:p w14:paraId="70E8F1E4"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w:t>
      </w:r>
      <w:r>
        <w:rPr>
          <w:rFonts w:ascii="Courier New" w:hAnsi="Courier New" w:cs="Courier New"/>
          <w:b/>
          <w:color w:val="444444"/>
        </w:rPr>
        <w:t>zk</w:t>
      </w:r>
      <w:r>
        <w:rPr>
          <w:rFonts w:ascii="Courier New" w:hAnsi="Courier New" w:cs="Courier New"/>
          <w:color w:val="444444"/>
        </w:rPr>
        <w:t xml:space="preserve">: </w:t>
      </w:r>
      <w:r>
        <w:rPr>
          <w:rFonts w:ascii="Courier New" w:hAnsi="Courier New" w:cs="Courier New"/>
          <w:b/>
          <w:color w:val="444444"/>
        </w:rPr>
        <w:t>localhost</w:t>
      </w:r>
      <w:r>
        <w:rPr>
          <w:rFonts w:ascii="Courier New" w:hAnsi="Courier New" w:cs="Courier New"/>
          <w:color w:val="444444"/>
        </w:rPr>
        <w:t>:</w:t>
      </w:r>
      <w:r>
        <w:rPr>
          <w:rFonts w:ascii="Courier New" w:hAnsi="Courier New" w:cs="Courier New"/>
          <w:color w:val="880000"/>
        </w:rPr>
        <w:t>2181</w:t>
      </w:r>
      <w:r>
        <w:rPr>
          <w:rFonts w:ascii="Courier New" w:hAnsi="Courier New" w:cs="Courier New"/>
          <w:color w:val="444444"/>
        </w:rPr>
        <w:t xml:space="preserve">(CONNECTED) </w:t>
      </w:r>
      <w:r>
        <w:rPr>
          <w:rFonts w:ascii="Courier New" w:hAnsi="Courier New" w:cs="Courier New"/>
          <w:color w:val="880000"/>
        </w:rPr>
        <w:t>1</w:t>
      </w:r>
      <w:r>
        <w:rPr>
          <w:rFonts w:ascii="Courier New" w:hAnsi="Courier New" w:cs="Courier New"/>
          <w:color w:val="444444"/>
        </w:rPr>
        <w:t xml:space="preserve">] set /testWatchNode </w:t>
      </w:r>
      <w:r>
        <w:rPr>
          <w:rFonts w:ascii="Courier New" w:hAnsi="Courier New" w:cs="Courier New"/>
          <w:color w:val="880000"/>
        </w:rPr>
        <w:t>'2'</w:t>
      </w:r>
    </w:p>
    <w:p w14:paraId="3394AE84"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lastRenderedPageBreak/>
        <w:t>[</w:t>
      </w:r>
      <w:r>
        <w:rPr>
          <w:rFonts w:ascii="Courier New" w:hAnsi="Courier New" w:cs="Courier New"/>
          <w:b/>
          <w:color w:val="444444"/>
        </w:rPr>
        <w:t>zk</w:t>
      </w:r>
      <w:r>
        <w:rPr>
          <w:rFonts w:ascii="Courier New" w:hAnsi="Courier New" w:cs="Courier New"/>
          <w:color w:val="444444"/>
        </w:rPr>
        <w:t xml:space="preserve">: </w:t>
      </w:r>
      <w:r>
        <w:rPr>
          <w:rFonts w:ascii="Courier New" w:hAnsi="Courier New" w:cs="Courier New"/>
          <w:b/>
          <w:color w:val="444444"/>
        </w:rPr>
        <w:t>localhost</w:t>
      </w:r>
      <w:r>
        <w:rPr>
          <w:rFonts w:ascii="Courier New" w:hAnsi="Courier New" w:cs="Courier New"/>
          <w:color w:val="444444"/>
        </w:rPr>
        <w:t>:</w:t>
      </w:r>
      <w:r>
        <w:rPr>
          <w:rFonts w:ascii="Courier New" w:hAnsi="Courier New" w:cs="Courier New"/>
          <w:color w:val="880000"/>
        </w:rPr>
        <w:t>2181</w:t>
      </w:r>
      <w:r>
        <w:rPr>
          <w:rFonts w:ascii="Courier New" w:hAnsi="Courier New" w:cs="Courier New"/>
          <w:color w:val="444444"/>
        </w:rPr>
        <w:t xml:space="preserve">(CONNECTED) </w:t>
      </w:r>
      <w:r>
        <w:rPr>
          <w:rFonts w:ascii="Courier New" w:hAnsi="Courier New" w:cs="Courier New"/>
          <w:color w:val="880000"/>
        </w:rPr>
        <w:t>2</w:t>
      </w:r>
      <w:r>
        <w:rPr>
          <w:rFonts w:ascii="Courier New" w:hAnsi="Courier New" w:cs="Courier New"/>
          <w:color w:val="444444"/>
        </w:rPr>
        <w:t xml:space="preserve">] set /testWatchNode </w:t>
      </w:r>
      <w:r>
        <w:rPr>
          <w:rFonts w:ascii="Courier New" w:hAnsi="Courier New" w:cs="Courier New"/>
          <w:color w:val="880000"/>
        </w:rPr>
        <w:t>'3'</w:t>
      </w:r>
    </w:p>
    <w:p w14:paraId="69F7CD00" w14:textId="77777777" w:rsidR="00415715" w:rsidRDefault="00415715" w:rsidP="00415715">
      <w:pPr>
        <w:shd w:val="clear" w:color="auto" w:fill="F0F0F0"/>
        <w:rPr>
          <w:rFonts w:ascii="Courier New" w:hAnsi="Courier New" w:cs="Courier New"/>
          <w:color w:val="444444"/>
        </w:rPr>
      </w:pPr>
      <w:r>
        <w:rPr>
          <w:rFonts w:ascii="Courier New" w:hAnsi="Courier New" w:cs="Courier New"/>
          <w:color w:val="444444"/>
        </w:rPr>
        <w:t>[</w:t>
      </w:r>
      <w:r>
        <w:rPr>
          <w:rFonts w:ascii="Courier New" w:hAnsi="Courier New" w:cs="Courier New"/>
          <w:b/>
          <w:color w:val="444444"/>
        </w:rPr>
        <w:t>zk</w:t>
      </w:r>
      <w:r>
        <w:rPr>
          <w:rFonts w:ascii="Courier New" w:hAnsi="Courier New" w:cs="Courier New"/>
          <w:color w:val="444444"/>
        </w:rPr>
        <w:t xml:space="preserve">: </w:t>
      </w:r>
      <w:r>
        <w:rPr>
          <w:rFonts w:ascii="Courier New" w:hAnsi="Courier New" w:cs="Courier New"/>
          <w:b/>
          <w:color w:val="444444"/>
        </w:rPr>
        <w:t>localhost</w:t>
      </w:r>
      <w:r>
        <w:rPr>
          <w:rFonts w:ascii="Courier New" w:hAnsi="Courier New" w:cs="Courier New"/>
          <w:color w:val="444444"/>
        </w:rPr>
        <w:t>:</w:t>
      </w:r>
      <w:r>
        <w:rPr>
          <w:rFonts w:ascii="Courier New" w:hAnsi="Courier New" w:cs="Courier New"/>
          <w:color w:val="880000"/>
        </w:rPr>
        <w:t>2181</w:t>
      </w:r>
      <w:r>
        <w:rPr>
          <w:rFonts w:ascii="Courier New" w:hAnsi="Courier New" w:cs="Courier New"/>
          <w:color w:val="444444"/>
        </w:rPr>
        <w:t xml:space="preserve">(CONNECTED) </w:t>
      </w:r>
      <w:r>
        <w:rPr>
          <w:rFonts w:ascii="Courier New" w:hAnsi="Courier New" w:cs="Courier New"/>
          <w:color w:val="880000"/>
        </w:rPr>
        <w:t>3</w:t>
      </w:r>
      <w:r>
        <w:rPr>
          <w:rFonts w:ascii="Courier New" w:hAnsi="Courier New" w:cs="Courier New"/>
          <w:color w:val="444444"/>
        </w:rPr>
        <w:t xml:space="preserve">] set /testWatchNode </w:t>
      </w:r>
      <w:r>
        <w:rPr>
          <w:rFonts w:ascii="Courier New" w:hAnsi="Courier New" w:cs="Courier New"/>
          <w:color w:val="880000"/>
        </w:rPr>
        <w:t>'4'</w:t>
      </w:r>
    </w:p>
    <w:p w14:paraId="62806B0A" w14:textId="77777777" w:rsidR="00415715" w:rsidRDefault="00415715" w:rsidP="00415715">
      <w:pPr>
        <w:shd w:val="clear" w:color="auto" w:fill="F0F0F0"/>
      </w:pPr>
      <w:r>
        <w:rPr>
          <w:rFonts w:ascii="Courier New" w:hAnsi="Courier New" w:cs="Courier New"/>
          <w:color w:val="444444"/>
        </w:rPr>
        <w:t>[</w:t>
      </w:r>
      <w:r>
        <w:rPr>
          <w:rFonts w:ascii="Courier New" w:hAnsi="Courier New" w:cs="Courier New"/>
          <w:b/>
          <w:color w:val="444444"/>
        </w:rPr>
        <w:t>zk</w:t>
      </w:r>
      <w:r>
        <w:rPr>
          <w:rFonts w:ascii="Courier New" w:hAnsi="Courier New" w:cs="Courier New"/>
          <w:color w:val="444444"/>
        </w:rPr>
        <w:t xml:space="preserve">: </w:t>
      </w:r>
      <w:r>
        <w:rPr>
          <w:rFonts w:ascii="Courier New" w:hAnsi="Courier New" w:cs="Courier New"/>
          <w:b/>
          <w:color w:val="444444"/>
        </w:rPr>
        <w:t>localhost</w:t>
      </w:r>
      <w:r>
        <w:rPr>
          <w:rFonts w:ascii="Courier New" w:hAnsi="Courier New" w:cs="Courier New"/>
          <w:color w:val="444444"/>
        </w:rPr>
        <w:t>:</w:t>
      </w:r>
      <w:r>
        <w:rPr>
          <w:rFonts w:ascii="Courier New" w:hAnsi="Courier New" w:cs="Courier New"/>
          <w:color w:val="880000"/>
        </w:rPr>
        <w:t>2181</w:t>
      </w:r>
      <w:r>
        <w:rPr>
          <w:rFonts w:ascii="Courier New" w:hAnsi="Courier New" w:cs="Courier New"/>
          <w:color w:val="444444"/>
        </w:rPr>
        <w:t xml:space="preserve">(CONNECTED) </w:t>
      </w:r>
      <w:r>
        <w:rPr>
          <w:rFonts w:ascii="Courier New" w:hAnsi="Courier New" w:cs="Courier New"/>
          <w:color w:val="880000"/>
        </w:rPr>
        <w:t>4</w:t>
      </w:r>
      <w:r>
        <w:rPr>
          <w:rFonts w:ascii="Courier New" w:hAnsi="Courier New" w:cs="Courier New"/>
          <w:color w:val="444444"/>
        </w:rPr>
        <w:t xml:space="preserve">] set /testWatchNode </w:t>
      </w:r>
      <w:r>
        <w:rPr>
          <w:rFonts w:ascii="Courier New" w:hAnsi="Courier New" w:cs="Courier New"/>
          <w:color w:val="880000"/>
        </w:rPr>
        <w:t>'5'</w:t>
      </w:r>
    </w:p>
    <w:p w14:paraId="73974A01" w14:textId="77777777" w:rsidR="00415715" w:rsidRDefault="00415715" w:rsidP="00415715">
      <w:pPr>
        <w:pStyle w:val="af4"/>
      </w:pPr>
      <w:r>
        <w:rPr>
          <w:rFonts w:hint="eastAsia"/>
        </w:rPr>
        <w:t>观察</w:t>
      </w:r>
      <w:r>
        <w:rPr>
          <w:rFonts w:hint="eastAsia"/>
        </w:rPr>
        <w:t>IDEA</w:t>
      </w:r>
      <w:r>
        <w:rPr>
          <w:rFonts w:hint="eastAsia"/>
        </w:rPr>
        <w:t>控制台日志</w:t>
      </w:r>
    </w:p>
    <w:p w14:paraId="0DFEED5F" w14:textId="77777777" w:rsidR="00415715" w:rsidRDefault="00415715" w:rsidP="00415715">
      <w:pPr>
        <w:pStyle w:val="aff3"/>
      </w:pPr>
      <w:r>
        <w:rPr>
          <w:noProof/>
        </w:rPr>
        <w:drawing>
          <wp:inline distT="0" distB="0" distL="0" distR="0" wp14:anchorId="4D406864" wp14:editId="3AF1ACC7">
            <wp:extent cx="5274310" cy="1536065"/>
            <wp:effectExtent l="19050" t="19050" r="21590" b="26035"/>
            <wp:docPr id="192193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991" name="图片 1"/>
                    <pic:cNvPicPr>
                      <a:picLocks noChangeAspect="1"/>
                    </pic:cNvPicPr>
                  </pic:nvPicPr>
                  <pic:blipFill>
                    <a:blip r:embed="rId13"/>
                    <a:stretch>
                      <a:fillRect/>
                    </a:stretch>
                  </pic:blipFill>
                  <pic:spPr>
                    <a:xfrm>
                      <a:off x="0" y="0"/>
                      <a:ext cx="5274310" cy="1536065"/>
                    </a:xfrm>
                    <a:prstGeom prst="rect">
                      <a:avLst/>
                    </a:prstGeom>
                    <a:ln w="6350">
                      <a:solidFill>
                        <a:schemeClr val="tx1"/>
                      </a:solidFill>
                    </a:ln>
                  </pic:spPr>
                </pic:pic>
              </a:graphicData>
            </a:graphic>
          </wp:inline>
        </w:drawing>
      </w:r>
    </w:p>
    <w:p w14:paraId="07E5034C" w14:textId="77777777" w:rsidR="00415715" w:rsidRDefault="00415715" w:rsidP="00415715">
      <w:pPr>
        <w:pStyle w:val="af4"/>
      </w:pPr>
      <w:r>
        <w:rPr>
          <w:rFonts w:hint="eastAsia"/>
        </w:rPr>
        <w:t>结点数据变更，</w:t>
      </w:r>
      <w:r>
        <w:rPr>
          <w:rFonts w:hint="eastAsia"/>
        </w:rPr>
        <w:t>IDEA</w:t>
      </w:r>
      <w:r>
        <w:rPr>
          <w:rFonts w:hint="eastAsia"/>
        </w:rPr>
        <w:t>程序捕捉到了变更操作</w:t>
      </w:r>
    </w:p>
    <w:p w14:paraId="77BC2D68" w14:textId="77777777" w:rsidR="00415715" w:rsidRDefault="00415715" w:rsidP="00415715">
      <w:pPr>
        <w:pStyle w:val="af4"/>
      </w:pPr>
      <w:r>
        <w:rPr>
          <w:rFonts w:hint="eastAsia"/>
        </w:rPr>
        <w:t>将变更告知</w:t>
      </w:r>
      <w:r>
        <w:rPr>
          <w:rFonts w:hint="eastAsia"/>
        </w:rPr>
        <w:t>Flink</w:t>
      </w:r>
      <w:r>
        <w:rPr>
          <w:rFonts w:hint="eastAsia"/>
        </w:rPr>
        <w:t>应用</w:t>
      </w:r>
    </w:p>
    <w:p w14:paraId="0926F4D5" w14:textId="77777777" w:rsidR="00415715" w:rsidRDefault="00415715" w:rsidP="00415715">
      <w:pPr>
        <w:pStyle w:val="af4"/>
      </w:pPr>
      <w:r>
        <w:rPr>
          <w:rFonts w:hint="eastAsia"/>
        </w:rPr>
        <w:t>上述程序将</w:t>
      </w:r>
      <w:r>
        <w:rPr>
          <w:rFonts w:hint="eastAsia"/>
        </w:rPr>
        <w:t>Zookeeper</w:t>
      </w:r>
      <w:r>
        <w:rPr>
          <w:rFonts w:hint="eastAsia"/>
        </w:rPr>
        <w:t>结点的变更打印到了控制台，我们可以在程序的相应位置监控变更，将上述</w:t>
      </w:r>
      <w:r>
        <w:rPr>
          <w:rFonts w:hint="eastAsia"/>
        </w:rPr>
        <w:t>demo</w:t>
      </w:r>
      <w:r>
        <w:rPr>
          <w:rFonts w:hint="eastAsia"/>
        </w:rPr>
        <w:t>中的</w:t>
      </w:r>
      <w:r>
        <w:rPr>
          <w:rFonts w:hint="eastAsia"/>
        </w:rPr>
        <w:t>data</w:t>
      </w:r>
      <w:r>
        <w:rPr>
          <w:rFonts w:hint="eastAsia"/>
        </w:rPr>
        <w:t>同步给</w:t>
      </w:r>
      <w:r>
        <w:rPr>
          <w:rFonts w:hint="eastAsia"/>
        </w:rPr>
        <w:t>Flink</w:t>
      </w:r>
      <w:r>
        <w:rPr>
          <w:rFonts w:hint="eastAsia"/>
        </w:rPr>
        <w:t>的状态即可满足需求。</w:t>
      </w:r>
    </w:p>
    <w:p w14:paraId="368B4135" w14:textId="77777777" w:rsidR="00415715" w:rsidRDefault="00415715" w:rsidP="00415715">
      <w:pPr>
        <w:pStyle w:val="a5"/>
        <w:ind w:firstLine="420"/>
      </w:pPr>
      <w:r>
        <w:rPr>
          <w:rFonts w:hint="eastAsia"/>
        </w:rPr>
        <w:t>用</w:t>
      </w:r>
      <w:r>
        <w:rPr>
          <w:rFonts w:hint="eastAsia"/>
        </w:rPr>
        <w:t>mysql</w:t>
      </w:r>
      <w:r>
        <w:rPr>
          <w:rFonts w:hint="eastAsia"/>
        </w:rPr>
        <w:t>数据库存储，周期性同步</w:t>
      </w:r>
    </w:p>
    <w:p w14:paraId="17516014" w14:textId="77777777" w:rsidR="00415715" w:rsidRDefault="00415715" w:rsidP="00415715">
      <w:pPr>
        <w:pStyle w:val="af4"/>
      </w:pPr>
      <w:r>
        <w:rPr>
          <w:rFonts w:hint="eastAsia"/>
        </w:rPr>
        <w:t>只需要在分流程序的指定位置写一个死循环，周期性拉取</w:t>
      </w:r>
      <w:r>
        <w:rPr>
          <w:rFonts w:hint="eastAsia"/>
        </w:rPr>
        <w:t>MySQL</w:t>
      </w:r>
      <w:r>
        <w:rPr>
          <w:rFonts w:hint="eastAsia"/>
        </w:rPr>
        <w:t>配置表的数据即可。</w:t>
      </w:r>
    </w:p>
    <w:p w14:paraId="27DFA03B" w14:textId="77777777" w:rsidR="00415715" w:rsidRDefault="00415715" w:rsidP="00415715">
      <w:pPr>
        <w:pStyle w:val="a5"/>
        <w:ind w:firstLine="420"/>
      </w:pPr>
      <w:r>
        <w:rPr>
          <w:rFonts w:hint="eastAsia"/>
        </w:rPr>
        <w:t>用</w:t>
      </w:r>
      <w:r>
        <w:rPr>
          <w:rFonts w:hint="eastAsia"/>
        </w:rPr>
        <w:t>mysql</w:t>
      </w:r>
      <w:r>
        <w:rPr>
          <w:rFonts w:hint="eastAsia"/>
        </w:rPr>
        <w:t>数据库存储，通过</w:t>
      </w:r>
      <w:r>
        <w:rPr>
          <w:rFonts w:hint="eastAsia"/>
        </w:rPr>
        <w:t>FlinkCDC</w:t>
      </w:r>
      <w:r>
        <w:rPr>
          <w:rFonts w:hint="eastAsia"/>
        </w:rPr>
        <w:t>监控配置表数据变更</w:t>
      </w:r>
    </w:p>
    <w:p w14:paraId="4912BD6B" w14:textId="77777777" w:rsidR="00415715" w:rsidRDefault="00415715" w:rsidP="00415715">
      <w:pPr>
        <w:pStyle w:val="af4"/>
      </w:pPr>
      <w:r>
        <w:rPr>
          <w:rFonts w:hint="eastAsia"/>
        </w:rPr>
        <w:t>第二种方案无法实时获知数据变更，配置信息的更新至多需要等待一个周期，为了提升时效性，周期应尽可能短，但周期越短，执行查询的频率越高，开销越大，并且周期再短都无法实现实时更新，必然存在延迟。</w:t>
      </w:r>
    </w:p>
    <w:p w14:paraId="6EF97E5F" w14:textId="77777777" w:rsidR="00415715" w:rsidRDefault="00415715" w:rsidP="00415715">
      <w:pPr>
        <w:pStyle w:val="af4"/>
      </w:pPr>
      <w:r>
        <w:rPr>
          <w:rFonts w:hint="eastAsia"/>
        </w:rPr>
        <w:t>而</w:t>
      </w:r>
      <w:r>
        <w:rPr>
          <w:rFonts w:hint="eastAsia"/>
        </w:rPr>
        <w:t>Zookeeper</w:t>
      </w:r>
      <w:r>
        <w:rPr>
          <w:rFonts w:hint="eastAsia"/>
        </w:rPr>
        <w:t>是大数据生态中的协调者，一般不会用于存储数据，且</w:t>
      </w:r>
      <w:r>
        <w:rPr>
          <w:rFonts w:hint="eastAsia"/>
        </w:rPr>
        <w:t>Zookeeper</w:t>
      </w:r>
      <w:r>
        <w:rPr>
          <w:rFonts w:hint="eastAsia"/>
        </w:rPr>
        <w:t>的结点存储的是字符串，我们可以通过</w:t>
      </w:r>
      <w:r>
        <w:rPr>
          <w:rFonts w:hint="eastAsia"/>
        </w:rPr>
        <w:t>JSON</w:t>
      </w:r>
      <w:r>
        <w:rPr>
          <w:rFonts w:hint="eastAsia"/>
        </w:rPr>
        <w:t>数组存储配置信息，但是与第三种方案相比，对于用户而言，操作繁琐，且配置信息不够清晰。</w:t>
      </w:r>
    </w:p>
    <w:p w14:paraId="7471EDCE" w14:textId="77777777" w:rsidR="00415715" w:rsidRDefault="00415715" w:rsidP="00415715">
      <w:pPr>
        <w:pStyle w:val="af4"/>
      </w:pPr>
      <w:r>
        <w:rPr>
          <w:rFonts w:hint="eastAsia"/>
        </w:rPr>
        <w:t>第三种方案可以实现变更数据的实时监控，且配置信息存储在</w:t>
      </w:r>
      <w:r>
        <w:rPr>
          <w:rFonts w:hint="eastAsia"/>
        </w:rPr>
        <w:t>MySQL</w:t>
      </w:r>
      <w:r>
        <w:rPr>
          <w:rFonts w:hint="eastAsia"/>
        </w:rPr>
        <w:t>，符合开发习惯，易于维护，配置变更操作简便。</w:t>
      </w:r>
    </w:p>
    <w:p w14:paraId="51BCFC3C" w14:textId="77777777" w:rsidR="00415715" w:rsidRDefault="00415715" w:rsidP="00415715">
      <w:pPr>
        <w:pStyle w:val="af4"/>
      </w:pPr>
      <w:r>
        <w:rPr>
          <w:rFonts w:hint="eastAsia"/>
        </w:rPr>
        <w:t>综上，此处选择第三种方案。通过</w:t>
      </w:r>
      <w:r>
        <w:rPr>
          <w:rFonts w:hint="eastAsia"/>
        </w:rPr>
        <w:t>FlinkCDC</w:t>
      </w:r>
      <w:r>
        <w:rPr>
          <w:rFonts w:hint="eastAsia"/>
        </w:rPr>
        <w:t>读取配置表生成配置流，将其作为广播流与主流关联，将配置变更实时传达给主流。</w:t>
      </w:r>
    </w:p>
    <w:p w14:paraId="5A256223" w14:textId="77777777" w:rsidR="00415715" w:rsidRDefault="00415715" w:rsidP="00415715">
      <w:pPr>
        <w:pStyle w:val="af4"/>
      </w:pPr>
      <w:r>
        <w:rPr>
          <w:rFonts w:hint="eastAsia"/>
        </w:rPr>
        <w:t>流程如下</w:t>
      </w:r>
    </w:p>
    <w:bookmarkStart w:id="1" w:name="_Hlk112491474"/>
    <w:p w14:paraId="6732B879" w14:textId="77777777" w:rsidR="00415715" w:rsidRDefault="00415715" w:rsidP="00415715">
      <w:pPr>
        <w:pStyle w:val="PPT"/>
      </w:pPr>
      <w:r>
        <w:object w:dxaOrig="8304" w:dyaOrig="4638" w14:anchorId="037701B9">
          <v:shape id="_x0000_i1027" type="#_x0000_t75" style="width:415.35pt;height:232.1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PowerPoint.Show.12" ShapeID="_x0000_i1027" DrawAspect="Content" ObjectID="_1803320854" r:id="rId15"/>
        </w:object>
      </w:r>
      <w:bookmarkEnd w:id="1"/>
    </w:p>
    <w:p w14:paraId="1FDBD90B" w14:textId="77777777" w:rsidR="00415715" w:rsidRDefault="00415715" w:rsidP="00415715">
      <w:pPr>
        <w:pStyle w:val="a2"/>
      </w:pPr>
      <w:r>
        <w:rPr>
          <w:rFonts w:hint="eastAsia"/>
        </w:rPr>
        <w:t>把流中的数据保存到对应的维度表</w:t>
      </w:r>
    </w:p>
    <w:p w14:paraId="2CBCEA27" w14:textId="210E7B54" w:rsidR="00415715" w:rsidRPr="00415715" w:rsidRDefault="00415715" w:rsidP="00F40EDE">
      <w:pPr>
        <w:pStyle w:val="af4"/>
      </w:pPr>
      <w:r>
        <w:rPr>
          <w:rFonts w:hint="eastAsia"/>
        </w:rPr>
        <w:t>维度数据保存到</w:t>
      </w:r>
      <w:r>
        <w:rPr>
          <w:rFonts w:hint="eastAsia"/>
        </w:rPr>
        <w:t>HBase</w:t>
      </w:r>
      <w:r>
        <w:rPr>
          <w:rFonts w:hint="eastAsia"/>
        </w:rPr>
        <w:t>的表中。</w:t>
      </w:r>
    </w:p>
    <w:p w14:paraId="4F1C9AA4" w14:textId="77777777" w:rsidR="00DC2464" w:rsidRDefault="00F052A4">
      <w:pPr>
        <w:pStyle w:val="a1"/>
      </w:pPr>
      <w:r>
        <w:rPr>
          <w:rFonts w:hint="eastAsia"/>
        </w:rPr>
        <w:t>新建本地和远端分支</w:t>
      </w:r>
    </w:p>
    <w:p w14:paraId="17655215" w14:textId="77777777" w:rsidR="00DC2464" w:rsidRDefault="00F052A4">
      <w:pPr>
        <w:pStyle w:val="a2"/>
      </w:pPr>
      <w:r>
        <w:rPr>
          <w:rFonts w:hint="eastAsia"/>
        </w:rPr>
        <w:t>新建远端</w:t>
      </w:r>
      <w:r>
        <w:rPr>
          <w:rFonts w:hint="eastAsia"/>
        </w:rPr>
        <w:t>dev</w:t>
      </w:r>
      <w:r>
        <w:rPr>
          <w:rFonts w:hint="eastAsia"/>
        </w:rPr>
        <w:t>分支</w:t>
      </w:r>
    </w:p>
    <w:p w14:paraId="250AB491" w14:textId="77777777" w:rsidR="00DC2464" w:rsidRDefault="00F052A4">
      <w:pPr>
        <w:pStyle w:val="af4"/>
      </w:pPr>
      <w:r>
        <w:rPr>
          <w:rFonts w:hint="eastAsia"/>
        </w:rPr>
        <w:t>在</w:t>
      </w:r>
      <w:r>
        <w:rPr>
          <w:rFonts w:hint="eastAsia"/>
        </w:rPr>
        <w:t>GitLab</w:t>
      </w:r>
      <w:r>
        <w:rPr>
          <w:rFonts w:hint="eastAsia"/>
        </w:rPr>
        <w:t>的</w:t>
      </w:r>
      <w:r>
        <w:rPr>
          <w:rFonts w:hint="eastAsia"/>
        </w:rPr>
        <w:t>gmall</w:t>
      </w:r>
      <w:r>
        <w:t>2023-realtime</w:t>
      </w:r>
      <w:r>
        <w:rPr>
          <w:rFonts w:hint="eastAsia"/>
        </w:rPr>
        <w:t>仓库下新建分支</w:t>
      </w:r>
      <w:r>
        <w:rPr>
          <w:rFonts w:hint="eastAsia"/>
        </w:rPr>
        <w:t>dev</w:t>
      </w:r>
    </w:p>
    <w:p w14:paraId="26BDD659" w14:textId="77777777" w:rsidR="00DC2464" w:rsidRDefault="00F052A4">
      <w:pPr>
        <w:pStyle w:val="aff3"/>
      </w:pPr>
      <w:r>
        <w:rPr>
          <w:noProof/>
        </w:rPr>
        <w:drawing>
          <wp:inline distT="0" distB="0" distL="0" distR="0" wp14:anchorId="48376417" wp14:editId="10079076">
            <wp:extent cx="5274310" cy="2115820"/>
            <wp:effectExtent l="19050" t="19050" r="21590" b="17780"/>
            <wp:docPr id="1924722242" name="图片 19247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22242" name="图片 1924722242"/>
                    <pic:cNvPicPr>
                      <a:picLocks noChangeAspect="1"/>
                    </pic:cNvPicPr>
                  </pic:nvPicPr>
                  <pic:blipFill>
                    <a:blip r:embed="rId16"/>
                    <a:stretch>
                      <a:fillRect/>
                    </a:stretch>
                  </pic:blipFill>
                  <pic:spPr>
                    <a:xfrm>
                      <a:off x="0" y="0"/>
                      <a:ext cx="5274310" cy="2115820"/>
                    </a:xfrm>
                    <a:prstGeom prst="rect">
                      <a:avLst/>
                    </a:prstGeom>
                    <a:ln w="6350">
                      <a:solidFill>
                        <a:schemeClr val="tx1"/>
                      </a:solidFill>
                    </a:ln>
                  </pic:spPr>
                </pic:pic>
              </a:graphicData>
            </a:graphic>
          </wp:inline>
        </w:drawing>
      </w:r>
    </w:p>
    <w:p w14:paraId="5BD4EC99" w14:textId="77777777" w:rsidR="00DC2464" w:rsidRDefault="00F052A4">
      <w:pPr>
        <w:pStyle w:val="aff3"/>
      </w:pPr>
      <w:r>
        <w:rPr>
          <w:noProof/>
        </w:rPr>
        <w:lastRenderedPageBreak/>
        <w:drawing>
          <wp:inline distT="0" distB="0" distL="0" distR="0" wp14:anchorId="0D3DCAFF" wp14:editId="16A16118">
            <wp:extent cx="5274310" cy="1978660"/>
            <wp:effectExtent l="19050" t="19050" r="21590" b="21590"/>
            <wp:docPr id="1434124765" name="图片 143412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4765" name="图片 1434124765"/>
                    <pic:cNvPicPr>
                      <a:picLocks noChangeAspect="1"/>
                    </pic:cNvPicPr>
                  </pic:nvPicPr>
                  <pic:blipFill>
                    <a:blip r:embed="rId17"/>
                    <a:stretch>
                      <a:fillRect/>
                    </a:stretch>
                  </pic:blipFill>
                  <pic:spPr>
                    <a:xfrm>
                      <a:off x="0" y="0"/>
                      <a:ext cx="5274310" cy="1978660"/>
                    </a:xfrm>
                    <a:prstGeom prst="rect">
                      <a:avLst/>
                    </a:prstGeom>
                    <a:ln w="6350">
                      <a:solidFill>
                        <a:schemeClr val="tx1"/>
                      </a:solidFill>
                    </a:ln>
                  </pic:spPr>
                </pic:pic>
              </a:graphicData>
            </a:graphic>
          </wp:inline>
        </w:drawing>
      </w:r>
    </w:p>
    <w:p w14:paraId="12858260" w14:textId="77777777" w:rsidR="00DC2464" w:rsidRDefault="00F052A4">
      <w:pPr>
        <w:pStyle w:val="a2"/>
      </w:pPr>
      <w:r>
        <w:rPr>
          <w:rFonts w:hint="eastAsia"/>
        </w:rPr>
        <w:t>新建本地</w:t>
      </w:r>
      <w:r>
        <w:rPr>
          <w:rFonts w:hint="eastAsia"/>
        </w:rPr>
        <w:t>dev</w:t>
      </w:r>
      <w:r>
        <w:rPr>
          <w:rFonts w:hint="eastAsia"/>
        </w:rPr>
        <w:t>分支</w:t>
      </w:r>
    </w:p>
    <w:p w14:paraId="26E759B8" w14:textId="77777777" w:rsidR="00DC2464" w:rsidRDefault="00F052A4">
      <w:pPr>
        <w:pStyle w:val="a4"/>
      </w:pPr>
      <w:r>
        <w:rPr>
          <w:rFonts w:hint="eastAsia"/>
        </w:rPr>
        <w:t>在资源管理器中打开父工程所在目录</w:t>
      </w:r>
    </w:p>
    <w:p w14:paraId="1469AE34" w14:textId="77777777" w:rsidR="00DC2464" w:rsidRDefault="00F052A4">
      <w:pPr>
        <w:pStyle w:val="aff3"/>
      </w:pPr>
      <w:r>
        <w:rPr>
          <w:noProof/>
        </w:rPr>
        <w:drawing>
          <wp:inline distT="0" distB="0" distL="0" distR="0" wp14:anchorId="4816A1FF" wp14:editId="27518A08">
            <wp:extent cx="5274310" cy="3839210"/>
            <wp:effectExtent l="19050" t="19050" r="21590" b="27940"/>
            <wp:docPr id="86744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41095" name="图片 1"/>
                    <pic:cNvPicPr>
                      <a:picLocks noChangeAspect="1"/>
                    </pic:cNvPicPr>
                  </pic:nvPicPr>
                  <pic:blipFill>
                    <a:blip r:embed="rId18"/>
                    <a:stretch>
                      <a:fillRect/>
                    </a:stretch>
                  </pic:blipFill>
                  <pic:spPr>
                    <a:xfrm>
                      <a:off x="0" y="0"/>
                      <a:ext cx="5274310" cy="3839210"/>
                    </a:xfrm>
                    <a:prstGeom prst="rect">
                      <a:avLst/>
                    </a:prstGeom>
                    <a:ln w="6350">
                      <a:solidFill>
                        <a:schemeClr val="tx1"/>
                      </a:solidFill>
                    </a:ln>
                  </pic:spPr>
                </pic:pic>
              </a:graphicData>
            </a:graphic>
          </wp:inline>
        </w:drawing>
      </w:r>
    </w:p>
    <w:p w14:paraId="354CC9DF" w14:textId="77777777" w:rsidR="00DC2464" w:rsidRDefault="00F052A4">
      <w:pPr>
        <w:pStyle w:val="aff3"/>
      </w:pPr>
      <w:r>
        <w:rPr>
          <w:noProof/>
        </w:rPr>
        <w:lastRenderedPageBreak/>
        <w:drawing>
          <wp:inline distT="0" distB="0" distL="0" distR="0" wp14:anchorId="7E2918F0" wp14:editId="09AEACB2">
            <wp:extent cx="5274310" cy="3176270"/>
            <wp:effectExtent l="19050" t="19050" r="21590" b="24130"/>
            <wp:docPr id="934764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64599" name="图片 1"/>
                    <pic:cNvPicPr>
                      <a:picLocks noChangeAspect="1"/>
                    </pic:cNvPicPr>
                  </pic:nvPicPr>
                  <pic:blipFill>
                    <a:blip r:embed="rId19"/>
                    <a:stretch>
                      <a:fillRect/>
                    </a:stretch>
                  </pic:blipFill>
                  <pic:spPr>
                    <a:xfrm>
                      <a:off x="0" y="0"/>
                      <a:ext cx="5274310" cy="3176270"/>
                    </a:xfrm>
                    <a:prstGeom prst="rect">
                      <a:avLst/>
                    </a:prstGeom>
                    <a:ln w="6350">
                      <a:solidFill>
                        <a:schemeClr val="tx1"/>
                      </a:solidFill>
                    </a:ln>
                  </pic:spPr>
                </pic:pic>
              </a:graphicData>
            </a:graphic>
          </wp:inline>
        </w:drawing>
      </w:r>
    </w:p>
    <w:p w14:paraId="5DE946B4" w14:textId="77777777" w:rsidR="00DC2464" w:rsidRDefault="00F052A4">
      <w:pPr>
        <w:pStyle w:val="a4"/>
      </w:pPr>
      <w:r>
        <w:rPr>
          <w:rFonts w:hint="eastAsia"/>
        </w:rPr>
        <w:t>打开</w:t>
      </w:r>
      <w:r>
        <w:rPr>
          <w:rFonts w:hint="eastAsia"/>
        </w:rPr>
        <w:t>git</w:t>
      </w:r>
      <w:r>
        <w:rPr>
          <w:rFonts w:hint="eastAsia"/>
        </w:rPr>
        <w:t>命令行终端</w:t>
      </w:r>
    </w:p>
    <w:p w14:paraId="594A474C" w14:textId="77777777" w:rsidR="00DC2464" w:rsidRDefault="00F052A4">
      <w:pPr>
        <w:pStyle w:val="af4"/>
      </w:pPr>
      <w:r>
        <w:rPr>
          <w:rFonts w:hint="eastAsia"/>
        </w:rPr>
        <w:t>进入项目根目录，可以看到名为</w:t>
      </w:r>
      <w:r>
        <w:rPr>
          <w:rFonts w:hint="eastAsia"/>
        </w:rPr>
        <w:t>.</w:t>
      </w:r>
      <w:r>
        <w:t>git</w:t>
      </w:r>
      <w:r>
        <w:rPr>
          <w:rFonts w:hint="eastAsia"/>
        </w:rPr>
        <w:t>的隐藏目录，右键空白处，选择“</w:t>
      </w:r>
      <w:r>
        <w:rPr>
          <w:rFonts w:hint="eastAsia"/>
        </w:rPr>
        <w:t>Git</w:t>
      </w:r>
      <w:r>
        <w:t xml:space="preserve"> </w:t>
      </w:r>
      <w:r>
        <w:rPr>
          <w:rFonts w:hint="eastAsia"/>
        </w:rPr>
        <w:t>Bash</w:t>
      </w:r>
      <w:r>
        <w:t xml:space="preserve"> </w:t>
      </w:r>
      <w:r>
        <w:rPr>
          <w:rFonts w:hint="eastAsia"/>
        </w:rPr>
        <w:t>Here</w:t>
      </w:r>
      <w:r>
        <w:rPr>
          <w:rFonts w:hint="eastAsia"/>
        </w:rPr>
        <w:t>”打开</w:t>
      </w:r>
      <w:r>
        <w:rPr>
          <w:rFonts w:hint="eastAsia"/>
        </w:rPr>
        <w:t>git</w:t>
      </w:r>
      <w:r>
        <w:rPr>
          <w:rFonts w:hint="eastAsia"/>
        </w:rPr>
        <w:t>命令行终端，如下。</w:t>
      </w:r>
    </w:p>
    <w:p w14:paraId="119E1BA2" w14:textId="77777777" w:rsidR="00DC2464" w:rsidRDefault="00F052A4">
      <w:pPr>
        <w:pStyle w:val="aff3"/>
      </w:pPr>
      <w:r>
        <w:rPr>
          <w:noProof/>
        </w:rPr>
        <w:drawing>
          <wp:inline distT="0" distB="0" distL="0" distR="0" wp14:anchorId="0D23E5BC" wp14:editId="35311232">
            <wp:extent cx="5274310" cy="3176270"/>
            <wp:effectExtent l="19050" t="19050" r="21590" b="24130"/>
            <wp:docPr id="218880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0274" name="图片 1"/>
                    <pic:cNvPicPr>
                      <a:picLocks noChangeAspect="1"/>
                    </pic:cNvPicPr>
                  </pic:nvPicPr>
                  <pic:blipFill>
                    <a:blip r:embed="rId20"/>
                    <a:stretch>
                      <a:fillRect/>
                    </a:stretch>
                  </pic:blipFill>
                  <pic:spPr>
                    <a:xfrm>
                      <a:off x="0" y="0"/>
                      <a:ext cx="5274310" cy="3176270"/>
                    </a:xfrm>
                    <a:prstGeom prst="rect">
                      <a:avLst/>
                    </a:prstGeom>
                    <a:ln w="6350">
                      <a:solidFill>
                        <a:schemeClr val="tx1"/>
                      </a:solidFill>
                    </a:ln>
                  </pic:spPr>
                </pic:pic>
              </a:graphicData>
            </a:graphic>
          </wp:inline>
        </w:drawing>
      </w:r>
    </w:p>
    <w:p w14:paraId="7996D457" w14:textId="77777777" w:rsidR="00DC2464" w:rsidRDefault="00F052A4">
      <w:pPr>
        <w:pStyle w:val="a4"/>
      </w:pPr>
      <w:r>
        <w:rPr>
          <w:rFonts w:hint="eastAsia"/>
        </w:rPr>
        <w:t>创建本地</w:t>
      </w:r>
      <w:r>
        <w:rPr>
          <w:rFonts w:hint="eastAsia"/>
        </w:rPr>
        <w:t>dev</w:t>
      </w:r>
      <w:r>
        <w:rPr>
          <w:rFonts w:hint="eastAsia"/>
        </w:rPr>
        <w:t>分支，并追踪远端</w:t>
      </w:r>
      <w:r>
        <w:rPr>
          <w:rFonts w:hint="eastAsia"/>
        </w:rPr>
        <w:t>dev</w:t>
      </w:r>
      <w:r>
        <w:rPr>
          <w:rFonts w:hint="eastAsia"/>
        </w:rPr>
        <w:t>分支</w:t>
      </w:r>
    </w:p>
    <w:p w14:paraId="2A5CFA2E" w14:textId="77777777" w:rsidR="00DC2464" w:rsidRDefault="00F052A4">
      <w:pPr>
        <w:pStyle w:val="a5"/>
        <w:ind w:firstLine="420"/>
      </w:pPr>
      <w:r>
        <w:rPr>
          <w:rFonts w:hint="eastAsia"/>
        </w:rPr>
        <w:t>查看远程仓库别名</w:t>
      </w:r>
    </w:p>
    <w:p w14:paraId="4BF671D4" w14:textId="77777777" w:rsidR="00DC2464" w:rsidRDefault="00F052A4">
      <w:pPr>
        <w:shd w:val="clear" w:color="auto" w:fill="F0F0F0"/>
      </w:pPr>
      <w:r>
        <w:rPr>
          <w:rFonts w:ascii="Courier New" w:hAnsi="Courier New" w:cs="Courier New"/>
          <w:color w:val="BC6060"/>
        </w:rPr>
        <w:t xml:space="preserve">$ </w:t>
      </w:r>
      <w:r>
        <w:rPr>
          <w:rFonts w:ascii="Courier New" w:hAnsi="Courier New" w:cs="Courier New"/>
          <w:color w:val="444444"/>
        </w:rPr>
        <w:t>git remote</w:t>
      </w:r>
    </w:p>
    <w:p w14:paraId="4879B7EB" w14:textId="77777777" w:rsidR="00DC2464" w:rsidRDefault="00F052A4">
      <w:pPr>
        <w:pStyle w:val="af4"/>
      </w:pPr>
      <w:r>
        <w:rPr>
          <w:rFonts w:hint="eastAsia"/>
        </w:rPr>
        <w:lastRenderedPageBreak/>
        <w:t>返回如下</w:t>
      </w:r>
    </w:p>
    <w:p w14:paraId="00918D6A" w14:textId="77777777" w:rsidR="00DC2464" w:rsidRDefault="00F052A4">
      <w:pPr>
        <w:pStyle w:val="aff3"/>
      </w:pPr>
      <w:r>
        <w:rPr>
          <w:noProof/>
        </w:rPr>
        <w:drawing>
          <wp:inline distT="0" distB="0" distL="0" distR="0" wp14:anchorId="3693EB25" wp14:editId="63B0C241">
            <wp:extent cx="5274310" cy="1669415"/>
            <wp:effectExtent l="19050" t="19050" r="21590" b="26035"/>
            <wp:docPr id="1957300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0065" name="图片 1"/>
                    <pic:cNvPicPr>
                      <a:picLocks noChangeAspect="1"/>
                    </pic:cNvPicPr>
                  </pic:nvPicPr>
                  <pic:blipFill>
                    <a:blip r:embed="rId21"/>
                    <a:stretch>
                      <a:fillRect/>
                    </a:stretch>
                  </pic:blipFill>
                  <pic:spPr>
                    <a:xfrm>
                      <a:off x="0" y="0"/>
                      <a:ext cx="5274310" cy="1669415"/>
                    </a:xfrm>
                    <a:prstGeom prst="rect">
                      <a:avLst/>
                    </a:prstGeom>
                    <a:ln w="6350">
                      <a:solidFill>
                        <a:schemeClr val="tx1"/>
                      </a:solidFill>
                    </a:ln>
                  </pic:spPr>
                </pic:pic>
              </a:graphicData>
            </a:graphic>
          </wp:inline>
        </w:drawing>
      </w:r>
    </w:p>
    <w:p w14:paraId="6AEAC338" w14:textId="77777777" w:rsidR="00DC2464" w:rsidRDefault="00F052A4">
      <w:pPr>
        <w:pStyle w:val="a5"/>
        <w:ind w:firstLine="420"/>
      </w:pPr>
      <w:r>
        <w:rPr>
          <w:rFonts w:hint="eastAsia"/>
        </w:rPr>
        <w:t>获取远程仓库</w:t>
      </w:r>
      <w:r>
        <w:t>gmall2023-realtime</w:t>
      </w:r>
      <w:r>
        <w:rPr>
          <w:rFonts w:hint="eastAsia"/>
        </w:rPr>
        <w:t>的分支和标签</w:t>
      </w:r>
    </w:p>
    <w:p w14:paraId="4B501F86" w14:textId="77777777" w:rsidR="00DC2464" w:rsidRDefault="00F052A4">
      <w:pPr>
        <w:shd w:val="clear" w:color="auto" w:fill="F0F0F0"/>
      </w:pPr>
      <w:r>
        <w:rPr>
          <w:rFonts w:ascii="Courier New" w:hAnsi="Courier New" w:cs="Courier New"/>
          <w:color w:val="BC6060"/>
        </w:rPr>
        <w:t xml:space="preserve">$ </w:t>
      </w:r>
      <w:r>
        <w:rPr>
          <w:rFonts w:ascii="Courier New" w:hAnsi="Courier New" w:cs="Courier New"/>
          <w:color w:val="444444"/>
        </w:rPr>
        <w:t>git fetch gmall2023-realtime</w:t>
      </w:r>
    </w:p>
    <w:p w14:paraId="5BD63783" w14:textId="77777777" w:rsidR="00DC2464" w:rsidRDefault="00F052A4">
      <w:pPr>
        <w:pStyle w:val="af4"/>
      </w:pPr>
      <w:r>
        <w:rPr>
          <w:rFonts w:hint="eastAsia"/>
        </w:rPr>
        <w:t>本项目只有一个远端仓库，此时仓库别名可以省略，即</w:t>
      </w:r>
    </w:p>
    <w:p w14:paraId="441C82A4" w14:textId="77777777" w:rsidR="00DC2464" w:rsidRDefault="00F052A4">
      <w:pPr>
        <w:shd w:val="clear" w:color="auto" w:fill="F0F0F0"/>
      </w:pPr>
      <w:r>
        <w:rPr>
          <w:rFonts w:ascii="Courier New" w:hAnsi="Courier New" w:cs="Courier New"/>
          <w:color w:val="BC6060"/>
        </w:rPr>
        <w:t xml:space="preserve">$ </w:t>
      </w:r>
      <w:r>
        <w:rPr>
          <w:rFonts w:ascii="Courier New" w:hAnsi="Courier New" w:cs="Courier New"/>
          <w:color w:val="444444"/>
        </w:rPr>
        <w:t>git fetch</w:t>
      </w:r>
    </w:p>
    <w:p w14:paraId="14CCB68E" w14:textId="77777777" w:rsidR="00DC2464" w:rsidRDefault="00F052A4">
      <w:pPr>
        <w:pStyle w:val="af4"/>
      </w:pPr>
      <w:r>
        <w:rPr>
          <w:rFonts w:hint="eastAsia"/>
        </w:rPr>
        <w:t>可以看到上一节新建的</w:t>
      </w:r>
      <w:r>
        <w:rPr>
          <w:rFonts w:hint="eastAsia"/>
        </w:rPr>
        <w:t>dev</w:t>
      </w:r>
      <w:r>
        <w:rPr>
          <w:rFonts w:hint="eastAsia"/>
        </w:rPr>
        <w:t>分支</w:t>
      </w:r>
    </w:p>
    <w:p w14:paraId="0C842B6C" w14:textId="77777777" w:rsidR="00DC2464" w:rsidRDefault="00F052A4">
      <w:pPr>
        <w:pStyle w:val="aff3"/>
      </w:pPr>
      <w:r>
        <w:rPr>
          <w:noProof/>
        </w:rPr>
        <w:drawing>
          <wp:inline distT="0" distB="0" distL="0" distR="0" wp14:anchorId="0F193353" wp14:editId="54D2A65B">
            <wp:extent cx="5274310" cy="819150"/>
            <wp:effectExtent l="19050" t="19050" r="21590" b="19050"/>
            <wp:docPr id="1236704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04434" name="图片 1"/>
                    <pic:cNvPicPr>
                      <a:picLocks noChangeAspect="1"/>
                    </pic:cNvPicPr>
                  </pic:nvPicPr>
                  <pic:blipFill>
                    <a:blip r:embed="rId22"/>
                    <a:stretch>
                      <a:fillRect/>
                    </a:stretch>
                  </pic:blipFill>
                  <pic:spPr>
                    <a:xfrm>
                      <a:off x="0" y="0"/>
                      <a:ext cx="5274310" cy="819150"/>
                    </a:xfrm>
                    <a:prstGeom prst="rect">
                      <a:avLst/>
                    </a:prstGeom>
                    <a:ln w="6350">
                      <a:solidFill>
                        <a:schemeClr val="tx1"/>
                      </a:solidFill>
                    </a:ln>
                  </pic:spPr>
                </pic:pic>
              </a:graphicData>
            </a:graphic>
          </wp:inline>
        </w:drawing>
      </w:r>
    </w:p>
    <w:p w14:paraId="45828CCD" w14:textId="77777777" w:rsidR="00DC2464" w:rsidRDefault="00F052A4">
      <w:pPr>
        <w:pStyle w:val="a5"/>
        <w:ind w:firstLine="420"/>
      </w:pPr>
      <w:r>
        <w:rPr>
          <w:rFonts w:hint="eastAsia"/>
        </w:rPr>
        <w:t>创建本地分支</w:t>
      </w:r>
      <w:r>
        <w:rPr>
          <w:rFonts w:hint="eastAsia"/>
        </w:rPr>
        <w:t>dev</w:t>
      </w:r>
      <w:r>
        <w:rPr>
          <w:rFonts w:hint="eastAsia"/>
        </w:rPr>
        <w:t>，并追踪远端仓库</w:t>
      </w:r>
      <w:r>
        <w:rPr>
          <w:rFonts w:hint="eastAsia"/>
        </w:rPr>
        <w:t>dev</w:t>
      </w:r>
      <w:r>
        <w:rPr>
          <w:rFonts w:hint="eastAsia"/>
        </w:rPr>
        <w:t>分支</w:t>
      </w:r>
    </w:p>
    <w:p w14:paraId="3C6061A6" w14:textId="77777777" w:rsidR="00DC2464" w:rsidRDefault="00F052A4">
      <w:pPr>
        <w:shd w:val="clear" w:color="auto" w:fill="F0F0F0"/>
      </w:pPr>
      <w:r>
        <w:rPr>
          <w:rFonts w:ascii="Courier New" w:hAnsi="Courier New" w:cs="Courier New"/>
          <w:color w:val="BC6060"/>
        </w:rPr>
        <w:t xml:space="preserve">$ </w:t>
      </w:r>
      <w:r>
        <w:rPr>
          <w:rFonts w:ascii="Courier New" w:hAnsi="Courier New" w:cs="Courier New"/>
          <w:color w:val="444444"/>
        </w:rPr>
        <w:t>git checkout dev</w:t>
      </w:r>
    </w:p>
    <w:p w14:paraId="588EFA97" w14:textId="77777777" w:rsidR="00DC2464" w:rsidRDefault="00F052A4">
      <w:pPr>
        <w:pStyle w:val="af4"/>
      </w:pPr>
      <w:r>
        <w:rPr>
          <w:rFonts w:hint="eastAsia"/>
        </w:rPr>
        <w:t>上述命令的执行结果如下</w:t>
      </w:r>
    </w:p>
    <w:p w14:paraId="0030522B" w14:textId="77777777" w:rsidR="00DC2464" w:rsidRDefault="00F052A4">
      <w:pPr>
        <w:pStyle w:val="aff3"/>
      </w:pPr>
      <w:r>
        <w:rPr>
          <w:noProof/>
        </w:rPr>
        <w:drawing>
          <wp:inline distT="0" distB="0" distL="0" distR="0" wp14:anchorId="3044DB88" wp14:editId="5CA6CE84">
            <wp:extent cx="5274310" cy="1148080"/>
            <wp:effectExtent l="19050" t="19050" r="21590" b="13970"/>
            <wp:docPr id="508479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9032" name="图片 1"/>
                    <pic:cNvPicPr>
                      <a:picLocks noChangeAspect="1"/>
                    </pic:cNvPicPr>
                  </pic:nvPicPr>
                  <pic:blipFill>
                    <a:blip r:embed="rId23"/>
                    <a:stretch>
                      <a:fillRect/>
                    </a:stretch>
                  </pic:blipFill>
                  <pic:spPr>
                    <a:xfrm>
                      <a:off x="0" y="0"/>
                      <a:ext cx="5274310" cy="1148080"/>
                    </a:xfrm>
                    <a:prstGeom prst="rect">
                      <a:avLst/>
                    </a:prstGeom>
                    <a:ln w="6350">
                      <a:solidFill>
                        <a:schemeClr val="tx1"/>
                      </a:solidFill>
                    </a:ln>
                  </pic:spPr>
                </pic:pic>
              </a:graphicData>
            </a:graphic>
          </wp:inline>
        </w:drawing>
      </w:r>
    </w:p>
    <w:p w14:paraId="58CCF0E5" w14:textId="77777777" w:rsidR="00DC2464" w:rsidRDefault="00F052A4">
      <w:pPr>
        <w:pStyle w:val="af4"/>
      </w:pPr>
      <w:r>
        <w:rPr>
          <w:rFonts w:hint="eastAsia"/>
        </w:rPr>
        <w:t>上述命令的作用是：</w:t>
      </w:r>
    </w:p>
    <w:p w14:paraId="494260A7" w14:textId="77777777" w:rsidR="00DC2464" w:rsidRDefault="00F052A4">
      <w:pPr>
        <w:pStyle w:val="af4"/>
      </w:pPr>
      <w:r>
        <w:rPr>
          <w:rFonts w:hint="eastAsia"/>
        </w:rPr>
        <w:t>①</w:t>
      </w:r>
      <w:r>
        <w:rPr>
          <w:rFonts w:hint="eastAsia"/>
        </w:rPr>
        <w:t xml:space="preserve"> </w:t>
      </w:r>
      <w:r>
        <w:rPr>
          <w:rFonts w:hint="eastAsia"/>
        </w:rPr>
        <w:t>如果本地仓库已存在</w:t>
      </w:r>
      <w:r>
        <w:rPr>
          <w:rFonts w:hint="eastAsia"/>
        </w:rPr>
        <w:t>dev</w:t>
      </w:r>
      <w:r>
        <w:rPr>
          <w:rFonts w:hint="eastAsia"/>
        </w:rPr>
        <w:t>分支，则切换至该分支；</w:t>
      </w:r>
    </w:p>
    <w:p w14:paraId="1282B845" w14:textId="77777777" w:rsidR="00DC2464" w:rsidRDefault="00F052A4">
      <w:pPr>
        <w:pStyle w:val="af4"/>
      </w:pPr>
      <w:r>
        <w:rPr>
          <w:rFonts w:hint="eastAsia"/>
        </w:rPr>
        <w:t>②</w:t>
      </w:r>
      <w:r>
        <w:rPr>
          <w:rFonts w:hint="eastAsia"/>
        </w:rPr>
        <w:t xml:space="preserve"> </w:t>
      </w:r>
      <w:r>
        <w:rPr>
          <w:rFonts w:hint="eastAsia"/>
        </w:rPr>
        <w:t>如果本地仓库不存在，且远端仓库存在</w:t>
      </w:r>
      <w:r>
        <w:rPr>
          <w:rFonts w:hint="eastAsia"/>
        </w:rPr>
        <w:t>dev</w:t>
      </w:r>
      <w:r>
        <w:rPr>
          <w:rFonts w:hint="eastAsia"/>
        </w:rPr>
        <w:t>分支，则在本地创建同名分支，并设置本地的</w:t>
      </w:r>
      <w:r>
        <w:rPr>
          <w:rFonts w:hint="eastAsia"/>
        </w:rPr>
        <w:t>dev</w:t>
      </w:r>
      <w:r>
        <w:rPr>
          <w:rFonts w:hint="eastAsia"/>
        </w:rPr>
        <w:t>分支追踪远程的</w:t>
      </w:r>
      <w:r>
        <w:rPr>
          <w:rFonts w:hint="eastAsia"/>
        </w:rPr>
        <w:t>dev</w:t>
      </w:r>
      <w:r>
        <w:rPr>
          <w:rFonts w:hint="eastAsia"/>
        </w:rPr>
        <w:t>分支；</w:t>
      </w:r>
    </w:p>
    <w:p w14:paraId="3BE3DB20" w14:textId="77777777" w:rsidR="00DC2464" w:rsidRDefault="00F052A4">
      <w:pPr>
        <w:pStyle w:val="af4"/>
      </w:pPr>
      <w:r>
        <w:rPr>
          <w:rFonts w:hint="eastAsia"/>
        </w:rPr>
        <w:t>③</w:t>
      </w:r>
      <w:r>
        <w:rPr>
          <w:rFonts w:hint="eastAsia"/>
        </w:rPr>
        <w:t xml:space="preserve"> </w:t>
      </w:r>
      <w:r>
        <w:rPr>
          <w:rFonts w:hint="eastAsia"/>
        </w:rPr>
        <w:t>如果本地和远端都不存在</w:t>
      </w:r>
      <w:r>
        <w:rPr>
          <w:rFonts w:hint="eastAsia"/>
        </w:rPr>
        <w:t>dev</w:t>
      </w:r>
      <w:r>
        <w:rPr>
          <w:rFonts w:hint="eastAsia"/>
        </w:rPr>
        <w:t>分支，则会抛出异常。此时本地和远端都不存在分支</w:t>
      </w:r>
      <w:r>
        <w:rPr>
          <w:rFonts w:hint="eastAsia"/>
        </w:rPr>
        <w:t>dev</w:t>
      </w:r>
      <w:r>
        <w:t>111</w:t>
      </w:r>
      <w:r>
        <w:rPr>
          <w:rFonts w:hint="eastAsia"/>
        </w:rPr>
        <w:t>，如果执行</w:t>
      </w:r>
      <w:r>
        <w:rPr>
          <w:rFonts w:hint="eastAsia"/>
        </w:rPr>
        <w:t>git</w:t>
      </w:r>
      <w:r>
        <w:t xml:space="preserve"> </w:t>
      </w:r>
      <w:r>
        <w:rPr>
          <w:rFonts w:hint="eastAsia"/>
        </w:rPr>
        <w:t>checkout</w:t>
      </w:r>
      <w:r>
        <w:t xml:space="preserve"> </w:t>
      </w:r>
      <w:r>
        <w:rPr>
          <w:rFonts w:hint="eastAsia"/>
        </w:rPr>
        <w:t>dev</w:t>
      </w:r>
      <w:r>
        <w:t>111</w:t>
      </w:r>
      <w:r>
        <w:rPr>
          <w:rFonts w:hint="eastAsia"/>
        </w:rPr>
        <w:t>，则抛出异常，如下：</w:t>
      </w:r>
    </w:p>
    <w:p w14:paraId="2F5A2CF9" w14:textId="77777777" w:rsidR="00DC2464" w:rsidRDefault="00F052A4">
      <w:pPr>
        <w:pStyle w:val="aff3"/>
      </w:pPr>
      <w:r>
        <w:rPr>
          <w:noProof/>
        </w:rPr>
        <w:lastRenderedPageBreak/>
        <w:drawing>
          <wp:inline distT="0" distB="0" distL="0" distR="0" wp14:anchorId="064D7D31" wp14:editId="65C86F1B">
            <wp:extent cx="5274310" cy="1000125"/>
            <wp:effectExtent l="19050" t="19050" r="21590" b="28575"/>
            <wp:docPr id="1925549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9921" name="图片 1"/>
                    <pic:cNvPicPr>
                      <a:picLocks noChangeAspect="1"/>
                    </pic:cNvPicPr>
                  </pic:nvPicPr>
                  <pic:blipFill>
                    <a:blip r:embed="rId24"/>
                    <a:stretch>
                      <a:fillRect/>
                    </a:stretch>
                  </pic:blipFill>
                  <pic:spPr>
                    <a:xfrm>
                      <a:off x="0" y="0"/>
                      <a:ext cx="5274310" cy="1000125"/>
                    </a:xfrm>
                    <a:prstGeom prst="rect">
                      <a:avLst/>
                    </a:prstGeom>
                    <a:ln w="6350">
                      <a:solidFill>
                        <a:schemeClr val="tx1"/>
                      </a:solidFill>
                    </a:ln>
                  </pic:spPr>
                </pic:pic>
              </a:graphicData>
            </a:graphic>
          </wp:inline>
        </w:drawing>
      </w:r>
    </w:p>
    <w:p w14:paraId="317C17D6" w14:textId="77777777" w:rsidR="00DC2464" w:rsidRDefault="00F052A4">
      <w:pPr>
        <w:pStyle w:val="a2"/>
      </w:pPr>
      <w:r>
        <w:rPr>
          <w:rFonts w:hint="eastAsia"/>
        </w:rPr>
        <w:t>在</w:t>
      </w:r>
      <w:r>
        <w:rPr>
          <w:rFonts w:hint="eastAsia"/>
        </w:rPr>
        <w:t>IDEA</w:t>
      </w:r>
      <w:r>
        <w:rPr>
          <w:rFonts w:hint="eastAsia"/>
        </w:rPr>
        <w:t>查看分支是否切换</w:t>
      </w:r>
    </w:p>
    <w:p w14:paraId="00AB3C3F" w14:textId="77777777" w:rsidR="00DC2464" w:rsidRDefault="00F052A4">
      <w:pPr>
        <w:pStyle w:val="aff3"/>
      </w:pPr>
      <w:r>
        <w:rPr>
          <w:noProof/>
        </w:rPr>
        <w:drawing>
          <wp:inline distT="0" distB="0" distL="0" distR="0" wp14:anchorId="555B4263" wp14:editId="290EB92A">
            <wp:extent cx="4413250" cy="2559050"/>
            <wp:effectExtent l="19050" t="19050" r="25400" b="12700"/>
            <wp:docPr id="640272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72039" name="图片 1"/>
                    <pic:cNvPicPr>
                      <a:picLocks noChangeAspect="1"/>
                    </pic:cNvPicPr>
                  </pic:nvPicPr>
                  <pic:blipFill>
                    <a:blip r:embed="rId25"/>
                    <a:stretch>
                      <a:fillRect/>
                    </a:stretch>
                  </pic:blipFill>
                  <pic:spPr>
                    <a:xfrm>
                      <a:off x="0" y="0"/>
                      <a:ext cx="4413477" cy="2559182"/>
                    </a:xfrm>
                    <a:prstGeom prst="rect">
                      <a:avLst/>
                    </a:prstGeom>
                    <a:ln w="6350">
                      <a:solidFill>
                        <a:schemeClr val="tx1"/>
                      </a:solidFill>
                    </a:ln>
                  </pic:spPr>
                </pic:pic>
              </a:graphicData>
            </a:graphic>
          </wp:inline>
        </w:drawing>
      </w:r>
    </w:p>
    <w:p w14:paraId="4432E5A6" w14:textId="77777777" w:rsidR="00DC2464" w:rsidRDefault="00F052A4">
      <w:pPr>
        <w:pStyle w:val="af4"/>
      </w:pPr>
      <w:r>
        <w:rPr>
          <w:rFonts w:hint="eastAsia"/>
        </w:rPr>
        <w:t>如上图所示，在命令行切换至</w:t>
      </w:r>
      <w:r>
        <w:rPr>
          <w:rFonts w:hint="eastAsia"/>
        </w:rPr>
        <w:t>dev</w:t>
      </w:r>
      <w:r>
        <w:rPr>
          <w:rFonts w:hint="eastAsia"/>
        </w:rPr>
        <w:t>后，</w:t>
      </w:r>
      <w:r>
        <w:rPr>
          <w:rFonts w:hint="eastAsia"/>
        </w:rPr>
        <w:t>IDEA</w:t>
      </w:r>
      <w:r>
        <w:rPr>
          <w:rFonts w:hint="eastAsia"/>
        </w:rPr>
        <w:t>已同步更新。</w:t>
      </w:r>
    </w:p>
    <w:p w14:paraId="6FA0E3F3" w14:textId="77777777" w:rsidR="00DC2464" w:rsidRDefault="00F052A4">
      <w:pPr>
        <w:pStyle w:val="af4"/>
      </w:pPr>
      <w:r>
        <w:rPr>
          <w:rFonts w:hint="eastAsia"/>
        </w:rPr>
        <w:t>我们的开发都在本地的</w:t>
      </w:r>
      <w:r>
        <w:rPr>
          <w:rFonts w:hint="eastAsia"/>
        </w:rPr>
        <w:t>dev</w:t>
      </w:r>
      <w:r>
        <w:rPr>
          <w:rFonts w:hint="eastAsia"/>
        </w:rPr>
        <w:t>分支完成，每完成一个模块的开发就提交至远端</w:t>
      </w:r>
      <w:r>
        <w:rPr>
          <w:rFonts w:hint="eastAsia"/>
        </w:rPr>
        <w:t>dev</w:t>
      </w:r>
      <w:r>
        <w:rPr>
          <w:rFonts w:hint="eastAsia"/>
        </w:rPr>
        <w:t>分支，管理员会将</w:t>
      </w:r>
      <w:r>
        <w:rPr>
          <w:rFonts w:hint="eastAsia"/>
        </w:rPr>
        <w:t>dev</w:t>
      </w:r>
      <w:r>
        <w:rPr>
          <w:rFonts w:hint="eastAsia"/>
        </w:rPr>
        <w:t>分支合并至某个</w:t>
      </w:r>
      <w:r>
        <w:rPr>
          <w:rFonts w:hint="eastAsia"/>
        </w:rPr>
        <w:t>release</w:t>
      </w:r>
      <w:r>
        <w:rPr>
          <w:rFonts w:hint="eastAsia"/>
        </w:rPr>
        <w:t>分支和</w:t>
      </w:r>
      <w:r>
        <w:rPr>
          <w:rFonts w:hint="eastAsia"/>
        </w:rPr>
        <w:t>master</w:t>
      </w:r>
      <w:r>
        <w:rPr>
          <w:rFonts w:hint="eastAsia"/>
        </w:rPr>
        <w:t>分支，本地的</w:t>
      </w:r>
      <w:r>
        <w:rPr>
          <w:rFonts w:hint="eastAsia"/>
        </w:rPr>
        <w:t>master</w:t>
      </w:r>
      <w:r>
        <w:rPr>
          <w:rFonts w:hint="eastAsia"/>
        </w:rPr>
        <w:t>分支只需要和远端的</w:t>
      </w:r>
      <w:r>
        <w:rPr>
          <w:rFonts w:hint="eastAsia"/>
        </w:rPr>
        <w:t>master</w:t>
      </w:r>
      <w:r>
        <w:rPr>
          <w:rFonts w:hint="eastAsia"/>
        </w:rPr>
        <w:t>分支保持一致即可，我们不会将本地</w:t>
      </w:r>
      <w:r>
        <w:rPr>
          <w:rFonts w:hint="eastAsia"/>
        </w:rPr>
        <w:t>master</w:t>
      </w:r>
      <w:r>
        <w:rPr>
          <w:rFonts w:hint="eastAsia"/>
        </w:rPr>
        <w:t>的内容提交至远端</w:t>
      </w:r>
      <w:r>
        <w:rPr>
          <w:rFonts w:hint="eastAsia"/>
        </w:rPr>
        <w:t>master</w:t>
      </w:r>
      <w:r>
        <w:rPr>
          <w:rFonts w:hint="eastAsia"/>
        </w:rPr>
        <w:t>分支（通常没有权限）。</w:t>
      </w:r>
    </w:p>
    <w:p w14:paraId="353931A3" w14:textId="77777777" w:rsidR="00415715" w:rsidRDefault="00415715" w:rsidP="00415715">
      <w:pPr>
        <w:pStyle w:val="a1"/>
      </w:pPr>
      <w:r>
        <w:rPr>
          <w:rFonts w:hint="eastAsia"/>
        </w:rPr>
        <w:t>package</w:t>
      </w:r>
      <w:r>
        <w:rPr>
          <w:rFonts w:hint="eastAsia"/>
        </w:rPr>
        <w:t>设计</w:t>
      </w:r>
    </w:p>
    <w:p w14:paraId="6E320943" w14:textId="77777777" w:rsidR="00415715" w:rsidRDefault="00415715" w:rsidP="00415715">
      <w:pPr>
        <w:pStyle w:val="af4"/>
      </w:pPr>
      <w:r>
        <w:rPr>
          <w:rFonts w:hint="eastAsia"/>
        </w:rPr>
        <w:t>在</w:t>
      </w:r>
      <w:r>
        <w:rPr>
          <w:rFonts w:hint="eastAsia"/>
        </w:rPr>
        <w:t>realtime</w:t>
      </w:r>
      <w:r>
        <w:t>-</w:t>
      </w:r>
      <w:r>
        <w:rPr>
          <w:rFonts w:hint="eastAsia"/>
        </w:rPr>
        <w:t>dim</w:t>
      </w:r>
      <w:r>
        <w:rPr>
          <w:rFonts w:hint="eastAsia"/>
        </w:rPr>
        <w:t>包下创建以下包结构。</w:t>
      </w:r>
    </w:p>
    <w:p w14:paraId="109A4162" w14:textId="77777777" w:rsidR="00415715" w:rsidRDefault="00415715" w:rsidP="00415715">
      <w:pPr>
        <w:pStyle w:val="aff3"/>
      </w:pPr>
      <w:r>
        <w:rPr>
          <w:noProof/>
        </w:rPr>
        <w:lastRenderedPageBreak/>
        <w:drawing>
          <wp:inline distT="0" distB="0" distL="0" distR="0" wp14:anchorId="769F273D" wp14:editId="52B14984">
            <wp:extent cx="2882900" cy="1905000"/>
            <wp:effectExtent l="19050" t="19050" r="12700" b="19050"/>
            <wp:docPr id="1549320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0166" name="图片 1"/>
                    <pic:cNvPicPr>
                      <a:picLocks noChangeAspect="1"/>
                    </pic:cNvPicPr>
                  </pic:nvPicPr>
                  <pic:blipFill>
                    <a:blip r:embed="rId26"/>
                    <a:stretch>
                      <a:fillRect/>
                    </a:stretch>
                  </pic:blipFill>
                  <pic:spPr>
                    <a:xfrm>
                      <a:off x="0" y="0"/>
                      <a:ext cx="2883048" cy="1905098"/>
                    </a:xfrm>
                    <a:prstGeom prst="rect">
                      <a:avLst/>
                    </a:prstGeom>
                    <a:ln w="6350">
                      <a:solidFill>
                        <a:schemeClr val="tx1"/>
                      </a:solidFill>
                    </a:ln>
                  </pic:spPr>
                </pic:pic>
              </a:graphicData>
            </a:graphic>
          </wp:inline>
        </w:drawing>
      </w:r>
    </w:p>
    <w:p w14:paraId="08CB119D" w14:textId="77777777" w:rsidR="00415715" w:rsidRDefault="00415715" w:rsidP="00415715">
      <w:pPr>
        <w:pStyle w:val="a4"/>
      </w:pPr>
      <w:r>
        <w:rPr>
          <w:rFonts w:hint="eastAsia"/>
        </w:rPr>
        <w:t>app</w:t>
      </w:r>
      <w:r>
        <w:rPr>
          <w:rFonts w:hint="eastAsia"/>
        </w:rPr>
        <w:t>包</w:t>
      </w:r>
    </w:p>
    <w:p w14:paraId="716F72AC" w14:textId="77777777" w:rsidR="00415715" w:rsidRDefault="00415715" w:rsidP="00415715">
      <w:pPr>
        <w:pStyle w:val="af4"/>
      </w:pPr>
      <w:r>
        <w:rPr>
          <w:rFonts w:hint="eastAsia"/>
        </w:rPr>
        <w:t>包含</w:t>
      </w:r>
      <w:r>
        <w:rPr>
          <w:rFonts w:hint="eastAsia"/>
        </w:rPr>
        <w:t>DIM</w:t>
      </w:r>
      <w:r>
        <w:rPr>
          <w:rFonts w:hint="eastAsia"/>
        </w:rPr>
        <w:t>层维度分流应用主程序代码。</w:t>
      </w:r>
    </w:p>
    <w:p w14:paraId="5B8F2AFE" w14:textId="77777777" w:rsidR="00415715" w:rsidRDefault="00415715" w:rsidP="00415715">
      <w:pPr>
        <w:pStyle w:val="a4"/>
      </w:pPr>
      <w:r>
        <w:rPr>
          <w:rFonts w:hint="eastAsia"/>
        </w:rPr>
        <w:t>function</w:t>
      </w:r>
      <w:r>
        <w:rPr>
          <w:rFonts w:hint="eastAsia"/>
        </w:rPr>
        <w:t>包</w:t>
      </w:r>
    </w:p>
    <w:p w14:paraId="53CB3190" w14:textId="765E3E9E" w:rsidR="00415715" w:rsidRPr="00415715" w:rsidRDefault="00415715" w:rsidP="00415715">
      <w:pPr>
        <w:pStyle w:val="af4"/>
      </w:pPr>
      <w:r>
        <w:rPr>
          <w:rFonts w:hint="eastAsia"/>
        </w:rPr>
        <w:t>包含维度分流用到的函数类代码。</w:t>
      </w:r>
    </w:p>
    <w:p w14:paraId="0A55D3FF" w14:textId="77777777" w:rsidR="00DC2464" w:rsidRDefault="00F052A4">
      <w:pPr>
        <w:pStyle w:val="a1"/>
      </w:pPr>
      <w:r>
        <w:rPr>
          <w:rFonts w:hint="eastAsia"/>
        </w:rPr>
        <w:t>App</w:t>
      </w:r>
      <w:r>
        <w:rPr>
          <w:rFonts w:hint="eastAsia"/>
        </w:rPr>
        <w:t>基类设计</w:t>
      </w:r>
    </w:p>
    <w:p w14:paraId="19B294B6" w14:textId="77777777" w:rsidR="00DC2464" w:rsidRDefault="00F052A4">
      <w:pPr>
        <w:pStyle w:val="a2"/>
      </w:pPr>
      <w:r>
        <w:rPr>
          <w:rFonts w:hint="eastAsia"/>
        </w:rPr>
        <w:t>模板方法设计模式</w:t>
      </w:r>
    </w:p>
    <w:p w14:paraId="72FFD0FF" w14:textId="77777777" w:rsidR="00DC2464" w:rsidRDefault="00F052A4">
      <w:pPr>
        <w:pStyle w:val="a4"/>
      </w:pPr>
      <w:r>
        <w:rPr>
          <w:rFonts w:hint="eastAsia"/>
        </w:rPr>
        <w:t>定义</w:t>
      </w:r>
    </w:p>
    <w:p w14:paraId="5B01C065" w14:textId="77777777" w:rsidR="00DC2464" w:rsidRDefault="00F052A4">
      <w:pPr>
        <w:pStyle w:val="af4"/>
      </w:pPr>
      <w:r>
        <w:rPr>
          <w:rFonts w:hint="eastAsia"/>
        </w:rPr>
        <w:t>在父类中定义完成某一个功能的核心算法骨架，具体的实现可以延迟到子类中完成。模板方法类一定是抽象类，里面有一套具体的实现流程（可以是抽象方法也可以是普通方法）。这些方法可能由上层模板继承而来。</w:t>
      </w:r>
    </w:p>
    <w:p w14:paraId="6D3EC2F9" w14:textId="77777777" w:rsidR="00DC2464" w:rsidRDefault="00F052A4">
      <w:pPr>
        <w:pStyle w:val="a4"/>
      </w:pPr>
      <w:r>
        <w:rPr>
          <w:rFonts w:hint="eastAsia"/>
        </w:rPr>
        <w:t>优点</w:t>
      </w:r>
    </w:p>
    <w:p w14:paraId="1BCAB3F5" w14:textId="77777777" w:rsidR="00DC2464" w:rsidRDefault="00F052A4">
      <w:pPr>
        <w:pStyle w:val="af4"/>
      </w:pPr>
      <w:r>
        <w:rPr>
          <w:rFonts w:hint="eastAsia"/>
        </w:rPr>
        <w:t>在不改变父类核心算法骨架的前提下，每一个子类都可以有不同的实现。我们只需要关注具体方法的实现逻辑而不必在实现流程上分心。</w:t>
      </w:r>
    </w:p>
    <w:p w14:paraId="4A668E40" w14:textId="77777777" w:rsidR="00DC2464" w:rsidRDefault="00F052A4">
      <w:pPr>
        <w:pStyle w:val="a2"/>
      </w:pPr>
      <w:r>
        <w:rPr>
          <w:rFonts w:hint="eastAsia"/>
        </w:rPr>
        <w:t>基类设计思路</w:t>
      </w:r>
      <w:bookmarkStart w:id="2" w:name="_GoBack"/>
      <w:bookmarkEnd w:id="2"/>
    </w:p>
    <w:p w14:paraId="5B6C1BB1" w14:textId="77777777" w:rsidR="00DC2464" w:rsidRDefault="00F052A4">
      <w:pPr>
        <w:pStyle w:val="af4"/>
      </w:pPr>
      <w:r>
        <w:rPr>
          <w:rFonts w:hint="eastAsia"/>
        </w:rPr>
        <w:t>Flink</w:t>
      </w:r>
      <w:r>
        <w:t xml:space="preserve"> </w:t>
      </w:r>
      <w:r>
        <w:rPr>
          <w:rFonts w:hint="eastAsia"/>
        </w:rPr>
        <w:t>Job</w:t>
      </w:r>
      <w:r>
        <w:rPr>
          <w:rFonts w:hint="eastAsia"/>
        </w:rPr>
        <w:t>的处理流程大致可以分为以下几步：</w:t>
      </w:r>
    </w:p>
    <w:p w14:paraId="5D6F4B76" w14:textId="77777777" w:rsidR="00DC2464" w:rsidRDefault="00F052A4">
      <w:pPr>
        <w:pStyle w:val="a5"/>
        <w:ind w:firstLine="420"/>
      </w:pPr>
      <w:r>
        <w:rPr>
          <w:rFonts w:hint="eastAsia"/>
        </w:rPr>
        <w:t>初始化流处理环境，配置检查点，从</w:t>
      </w:r>
      <w:r>
        <w:rPr>
          <w:rFonts w:hint="eastAsia"/>
        </w:rPr>
        <w:t>Kafka</w:t>
      </w:r>
      <w:r>
        <w:rPr>
          <w:rFonts w:hint="eastAsia"/>
        </w:rPr>
        <w:t>中读取目标主题数据</w:t>
      </w:r>
    </w:p>
    <w:p w14:paraId="11AED8DE" w14:textId="77777777" w:rsidR="00DC2464" w:rsidRDefault="00F052A4">
      <w:pPr>
        <w:pStyle w:val="a5"/>
        <w:ind w:firstLine="420"/>
      </w:pPr>
      <w:r>
        <w:rPr>
          <w:rFonts w:hint="eastAsia"/>
        </w:rPr>
        <w:t>执行核心处理逻辑</w:t>
      </w:r>
    </w:p>
    <w:p w14:paraId="7BC27ECF" w14:textId="77777777" w:rsidR="00DC2464" w:rsidRDefault="00F052A4">
      <w:pPr>
        <w:pStyle w:val="a5"/>
        <w:ind w:firstLine="420"/>
      </w:pPr>
      <w:r>
        <w:rPr>
          <w:rFonts w:hint="eastAsia"/>
        </w:rPr>
        <w:t>执行</w:t>
      </w:r>
    </w:p>
    <w:p w14:paraId="6F87B3F2" w14:textId="77777777" w:rsidR="00DC2464" w:rsidRDefault="00F052A4">
      <w:pPr>
        <w:pStyle w:val="af4"/>
      </w:pPr>
      <w:r>
        <w:rPr>
          <w:rFonts w:hint="eastAsia"/>
        </w:rPr>
        <w:t>其中，所有</w:t>
      </w:r>
      <w:r>
        <w:rPr>
          <w:rFonts w:hint="eastAsia"/>
        </w:rPr>
        <w:t>Job</w:t>
      </w:r>
      <w:r>
        <w:rPr>
          <w:rFonts w:hint="eastAsia"/>
        </w:rPr>
        <w:t>的第一步和第三步基本相同，我们可以定义基类，将这两步交给基类完成。定义抽象方法，用于实现核心处理逻辑，子类只需要重写该方法即可实现功能。省去了大量的重复代码，且不必关心整体的处理流程。</w:t>
      </w:r>
    </w:p>
    <w:p w14:paraId="440F48B8" w14:textId="77777777" w:rsidR="00DC2464" w:rsidRDefault="00F052A4">
      <w:pPr>
        <w:pStyle w:val="a2"/>
      </w:pPr>
      <w:r>
        <w:rPr>
          <w:rFonts w:hint="eastAsia"/>
        </w:rPr>
        <w:lastRenderedPageBreak/>
        <w:t>代码实现</w:t>
      </w:r>
    </w:p>
    <w:p w14:paraId="196593C9" w14:textId="77777777" w:rsidR="00DC2464" w:rsidRDefault="00F052A4">
      <w:pPr>
        <w:pStyle w:val="a4"/>
      </w:pPr>
      <w:r>
        <w:rPr>
          <w:rFonts w:hint="eastAsia"/>
        </w:rPr>
        <w:t>创建</w:t>
      </w:r>
      <w:r>
        <w:rPr>
          <w:rFonts w:hint="eastAsia"/>
        </w:rPr>
        <w:t>Constant</w:t>
      </w:r>
      <w:r>
        <w:rPr>
          <w:rFonts w:hint="eastAsia"/>
        </w:rPr>
        <w:t>常量类</w:t>
      </w:r>
    </w:p>
    <w:p w14:paraId="68E350CC" w14:textId="77777777" w:rsidR="00DC2464" w:rsidRDefault="00F052A4">
      <w:pPr>
        <w:pStyle w:val="af4"/>
      </w:pPr>
      <w:r>
        <w:rPr>
          <w:rFonts w:hint="eastAsia"/>
        </w:rPr>
        <w:t>本项目会用到大量的配置信息，如主题名、</w:t>
      </w:r>
      <w:r>
        <w:rPr>
          <w:rFonts w:hint="eastAsia"/>
        </w:rPr>
        <w:t>Kafka</w:t>
      </w:r>
      <w:r>
        <w:rPr>
          <w:rFonts w:hint="eastAsia"/>
        </w:rPr>
        <w:t>集群地址等，为了减少冗余代码，保证一致性，将这些配置信息统一抽取到常量类中。</w:t>
      </w:r>
    </w:p>
    <w:p w14:paraId="739F8696" w14:textId="77777777" w:rsidR="00DC2464" w:rsidRDefault="00F052A4">
      <w:pPr>
        <w:pStyle w:val="af4"/>
      </w:pPr>
      <w:r>
        <w:rPr>
          <w:rFonts w:hint="eastAsia"/>
        </w:rPr>
        <w:t>在</w:t>
      </w:r>
      <w:r>
        <w:t>com.atguigu.gmall.realtime.</w:t>
      </w:r>
      <w:r>
        <w:rPr>
          <w:rFonts w:hint="eastAsia"/>
        </w:rPr>
        <w:t>common</w:t>
      </w:r>
      <w:r>
        <w:rPr>
          <w:rFonts w:hint="eastAsia"/>
        </w:rPr>
        <w:t>模块的包下创建常量类</w:t>
      </w:r>
      <w:r>
        <w:rPr>
          <w:rFonts w:hint="eastAsia"/>
        </w:rPr>
        <w:t>Constant</w:t>
      </w:r>
    </w:p>
    <w:p w14:paraId="49FB1896" w14:textId="77777777" w:rsidR="00DC2464" w:rsidRDefault="00F052A4">
      <w:pPr>
        <w:pStyle w:val="aff3"/>
      </w:pPr>
      <w:r>
        <w:rPr>
          <w:noProof/>
        </w:rPr>
        <w:drawing>
          <wp:inline distT="0" distB="0" distL="0" distR="0" wp14:anchorId="34E25AFF" wp14:editId="6AC9C133">
            <wp:extent cx="3162300" cy="2444750"/>
            <wp:effectExtent l="19050" t="19050" r="19050" b="12700"/>
            <wp:docPr id="756205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5002" name="图片 1"/>
                    <pic:cNvPicPr>
                      <a:picLocks noChangeAspect="1"/>
                    </pic:cNvPicPr>
                  </pic:nvPicPr>
                  <pic:blipFill>
                    <a:blip r:embed="rId27"/>
                    <a:stretch>
                      <a:fillRect/>
                    </a:stretch>
                  </pic:blipFill>
                  <pic:spPr>
                    <a:xfrm>
                      <a:off x="0" y="0"/>
                      <a:ext cx="3162463" cy="2444876"/>
                    </a:xfrm>
                    <a:prstGeom prst="rect">
                      <a:avLst/>
                    </a:prstGeom>
                    <a:ln w="6350">
                      <a:solidFill>
                        <a:schemeClr val="tx1"/>
                      </a:solidFill>
                    </a:ln>
                  </pic:spPr>
                </pic:pic>
              </a:graphicData>
            </a:graphic>
          </wp:inline>
        </w:drawing>
      </w:r>
    </w:p>
    <w:p w14:paraId="40EB0224" w14:textId="77777777" w:rsidR="00DC2464" w:rsidRDefault="00F052A4">
      <w:pPr>
        <w:pStyle w:val="af4"/>
      </w:pPr>
      <w:r>
        <w:rPr>
          <w:rFonts w:hint="eastAsia"/>
        </w:rPr>
        <w:t>写入以下内容</w:t>
      </w:r>
    </w:p>
    <w:p w14:paraId="12BDFC2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package</w:t>
      </w:r>
      <w:r>
        <w:rPr>
          <w:rFonts w:ascii="Courier New" w:hAnsi="Courier New" w:cs="Courier New"/>
          <w:color w:val="444444"/>
        </w:rPr>
        <w:t xml:space="preserve"> com.atguigu.gmall.realtime.common.constant;</w:t>
      </w:r>
    </w:p>
    <w:p w14:paraId="1D7EBB7C" w14:textId="77777777" w:rsidR="00DC2464" w:rsidRDefault="00DC2464">
      <w:pPr>
        <w:shd w:val="clear" w:color="auto" w:fill="F0F0F0"/>
        <w:rPr>
          <w:rFonts w:ascii="Courier New" w:hAnsi="Courier New" w:cs="Courier New"/>
          <w:color w:val="444444"/>
        </w:rPr>
      </w:pPr>
    </w:p>
    <w:p w14:paraId="21EB45B0"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public</w:t>
      </w:r>
      <w:r>
        <w:rPr>
          <w:rFonts w:ascii="Courier New" w:hAnsi="Courier New" w:cs="Courier New"/>
          <w:color w:val="444444"/>
        </w:rPr>
        <w:t xml:space="preserve"> class Constant {</w:t>
      </w:r>
    </w:p>
    <w:p w14:paraId="59DD28E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KAFKA_BROKERS = </w:t>
      </w:r>
      <w:r>
        <w:rPr>
          <w:rFonts w:ascii="Courier New" w:hAnsi="Courier New" w:cs="Courier New"/>
          <w:color w:val="880000"/>
        </w:rPr>
        <w:t>"hadoop102:9092,hadoop103:9092,hadoop104:9092"</w:t>
      </w:r>
      <w:r>
        <w:rPr>
          <w:rFonts w:ascii="Courier New" w:hAnsi="Courier New" w:cs="Courier New"/>
          <w:color w:val="444444"/>
        </w:rPr>
        <w:t>;</w:t>
      </w:r>
    </w:p>
    <w:p w14:paraId="1477406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DEF378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TOPIC_DB = </w:t>
      </w:r>
      <w:r>
        <w:rPr>
          <w:rFonts w:ascii="Courier New" w:hAnsi="Courier New" w:cs="Courier New"/>
          <w:color w:val="880000"/>
        </w:rPr>
        <w:t>"topic_db"</w:t>
      </w:r>
      <w:r>
        <w:rPr>
          <w:rFonts w:ascii="Courier New" w:hAnsi="Courier New" w:cs="Courier New"/>
          <w:color w:val="444444"/>
        </w:rPr>
        <w:t>;</w:t>
      </w:r>
    </w:p>
    <w:p w14:paraId="1D328DD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TOPIC_LOG = </w:t>
      </w:r>
      <w:r>
        <w:rPr>
          <w:rFonts w:ascii="Courier New" w:hAnsi="Courier New" w:cs="Courier New"/>
          <w:color w:val="880000"/>
        </w:rPr>
        <w:t>"topic_log"</w:t>
      </w:r>
      <w:r>
        <w:rPr>
          <w:rFonts w:ascii="Courier New" w:hAnsi="Courier New" w:cs="Courier New"/>
          <w:color w:val="444444"/>
        </w:rPr>
        <w:t>;</w:t>
      </w:r>
    </w:p>
    <w:p w14:paraId="3778296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7D8318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MYSQL_HOST = </w:t>
      </w:r>
      <w:r>
        <w:rPr>
          <w:rFonts w:ascii="Courier New" w:hAnsi="Courier New" w:cs="Courier New"/>
          <w:color w:val="880000"/>
        </w:rPr>
        <w:t>"hadoop102"</w:t>
      </w:r>
      <w:r>
        <w:rPr>
          <w:rFonts w:ascii="Courier New" w:hAnsi="Courier New" w:cs="Courier New"/>
          <w:color w:val="444444"/>
        </w:rPr>
        <w:t>;</w:t>
      </w:r>
    </w:p>
    <w:p w14:paraId="5BF0BFD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color w:val="397300"/>
        </w:rPr>
        <w:t>int</w:t>
      </w:r>
      <w:r>
        <w:rPr>
          <w:rFonts w:ascii="Courier New" w:hAnsi="Courier New" w:cs="Courier New"/>
          <w:color w:val="444444"/>
        </w:rPr>
        <w:t xml:space="preserve"> MYSQL_PORT = </w:t>
      </w:r>
      <w:r>
        <w:rPr>
          <w:rFonts w:ascii="Courier New" w:hAnsi="Courier New" w:cs="Courier New"/>
          <w:color w:val="880000"/>
        </w:rPr>
        <w:t>3306</w:t>
      </w:r>
      <w:r>
        <w:rPr>
          <w:rFonts w:ascii="Courier New" w:hAnsi="Courier New" w:cs="Courier New"/>
          <w:color w:val="444444"/>
        </w:rPr>
        <w:t>;</w:t>
      </w:r>
    </w:p>
    <w:p w14:paraId="3DFD677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MYSQL_USER_NAME = </w:t>
      </w:r>
      <w:r>
        <w:rPr>
          <w:rFonts w:ascii="Courier New" w:hAnsi="Courier New" w:cs="Courier New"/>
          <w:color w:val="880000"/>
        </w:rPr>
        <w:t>"root"</w:t>
      </w:r>
      <w:r>
        <w:rPr>
          <w:rFonts w:ascii="Courier New" w:hAnsi="Courier New" w:cs="Courier New"/>
          <w:color w:val="444444"/>
        </w:rPr>
        <w:t>;</w:t>
      </w:r>
    </w:p>
    <w:p w14:paraId="3D77F6F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MYSQL_PASSWORD = </w:t>
      </w:r>
      <w:r>
        <w:rPr>
          <w:rFonts w:ascii="Courier New" w:hAnsi="Courier New" w:cs="Courier New"/>
          <w:color w:val="880000"/>
        </w:rPr>
        <w:t>"000000"</w:t>
      </w:r>
      <w:r>
        <w:rPr>
          <w:rFonts w:ascii="Courier New" w:hAnsi="Courier New" w:cs="Courier New"/>
          <w:color w:val="444444"/>
        </w:rPr>
        <w:t>;</w:t>
      </w:r>
    </w:p>
    <w:p w14:paraId="3E49F8F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HBASE_NAMESPACE = </w:t>
      </w:r>
      <w:r>
        <w:rPr>
          <w:rFonts w:ascii="Courier New" w:hAnsi="Courier New" w:cs="Courier New"/>
          <w:color w:val="880000"/>
        </w:rPr>
        <w:t>"gmall"</w:t>
      </w:r>
      <w:r>
        <w:rPr>
          <w:rFonts w:ascii="Courier New" w:hAnsi="Courier New" w:cs="Courier New"/>
          <w:color w:val="444444"/>
        </w:rPr>
        <w:t>;</w:t>
      </w:r>
    </w:p>
    <w:p w14:paraId="36E0B4A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58063B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MYSQL_DRIVER = </w:t>
      </w:r>
      <w:r>
        <w:rPr>
          <w:rFonts w:ascii="Courier New" w:hAnsi="Courier New" w:cs="Courier New"/>
          <w:color w:val="880000"/>
        </w:rPr>
        <w:t>"com.mysql.cj.jdbc.Driver"</w:t>
      </w:r>
      <w:r>
        <w:rPr>
          <w:rFonts w:ascii="Courier New" w:hAnsi="Courier New" w:cs="Courier New"/>
          <w:color w:val="444444"/>
        </w:rPr>
        <w:t>;</w:t>
      </w:r>
    </w:p>
    <w:p w14:paraId="097DF13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MYSQL_URL = </w:t>
      </w:r>
      <w:r>
        <w:rPr>
          <w:rFonts w:ascii="Courier New" w:hAnsi="Courier New" w:cs="Courier New"/>
          <w:color w:val="880000"/>
        </w:rPr>
        <w:t>"jdbc:mysql://hadoop102:3306?useSSL=false"</w:t>
      </w:r>
      <w:r>
        <w:rPr>
          <w:rFonts w:ascii="Courier New" w:hAnsi="Courier New" w:cs="Courier New"/>
          <w:color w:val="444444"/>
        </w:rPr>
        <w:t>;</w:t>
      </w:r>
    </w:p>
    <w:p w14:paraId="3F9AC7D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FF1FB5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TOPIC_DWD_TRAFFIC_START = </w:t>
      </w:r>
      <w:r>
        <w:rPr>
          <w:rFonts w:ascii="Courier New" w:hAnsi="Courier New" w:cs="Courier New"/>
          <w:color w:val="880000"/>
        </w:rPr>
        <w:t>"dwd_traffic_start"</w:t>
      </w:r>
      <w:r>
        <w:rPr>
          <w:rFonts w:ascii="Courier New" w:hAnsi="Courier New" w:cs="Courier New"/>
          <w:color w:val="444444"/>
        </w:rPr>
        <w:t>;</w:t>
      </w:r>
    </w:p>
    <w:p w14:paraId="7144303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TOPIC_DWD_TRAFFIC_ERR = </w:t>
      </w:r>
      <w:r>
        <w:rPr>
          <w:rFonts w:ascii="Courier New" w:hAnsi="Courier New" w:cs="Courier New"/>
          <w:color w:val="880000"/>
        </w:rPr>
        <w:t>"dwd_traffic_err"</w:t>
      </w:r>
      <w:r>
        <w:rPr>
          <w:rFonts w:ascii="Courier New" w:hAnsi="Courier New" w:cs="Courier New"/>
          <w:color w:val="444444"/>
        </w:rPr>
        <w:t>;</w:t>
      </w:r>
    </w:p>
    <w:p w14:paraId="5FF99DB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TOPIC_DWD_TRAFFIC_PAGE = </w:t>
      </w:r>
      <w:r>
        <w:rPr>
          <w:rFonts w:ascii="Courier New" w:hAnsi="Courier New" w:cs="Courier New"/>
          <w:color w:val="880000"/>
        </w:rPr>
        <w:t>"dwd_traffic_page"</w:t>
      </w:r>
      <w:r>
        <w:rPr>
          <w:rFonts w:ascii="Courier New" w:hAnsi="Courier New" w:cs="Courier New"/>
          <w:color w:val="444444"/>
        </w:rPr>
        <w:t>;</w:t>
      </w:r>
    </w:p>
    <w:p w14:paraId="0625690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TOPIC_DWD_TRAFFIC_ACTION = </w:t>
      </w:r>
      <w:r>
        <w:rPr>
          <w:rFonts w:ascii="Courier New" w:hAnsi="Courier New" w:cs="Courier New"/>
          <w:color w:val="880000"/>
        </w:rPr>
        <w:t>"dwd_traffic_action"</w:t>
      </w:r>
      <w:r>
        <w:rPr>
          <w:rFonts w:ascii="Courier New" w:hAnsi="Courier New" w:cs="Courier New"/>
          <w:color w:val="444444"/>
        </w:rPr>
        <w:t>;</w:t>
      </w:r>
    </w:p>
    <w:p w14:paraId="643BE83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TOPIC_DWD_TRAFFIC_DISPLAY = </w:t>
      </w:r>
      <w:r>
        <w:rPr>
          <w:rFonts w:ascii="Courier New" w:hAnsi="Courier New" w:cs="Courier New"/>
          <w:color w:val="880000"/>
        </w:rPr>
        <w:t>"dwd_traffic_display"</w:t>
      </w:r>
      <w:r>
        <w:rPr>
          <w:rFonts w:ascii="Courier New" w:hAnsi="Courier New" w:cs="Courier New"/>
          <w:color w:val="444444"/>
        </w:rPr>
        <w:t>;</w:t>
      </w:r>
    </w:p>
    <w:p w14:paraId="6947A32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C4AD29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TOPIC_DWD_INTERACTION_COMMENT_INFO = </w:t>
      </w:r>
      <w:r>
        <w:rPr>
          <w:rFonts w:ascii="Courier New" w:hAnsi="Courier New" w:cs="Courier New"/>
          <w:color w:val="880000"/>
        </w:rPr>
        <w:t>"dwd_interaction_comment_info"</w:t>
      </w:r>
      <w:r>
        <w:rPr>
          <w:rFonts w:ascii="Courier New" w:hAnsi="Courier New" w:cs="Courier New"/>
          <w:color w:val="444444"/>
        </w:rPr>
        <w:t>;</w:t>
      </w:r>
    </w:p>
    <w:p w14:paraId="5D7E4A1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TOPIC_DWD_TRADE_CART_ADD = </w:t>
      </w:r>
      <w:r>
        <w:rPr>
          <w:rFonts w:ascii="Courier New" w:hAnsi="Courier New" w:cs="Courier New"/>
          <w:color w:val="880000"/>
        </w:rPr>
        <w:t>"dwd_trade_cart_add"</w:t>
      </w:r>
      <w:r>
        <w:rPr>
          <w:rFonts w:ascii="Courier New" w:hAnsi="Courier New" w:cs="Courier New"/>
          <w:color w:val="444444"/>
        </w:rPr>
        <w:t>;</w:t>
      </w:r>
    </w:p>
    <w:p w14:paraId="50EC4C3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4348BE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TOPIC_DWD_TRADE_ORDER_DETAIL = </w:t>
      </w:r>
      <w:r>
        <w:rPr>
          <w:rFonts w:ascii="Courier New" w:hAnsi="Courier New" w:cs="Courier New"/>
          <w:color w:val="880000"/>
        </w:rPr>
        <w:t>"dwd_trade_order_detail"</w:t>
      </w:r>
      <w:r>
        <w:rPr>
          <w:rFonts w:ascii="Courier New" w:hAnsi="Courier New" w:cs="Courier New"/>
          <w:color w:val="444444"/>
        </w:rPr>
        <w:t>;</w:t>
      </w:r>
    </w:p>
    <w:p w14:paraId="3EE735E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70B4F0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TOPIC_DWD_TRADE_ORDER_CANCEL = </w:t>
      </w:r>
      <w:r>
        <w:rPr>
          <w:rFonts w:ascii="Courier New" w:hAnsi="Courier New" w:cs="Courier New"/>
          <w:color w:val="880000"/>
        </w:rPr>
        <w:t>"dwd_trade_order_cancel"</w:t>
      </w:r>
      <w:r>
        <w:rPr>
          <w:rFonts w:ascii="Courier New" w:hAnsi="Courier New" w:cs="Courier New"/>
          <w:color w:val="444444"/>
        </w:rPr>
        <w:t>;</w:t>
      </w:r>
    </w:p>
    <w:p w14:paraId="17E3D2A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A14337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TOPIC_DWD_TRADE_ORDER_PAYMENT_SUCCESS = </w:t>
      </w:r>
      <w:r>
        <w:rPr>
          <w:rFonts w:ascii="Courier New" w:hAnsi="Courier New" w:cs="Courier New"/>
          <w:color w:val="880000"/>
        </w:rPr>
        <w:t>"dwd_trade_order_payment_success"</w:t>
      </w:r>
      <w:r>
        <w:rPr>
          <w:rFonts w:ascii="Courier New" w:hAnsi="Courier New" w:cs="Courier New"/>
          <w:color w:val="444444"/>
        </w:rPr>
        <w:t>;</w:t>
      </w:r>
    </w:p>
    <w:p w14:paraId="1407594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TOPIC_DWD_TRADE_ORDER_REFUND = </w:t>
      </w:r>
      <w:r>
        <w:rPr>
          <w:rFonts w:ascii="Courier New" w:hAnsi="Courier New" w:cs="Courier New"/>
          <w:color w:val="880000"/>
        </w:rPr>
        <w:t>"dwd_trade_order_refund"</w:t>
      </w:r>
      <w:r>
        <w:rPr>
          <w:rFonts w:ascii="Courier New" w:hAnsi="Courier New" w:cs="Courier New"/>
          <w:color w:val="444444"/>
        </w:rPr>
        <w:t>;</w:t>
      </w:r>
    </w:p>
    <w:p w14:paraId="78F9256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91DB39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TOPIC_DWD_TRADE_REFUND_PAYMENT_SUCCESS = </w:t>
      </w:r>
      <w:r>
        <w:rPr>
          <w:rFonts w:ascii="Courier New" w:hAnsi="Courier New" w:cs="Courier New"/>
          <w:color w:val="880000"/>
        </w:rPr>
        <w:t>"dwd_trade_refund_payment_success"</w:t>
      </w:r>
      <w:r>
        <w:rPr>
          <w:rFonts w:ascii="Courier New" w:hAnsi="Courier New" w:cs="Courier New"/>
          <w:color w:val="444444"/>
        </w:rPr>
        <w:t>;</w:t>
      </w:r>
    </w:p>
    <w:p w14:paraId="53809953" w14:textId="77777777" w:rsidR="00DC2464" w:rsidRDefault="00DC2464">
      <w:pPr>
        <w:shd w:val="clear" w:color="auto" w:fill="F0F0F0"/>
        <w:rPr>
          <w:rFonts w:ascii="Courier New" w:hAnsi="Courier New" w:cs="Courier New"/>
          <w:color w:val="444444"/>
        </w:rPr>
      </w:pPr>
    </w:p>
    <w:p w14:paraId="0786F8B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b/>
          <w:color w:val="444444"/>
        </w:rPr>
        <w:t>final</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TOPIC_DWD_USER_REGISTER = </w:t>
      </w:r>
      <w:r>
        <w:rPr>
          <w:rFonts w:ascii="Courier New" w:hAnsi="Courier New" w:cs="Courier New"/>
          <w:color w:val="880000"/>
        </w:rPr>
        <w:t>"dwd_user_register"</w:t>
      </w:r>
      <w:r>
        <w:rPr>
          <w:rFonts w:ascii="Courier New" w:hAnsi="Courier New" w:cs="Courier New"/>
          <w:color w:val="444444"/>
        </w:rPr>
        <w:t>;</w:t>
      </w:r>
    </w:p>
    <w:p w14:paraId="5FFF7B9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73508CD" w14:textId="77777777" w:rsidR="00DC2464" w:rsidRDefault="00F052A4">
      <w:pPr>
        <w:shd w:val="clear" w:color="auto" w:fill="F0F0F0"/>
      </w:pPr>
      <w:r>
        <w:rPr>
          <w:rFonts w:ascii="Courier New" w:hAnsi="Courier New" w:cs="Courier New"/>
          <w:color w:val="444444"/>
        </w:rPr>
        <w:t>}</w:t>
      </w:r>
    </w:p>
    <w:p w14:paraId="789F7C1B" w14:textId="77777777" w:rsidR="00DC2464" w:rsidRDefault="00F052A4">
      <w:pPr>
        <w:pStyle w:val="a4"/>
      </w:pPr>
      <w:r>
        <w:rPr>
          <w:rFonts w:hint="eastAsia"/>
        </w:rPr>
        <w:t>创建</w:t>
      </w:r>
      <w:r>
        <w:t>FlinkSourceUtil</w:t>
      </w:r>
      <w:r>
        <w:rPr>
          <w:rFonts w:hint="eastAsia"/>
        </w:rPr>
        <w:t>工具类</w:t>
      </w:r>
    </w:p>
    <w:p w14:paraId="19691DA2" w14:textId="77777777" w:rsidR="00DC2464" w:rsidRDefault="00F052A4">
      <w:pPr>
        <w:pStyle w:val="a5"/>
        <w:ind w:firstLine="420"/>
      </w:pPr>
      <w:r>
        <w:rPr>
          <w:rFonts w:hint="eastAsia"/>
        </w:rPr>
        <w:t>所须依赖</w:t>
      </w:r>
    </w:p>
    <w:p w14:paraId="70A29336" w14:textId="77777777" w:rsidR="00DC2464" w:rsidRDefault="00F052A4">
      <w:pPr>
        <w:pStyle w:val="af4"/>
      </w:pPr>
      <w:r>
        <w:rPr>
          <w:rFonts w:hint="eastAsia"/>
        </w:rPr>
        <w:t>F</w:t>
      </w:r>
      <w:r>
        <w:t>link</w:t>
      </w:r>
      <w:r>
        <w:rPr>
          <w:rFonts w:hint="eastAsia"/>
        </w:rPr>
        <w:t>程序和</w:t>
      </w:r>
      <w:r>
        <w:rPr>
          <w:rFonts w:hint="eastAsia"/>
        </w:rPr>
        <w:t>Kafka</w:t>
      </w:r>
      <w:r>
        <w:rPr>
          <w:rFonts w:hint="eastAsia"/>
        </w:rPr>
        <w:t>交互需要引入以下依赖，已在</w:t>
      </w:r>
      <w:r>
        <w:rPr>
          <w:rFonts w:hint="eastAsia"/>
        </w:rPr>
        <w:t>common</w:t>
      </w:r>
      <w:r>
        <w:rPr>
          <w:rFonts w:hint="eastAsia"/>
        </w:rPr>
        <w:t>模块引入。</w:t>
      </w:r>
    </w:p>
    <w:p w14:paraId="27F663C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325E5EC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&gt;org.apache.flink&lt;/</w:t>
      </w:r>
      <w:r>
        <w:rPr>
          <w:rFonts w:ascii="Courier New" w:hAnsi="Courier New" w:cs="Courier New"/>
          <w:b/>
          <w:color w:val="444444"/>
        </w:rPr>
        <w:t>groupId</w:t>
      </w:r>
      <w:r>
        <w:rPr>
          <w:rFonts w:ascii="Courier New" w:hAnsi="Courier New" w:cs="Courier New"/>
          <w:color w:val="444444"/>
        </w:rPr>
        <w:t>&gt;</w:t>
      </w:r>
    </w:p>
    <w:p w14:paraId="696796F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&gt;flink-connector-kafka&lt;/</w:t>
      </w:r>
      <w:r>
        <w:rPr>
          <w:rFonts w:ascii="Courier New" w:hAnsi="Courier New" w:cs="Courier New"/>
          <w:b/>
          <w:color w:val="444444"/>
        </w:rPr>
        <w:t>artifactId</w:t>
      </w:r>
      <w:r>
        <w:rPr>
          <w:rFonts w:ascii="Courier New" w:hAnsi="Courier New" w:cs="Courier New"/>
          <w:color w:val="444444"/>
        </w:rPr>
        <w:t>&gt;</w:t>
      </w:r>
    </w:p>
    <w:p w14:paraId="46178049" w14:textId="77777777" w:rsidR="00DC2464" w:rsidRDefault="00F052A4">
      <w:pPr>
        <w:shd w:val="clear" w:color="auto" w:fill="F0F0F0"/>
      </w:pPr>
      <w:r>
        <w:rPr>
          <w:rFonts w:ascii="Courier New" w:hAnsi="Courier New" w:cs="Courier New"/>
          <w:color w:val="444444"/>
        </w:rPr>
        <w:lastRenderedPageBreak/>
        <w:t>&lt;/</w:t>
      </w:r>
      <w:r>
        <w:rPr>
          <w:rFonts w:ascii="Courier New" w:hAnsi="Courier New" w:cs="Courier New"/>
          <w:b/>
          <w:color w:val="444444"/>
        </w:rPr>
        <w:t>dependency</w:t>
      </w:r>
      <w:r>
        <w:rPr>
          <w:rFonts w:ascii="Courier New" w:hAnsi="Courier New" w:cs="Courier New"/>
          <w:color w:val="444444"/>
        </w:rPr>
        <w:t>&gt;</w:t>
      </w:r>
    </w:p>
    <w:p w14:paraId="0EA14258" w14:textId="77777777" w:rsidR="00DC2464" w:rsidRDefault="00F052A4">
      <w:pPr>
        <w:pStyle w:val="a5"/>
        <w:ind w:firstLine="420"/>
      </w:pPr>
      <w:r>
        <w:rPr>
          <w:rFonts w:hint="eastAsia"/>
        </w:rPr>
        <w:t>代码实现</w:t>
      </w:r>
    </w:p>
    <w:p w14:paraId="5B7AEAEE" w14:textId="77777777" w:rsidR="00DC2464" w:rsidRDefault="00F052A4">
      <w:pPr>
        <w:pStyle w:val="af4"/>
      </w:pPr>
      <w:r>
        <w:rPr>
          <w:rFonts w:hint="eastAsia"/>
        </w:rPr>
        <w:t>和</w:t>
      </w:r>
      <w:r>
        <w:rPr>
          <w:rFonts w:hint="eastAsia"/>
        </w:rPr>
        <w:t>Kafka</w:t>
      </w:r>
      <w:r>
        <w:rPr>
          <w:rFonts w:hint="eastAsia"/>
        </w:rPr>
        <w:t>交互要用到</w:t>
      </w:r>
      <w:r>
        <w:rPr>
          <w:rFonts w:hint="eastAsia"/>
        </w:rPr>
        <w:t>Flink</w:t>
      </w:r>
      <w:r>
        <w:rPr>
          <w:rFonts w:hint="eastAsia"/>
        </w:rPr>
        <w:t>提供的</w:t>
      </w:r>
      <w:r>
        <w:rPr>
          <w:rFonts w:hint="eastAsia"/>
        </w:rPr>
        <w:t>KafkaSource</w:t>
      </w:r>
      <w:r>
        <w:rPr>
          <w:rFonts w:hint="eastAsia"/>
        </w:rPr>
        <w:t>及</w:t>
      </w:r>
      <w:r>
        <w:rPr>
          <w:rFonts w:hint="eastAsia"/>
        </w:rPr>
        <w:t>KafkaSink</w:t>
      </w:r>
      <w:r>
        <w:rPr>
          <w:rFonts w:hint="eastAsia"/>
        </w:rPr>
        <w:t>，</w:t>
      </w:r>
      <w:r>
        <w:rPr>
          <w:rFonts w:hint="eastAsia"/>
        </w:rPr>
        <w:t>Flink</w:t>
      </w:r>
      <w:r>
        <w:t>-</w:t>
      </w:r>
      <w:r>
        <w:rPr>
          <w:rFonts w:hint="eastAsia"/>
        </w:rPr>
        <w:t>1.16</w:t>
      </w:r>
      <w:r>
        <w:rPr>
          <w:rFonts w:hint="eastAsia"/>
        </w:rPr>
        <w:t>开始，原先用于交互的</w:t>
      </w:r>
      <w:r>
        <w:rPr>
          <w:rFonts w:hint="eastAsia"/>
        </w:rPr>
        <w:t>FlinkKafkaConsumer</w:t>
      </w:r>
      <w:r>
        <w:rPr>
          <w:rFonts w:hint="eastAsia"/>
        </w:rPr>
        <w:t>、</w:t>
      </w:r>
      <w:r>
        <w:rPr>
          <w:rFonts w:hint="eastAsia"/>
        </w:rPr>
        <w:t>FlinkKafkaProducer</w:t>
      </w:r>
      <w:r>
        <w:rPr>
          <w:rFonts w:hint="eastAsia"/>
        </w:rPr>
        <w:t>被标记为过时，不推荐使用。为了提高模板代码的复用性，将</w:t>
      </w:r>
      <w:r>
        <w:rPr>
          <w:rFonts w:hint="eastAsia"/>
        </w:rPr>
        <w:t>KafkaSource</w:t>
      </w:r>
      <w:r>
        <w:rPr>
          <w:rFonts w:hint="eastAsia"/>
        </w:rPr>
        <w:t>的构建封装到</w:t>
      </w:r>
      <w:r>
        <w:rPr>
          <w:rFonts w:hint="eastAsia"/>
        </w:rPr>
        <w:t>FlinkSourceUtil</w:t>
      </w:r>
      <w:r>
        <w:rPr>
          <w:rFonts w:hint="eastAsia"/>
        </w:rPr>
        <w:t>工具类中。</w:t>
      </w:r>
    </w:p>
    <w:p w14:paraId="159398CF" w14:textId="77777777" w:rsidR="00DC2464" w:rsidRDefault="00F052A4">
      <w:pPr>
        <w:pStyle w:val="af4"/>
      </w:pPr>
      <w:r>
        <w:rPr>
          <w:rFonts w:hint="eastAsia"/>
        </w:rPr>
        <w:t>在</w:t>
      </w:r>
      <w:r>
        <w:rPr>
          <w:rFonts w:hint="eastAsia"/>
        </w:rPr>
        <w:t>common</w:t>
      </w:r>
      <w:r>
        <w:rPr>
          <w:rFonts w:hint="eastAsia"/>
        </w:rPr>
        <w:t>模块的</w:t>
      </w:r>
      <w:r>
        <w:t>com.atguigu.gmall.realtime.common.util</w:t>
      </w:r>
      <w:r>
        <w:rPr>
          <w:rFonts w:hint="eastAsia"/>
        </w:rPr>
        <w:t>包下创建</w:t>
      </w:r>
      <w:r>
        <w:rPr>
          <w:rFonts w:hint="eastAsia"/>
        </w:rPr>
        <w:t>FlinkSourceUtil</w:t>
      </w:r>
      <w:r>
        <w:rPr>
          <w:rFonts w:hint="eastAsia"/>
        </w:rPr>
        <w:t>，写入以下内容。</w:t>
      </w:r>
    </w:p>
    <w:p w14:paraId="5A5A09B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package com.atguigu.gmall.realtime.common.util;</w:t>
      </w:r>
    </w:p>
    <w:p w14:paraId="4B330353" w14:textId="77777777" w:rsidR="00DC2464" w:rsidRDefault="00DC2464">
      <w:pPr>
        <w:shd w:val="clear" w:color="auto" w:fill="F0F0F0"/>
        <w:rPr>
          <w:rFonts w:ascii="Courier New" w:hAnsi="Courier New" w:cs="Courier New"/>
          <w:color w:val="444444"/>
        </w:rPr>
      </w:pPr>
    </w:p>
    <w:p w14:paraId="7F13652F"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com.atguigu.gmall.realtime.common.constant.Constant;</w:t>
      </w:r>
    </w:p>
    <w:p w14:paraId="261DBAB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org.apache.flink.api.common.serialization.DeserializationSchema;</w:t>
      </w:r>
    </w:p>
    <w:p w14:paraId="5D90645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org.apache.flink.api.common.typeinfo.TypeInformation;</w:t>
      </w:r>
    </w:p>
    <w:p w14:paraId="0765DBA9"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org.apache.flink.api.common.typeinfo.Types;</w:t>
      </w:r>
    </w:p>
    <w:p w14:paraId="69A8A082"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org.apache.flink.connector.kafka.source.KafkaSource;</w:t>
      </w:r>
    </w:p>
    <w:p w14:paraId="05228B53"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org.apache.flink.connector.kafka.source.enumerator.initializer.OffsetsInitializer;</w:t>
      </w:r>
    </w:p>
    <w:p w14:paraId="19479871" w14:textId="77777777" w:rsidR="00DC2464" w:rsidRDefault="00DC2464">
      <w:pPr>
        <w:shd w:val="clear" w:color="auto" w:fill="F0F0F0"/>
        <w:rPr>
          <w:rFonts w:ascii="Courier New" w:hAnsi="Courier New" w:cs="Courier New"/>
          <w:color w:val="444444"/>
        </w:rPr>
      </w:pPr>
    </w:p>
    <w:p w14:paraId="6AAFDDBF"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java.io.IOException;</w:t>
      </w:r>
    </w:p>
    <w:p w14:paraId="77DAD927"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java.nio.charset.StandardCharsets;</w:t>
      </w:r>
    </w:p>
    <w:p w14:paraId="21C9952C" w14:textId="77777777" w:rsidR="00DC2464" w:rsidRDefault="00DC2464">
      <w:pPr>
        <w:shd w:val="clear" w:color="auto" w:fill="F0F0F0"/>
        <w:rPr>
          <w:rFonts w:ascii="Courier New" w:hAnsi="Courier New" w:cs="Courier New"/>
          <w:color w:val="444444"/>
        </w:rPr>
      </w:pPr>
    </w:p>
    <w:p w14:paraId="4D6C70F5"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class</w:t>
      </w:r>
      <w:r>
        <w:rPr>
          <w:rFonts w:ascii="Courier New" w:hAnsi="Courier New" w:cs="Courier New"/>
          <w:color w:val="444444"/>
        </w:rPr>
        <w:t xml:space="preserve"> FlinkSourceUtil {</w:t>
      </w:r>
    </w:p>
    <w:p w14:paraId="543634C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KafkaSource&lt;</w:t>
      </w:r>
      <w:r>
        <w:rPr>
          <w:rFonts w:ascii="Courier New" w:hAnsi="Courier New" w:cs="Courier New"/>
          <w:color w:val="397300"/>
        </w:rPr>
        <w:t>String</w:t>
      </w:r>
      <w:r>
        <w:rPr>
          <w:rFonts w:ascii="Courier New" w:hAnsi="Courier New" w:cs="Courier New"/>
          <w:color w:val="444444"/>
        </w:rPr>
        <w:t>&gt; getKafkaSource(</w:t>
      </w:r>
      <w:r>
        <w:rPr>
          <w:rFonts w:ascii="Courier New" w:hAnsi="Courier New" w:cs="Courier New"/>
          <w:color w:val="397300"/>
        </w:rPr>
        <w:t>String</w:t>
      </w:r>
      <w:r>
        <w:rPr>
          <w:rFonts w:ascii="Courier New" w:hAnsi="Courier New" w:cs="Courier New"/>
          <w:color w:val="444444"/>
        </w:rPr>
        <w:t xml:space="preserve"> groupId,</w:t>
      </w:r>
    </w:p>
    <w:p w14:paraId="3E93A4F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topic) {</w:t>
      </w:r>
    </w:p>
    <w:p w14:paraId="412C561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KafkaSource.&lt;</w:t>
      </w:r>
      <w:r>
        <w:rPr>
          <w:rFonts w:ascii="Courier New" w:hAnsi="Courier New" w:cs="Courier New"/>
          <w:color w:val="397300"/>
        </w:rPr>
        <w:t>String</w:t>
      </w:r>
      <w:r>
        <w:rPr>
          <w:rFonts w:ascii="Courier New" w:hAnsi="Courier New" w:cs="Courier New"/>
          <w:color w:val="444444"/>
        </w:rPr>
        <w:t>&gt;builder()</w:t>
      </w:r>
    </w:p>
    <w:p w14:paraId="5CEECF2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.setBootstrapServers(Constant.KAFKA_BROKERS)</w:t>
      </w:r>
    </w:p>
    <w:p w14:paraId="508EB4A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.setGroupId(groupId)</w:t>
      </w:r>
    </w:p>
    <w:p w14:paraId="0DB4890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.setTopics(topic)</w:t>
      </w:r>
    </w:p>
    <w:p w14:paraId="61FA047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.setStartingOffsets(OffsetsInitializer.latest())</w:t>
      </w:r>
    </w:p>
    <w:p w14:paraId="4F8A668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.setValueOnlyDeserializer(</w:t>
      </w:r>
      <w:r>
        <w:rPr>
          <w:rFonts w:ascii="Courier New" w:hAnsi="Courier New" w:cs="Courier New"/>
          <w:b/>
          <w:color w:val="444444"/>
        </w:rPr>
        <w:t>new</w:t>
      </w:r>
      <w:r>
        <w:rPr>
          <w:rFonts w:ascii="Courier New" w:hAnsi="Courier New" w:cs="Courier New"/>
          <w:color w:val="444444"/>
        </w:rPr>
        <w:t xml:space="preserve"> DeserializationSchema&lt;</w:t>
      </w:r>
      <w:r>
        <w:rPr>
          <w:rFonts w:ascii="Courier New" w:hAnsi="Courier New" w:cs="Courier New"/>
          <w:color w:val="397300"/>
        </w:rPr>
        <w:t>String</w:t>
      </w:r>
      <w:r>
        <w:rPr>
          <w:rFonts w:ascii="Courier New" w:hAnsi="Courier New" w:cs="Courier New"/>
          <w:color w:val="444444"/>
        </w:rPr>
        <w:t>&gt;() {</w:t>
      </w:r>
    </w:p>
    <w:p w14:paraId="0B8B46D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7928A59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deserialize(byte[] message) throws IOException {</w:t>
      </w:r>
    </w:p>
    <w:p w14:paraId="2765F1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(message != </w:t>
      </w:r>
      <w:r>
        <w:rPr>
          <w:rFonts w:ascii="Courier New" w:hAnsi="Courier New" w:cs="Courier New"/>
          <w:color w:val="78A960"/>
        </w:rPr>
        <w:t>null</w:t>
      </w:r>
      <w:r>
        <w:rPr>
          <w:rFonts w:ascii="Courier New" w:hAnsi="Courier New" w:cs="Courier New"/>
          <w:color w:val="444444"/>
        </w:rPr>
        <w:t>) {</w:t>
      </w:r>
    </w:p>
    <w:p w14:paraId="0CEC567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b/>
          <w:color w:val="444444"/>
        </w:rPr>
        <w:t>new</w:t>
      </w: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(message, StandardCharsets.UTF_8);</w:t>
      </w:r>
    </w:p>
    <w:p w14:paraId="61BEDC7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21CA00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78A960"/>
        </w:rPr>
        <w:t>null</w:t>
      </w:r>
      <w:r>
        <w:rPr>
          <w:rFonts w:ascii="Courier New" w:hAnsi="Courier New" w:cs="Courier New"/>
          <w:color w:val="444444"/>
        </w:rPr>
        <w:t>;</w:t>
      </w:r>
    </w:p>
    <w:p w14:paraId="4F338AA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75BE4C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B65005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1CCAACC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color w:val="397300"/>
        </w:rPr>
        <w:t>boolean</w:t>
      </w:r>
      <w:r>
        <w:rPr>
          <w:rFonts w:ascii="Courier New" w:hAnsi="Courier New" w:cs="Courier New"/>
          <w:color w:val="444444"/>
        </w:rPr>
        <w:t xml:space="preserve"> isEndOfStream(</w:t>
      </w:r>
      <w:r>
        <w:rPr>
          <w:rFonts w:ascii="Courier New" w:hAnsi="Courier New" w:cs="Courier New"/>
          <w:color w:val="397300"/>
        </w:rPr>
        <w:t>String</w:t>
      </w:r>
      <w:r>
        <w:rPr>
          <w:rFonts w:ascii="Courier New" w:hAnsi="Courier New" w:cs="Courier New"/>
          <w:color w:val="444444"/>
        </w:rPr>
        <w:t xml:space="preserve"> nextElement) {</w:t>
      </w:r>
    </w:p>
    <w:p w14:paraId="2651FC9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p>
    <w:p w14:paraId="3253371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D7472B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761099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20BA4B3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TypeInformation&lt;</w:t>
      </w:r>
      <w:r>
        <w:rPr>
          <w:rFonts w:ascii="Courier New" w:hAnsi="Courier New" w:cs="Courier New"/>
          <w:color w:val="397300"/>
        </w:rPr>
        <w:t>String</w:t>
      </w:r>
      <w:r>
        <w:rPr>
          <w:rFonts w:ascii="Courier New" w:hAnsi="Courier New" w:cs="Courier New"/>
          <w:color w:val="444444"/>
        </w:rPr>
        <w:t>&gt; getProducedType() {</w:t>
      </w:r>
    </w:p>
    <w:p w14:paraId="25E4308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Types.STRING;</w:t>
      </w:r>
    </w:p>
    <w:p w14:paraId="3E26AA0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C5663A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938E61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.build();</w:t>
      </w:r>
    </w:p>
    <w:p w14:paraId="26DFC8A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221E018" w14:textId="77777777" w:rsidR="00DC2464" w:rsidRDefault="00F052A4">
      <w:pPr>
        <w:shd w:val="clear" w:color="auto" w:fill="F0F0F0"/>
      </w:pPr>
      <w:r>
        <w:rPr>
          <w:rFonts w:ascii="Courier New" w:hAnsi="Courier New" w:cs="Courier New"/>
          <w:color w:val="444444"/>
        </w:rPr>
        <w:t>}</w:t>
      </w:r>
    </w:p>
    <w:p w14:paraId="189EFDB8" w14:textId="77777777" w:rsidR="00DC2464" w:rsidRDefault="00F052A4">
      <w:pPr>
        <w:pStyle w:val="a4"/>
      </w:pPr>
      <w:r>
        <w:rPr>
          <w:rFonts w:hint="eastAsia"/>
        </w:rPr>
        <w:t>在</w:t>
      </w:r>
      <w:r>
        <w:rPr>
          <w:rFonts w:hint="eastAsia"/>
        </w:rPr>
        <w:t>base</w:t>
      </w:r>
      <w:r>
        <w:rPr>
          <w:rFonts w:hint="eastAsia"/>
        </w:rPr>
        <w:t>包下创建基类</w:t>
      </w:r>
      <w:r>
        <w:rPr>
          <w:rFonts w:hint="eastAsia"/>
        </w:rPr>
        <w:t>BaseApp</w:t>
      </w:r>
      <w:r>
        <w:rPr>
          <w:rFonts w:hint="eastAsia"/>
        </w:rPr>
        <w:t>，编写以下内容</w:t>
      </w:r>
    </w:p>
    <w:p w14:paraId="26783F3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package com.atguigu.gmall.realtime.common.base;</w:t>
      </w:r>
    </w:p>
    <w:p w14:paraId="6E1D930B" w14:textId="77777777" w:rsidR="00DC2464" w:rsidRDefault="00DC2464">
      <w:pPr>
        <w:shd w:val="clear" w:color="auto" w:fill="F0F0F0"/>
        <w:rPr>
          <w:rFonts w:ascii="Courier New" w:hAnsi="Courier New" w:cs="Courier New"/>
          <w:color w:val="444444"/>
        </w:rPr>
      </w:pPr>
    </w:p>
    <w:p w14:paraId="7F9EEF13"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com.atguigu.gmall.realtime.common.util.FlinkSourceUtil;</w:t>
      </w:r>
    </w:p>
    <w:p w14:paraId="0F46A34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org.apache.flink.api.common.eventtime.WatermarkStrategy;</w:t>
      </w:r>
    </w:p>
    <w:p w14:paraId="23F228D1"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w:t>
      </w:r>
      <w:r>
        <w:rPr>
          <w:rFonts w:ascii="Courier New" w:hAnsi="Courier New" w:cs="Courier New"/>
          <w:b/>
          <w:color w:val="444444"/>
        </w:rPr>
        <w:t>configuration</w:t>
      </w:r>
      <w:r>
        <w:rPr>
          <w:rFonts w:ascii="Courier New" w:hAnsi="Courier New" w:cs="Courier New"/>
          <w:color w:val="444444"/>
        </w:rPr>
        <w:t>.</w:t>
      </w:r>
      <w:r>
        <w:rPr>
          <w:rFonts w:ascii="Courier New" w:hAnsi="Courier New" w:cs="Courier New"/>
          <w:b/>
          <w:color w:val="444444"/>
        </w:rPr>
        <w:t>Configuration</w:t>
      </w:r>
      <w:r>
        <w:rPr>
          <w:rFonts w:ascii="Courier New" w:hAnsi="Courier New" w:cs="Courier New"/>
          <w:color w:val="444444"/>
        </w:rPr>
        <w:t>;</w:t>
      </w:r>
    </w:p>
    <w:p w14:paraId="1C14ADD9"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org.apache.flink.connector.kafka.source.KafkaSource;</w:t>
      </w:r>
    </w:p>
    <w:p w14:paraId="605E2217"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org.apache.flink.runtime.state.hashmap.HashMapStateBackend;</w:t>
      </w:r>
    </w:p>
    <w:p w14:paraId="164EB868"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org.apache.flink.streaming.api.CheckpointingMode;</w:t>
      </w:r>
    </w:p>
    <w:p w14:paraId="65051E68"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org.apache.flink.streaming.api.datastream.DataStreamSource;</w:t>
      </w:r>
    </w:p>
    <w:p w14:paraId="106C7791"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org.apache.flink.streaming.api.environment.StreamExecutionEnvironment;</w:t>
      </w:r>
    </w:p>
    <w:p w14:paraId="2C33ABDA" w14:textId="77777777" w:rsidR="00DC2464" w:rsidRDefault="00DC2464">
      <w:pPr>
        <w:shd w:val="clear" w:color="auto" w:fill="F0F0F0"/>
        <w:rPr>
          <w:rFonts w:ascii="Courier New" w:hAnsi="Courier New" w:cs="Courier New"/>
          <w:color w:val="444444"/>
        </w:rPr>
      </w:pPr>
    </w:p>
    <w:p w14:paraId="55548A2F"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static org.apache.flink.streaming.api.environment.CheckpointConfig.ExternalizedCheckpointCleanup.RETAIN_ON_CANCELLATION;</w:t>
      </w:r>
    </w:p>
    <w:p w14:paraId="27460B90" w14:textId="77777777" w:rsidR="00DC2464" w:rsidRDefault="00DC2464">
      <w:pPr>
        <w:shd w:val="clear" w:color="auto" w:fill="F0F0F0"/>
        <w:rPr>
          <w:rFonts w:ascii="Courier New" w:hAnsi="Courier New" w:cs="Courier New"/>
          <w:color w:val="444444"/>
        </w:rPr>
      </w:pPr>
    </w:p>
    <w:p w14:paraId="453648A9" w14:textId="77777777" w:rsidR="00DC2464" w:rsidRDefault="00F052A4">
      <w:pPr>
        <w:shd w:val="clear" w:color="auto" w:fill="F0F0F0"/>
        <w:rPr>
          <w:rFonts w:ascii="Courier New" w:hAnsi="Courier New" w:cs="Courier New"/>
          <w:color w:val="444444"/>
        </w:rPr>
      </w:pPr>
      <w:r>
        <w:rPr>
          <w:rFonts w:ascii="Courier New" w:hAnsi="Courier New" w:cs="Courier New"/>
          <w:color w:val="397300"/>
        </w:rPr>
        <w:t>public</w:t>
      </w:r>
      <w:r>
        <w:rPr>
          <w:rFonts w:ascii="Courier New" w:hAnsi="Courier New" w:cs="Courier New"/>
          <w:color w:val="444444"/>
        </w:rPr>
        <w:t xml:space="preserve"> abstract </w:t>
      </w:r>
      <w:r>
        <w:rPr>
          <w:rFonts w:ascii="Courier New" w:hAnsi="Courier New" w:cs="Courier New"/>
          <w:b/>
          <w:color w:val="444444"/>
        </w:rPr>
        <w:t>class</w:t>
      </w:r>
      <w:r>
        <w:rPr>
          <w:rFonts w:ascii="Courier New" w:hAnsi="Courier New" w:cs="Courier New"/>
          <w:color w:val="444444"/>
        </w:rPr>
        <w:t xml:space="preserve"> BaseApp {</w:t>
      </w:r>
    </w:p>
    <w:p w14:paraId="4E8E61D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public</w:t>
      </w:r>
      <w:r>
        <w:rPr>
          <w:rFonts w:ascii="Courier New" w:hAnsi="Courier New" w:cs="Courier New"/>
          <w:color w:val="444444"/>
        </w:rPr>
        <w:t xml:space="preserve"> abstract </w:t>
      </w:r>
      <w:r>
        <w:rPr>
          <w:rFonts w:ascii="Courier New" w:hAnsi="Courier New" w:cs="Courier New"/>
          <w:color w:val="880000"/>
        </w:rPr>
        <w:t>void</w:t>
      </w:r>
      <w:r>
        <w:rPr>
          <w:rFonts w:ascii="Courier New" w:hAnsi="Courier New" w:cs="Courier New"/>
          <w:color w:val="444444"/>
        </w:rPr>
        <w:t xml:space="preserve"> handle(StreamExecutionEnvironment env,</w:t>
      </w:r>
    </w:p>
    <w:p w14:paraId="474B9AB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DataStreamSource&lt;String&gt; stream);</w:t>
      </w:r>
    </w:p>
    <w:p w14:paraId="3A7C429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C1467D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public</w:t>
      </w:r>
      <w:r>
        <w:rPr>
          <w:rFonts w:ascii="Courier New" w:hAnsi="Courier New" w:cs="Courier New"/>
          <w:color w:val="444444"/>
        </w:rPr>
        <w:t xml:space="preserve"> </w:t>
      </w:r>
      <w:r>
        <w:rPr>
          <w:rFonts w:ascii="Courier New" w:hAnsi="Courier New" w:cs="Courier New"/>
          <w:color w:val="880000"/>
        </w:rPr>
        <w:t>void</w:t>
      </w:r>
      <w:r>
        <w:rPr>
          <w:rFonts w:ascii="Courier New" w:hAnsi="Courier New" w:cs="Courier New"/>
          <w:color w:val="444444"/>
        </w:rPr>
        <w:t xml:space="preserve"> </w:t>
      </w:r>
      <w:r>
        <w:rPr>
          <w:rFonts w:ascii="Courier New" w:hAnsi="Courier New" w:cs="Courier New"/>
          <w:b/>
          <w:color w:val="444444"/>
        </w:rPr>
        <w:t>start</w:t>
      </w:r>
      <w:r>
        <w:rPr>
          <w:rFonts w:ascii="Courier New" w:hAnsi="Courier New" w:cs="Courier New"/>
          <w:color w:val="444444"/>
        </w:rPr>
        <w:t>(</w:t>
      </w:r>
      <w:r>
        <w:rPr>
          <w:rFonts w:ascii="Courier New" w:hAnsi="Courier New" w:cs="Courier New"/>
          <w:color w:val="880000"/>
        </w:rPr>
        <w:t>int</w:t>
      </w:r>
      <w:r>
        <w:rPr>
          <w:rFonts w:ascii="Courier New" w:hAnsi="Courier New" w:cs="Courier New"/>
          <w:color w:val="444444"/>
        </w:rPr>
        <w:t xml:space="preserve"> port, </w:t>
      </w:r>
      <w:r>
        <w:rPr>
          <w:rFonts w:ascii="Courier New" w:hAnsi="Courier New" w:cs="Courier New"/>
          <w:color w:val="880000"/>
        </w:rPr>
        <w:t>int</w:t>
      </w:r>
      <w:r>
        <w:rPr>
          <w:rFonts w:ascii="Courier New" w:hAnsi="Courier New" w:cs="Courier New"/>
          <w:color w:val="444444"/>
        </w:rPr>
        <w:t xml:space="preserve"> parallelism, String ckAndGroupId, String topic) {</w:t>
      </w:r>
    </w:p>
    <w:p w14:paraId="45E05EA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444444"/>
        </w:rPr>
        <w:t>环境准备</w:t>
      </w:r>
    </w:p>
    <w:p w14:paraId="4B9CD5D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1.1</w:t>
      </w:r>
      <w:r>
        <w:rPr>
          <w:rFonts w:ascii="Courier New" w:hAnsi="Courier New" w:cs="Courier New"/>
          <w:color w:val="444444"/>
        </w:rPr>
        <w:t xml:space="preserve"> </w:t>
      </w:r>
      <w:r>
        <w:rPr>
          <w:rFonts w:ascii="Courier New" w:hAnsi="Courier New" w:cs="Courier New"/>
          <w:color w:val="444444"/>
        </w:rPr>
        <w:t>设置操作</w:t>
      </w:r>
      <w:r>
        <w:rPr>
          <w:rFonts w:ascii="Courier New" w:hAnsi="Courier New" w:cs="Courier New"/>
          <w:color w:val="444444"/>
        </w:rPr>
        <w:t xml:space="preserve"> Hadoop </w:t>
      </w:r>
      <w:r>
        <w:rPr>
          <w:rFonts w:ascii="Courier New" w:hAnsi="Courier New" w:cs="Courier New"/>
          <w:color w:val="444444"/>
        </w:rPr>
        <w:t>的用户名为</w:t>
      </w:r>
      <w:r>
        <w:rPr>
          <w:rFonts w:ascii="Courier New" w:hAnsi="Courier New" w:cs="Courier New"/>
          <w:color w:val="444444"/>
        </w:rPr>
        <w:t xml:space="preserve"> Hadoop </w:t>
      </w:r>
      <w:r>
        <w:rPr>
          <w:rFonts w:ascii="Courier New" w:hAnsi="Courier New" w:cs="Courier New"/>
          <w:color w:val="444444"/>
        </w:rPr>
        <w:t>超级用户</w:t>
      </w:r>
      <w:r>
        <w:rPr>
          <w:rFonts w:ascii="Courier New" w:hAnsi="Courier New" w:cs="Courier New"/>
          <w:color w:val="444444"/>
        </w:rPr>
        <w:t xml:space="preserve"> atguigu</w:t>
      </w:r>
    </w:p>
    <w:p w14:paraId="5AC4350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w:t>
      </w:r>
      <w:r>
        <w:rPr>
          <w:rFonts w:ascii="Courier New" w:hAnsi="Courier New" w:cs="Courier New"/>
          <w:b/>
          <w:color w:val="444444"/>
        </w:rPr>
        <w:t>System</w:t>
      </w:r>
      <w:r>
        <w:rPr>
          <w:rFonts w:ascii="Courier New" w:hAnsi="Courier New" w:cs="Courier New"/>
          <w:color w:val="444444"/>
        </w:rPr>
        <w:t>.setProperty("HADOOP_USER_NAME", "atguigu");</w:t>
      </w:r>
    </w:p>
    <w:p w14:paraId="34342A69" w14:textId="77777777" w:rsidR="00DC2464" w:rsidRDefault="00DC2464">
      <w:pPr>
        <w:shd w:val="clear" w:color="auto" w:fill="F0F0F0"/>
        <w:rPr>
          <w:rFonts w:ascii="Courier New" w:hAnsi="Courier New" w:cs="Courier New"/>
          <w:color w:val="444444"/>
        </w:rPr>
      </w:pPr>
    </w:p>
    <w:p w14:paraId="504BCD3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1.2</w:t>
      </w:r>
      <w:r>
        <w:rPr>
          <w:rFonts w:ascii="Courier New" w:hAnsi="Courier New" w:cs="Courier New"/>
          <w:color w:val="444444"/>
        </w:rPr>
        <w:t xml:space="preserve"> </w:t>
      </w:r>
      <w:r>
        <w:rPr>
          <w:rFonts w:ascii="Courier New" w:hAnsi="Courier New" w:cs="Courier New"/>
          <w:color w:val="444444"/>
        </w:rPr>
        <w:t>获取流处理环境，并指定本地测试时启动</w:t>
      </w:r>
      <w:r>
        <w:rPr>
          <w:rFonts w:ascii="Courier New" w:hAnsi="Courier New" w:cs="Courier New"/>
          <w:color w:val="444444"/>
        </w:rPr>
        <w:t xml:space="preserve"> WebUI </w:t>
      </w:r>
      <w:r>
        <w:rPr>
          <w:rFonts w:ascii="Courier New" w:hAnsi="Courier New" w:cs="Courier New"/>
          <w:color w:val="444444"/>
        </w:rPr>
        <w:t>所绑定的端口</w:t>
      </w:r>
    </w:p>
    <w:p w14:paraId="070BC2D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Configuration</w:t>
      </w:r>
      <w:r>
        <w:rPr>
          <w:rFonts w:ascii="Courier New" w:hAnsi="Courier New" w:cs="Courier New"/>
          <w:color w:val="444444"/>
        </w:rPr>
        <w:t xml:space="preserve"> conf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b/>
          <w:color w:val="444444"/>
        </w:rPr>
        <w:t>Configuration</w:t>
      </w:r>
      <w:r>
        <w:rPr>
          <w:rFonts w:ascii="Courier New" w:hAnsi="Courier New" w:cs="Courier New"/>
          <w:color w:val="444444"/>
        </w:rPr>
        <w:t>();</w:t>
      </w:r>
    </w:p>
    <w:p w14:paraId="693E9D7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conf.setInteger("rest.port", port);</w:t>
      </w:r>
    </w:p>
    <w:p w14:paraId="222C365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StreamExecutionEnvironment env = StreamExecutionEnvironment.getExecutionEnvironment(conf);</w:t>
      </w:r>
    </w:p>
    <w:p w14:paraId="152CE24D" w14:textId="77777777" w:rsidR="00DC2464" w:rsidRDefault="00DC2464">
      <w:pPr>
        <w:shd w:val="clear" w:color="auto" w:fill="F0F0F0"/>
        <w:rPr>
          <w:rFonts w:ascii="Courier New" w:hAnsi="Courier New" w:cs="Courier New"/>
          <w:color w:val="444444"/>
        </w:rPr>
      </w:pPr>
    </w:p>
    <w:p w14:paraId="75F256C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1.3</w:t>
      </w:r>
      <w:r>
        <w:rPr>
          <w:rFonts w:ascii="Courier New" w:hAnsi="Courier New" w:cs="Courier New"/>
          <w:color w:val="444444"/>
        </w:rPr>
        <w:t xml:space="preserve"> </w:t>
      </w:r>
      <w:r>
        <w:rPr>
          <w:rFonts w:ascii="Courier New" w:hAnsi="Courier New" w:cs="Courier New"/>
          <w:color w:val="444444"/>
        </w:rPr>
        <w:t>设置并行度</w:t>
      </w:r>
    </w:p>
    <w:p w14:paraId="6CF7C99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env.setParallelism(parallelism);</w:t>
      </w:r>
    </w:p>
    <w:p w14:paraId="78FE6439" w14:textId="77777777" w:rsidR="00DC2464" w:rsidRDefault="00DC2464">
      <w:pPr>
        <w:shd w:val="clear" w:color="auto" w:fill="F0F0F0"/>
        <w:rPr>
          <w:rFonts w:ascii="Courier New" w:hAnsi="Courier New" w:cs="Courier New"/>
          <w:color w:val="444444"/>
        </w:rPr>
      </w:pPr>
    </w:p>
    <w:p w14:paraId="5257D6F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w:t>
      </w:r>
      <w:r>
        <w:rPr>
          <w:rFonts w:ascii="Courier New" w:hAnsi="Courier New" w:cs="Courier New"/>
          <w:color w:val="444444"/>
        </w:rPr>
        <w:t xml:space="preserve"> </w:t>
      </w:r>
      <w:r>
        <w:rPr>
          <w:rFonts w:ascii="Courier New" w:hAnsi="Courier New" w:cs="Courier New"/>
          <w:color w:val="444444"/>
        </w:rPr>
        <w:t>状态后端及检查点相关配置</w:t>
      </w:r>
    </w:p>
    <w:p w14:paraId="0EDEB01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1.4.1</w:t>
      </w:r>
      <w:r>
        <w:rPr>
          <w:rFonts w:ascii="Courier New" w:hAnsi="Courier New" w:cs="Courier New"/>
          <w:color w:val="444444"/>
        </w:rPr>
        <w:t xml:space="preserve"> </w:t>
      </w:r>
      <w:r>
        <w:rPr>
          <w:rFonts w:ascii="Courier New" w:hAnsi="Courier New" w:cs="Courier New"/>
          <w:color w:val="444444"/>
        </w:rPr>
        <w:t>设置状态后端</w:t>
      </w:r>
    </w:p>
    <w:p w14:paraId="10169E4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env.setStateBackend(</w:t>
      </w:r>
      <w:r>
        <w:rPr>
          <w:rFonts w:ascii="Courier New" w:hAnsi="Courier New" w:cs="Courier New"/>
          <w:color w:val="397300"/>
        </w:rPr>
        <w:t>new</w:t>
      </w:r>
      <w:r>
        <w:rPr>
          <w:rFonts w:ascii="Courier New" w:hAnsi="Courier New" w:cs="Courier New"/>
          <w:color w:val="444444"/>
        </w:rPr>
        <w:t xml:space="preserve"> HashMapStateBackend());</w:t>
      </w:r>
    </w:p>
    <w:p w14:paraId="4EC2D28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3142D0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1.4.2</w:t>
      </w:r>
      <w:r>
        <w:rPr>
          <w:rFonts w:ascii="Courier New" w:hAnsi="Courier New" w:cs="Courier New"/>
          <w:color w:val="444444"/>
        </w:rPr>
        <w:t xml:space="preserve"> </w:t>
      </w:r>
      <w:r>
        <w:rPr>
          <w:rFonts w:ascii="Courier New" w:hAnsi="Courier New" w:cs="Courier New"/>
          <w:color w:val="444444"/>
        </w:rPr>
        <w:t>开启</w:t>
      </w:r>
      <w:r>
        <w:rPr>
          <w:rFonts w:ascii="Courier New" w:hAnsi="Courier New" w:cs="Courier New"/>
          <w:color w:val="444444"/>
        </w:rPr>
        <w:t xml:space="preserve"> </w:t>
      </w:r>
      <w:r>
        <w:rPr>
          <w:rFonts w:ascii="Courier New" w:hAnsi="Courier New" w:cs="Courier New"/>
          <w:b/>
          <w:color w:val="444444"/>
        </w:rPr>
        <w:t>checkpoint</w:t>
      </w:r>
    </w:p>
    <w:p w14:paraId="580F91F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env.enableCheckpointing(</w:t>
      </w:r>
      <w:r>
        <w:rPr>
          <w:rFonts w:ascii="Courier New" w:hAnsi="Courier New" w:cs="Courier New"/>
          <w:color w:val="880000"/>
        </w:rPr>
        <w:t>5000</w:t>
      </w:r>
      <w:r>
        <w:rPr>
          <w:rFonts w:ascii="Courier New" w:hAnsi="Courier New" w:cs="Courier New"/>
          <w:color w:val="444444"/>
        </w:rPr>
        <w:t>);</w:t>
      </w:r>
    </w:p>
    <w:p w14:paraId="6860CF8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1.4.3</w:t>
      </w:r>
      <w:r>
        <w:rPr>
          <w:rFonts w:ascii="Courier New" w:hAnsi="Courier New" w:cs="Courier New"/>
          <w:color w:val="444444"/>
        </w:rPr>
        <w:t xml:space="preserve"> </w:t>
      </w:r>
      <w:r>
        <w:rPr>
          <w:rFonts w:ascii="Courier New" w:hAnsi="Courier New" w:cs="Courier New"/>
          <w:color w:val="444444"/>
        </w:rPr>
        <w:t>设置</w:t>
      </w:r>
      <w:r>
        <w:rPr>
          <w:rFonts w:ascii="Courier New" w:hAnsi="Courier New" w:cs="Courier New"/>
          <w:color w:val="444444"/>
        </w:rPr>
        <w:t xml:space="preserve"> </w:t>
      </w:r>
      <w:r>
        <w:rPr>
          <w:rFonts w:ascii="Courier New" w:hAnsi="Courier New" w:cs="Courier New"/>
          <w:b/>
          <w:color w:val="444444"/>
        </w:rPr>
        <w:t>checkpoint</w:t>
      </w:r>
      <w:r>
        <w:rPr>
          <w:rFonts w:ascii="Courier New" w:hAnsi="Courier New" w:cs="Courier New"/>
          <w:color w:val="444444"/>
        </w:rPr>
        <w:t xml:space="preserve"> </w:t>
      </w:r>
      <w:r>
        <w:rPr>
          <w:rFonts w:ascii="Courier New" w:hAnsi="Courier New" w:cs="Courier New"/>
          <w:color w:val="444444"/>
        </w:rPr>
        <w:t>模式</w:t>
      </w:r>
      <w:r>
        <w:rPr>
          <w:rFonts w:ascii="Courier New" w:hAnsi="Courier New" w:cs="Courier New"/>
          <w:color w:val="444444"/>
        </w:rPr>
        <w:t xml:space="preserve">: </w:t>
      </w:r>
      <w:r>
        <w:rPr>
          <w:rFonts w:ascii="Courier New" w:hAnsi="Courier New" w:cs="Courier New"/>
          <w:color w:val="444444"/>
        </w:rPr>
        <w:t>精准一次</w:t>
      </w:r>
    </w:p>
    <w:p w14:paraId="650683D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env.getCheckpointConfig().setCheckpointingMode(CheckpointingMode.EXACTLY_ONCE);</w:t>
      </w:r>
    </w:p>
    <w:p w14:paraId="45FC135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1.4.4</w:t>
      </w:r>
      <w:r>
        <w:rPr>
          <w:rFonts w:ascii="Courier New" w:hAnsi="Courier New" w:cs="Courier New"/>
          <w:color w:val="444444"/>
        </w:rPr>
        <w:t xml:space="preserve"> </w:t>
      </w:r>
      <w:r>
        <w:rPr>
          <w:rFonts w:ascii="Courier New" w:hAnsi="Courier New" w:cs="Courier New"/>
          <w:b/>
          <w:color w:val="444444"/>
        </w:rPr>
        <w:t>checkpoint</w:t>
      </w:r>
      <w:r>
        <w:rPr>
          <w:rFonts w:ascii="Courier New" w:hAnsi="Courier New" w:cs="Courier New"/>
          <w:color w:val="444444"/>
        </w:rPr>
        <w:t xml:space="preserve"> </w:t>
      </w:r>
      <w:r>
        <w:rPr>
          <w:rFonts w:ascii="Courier New" w:hAnsi="Courier New" w:cs="Courier New"/>
          <w:color w:val="444444"/>
        </w:rPr>
        <w:t>存储</w:t>
      </w:r>
    </w:p>
    <w:p w14:paraId="727DBFD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env.getCheckpointConfig().setCheckpointStorage("hdfs://hadoop102:8020/gmall2023/stream/" + ckAndGroupId);</w:t>
      </w:r>
    </w:p>
    <w:p w14:paraId="5D35D53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1.4.5</w:t>
      </w:r>
      <w:r>
        <w:rPr>
          <w:rFonts w:ascii="Courier New" w:hAnsi="Courier New" w:cs="Courier New"/>
          <w:color w:val="444444"/>
        </w:rPr>
        <w:t xml:space="preserve"> </w:t>
      </w:r>
      <w:r>
        <w:rPr>
          <w:rFonts w:ascii="Courier New" w:hAnsi="Courier New" w:cs="Courier New"/>
          <w:b/>
          <w:color w:val="444444"/>
        </w:rPr>
        <w:t>checkpoint</w:t>
      </w:r>
      <w:r>
        <w:rPr>
          <w:rFonts w:ascii="Courier New" w:hAnsi="Courier New" w:cs="Courier New"/>
          <w:color w:val="444444"/>
        </w:rPr>
        <w:t xml:space="preserve"> </w:t>
      </w:r>
      <w:r>
        <w:rPr>
          <w:rFonts w:ascii="Courier New" w:hAnsi="Courier New" w:cs="Courier New"/>
          <w:color w:val="444444"/>
        </w:rPr>
        <w:t>并发数</w:t>
      </w:r>
    </w:p>
    <w:p w14:paraId="7541F36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env.getCheckpointConfig().setMaxConcurrentCheckpoints(</w:t>
      </w:r>
      <w:r>
        <w:rPr>
          <w:rFonts w:ascii="Courier New" w:hAnsi="Courier New" w:cs="Courier New"/>
          <w:color w:val="880000"/>
        </w:rPr>
        <w:t>1</w:t>
      </w:r>
      <w:r>
        <w:rPr>
          <w:rFonts w:ascii="Courier New" w:hAnsi="Courier New" w:cs="Courier New"/>
          <w:color w:val="444444"/>
        </w:rPr>
        <w:t>);</w:t>
      </w:r>
    </w:p>
    <w:p w14:paraId="7E238E6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1.4.6</w:t>
      </w:r>
      <w:r>
        <w:rPr>
          <w:rFonts w:ascii="Courier New" w:hAnsi="Courier New" w:cs="Courier New"/>
          <w:color w:val="444444"/>
        </w:rPr>
        <w:t xml:space="preserve"> </w:t>
      </w:r>
      <w:r>
        <w:rPr>
          <w:rFonts w:ascii="Courier New" w:hAnsi="Courier New" w:cs="Courier New"/>
          <w:b/>
          <w:color w:val="444444"/>
        </w:rPr>
        <w:t>checkpoint</w:t>
      </w:r>
      <w:r>
        <w:rPr>
          <w:rFonts w:ascii="Courier New" w:hAnsi="Courier New" w:cs="Courier New"/>
          <w:color w:val="444444"/>
        </w:rPr>
        <w:t xml:space="preserve"> </w:t>
      </w:r>
      <w:r>
        <w:rPr>
          <w:rFonts w:ascii="Courier New" w:hAnsi="Courier New" w:cs="Courier New"/>
          <w:color w:val="444444"/>
        </w:rPr>
        <w:t>之间的最小间隔</w:t>
      </w:r>
    </w:p>
    <w:p w14:paraId="351A290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env.getCheckpointConfig().setMinPauseBetweenCheckpoints(</w:t>
      </w:r>
      <w:r>
        <w:rPr>
          <w:rFonts w:ascii="Courier New" w:hAnsi="Courier New" w:cs="Courier New"/>
          <w:color w:val="880000"/>
        </w:rPr>
        <w:t>50</w:t>
      </w:r>
      <w:r>
        <w:rPr>
          <w:rFonts w:ascii="Courier New" w:hAnsi="Courier New" w:cs="Courier New" w:hint="eastAsia"/>
          <w:color w:val="880000"/>
        </w:rPr>
        <w:t>0</w:t>
      </w:r>
      <w:r>
        <w:rPr>
          <w:rFonts w:ascii="Courier New" w:hAnsi="Courier New" w:cs="Courier New"/>
          <w:color w:val="880000"/>
        </w:rPr>
        <w:t>0</w:t>
      </w:r>
      <w:r>
        <w:rPr>
          <w:rFonts w:ascii="Courier New" w:hAnsi="Courier New" w:cs="Courier New"/>
          <w:color w:val="444444"/>
        </w:rPr>
        <w:t>);</w:t>
      </w:r>
    </w:p>
    <w:p w14:paraId="47A4F33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1.4.7</w:t>
      </w:r>
      <w:r>
        <w:rPr>
          <w:rFonts w:ascii="Courier New" w:hAnsi="Courier New" w:cs="Courier New"/>
          <w:color w:val="444444"/>
        </w:rPr>
        <w:t xml:space="preserve"> </w:t>
      </w:r>
      <w:r>
        <w:rPr>
          <w:rFonts w:ascii="Courier New" w:hAnsi="Courier New" w:cs="Courier New"/>
          <w:b/>
          <w:color w:val="444444"/>
        </w:rPr>
        <w:t>checkpoint</w:t>
      </w:r>
      <w:r>
        <w:rPr>
          <w:rFonts w:ascii="Courier New" w:hAnsi="Courier New" w:cs="Courier New"/>
          <w:color w:val="444444"/>
        </w:rPr>
        <w:t xml:space="preserve">  </w:t>
      </w:r>
      <w:r>
        <w:rPr>
          <w:rFonts w:ascii="Courier New" w:hAnsi="Courier New" w:cs="Courier New"/>
          <w:color w:val="444444"/>
        </w:rPr>
        <w:t>的超时时间</w:t>
      </w:r>
    </w:p>
    <w:p w14:paraId="1E147B7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env.getCheckpointConfig().setCheckpointTimeout(</w:t>
      </w:r>
      <w:r>
        <w:rPr>
          <w:rFonts w:ascii="Courier New" w:hAnsi="Courier New" w:cs="Courier New"/>
          <w:color w:val="880000"/>
        </w:rPr>
        <w:t>10000</w:t>
      </w:r>
      <w:r>
        <w:rPr>
          <w:rFonts w:ascii="Courier New" w:hAnsi="Courier New" w:cs="Courier New"/>
          <w:color w:val="444444"/>
        </w:rPr>
        <w:t>);</w:t>
      </w:r>
    </w:p>
    <w:p w14:paraId="12D1A4A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1.4.8</w:t>
      </w:r>
      <w:r>
        <w:rPr>
          <w:rFonts w:ascii="Courier New" w:hAnsi="Courier New" w:cs="Courier New"/>
          <w:color w:val="444444"/>
        </w:rPr>
        <w:t xml:space="preserve"> job </w:t>
      </w:r>
      <w:r>
        <w:rPr>
          <w:rFonts w:ascii="Courier New" w:hAnsi="Courier New" w:cs="Courier New"/>
          <w:color w:val="444444"/>
        </w:rPr>
        <w:t>取消时</w:t>
      </w:r>
      <w:r>
        <w:rPr>
          <w:rFonts w:ascii="Courier New" w:hAnsi="Courier New" w:cs="Courier New"/>
          <w:color w:val="444444"/>
        </w:rPr>
        <w:t xml:space="preserve"> </w:t>
      </w:r>
      <w:r>
        <w:rPr>
          <w:rFonts w:ascii="Courier New" w:hAnsi="Courier New" w:cs="Courier New"/>
          <w:b/>
          <w:color w:val="444444"/>
        </w:rPr>
        <w:t>checkpoint</w:t>
      </w:r>
      <w:r>
        <w:rPr>
          <w:rFonts w:ascii="Courier New" w:hAnsi="Courier New" w:cs="Courier New"/>
          <w:color w:val="444444"/>
        </w:rPr>
        <w:t xml:space="preserve"> </w:t>
      </w:r>
      <w:r>
        <w:rPr>
          <w:rFonts w:ascii="Courier New" w:hAnsi="Courier New" w:cs="Courier New"/>
          <w:color w:val="444444"/>
        </w:rPr>
        <w:t>保留策略</w:t>
      </w:r>
    </w:p>
    <w:p w14:paraId="0FA6706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env.getCheckpointConfig().setExternalizedCheckpointCleanup(RETAIN_ON_CANCELLATION);</w:t>
      </w:r>
    </w:p>
    <w:p w14:paraId="7F325802" w14:textId="77777777" w:rsidR="00DC2464" w:rsidRDefault="00DC2464">
      <w:pPr>
        <w:shd w:val="clear" w:color="auto" w:fill="F0F0F0"/>
        <w:rPr>
          <w:rFonts w:ascii="Courier New" w:hAnsi="Courier New" w:cs="Courier New"/>
          <w:color w:val="444444"/>
        </w:rPr>
      </w:pPr>
    </w:p>
    <w:p w14:paraId="496740F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1.5</w:t>
      </w:r>
      <w:r>
        <w:rPr>
          <w:rFonts w:ascii="Courier New" w:hAnsi="Courier New" w:cs="Courier New"/>
          <w:color w:val="444444"/>
        </w:rPr>
        <w:t xml:space="preserve"> </w:t>
      </w:r>
      <w:r>
        <w:rPr>
          <w:rFonts w:ascii="Courier New" w:hAnsi="Courier New" w:cs="Courier New"/>
          <w:color w:val="444444"/>
        </w:rPr>
        <w:t>从</w:t>
      </w:r>
      <w:r>
        <w:rPr>
          <w:rFonts w:ascii="Courier New" w:hAnsi="Courier New" w:cs="Courier New"/>
          <w:color w:val="444444"/>
        </w:rPr>
        <w:t xml:space="preserve"> Kafka </w:t>
      </w:r>
      <w:r>
        <w:rPr>
          <w:rFonts w:ascii="Courier New" w:hAnsi="Courier New" w:cs="Courier New"/>
          <w:color w:val="444444"/>
        </w:rPr>
        <w:t>目标主题读取数据，封装为流</w:t>
      </w:r>
    </w:p>
    <w:p w14:paraId="1933D72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KafkaSource&lt;String&gt; source = FlinkSourceUtil.getKafkaSource(ckAndGroupId, topic);</w:t>
      </w:r>
    </w:p>
    <w:p w14:paraId="74D1354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8F5BD4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DataStreamSource&lt;String&gt; stream = env.fromSource(source, </w:t>
      </w:r>
      <w:r>
        <w:rPr>
          <w:rFonts w:ascii="Courier New" w:hAnsi="Courier New" w:cs="Courier New"/>
          <w:color w:val="444444"/>
        </w:rPr>
        <w:lastRenderedPageBreak/>
        <w:t>WatermarkStrategy.noWatermarks(), "kafka_source");</w:t>
      </w:r>
    </w:p>
    <w:p w14:paraId="266B60E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07241E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444444"/>
        </w:rPr>
        <w:t>执行具体的处理逻辑</w:t>
      </w:r>
    </w:p>
    <w:p w14:paraId="3A574B0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handle(env, stream);</w:t>
      </w:r>
    </w:p>
    <w:p w14:paraId="41E54A8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468978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444444"/>
        </w:rPr>
        <w:t>执行</w:t>
      </w:r>
      <w:r>
        <w:rPr>
          <w:rFonts w:ascii="Courier New" w:hAnsi="Courier New" w:cs="Courier New"/>
          <w:color w:val="444444"/>
        </w:rPr>
        <w:t xml:space="preserve"> Job</w:t>
      </w:r>
    </w:p>
    <w:p w14:paraId="0B88D26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try {</w:t>
      </w:r>
    </w:p>
    <w:p w14:paraId="1AFCAF8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env.</w:t>
      </w:r>
      <w:r>
        <w:rPr>
          <w:rFonts w:ascii="Courier New" w:hAnsi="Courier New" w:cs="Courier New"/>
          <w:b/>
          <w:color w:val="444444"/>
        </w:rPr>
        <w:t>execute</w:t>
      </w:r>
      <w:r>
        <w:rPr>
          <w:rFonts w:ascii="Courier New" w:hAnsi="Courier New" w:cs="Courier New"/>
          <w:color w:val="444444"/>
        </w:rPr>
        <w:t>();</w:t>
      </w:r>
    </w:p>
    <w:p w14:paraId="6AE5CBE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catch (</w:t>
      </w:r>
      <w:r>
        <w:rPr>
          <w:rFonts w:ascii="Courier New" w:hAnsi="Courier New" w:cs="Courier New"/>
          <w:b/>
          <w:color w:val="444444"/>
        </w:rPr>
        <w:t>Exception</w:t>
      </w:r>
      <w:r>
        <w:rPr>
          <w:rFonts w:ascii="Courier New" w:hAnsi="Courier New" w:cs="Courier New"/>
          <w:color w:val="444444"/>
        </w:rPr>
        <w:t xml:space="preserve"> e) {</w:t>
      </w:r>
    </w:p>
    <w:p w14:paraId="0CCBD67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e.printStackTrace();</w:t>
      </w:r>
    </w:p>
    <w:p w14:paraId="02EFC87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3EAFF6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9561C9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794BB5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w:t>
      </w:r>
    </w:p>
    <w:p w14:paraId="4FE36EDD" w14:textId="77777777" w:rsidR="00DC2464" w:rsidRDefault="00F052A4">
      <w:pPr>
        <w:pStyle w:val="a2"/>
      </w:pPr>
      <w:r>
        <w:rPr>
          <w:rFonts w:hint="eastAsia"/>
        </w:rPr>
        <w:t>基类</w:t>
      </w:r>
      <w:r>
        <w:rPr>
          <w:rFonts w:hint="eastAsia"/>
        </w:rPr>
        <w:t>start</w:t>
      </w:r>
      <w:r>
        <w:t>()</w:t>
      </w:r>
      <w:r>
        <w:rPr>
          <w:rFonts w:hint="eastAsia"/>
        </w:rPr>
        <w:t>方法参数说明</w:t>
      </w:r>
    </w:p>
    <w:p w14:paraId="6320FCF5" w14:textId="77777777" w:rsidR="00DC2464" w:rsidRDefault="00F052A4">
      <w:pPr>
        <w:pStyle w:val="af4"/>
      </w:pPr>
      <w:r>
        <w:rPr>
          <w:rFonts w:hint="eastAsia"/>
        </w:rPr>
        <w:t>基类提供了</w:t>
      </w:r>
      <w:r>
        <w:rPr>
          <w:rFonts w:hint="eastAsia"/>
        </w:rPr>
        <w:t>start</w:t>
      </w:r>
      <w:r>
        <w:t>()</w:t>
      </w:r>
      <w:r>
        <w:rPr>
          <w:rFonts w:hint="eastAsia"/>
        </w:rPr>
        <w:t>方法，子类只需要调用该方法即可启动数据处理，该方法有四个形参，如下：</w:t>
      </w:r>
    </w:p>
    <w:p w14:paraId="039539B2" w14:textId="77777777" w:rsidR="00DC2464" w:rsidRDefault="00F052A4">
      <w:pPr>
        <w:pStyle w:val="a4"/>
      </w:pPr>
      <w:r>
        <w:rPr>
          <w:rFonts w:hint="eastAsia"/>
        </w:rPr>
        <w:t>p</w:t>
      </w:r>
      <w:r>
        <w:t>ort</w:t>
      </w:r>
    </w:p>
    <w:p w14:paraId="0ED30A5A" w14:textId="77777777" w:rsidR="00DC2464" w:rsidRDefault="00F052A4">
      <w:pPr>
        <w:pStyle w:val="af4"/>
      </w:pPr>
      <w:r>
        <w:rPr>
          <w:rFonts w:hint="eastAsia"/>
        </w:rPr>
        <w:t>测试环境下启动本地</w:t>
      </w:r>
      <w:r>
        <w:rPr>
          <w:rFonts w:hint="eastAsia"/>
        </w:rPr>
        <w:t>WebUI</w:t>
      </w:r>
      <w:r>
        <w:rPr>
          <w:rFonts w:hint="eastAsia"/>
        </w:rPr>
        <w:t>的端口，为了避免本地端口冲突，做出以下规定：</w:t>
      </w:r>
    </w:p>
    <w:p w14:paraId="5140EA5F" w14:textId="77777777" w:rsidR="00DC2464" w:rsidRDefault="00F052A4">
      <w:pPr>
        <w:pStyle w:val="a5"/>
        <w:ind w:firstLine="420"/>
      </w:pPr>
      <w:r>
        <w:rPr>
          <w:rFonts w:hint="eastAsia"/>
        </w:rPr>
        <w:t>DIM</w:t>
      </w:r>
      <w:r>
        <w:rPr>
          <w:rFonts w:hint="eastAsia"/>
        </w:rPr>
        <w:t>层维度分流应用使用</w:t>
      </w:r>
      <w:r>
        <w:rPr>
          <w:rFonts w:hint="eastAsia"/>
        </w:rPr>
        <w:t>1</w:t>
      </w:r>
      <w:r>
        <w:t>0001</w:t>
      </w:r>
      <w:r>
        <w:rPr>
          <w:rFonts w:hint="eastAsia"/>
        </w:rPr>
        <w:t>端口</w:t>
      </w:r>
    </w:p>
    <w:p w14:paraId="426C29E2" w14:textId="77777777" w:rsidR="00DC2464" w:rsidRDefault="00F052A4">
      <w:pPr>
        <w:pStyle w:val="a5"/>
        <w:ind w:firstLine="420"/>
      </w:pPr>
      <w:r>
        <w:rPr>
          <w:rFonts w:hint="eastAsia"/>
        </w:rPr>
        <w:t>DWD</w:t>
      </w:r>
      <w:r>
        <w:rPr>
          <w:rFonts w:hint="eastAsia"/>
        </w:rPr>
        <w:t>层应用程序按照在本文档中出现的先后顺序，端口从</w:t>
      </w:r>
      <w:r>
        <w:rPr>
          <w:rFonts w:hint="eastAsia"/>
        </w:rPr>
        <w:t>1</w:t>
      </w:r>
      <w:r>
        <w:t>0011</w:t>
      </w:r>
      <w:r>
        <w:rPr>
          <w:rFonts w:hint="eastAsia"/>
        </w:rPr>
        <w:t>开始，自增</w:t>
      </w:r>
      <w:r>
        <w:rPr>
          <w:rFonts w:hint="eastAsia"/>
        </w:rPr>
        <w:t>1</w:t>
      </w:r>
    </w:p>
    <w:p w14:paraId="4A8FA81B" w14:textId="77777777" w:rsidR="00DC2464" w:rsidRDefault="00F052A4">
      <w:pPr>
        <w:pStyle w:val="a5"/>
        <w:ind w:firstLine="420"/>
      </w:pPr>
      <w:r>
        <w:rPr>
          <w:rFonts w:hint="eastAsia"/>
        </w:rPr>
        <w:t>DWS</w:t>
      </w:r>
      <w:r>
        <w:rPr>
          <w:rFonts w:hint="eastAsia"/>
        </w:rPr>
        <w:t>层应用程序按照在本文档中出现的先后顺序，端口从</w:t>
      </w:r>
      <w:r>
        <w:rPr>
          <w:rFonts w:hint="eastAsia"/>
        </w:rPr>
        <w:t>1</w:t>
      </w:r>
      <w:r>
        <w:t>0021</w:t>
      </w:r>
      <w:r>
        <w:rPr>
          <w:rFonts w:hint="eastAsia"/>
        </w:rPr>
        <w:t>开始，自增</w:t>
      </w:r>
      <w:r>
        <w:rPr>
          <w:rFonts w:hint="eastAsia"/>
        </w:rPr>
        <w:t>1</w:t>
      </w:r>
    </w:p>
    <w:p w14:paraId="0430E7F5" w14:textId="77777777" w:rsidR="00DC2464" w:rsidRDefault="00F052A4">
      <w:pPr>
        <w:pStyle w:val="a4"/>
      </w:pPr>
      <w:r>
        <w:rPr>
          <w:rFonts w:hint="eastAsia"/>
        </w:rPr>
        <w:t>parallelism</w:t>
      </w:r>
    </w:p>
    <w:p w14:paraId="633F54CE" w14:textId="77777777" w:rsidR="00DC2464" w:rsidRDefault="00F052A4">
      <w:pPr>
        <w:pStyle w:val="af4"/>
      </w:pPr>
      <w:r>
        <w:rPr>
          <w:rFonts w:hint="eastAsia"/>
        </w:rPr>
        <w:t>并行度，本项目统一设置为</w:t>
      </w:r>
      <w:r>
        <w:rPr>
          <w:rFonts w:hint="eastAsia"/>
        </w:rPr>
        <w:t>4</w:t>
      </w:r>
      <w:r>
        <w:rPr>
          <w:rFonts w:hint="eastAsia"/>
        </w:rPr>
        <w:t>。</w:t>
      </w:r>
    </w:p>
    <w:p w14:paraId="0FA54286" w14:textId="77777777" w:rsidR="00DC2464" w:rsidRDefault="00F052A4">
      <w:pPr>
        <w:pStyle w:val="a4"/>
      </w:pPr>
      <w:r>
        <w:rPr>
          <w:rFonts w:hint="eastAsia"/>
        </w:rPr>
        <w:t>ckAndGroupId</w:t>
      </w:r>
    </w:p>
    <w:p w14:paraId="51F5C06E" w14:textId="77777777" w:rsidR="00DC2464" w:rsidRDefault="00F052A4">
      <w:pPr>
        <w:pStyle w:val="af4"/>
      </w:pPr>
      <w:r>
        <w:rPr>
          <w:rFonts w:hint="eastAsia"/>
        </w:rPr>
        <w:t>消费</w:t>
      </w:r>
      <w:r>
        <w:rPr>
          <w:rFonts w:hint="eastAsia"/>
        </w:rPr>
        <w:t>Kafka</w:t>
      </w:r>
      <w:r>
        <w:rPr>
          <w:rFonts w:hint="eastAsia"/>
        </w:rPr>
        <w:t>主题时的消费者组</w:t>
      </w:r>
      <w:r>
        <w:rPr>
          <w:rFonts w:hint="eastAsia"/>
        </w:rPr>
        <w:t>ID</w:t>
      </w:r>
      <w:r>
        <w:rPr>
          <w:rFonts w:hint="eastAsia"/>
        </w:rPr>
        <w:t>和检查点路径的最后一级目录名称，二者取值相同，为</w:t>
      </w:r>
      <w:r>
        <w:rPr>
          <w:rFonts w:hint="eastAsia"/>
        </w:rPr>
        <w:t>Job</w:t>
      </w:r>
      <w:r>
        <w:rPr>
          <w:rFonts w:hint="eastAsia"/>
        </w:rPr>
        <w:t>主程序类名的下划线命名形式。如</w:t>
      </w:r>
      <w:r>
        <w:t>DimApp</w:t>
      </w:r>
      <w:r>
        <w:rPr>
          <w:rFonts w:hint="eastAsia"/>
        </w:rPr>
        <w:t>的该参数取值为</w:t>
      </w:r>
      <w:r>
        <w:t>dim_app</w:t>
      </w:r>
      <w:r>
        <w:rPr>
          <w:rFonts w:hint="eastAsia"/>
        </w:rPr>
        <w:t>。</w:t>
      </w:r>
    </w:p>
    <w:p w14:paraId="5BE42D2D" w14:textId="77777777" w:rsidR="00DC2464" w:rsidRDefault="00F052A4">
      <w:pPr>
        <w:pStyle w:val="a4"/>
      </w:pPr>
      <w:r>
        <w:rPr>
          <w:rFonts w:hint="eastAsia"/>
        </w:rPr>
        <w:t>topic</w:t>
      </w:r>
    </w:p>
    <w:p w14:paraId="5BA602CB" w14:textId="77777777" w:rsidR="00DC2464" w:rsidRDefault="00F052A4">
      <w:pPr>
        <w:pStyle w:val="af4"/>
      </w:pPr>
      <w:r>
        <w:rPr>
          <w:rFonts w:hint="eastAsia"/>
        </w:rPr>
        <w:t>消费的</w:t>
      </w:r>
      <w:r>
        <w:rPr>
          <w:rFonts w:hint="eastAsia"/>
        </w:rPr>
        <w:t>Kafka</w:t>
      </w:r>
      <w:r>
        <w:rPr>
          <w:rFonts w:hint="eastAsia"/>
        </w:rPr>
        <w:t>主题名称。</w:t>
      </w:r>
    </w:p>
    <w:p w14:paraId="79769C86" w14:textId="77777777" w:rsidR="00DC2464" w:rsidRDefault="00F052A4">
      <w:pPr>
        <w:pStyle w:val="a1"/>
      </w:pPr>
      <w:r>
        <w:rPr>
          <w:rFonts w:hint="eastAsia"/>
        </w:rPr>
        <w:t>代码实现</w:t>
      </w:r>
    </w:p>
    <w:p w14:paraId="565FC035" w14:textId="77777777" w:rsidR="00DC2464" w:rsidRDefault="00F052A4">
      <w:pPr>
        <w:pStyle w:val="a2"/>
      </w:pPr>
      <w:r>
        <w:rPr>
          <w:rFonts w:hint="eastAsia"/>
        </w:rPr>
        <w:t>接收</w:t>
      </w:r>
      <w:r>
        <w:rPr>
          <w:rFonts w:hint="eastAsia"/>
        </w:rPr>
        <w:t>Kafka</w:t>
      </w:r>
      <w:r>
        <w:rPr>
          <w:rFonts w:hint="eastAsia"/>
        </w:rPr>
        <w:t>数据，过滤空值数据</w:t>
      </w:r>
    </w:p>
    <w:p w14:paraId="325D9117" w14:textId="77777777" w:rsidR="00DC2464" w:rsidRDefault="00F052A4">
      <w:pPr>
        <w:pStyle w:val="a4"/>
      </w:pPr>
      <w:r>
        <w:rPr>
          <w:rFonts w:hint="eastAsia"/>
        </w:rPr>
        <w:t>知识储备</w:t>
      </w:r>
    </w:p>
    <w:p w14:paraId="4A93DF0B" w14:textId="77777777" w:rsidR="00DC2464" w:rsidRDefault="00F052A4">
      <w:pPr>
        <w:pStyle w:val="af4"/>
      </w:pPr>
      <w:r>
        <w:rPr>
          <w:rFonts w:hint="eastAsia"/>
        </w:rPr>
        <w:lastRenderedPageBreak/>
        <w:t>@Sl</w:t>
      </w:r>
      <w:r>
        <w:t>f4j</w:t>
      </w:r>
      <w:r>
        <w:rPr>
          <w:rFonts w:hint="eastAsia"/>
        </w:rPr>
        <w:t>注解：</w:t>
      </w:r>
      <w:r>
        <w:rPr>
          <w:rFonts w:hint="eastAsia"/>
        </w:rPr>
        <w:t>Lom</w:t>
      </w:r>
      <w:r>
        <w:t>bok</w:t>
      </w:r>
      <w:r>
        <w:rPr>
          <w:rFonts w:hint="eastAsia"/>
        </w:rPr>
        <w:t>提供的注解，用于在类中自动生成</w:t>
      </w:r>
      <w:r>
        <w:rPr>
          <w:rFonts w:hint="eastAsia"/>
        </w:rPr>
        <w:t xml:space="preserve"> Slf4j</w:t>
      </w:r>
      <w:r>
        <w:rPr>
          <w:rFonts w:hint="eastAsia"/>
        </w:rPr>
        <w:t>的日志对象，添加在类名上方。当我们在一个类上使用该注解，</w:t>
      </w:r>
      <w:r>
        <w:rPr>
          <w:rFonts w:hint="eastAsia"/>
        </w:rPr>
        <w:t>Lombok</w:t>
      </w:r>
      <w:r>
        <w:rPr>
          <w:rFonts w:hint="eastAsia"/>
        </w:rPr>
        <w:t>会自动为该类注入一个名为</w:t>
      </w:r>
      <w:r>
        <w:rPr>
          <w:rFonts w:hint="eastAsia"/>
        </w:rPr>
        <w:t>log</w:t>
      </w:r>
      <w:r>
        <w:rPr>
          <w:rFonts w:hint="eastAsia"/>
        </w:rPr>
        <w:t>的静态日志实例，用于日志记录。</w:t>
      </w:r>
    </w:p>
    <w:p w14:paraId="25E091F9" w14:textId="77777777" w:rsidR="00DC2464" w:rsidRDefault="00F052A4">
      <w:pPr>
        <w:pStyle w:val="af4"/>
      </w:pPr>
      <w:r>
        <w:rPr>
          <w:rFonts w:hint="eastAsia"/>
        </w:rPr>
        <w:t>具体来说，在</w:t>
      </w:r>
      <w:r>
        <w:rPr>
          <w:rFonts w:hint="eastAsia"/>
        </w:rPr>
        <w:t>DimApp</w:t>
      </w:r>
      <w:r>
        <w:rPr>
          <w:rFonts w:hint="eastAsia"/>
        </w:rPr>
        <w:t>上方添加</w:t>
      </w:r>
      <w:r>
        <w:rPr>
          <w:rFonts w:hint="eastAsia"/>
        </w:rPr>
        <w:t>@Slf4j</w:t>
      </w:r>
      <w:r>
        <w:rPr>
          <w:rFonts w:hint="eastAsia"/>
        </w:rPr>
        <w:t>注解后，相当于在类中加入了如下的代码：</w:t>
      </w:r>
    </w:p>
    <w:p w14:paraId="334CC34B"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private</w:t>
      </w:r>
      <w:r>
        <w:rPr>
          <w:rFonts w:ascii="Courier New" w:hAnsi="Courier New" w:cs="Courier New"/>
          <w:color w:val="444444"/>
        </w:rPr>
        <w:t xml:space="preserve"> static final org.slf4j.Logger log = org.slf4j.LoggerFactory.getLogger(DimApp.class);</w:t>
      </w:r>
    </w:p>
    <w:p w14:paraId="22ECD2D0" w14:textId="77777777" w:rsidR="00DC2464" w:rsidRDefault="00F052A4">
      <w:pPr>
        <w:pStyle w:val="a4"/>
      </w:pPr>
      <w:r>
        <w:rPr>
          <w:rFonts w:hint="eastAsia"/>
        </w:rPr>
        <w:t>所须依赖</w:t>
      </w:r>
    </w:p>
    <w:p w14:paraId="726042BC" w14:textId="77777777" w:rsidR="00DC2464" w:rsidRDefault="00F052A4">
      <w:pPr>
        <w:pStyle w:val="af4"/>
      </w:pPr>
      <w:r>
        <w:rPr>
          <w:rFonts w:hint="eastAsia"/>
        </w:rPr>
        <w:t>此处将数据解析为</w:t>
      </w:r>
      <w:r>
        <w:rPr>
          <w:rFonts w:hint="eastAsia"/>
        </w:rPr>
        <w:t>JSON</w:t>
      </w:r>
      <w:r>
        <w:rPr>
          <w:rFonts w:hint="eastAsia"/>
        </w:rPr>
        <w:t>对象，需要用到</w:t>
      </w:r>
      <w:r>
        <w:rPr>
          <w:rFonts w:hint="eastAsia"/>
        </w:rPr>
        <w:t>fastjson</w:t>
      </w:r>
      <w:r>
        <w:rPr>
          <w:rFonts w:hint="eastAsia"/>
        </w:rPr>
        <w:t>，依赖如下。</w:t>
      </w:r>
    </w:p>
    <w:p w14:paraId="71ED29F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326F084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&gt;com.alibaba&lt;/</w:t>
      </w:r>
      <w:r>
        <w:rPr>
          <w:rFonts w:ascii="Courier New" w:hAnsi="Courier New" w:cs="Courier New"/>
          <w:b/>
          <w:color w:val="444444"/>
        </w:rPr>
        <w:t>groupId</w:t>
      </w:r>
      <w:r>
        <w:rPr>
          <w:rFonts w:ascii="Courier New" w:hAnsi="Courier New" w:cs="Courier New"/>
          <w:color w:val="444444"/>
        </w:rPr>
        <w:t>&gt;</w:t>
      </w:r>
    </w:p>
    <w:p w14:paraId="689E2E4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&gt;fastjson&lt;/</w:t>
      </w:r>
      <w:r>
        <w:rPr>
          <w:rFonts w:ascii="Courier New" w:hAnsi="Courier New" w:cs="Courier New"/>
          <w:b/>
          <w:color w:val="444444"/>
        </w:rPr>
        <w:t>artifactId</w:t>
      </w:r>
      <w:r>
        <w:rPr>
          <w:rFonts w:ascii="Courier New" w:hAnsi="Courier New" w:cs="Courier New"/>
          <w:color w:val="444444"/>
        </w:rPr>
        <w:t>&gt;</w:t>
      </w:r>
    </w:p>
    <w:p w14:paraId="1762AF31" w14:textId="77777777" w:rsidR="00DC2464" w:rsidRDefault="00F052A4">
      <w:pPr>
        <w:shd w:val="clear" w:color="auto" w:fill="F0F0F0"/>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3FE7AA44" w14:textId="77777777" w:rsidR="00DC2464" w:rsidRDefault="00F052A4">
      <w:pPr>
        <w:pStyle w:val="af4"/>
      </w:pPr>
      <w:r>
        <w:rPr>
          <w:rFonts w:hint="eastAsia"/>
        </w:rPr>
        <w:t>已在</w:t>
      </w:r>
      <w:r>
        <w:rPr>
          <w:rFonts w:hint="eastAsia"/>
        </w:rPr>
        <w:t>common</w:t>
      </w:r>
      <w:r>
        <w:rPr>
          <w:rFonts w:hint="eastAsia"/>
        </w:rPr>
        <w:t>模块引入。</w:t>
      </w:r>
    </w:p>
    <w:p w14:paraId="357BC6C6" w14:textId="77777777" w:rsidR="00DC2464" w:rsidRDefault="00F052A4">
      <w:pPr>
        <w:pStyle w:val="af4"/>
      </w:pPr>
      <w:r>
        <w:rPr>
          <w:rFonts w:hint="eastAsia"/>
        </w:rPr>
        <w:t>需要用到</w:t>
      </w:r>
      <w:r>
        <w:rPr>
          <w:rFonts w:hint="eastAsia"/>
        </w:rPr>
        <w:t>Lombok</w:t>
      </w:r>
      <w:r>
        <w:rPr>
          <w:rFonts w:hint="eastAsia"/>
        </w:rPr>
        <w:t>，依赖如下。</w:t>
      </w:r>
    </w:p>
    <w:p w14:paraId="68856C2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6191EB6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&gt;org.projectlombok&lt;/</w:t>
      </w:r>
      <w:r>
        <w:rPr>
          <w:rFonts w:ascii="Courier New" w:hAnsi="Courier New" w:cs="Courier New"/>
          <w:b/>
          <w:color w:val="444444"/>
        </w:rPr>
        <w:t>groupId</w:t>
      </w:r>
      <w:r>
        <w:rPr>
          <w:rFonts w:ascii="Courier New" w:hAnsi="Courier New" w:cs="Courier New"/>
          <w:color w:val="444444"/>
        </w:rPr>
        <w:t>&gt;</w:t>
      </w:r>
    </w:p>
    <w:p w14:paraId="3601B2B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&gt;lombok&lt;/</w:t>
      </w:r>
      <w:r>
        <w:rPr>
          <w:rFonts w:ascii="Courier New" w:hAnsi="Courier New" w:cs="Courier New"/>
          <w:b/>
          <w:color w:val="444444"/>
        </w:rPr>
        <w:t>artifactId</w:t>
      </w:r>
      <w:r>
        <w:rPr>
          <w:rFonts w:ascii="Courier New" w:hAnsi="Courier New" w:cs="Courier New"/>
          <w:color w:val="444444"/>
        </w:rPr>
        <w:t>&gt;</w:t>
      </w:r>
    </w:p>
    <w:p w14:paraId="7A3171C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version</w:t>
      </w:r>
      <w:r>
        <w:rPr>
          <w:rFonts w:ascii="Courier New" w:hAnsi="Courier New" w:cs="Courier New"/>
          <w:color w:val="444444"/>
        </w:rPr>
        <w:t>&gt;1.18.20&lt;/</w:t>
      </w:r>
      <w:r>
        <w:rPr>
          <w:rFonts w:ascii="Courier New" w:hAnsi="Courier New" w:cs="Courier New"/>
          <w:b/>
          <w:color w:val="444444"/>
        </w:rPr>
        <w:t>version</w:t>
      </w:r>
      <w:r>
        <w:rPr>
          <w:rFonts w:ascii="Courier New" w:hAnsi="Courier New" w:cs="Courier New"/>
          <w:color w:val="444444"/>
        </w:rPr>
        <w:t>&gt;</w:t>
      </w:r>
    </w:p>
    <w:p w14:paraId="55E645E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scope</w:t>
      </w:r>
      <w:r>
        <w:rPr>
          <w:rFonts w:ascii="Courier New" w:hAnsi="Courier New" w:cs="Courier New"/>
          <w:color w:val="444444"/>
        </w:rPr>
        <w:t>&gt;provided&lt;/</w:t>
      </w:r>
      <w:r>
        <w:rPr>
          <w:rFonts w:ascii="Courier New" w:hAnsi="Courier New" w:cs="Courier New"/>
          <w:b/>
          <w:color w:val="444444"/>
        </w:rPr>
        <w:t>scope</w:t>
      </w:r>
      <w:r>
        <w:rPr>
          <w:rFonts w:ascii="Courier New" w:hAnsi="Courier New" w:cs="Courier New"/>
          <w:color w:val="444444"/>
        </w:rPr>
        <w:t>&gt;</w:t>
      </w:r>
    </w:p>
    <w:p w14:paraId="7E142600" w14:textId="77777777" w:rsidR="00DC2464" w:rsidRDefault="00F052A4">
      <w:pPr>
        <w:shd w:val="clear" w:color="auto" w:fill="F0F0F0"/>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6602B699" w14:textId="77777777" w:rsidR="00DC2464" w:rsidRDefault="00F052A4">
      <w:pPr>
        <w:pStyle w:val="af4"/>
      </w:pPr>
      <w:r>
        <w:rPr>
          <w:rFonts w:hint="eastAsia"/>
        </w:rPr>
        <w:t>已在父工程的</w:t>
      </w:r>
      <w:r>
        <w:rPr>
          <w:rFonts w:hint="eastAsia"/>
        </w:rPr>
        <w:t>POM</w:t>
      </w:r>
      <w:r>
        <w:rPr>
          <w:rFonts w:hint="eastAsia"/>
        </w:rPr>
        <w:t>文件中引入。</w:t>
      </w:r>
    </w:p>
    <w:p w14:paraId="1123FB4E" w14:textId="77777777" w:rsidR="00DC2464" w:rsidRDefault="00F052A4">
      <w:pPr>
        <w:pStyle w:val="a4"/>
      </w:pPr>
      <w:r>
        <w:rPr>
          <w:rFonts w:hint="eastAsia"/>
        </w:rPr>
        <w:t>代码实现</w:t>
      </w:r>
    </w:p>
    <w:p w14:paraId="2C6C8C25" w14:textId="77777777" w:rsidR="00DC2464" w:rsidRDefault="00F052A4">
      <w:pPr>
        <w:pStyle w:val="af4"/>
      </w:pPr>
      <w:r>
        <w:rPr>
          <w:rFonts w:hint="eastAsia"/>
        </w:rPr>
        <w:t>在</w:t>
      </w:r>
      <w:r>
        <w:rPr>
          <w:rFonts w:hint="eastAsia"/>
        </w:rPr>
        <w:t>app</w:t>
      </w:r>
      <w:r>
        <w:rPr>
          <w:rFonts w:hint="eastAsia"/>
        </w:rPr>
        <w:t>包下创建维度分流主程序</w:t>
      </w:r>
      <w:r>
        <w:rPr>
          <w:rFonts w:hint="eastAsia"/>
        </w:rPr>
        <w:t>DimApp</w:t>
      </w:r>
      <w:r>
        <w:rPr>
          <w:rFonts w:hint="eastAsia"/>
        </w:rPr>
        <w:t>，使其继承</w:t>
      </w:r>
      <w:r>
        <w:rPr>
          <w:rFonts w:hint="eastAsia"/>
        </w:rPr>
        <w:t>BaseApp</w:t>
      </w:r>
      <w:r>
        <w:rPr>
          <w:rFonts w:hint="eastAsia"/>
        </w:rPr>
        <w:t>，重写</w:t>
      </w:r>
      <w:r>
        <w:rPr>
          <w:rFonts w:hint="eastAsia"/>
        </w:rPr>
        <w:t>h</w:t>
      </w:r>
      <w:r>
        <w:t>andle</w:t>
      </w:r>
      <w:r>
        <w:rPr>
          <w:rFonts w:hint="eastAsia"/>
        </w:rPr>
        <w:t>方法。在</w:t>
      </w:r>
      <w:r>
        <w:rPr>
          <w:rFonts w:hint="eastAsia"/>
        </w:rPr>
        <w:t>DimApp</w:t>
      </w:r>
      <w:r>
        <w:rPr>
          <w:rFonts w:hint="eastAsia"/>
        </w:rPr>
        <w:t>的</w:t>
      </w:r>
      <w:r>
        <w:rPr>
          <w:rFonts w:hint="eastAsia"/>
        </w:rPr>
        <w:t>main</w:t>
      </w:r>
      <w:r>
        <w:rPr>
          <w:rFonts w:hint="eastAsia"/>
        </w:rPr>
        <w:t>方法中创建当前类的实例，调用</w:t>
      </w:r>
      <w:r>
        <w:rPr>
          <w:rFonts w:hint="eastAsia"/>
        </w:rPr>
        <w:t>start(</w:t>
      </w:r>
      <w:r>
        <w:t>)</w:t>
      </w:r>
      <w:r>
        <w:rPr>
          <w:rFonts w:hint="eastAsia"/>
        </w:rPr>
        <w:t>方法，即可启动数据处理流程。本节数据来源于</w:t>
      </w:r>
      <w:r>
        <w:rPr>
          <w:rFonts w:hint="eastAsia"/>
        </w:rPr>
        <w:t>Kafka</w:t>
      </w:r>
      <w:r>
        <w:rPr>
          <w:rFonts w:hint="eastAsia"/>
        </w:rPr>
        <w:t>的</w:t>
      </w:r>
      <w:r>
        <w:rPr>
          <w:rFonts w:hint="eastAsia"/>
        </w:rPr>
        <w:t>topic</w:t>
      </w:r>
      <w:r>
        <w:t>_db</w:t>
      </w:r>
      <w:r>
        <w:rPr>
          <w:rFonts w:hint="eastAsia"/>
        </w:rPr>
        <w:t>主题，只须将主题名称传递给</w:t>
      </w:r>
      <w:r>
        <w:rPr>
          <w:rFonts w:hint="eastAsia"/>
        </w:rPr>
        <w:t>start</w:t>
      </w:r>
      <w:r>
        <w:t>()</w:t>
      </w:r>
      <w:r>
        <w:rPr>
          <w:rFonts w:hint="eastAsia"/>
        </w:rPr>
        <w:t>方法的第四个形参，基类就会帮助我们从该主题读取数据，封装为流。</w:t>
      </w:r>
    </w:p>
    <w:p w14:paraId="5B4932BE" w14:textId="77777777" w:rsidR="00DC2464" w:rsidRDefault="00F052A4">
      <w:pPr>
        <w:pStyle w:val="af4"/>
      </w:pPr>
      <w:r>
        <w:rPr>
          <w:rFonts w:hint="eastAsia"/>
        </w:rPr>
        <w:t>代码如下。</w:t>
      </w:r>
    </w:p>
    <w:p w14:paraId="222C91E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package com.atguigu.gmall.realtime.dim.app;</w:t>
      </w:r>
    </w:p>
    <w:p w14:paraId="22E6B79E" w14:textId="77777777" w:rsidR="00DC2464" w:rsidRDefault="00DC2464">
      <w:pPr>
        <w:shd w:val="clear" w:color="auto" w:fill="F0F0F0"/>
        <w:rPr>
          <w:rFonts w:ascii="Courier New" w:hAnsi="Courier New" w:cs="Courier New"/>
          <w:color w:val="444444"/>
        </w:rPr>
      </w:pPr>
    </w:p>
    <w:p w14:paraId="081EFAAC"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com.alibaba.fastjson.JSON;</w:t>
      </w:r>
    </w:p>
    <w:p w14:paraId="27835CE5"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com.alibaba.fastjson.JSONObject;</w:t>
      </w:r>
    </w:p>
    <w:p w14:paraId="758F90CF"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com.atguigu.gmall.realtime.common.base.BaseApp;</w:t>
      </w:r>
    </w:p>
    <w:p w14:paraId="1FB34A50"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com.atguigu.gmall.realtime.common.constant.Constant;</w:t>
      </w:r>
    </w:p>
    <w:p w14:paraId="3C36B54E"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lombok.extern.slf4j.Slf4j;</w:t>
      </w:r>
    </w:p>
    <w:p w14:paraId="19D64DCD"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org.apache.flink.api.common.functions.FilterFunction;</w:t>
      </w:r>
    </w:p>
    <w:p w14:paraId="4D736A7E"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lastRenderedPageBreak/>
        <w:t>import</w:t>
      </w:r>
      <w:r>
        <w:rPr>
          <w:rFonts w:ascii="Courier New" w:hAnsi="Courier New" w:cs="Courier New"/>
          <w:color w:val="444444"/>
        </w:rPr>
        <w:t xml:space="preserve"> org.apache.flink.streaming.api.datastream.DataStreamSource;</w:t>
      </w:r>
    </w:p>
    <w:p w14:paraId="5FC94661"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org.apache.flink.streaming.api.datastream.SingleOutputStreamOperator;</w:t>
      </w:r>
    </w:p>
    <w:p w14:paraId="479DD293"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org.apache.flink.streaming.api.environment.StreamExecutionEnvironment;</w:t>
      </w:r>
    </w:p>
    <w:p w14:paraId="0CA43B5B" w14:textId="77777777" w:rsidR="00DC2464" w:rsidRDefault="00DC2464">
      <w:pPr>
        <w:shd w:val="clear" w:color="auto" w:fill="F0F0F0"/>
        <w:rPr>
          <w:rFonts w:ascii="Courier New" w:hAnsi="Courier New" w:cs="Courier New"/>
          <w:color w:val="444444"/>
        </w:rPr>
      </w:pPr>
    </w:p>
    <w:p w14:paraId="1385BF65" w14:textId="77777777" w:rsidR="00DC2464" w:rsidRDefault="00F052A4">
      <w:pPr>
        <w:shd w:val="clear" w:color="auto" w:fill="F0F0F0"/>
        <w:rPr>
          <w:rFonts w:ascii="Courier New" w:hAnsi="Courier New" w:cs="Courier New"/>
          <w:color w:val="444444"/>
        </w:rPr>
      </w:pPr>
      <w:r>
        <w:rPr>
          <w:rFonts w:ascii="Courier New" w:hAnsi="Courier New" w:cs="Courier New"/>
          <w:color w:val="1F7199"/>
        </w:rPr>
        <w:t>@Slf4j</w:t>
      </w:r>
    </w:p>
    <w:p w14:paraId="0D0C350D"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class</w:t>
      </w:r>
      <w:r>
        <w:rPr>
          <w:rFonts w:ascii="Courier New" w:hAnsi="Courier New" w:cs="Courier New"/>
          <w:color w:val="444444"/>
        </w:rPr>
        <w:t xml:space="preserve"> DimApp </w:t>
      </w:r>
      <w:r>
        <w:rPr>
          <w:rFonts w:ascii="Courier New" w:hAnsi="Courier New" w:cs="Courier New"/>
          <w:b/>
          <w:color w:val="444444"/>
        </w:rPr>
        <w:t>extends</w:t>
      </w:r>
      <w:r>
        <w:rPr>
          <w:rFonts w:ascii="Courier New" w:hAnsi="Courier New" w:cs="Courier New"/>
          <w:color w:val="444444"/>
        </w:rPr>
        <w:t xml:space="preserve"> BaseApp {</w:t>
      </w:r>
    </w:p>
    <w:p w14:paraId="285BDF6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static</w:t>
      </w:r>
      <w:r>
        <w:rPr>
          <w:rFonts w:ascii="Courier New" w:hAnsi="Courier New" w:cs="Courier New"/>
          <w:color w:val="444444"/>
        </w:rPr>
        <w:t xml:space="preserve"> </w:t>
      </w:r>
      <w:r>
        <w:rPr>
          <w:rFonts w:ascii="Courier New" w:hAnsi="Courier New" w:cs="Courier New"/>
          <w:color w:val="397300"/>
        </w:rPr>
        <w:t>void</w:t>
      </w:r>
      <w:r>
        <w:rPr>
          <w:rFonts w:ascii="Courier New" w:hAnsi="Courier New" w:cs="Courier New"/>
          <w:color w:val="444444"/>
        </w:rPr>
        <w:t xml:space="preserve"> main(</w:t>
      </w:r>
      <w:r>
        <w:rPr>
          <w:rFonts w:ascii="Courier New" w:hAnsi="Courier New" w:cs="Courier New"/>
          <w:color w:val="397300"/>
        </w:rPr>
        <w:t>String</w:t>
      </w:r>
      <w:r>
        <w:rPr>
          <w:rFonts w:ascii="Courier New" w:hAnsi="Courier New" w:cs="Courier New"/>
          <w:color w:val="444444"/>
        </w:rPr>
        <w:t>[] args) {</w:t>
      </w:r>
    </w:p>
    <w:p w14:paraId="67966EA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new</w:t>
      </w:r>
      <w:r>
        <w:rPr>
          <w:rFonts w:ascii="Courier New" w:hAnsi="Courier New" w:cs="Courier New"/>
          <w:color w:val="444444"/>
        </w:rPr>
        <w:t xml:space="preserve"> DimApp().start(</w:t>
      </w:r>
      <w:r>
        <w:rPr>
          <w:rFonts w:ascii="Courier New" w:hAnsi="Courier New" w:cs="Courier New"/>
          <w:color w:val="880000"/>
        </w:rPr>
        <w:t>10001</w:t>
      </w:r>
      <w:r>
        <w:rPr>
          <w:rFonts w:ascii="Courier New" w:hAnsi="Courier New" w:cs="Courier New"/>
          <w:color w:val="444444"/>
        </w:rPr>
        <w:t>,</w:t>
      </w:r>
    </w:p>
    <w:p w14:paraId="111FB64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4</w:t>
      </w:r>
      <w:r>
        <w:rPr>
          <w:rFonts w:ascii="Courier New" w:hAnsi="Courier New" w:cs="Courier New"/>
          <w:color w:val="444444"/>
        </w:rPr>
        <w:t>,</w:t>
      </w:r>
    </w:p>
    <w:p w14:paraId="08A1028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"dim_app"</w:t>
      </w:r>
      <w:r>
        <w:rPr>
          <w:rFonts w:ascii="Courier New" w:hAnsi="Courier New" w:cs="Courier New"/>
          <w:color w:val="444444"/>
        </w:rPr>
        <w:t>,</w:t>
      </w:r>
    </w:p>
    <w:p w14:paraId="23EA15F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Constant.TOPIC_DB</w:t>
      </w:r>
    </w:p>
    <w:p w14:paraId="665944F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9B6FC2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BF4A196" w14:textId="77777777" w:rsidR="00DC2464" w:rsidRDefault="00DC2464">
      <w:pPr>
        <w:shd w:val="clear" w:color="auto" w:fill="F0F0F0"/>
        <w:rPr>
          <w:rFonts w:ascii="Courier New" w:hAnsi="Courier New" w:cs="Courier New"/>
          <w:color w:val="444444"/>
        </w:rPr>
      </w:pPr>
    </w:p>
    <w:p w14:paraId="02E7D88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136A6F2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color w:val="397300"/>
        </w:rPr>
        <w:t>void</w:t>
      </w:r>
      <w:r>
        <w:rPr>
          <w:rFonts w:ascii="Courier New" w:hAnsi="Courier New" w:cs="Courier New"/>
          <w:color w:val="444444"/>
        </w:rPr>
        <w:t xml:space="preserve"> handle(StreamExecutionEnvironment env,</w:t>
      </w:r>
    </w:p>
    <w:p w14:paraId="75365F1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DataStreamSource&lt;</w:t>
      </w:r>
      <w:r>
        <w:rPr>
          <w:rFonts w:ascii="Courier New" w:hAnsi="Courier New" w:cs="Courier New"/>
          <w:color w:val="397300"/>
        </w:rPr>
        <w:t>String</w:t>
      </w:r>
      <w:r>
        <w:rPr>
          <w:rFonts w:ascii="Courier New" w:hAnsi="Courier New" w:cs="Courier New"/>
          <w:color w:val="444444"/>
        </w:rPr>
        <w:t>&gt; stream) {</w:t>
      </w:r>
    </w:p>
    <w:p w14:paraId="41EBE4B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对消费的数据</w:t>
      </w:r>
      <w:r>
        <w:rPr>
          <w:rFonts w:ascii="Courier New" w:hAnsi="Courier New" w:cs="Courier New"/>
          <w:color w:val="888888"/>
        </w:rPr>
        <w:t xml:space="preserve">, </w:t>
      </w:r>
      <w:r>
        <w:rPr>
          <w:rFonts w:ascii="Courier New" w:hAnsi="Courier New" w:cs="Courier New"/>
          <w:color w:val="888888"/>
        </w:rPr>
        <w:t>做数据清洗</w:t>
      </w:r>
    </w:p>
    <w:p w14:paraId="11B2A3E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SingleOutputStreamOperator&lt;JSONObject&gt; etlStream = etl(stream);</w:t>
      </w:r>
    </w:p>
    <w:p w14:paraId="0D46200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647308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SingleOutputStreamOperator&lt;JSONObject&gt; etl(DataStreamSource&lt;</w:t>
      </w:r>
      <w:r>
        <w:rPr>
          <w:rFonts w:ascii="Courier New" w:hAnsi="Courier New" w:cs="Courier New"/>
          <w:color w:val="397300"/>
        </w:rPr>
        <w:t>String</w:t>
      </w:r>
      <w:r>
        <w:rPr>
          <w:rFonts w:ascii="Courier New" w:hAnsi="Courier New" w:cs="Courier New"/>
          <w:color w:val="444444"/>
        </w:rPr>
        <w:t>&gt; stream) {</w:t>
      </w:r>
    </w:p>
    <w:p w14:paraId="041D037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stream</w:t>
      </w:r>
    </w:p>
    <w:p w14:paraId="681B631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.filter(</w:t>
      </w:r>
      <w:r>
        <w:rPr>
          <w:rFonts w:ascii="Courier New" w:hAnsi="Courier New" w:cs="Courier New"/>
          <w:b/>
          <w:color w:val="444444"/>
        </w:rPr>
        <w:t>new</w:t>
      </w:r>
      <w:r>
        <w:rPr>
          <w:rFonts w:ascii="Courier New" w:hAnsi="Courier New" w:cs="Courier New"/>
          <w:color w:val="444444"/>
        </w:rPr>
        <w:t xml:space="preserve"> FilterFunction&lt;</w:t>
      </w:r>
      <w:r>
        <w:rPr>
          <w:rFonts w:ascii="Courier New" w:hAnsi="Courier New" w:cs="Courier New"/>
          <w:color w:val="397300"/>
        </w:rPr>
        <w:t>String</w:t>
      </w:r>
      <w:r>
        <w:rPr>
          <w:rFonts w:ascii="Courier New" w:hAnsi="Courier New" w:cs="Courier New"/>
          <w:color w:val="444444"/>
        </w:rPr>
        <w:t>&gt;() {</w:t>
      </w:r>
    </w:p>
    <w:p w14:paraId="7DB6632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590655D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color w:val="397300"/>
        </w:rPr>
        <w:t>boolean</w:t>
      </w:r>
      <w:r>
        <w:rPr>
          <w:rFonts w:ascii="Courier New" w:hAnsi="Courier New" w:cs="Courier New"/>
          <w:color w:val="444444"/>
        </w:rPr>
        <w:t xml:space="preserve"> filter(</w:t>
      </w:r>
      <w:r>
        <w:rPr>
          <w:rFonts w:ascii="Courier New" w:hAnsi="Courier New" w:cs="Courier New"/>
          <w:color w:val="397300"/>
        </w:rPr>
        <w:t>String</w:t>
      </w:r>
      <w:r>
        <w:rPr>
          <w:rFonts w:ascii="Courier New" w:hAnsi="Courier New" w:cs="Courier New"/>
          <w:color w:val="444444"/>
        </w:rPr>
        <w:t xml:space="preserve"> value) {</w:t>
      </w:r>
    </w:p>
    <w:p w14:paraId="6317D30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try</w:t>
      </w:r>
      <w:r>
        <w:rPr>
          <w:rFonts w:ascii="Courier New" w:hAnsi="Courier New" w:cs="Courier New"/>
          <w:color w:val="444444"/>
        </w:rPr>
        <w:t xml:space="preserve"> {</w:t>
      </w:r>
    </w:p>
    <w:p w14:paraId="240776A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JSONObject jsonObj = </w:t>
      </w:r>
      <w:r>
        <w:rPr>
          <w:rFonts w:ascii="Courier New" w:hAnsi="Courier New" w:cs="Courier New"/>
          <w:color w:val="397300"/>
        </w:rPr>
        <w:t>JSON</w:t>
      </w:r>
      <w:r>
        <w:rPr>
          <w:rFonts w:ascii="Courier New" w:hAnsi="Courier New" w:cs="Courier New"/>
          <w:color w:val="444444"/>
        </w:rPr>
        <w:t>.parseObject(value);</w:t>
      </w:r>
    </w:p>
    <w:p w14:paraId="4D60C17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db = jsonObj.getString(</w:t>
      </w:r>
      <w:r>
        <w:rPr>
          <w:rFonts w:ascii="Courier New" w:hAnsi="Courier New" w:cs="Courier New"/>
          <w:color w:val="880000"/>
        </w:rPr>
        <w:t>"database"</w:t>
      </w:r>
      <w:r>
        <w:rPr>
          <w:rFonts w:ascii="Courier New" w:hAnsi="Courier New" w:cs="Courier New"/>
          <w:color w:val="444444"/>
        </w:rPr>
        <w:t>);</w:t>
      </w:r>
    </w:p>
    <w:p w14:paraId="13EA93F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w:t>
      </w:r>
      <w:r>
        <w:rPr>
          <w:rFonts w:ascii="Courier New" w:hAnsi="Courier New" w:cs="Courier New"/>
          <w:b/>
          <w:color w:val="444444"/>
        </w:rPr>
        <w:t>type</w:t>
      </w:r>
      <w:r>
        <w:rPr>
          <w:rFonts w:ascii="Courier New" w:hAnsi="Courier New" w:cs="Courier New"/>
          <w:color w:val="444444"/>
        </w:rPr>
        <w:t xml:space="preserve"> = jsonObj.getString(</w:t>
      </w:r>
      <w:r>
        <w:rPr>
          <w:rFonts w:ascii="Courier New" w:hAnsi="Courier New" w:cs="Courier New"/>
          <w:color w:val="880000"/>
        </w:rPr>
        <w:t>"type"</w:t>
      </w:r>
      <w:r>
        <w:rPr>
          <w:rFonts w:ascii="Courier New" w:hAnsi="Courier New" w:cs="Courier New"/>
          <w:color w:val="444444"/>
        </w:rPr>
        <w:t>);</w:t>
      </w:r>
    </w:p>
    <w:p w14:paraId="293AA11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data = jsonObj.getString(</w:t>
      </w:r>
      <w:r>
        <w:rPr>
          <w:rFonts w:ascii="Courier New" w:hAnsi="Courier New" w:cs="Courier New"/>
          <w:color w:val="880000"/>
        </w:rPr>
        <w:t>"data"</w:t>
      </w:r>
      <w:r>
        <w:rPr>
          <w:rFonts w:ascii="Courier New" w:hAnsi="Courier New" w:cs="Courier New"/>
          <w:color w:val="444444"/>
        </w:rPr>
        <w:t>);</w:t>
      </w:r>
    </w:p>
    <w:p w14:paraId="494240E6" w14:textId="77777777" w:rsidR="00DC2464" w:rsidRDefault="00DC2464">
      <w:pPr>
        <w:shd w:val="clear" w:color="auto" w:fill="F0F0F0"/>
        <w:rPr>
          <w:rFonts w:ascii="Courier New" w:hAnsi="Courier New" w:cs="Courier New"/>
          <w:color w:val="444444"/>
        </w:rPr>
      </w:pPr>
    </w:p>
    <w:p w14:paraId="0DC0A01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880000"/>
        </w:rPr>
        <w:t>"gmall"</w:t>
      </w:r>
      <w:r>
        <w:rPr>
          <w:rFonts w:ascii="Courier New" w:hAnsi="Courier New" w:cs="Courier New"/>
          <w:color w:val="444444"/>
        </w:rPr>
        <w:t>.equals(db)</w:t>
      </w:r>
    </w:p>
    <w:p w14:paraId="31CA080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&amp;&amp; (</w:t>
      </w:r>
      <w:r>
        <w:rPr>
          <w:rFonts w:ascii="Courier New" w:hAnsi="Courier New" w:cs="Courier New"/>
          <w:color w:val="880000"/>
        </w:rPr>
        <w:t>"insert"</w:t>
      </w:r>
      <w:r>
        <w:rPr>
          <w:rFonts w:ascii="Courier New" w:hAnsi="Courier New" w:cs="Courier New"/>
          <w:color w:val="444444"/>
        </w:rPr>
        <w:t>.equals(</w:t>
      </w:r>
      <w:r>
        <w:rPr>
          <w:rFonts w:ascii="Courier New" w:hAnsi="Courier New" w:cs="Courier New"/>
          <w:b/>
          <w:color w:val="444444"/>
        </w:rPr>
        <w:t>type</w:t>
      </w:r>
      <w:r>
        <w:rPr>
          <w:rFonts w:ascii="Courier New" w:hAnsi="Courier New" w:cs="Courier New"/>
          <w:color w:val="444444"/>
        </w:rPr>
        <w:t>)</w:t>
      </w:r>
    </w:p>
    <w:p w14:paraId="2EA258B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"update"</w:t>
      </w:r>
      <w:r>
        <w:rPr>
          <w:rFonts w:ascii="Courier New" w:hAnsi="Courier New" w:cs="Courier New"/>
          <w:color w:val="444444"/>
        </w:rPr>
        <w:t>.equals(</w:t>
      </w:r>
      <w:r>
        <w:rPr>
          <w:rFonts w:ascii="Courier New" w:hAnsi="Courier New" w:cs="Courier New"/>
          <w:b/>
          <w:color w:val="444444"/>
        </w:rPr>
        <w:t>type</w:t>
      </w:r>
      <w:r>
        <w:rPr>
          <w:rFonts w:ascii="Courier New" w:hAnsi="Courier New" w:cs="Courier New"/>
          <w:color w:val="444444"/>
        </w:rPr>
        <w:t>)</w:t>
      </w:r>
    </w:p>
    <w:p w14:paraId="2533625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880000"/>
        </w:rPr>
        <w:t>"delete"</w:t>
      </w:r>
      <w:r>
        <w:rPr>
          <w:rFonts w:ascii="Courier New" w:hAnsi="Courier New" w:cs="Courier New"/>
          <w:color w:val="444444"/>
        </w:rPr>
        <w:t>.equals(</w:t>
      </w:r>
      <w:r>
        <w:rPr>
          <w:rFonts w:ascii="Courier New" w:hAnsi="Courier New" w:cs="Courier New"/>
          <w:b/>
          <w:color w:val="444444"/>
        </w:rPr>
        <w:t>type</w:t>
      </w:r>
      <w:r>
        <w:rPr>
          <w:rFonts w:ascii="Courier New" w:hAnsi="Courier New" w:cs="Courier New"/>
          <w:color w:val="444444"/>
        </w:rPr>
        <w:t>)</w:t>
      </w:r>
    </w:p>
    <w:p w14:paraId="3F4F897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 </w:t>
      </w:r>
      <w:r>
        <w:rPr>
          <w:rFonts w:ascii="Courier New" w:hAnsi="Courier New" w:cs="Courier New"/>
          <w:color w:val="880000"/>
        </w:rPr>
        <w:t>"bootstrap-insert"</w:t>
      </w:r>
      <w:r>
        <w:rPr>
          <w:rFonts w:ascii="Courier New" w:hAnsi="Courier New" w:cs="Courier New"/>
          <w:color w:val="444444"/>
        </w:rPr>
        <w:t>.equals(</w:t>
      </w:r>
      <w:r>
        <w:rPr>
          <w:rFonts w:ascii="Courier New" w:hAnsi="Courier New" w:cs="Courier New"/>
          <w:b/>
          <w:color w:val="444444"/>
        </w:rPr>
        <w:t>type</w:t>
      </w:r>
      <w:r>
        <w:rPr>
          <w:rFonts w:ascii="Courier New" w:hAnsi="Courier New" w:cs="Courier New"/>
          <w:color w:val="444444"/>
        </w:rPr>
        <w:t>))</w:t>
      </w:r>
    </w:p>
    <w:p w14:paraId="6959F52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&amp;&amp; data != </w:t>
      </w:r>
      <w:r>
        <w:rPr>
          <w:rFonts w:ascii="Courier New" w:hAnsi="Courier New" w:cs="Courier New"/>
          <w:color w:val="78A960"/>
        </w:rPr>
        <w:t>null</w:t>
      </w:r>
    </w:p>
    <w:p w14:paraId="3B1F696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&amp;&amp; data.length() &gt; </w:t>
      </w:r>
      <w:r>
        <w:rPr>
          <w:rFonts w:ascii="Courier New" w:hAnsi="Courier New" w:cs="Courier New"/>
          <w:color w:val="880000"/>
        </w:rPr>
        <w:t>2</w:t>
      </w:r>
      <w:r>
        <w:rPr>
          <w:rFonts w:ascii="Courier New" w:hAnsi="Courier New" w:cs="Courier New"/>
          <w:color w:val="444444"/>
        </w:rPr>
        <w:t>;</w:t>
      </w:r>
    </w:p>
    <w:p w14:paraId="3F1AAA9F" w14:textId="77777777" w:rsidR="00DC2464" w:rsidRDefault="00DC2464">
      <w:pPr>
        <w:shd w:val="clear" w:color="auto" w:fill="F0F0F0"/>
        <w:rPr>
          <w:rFonts w:ascii="Courier New" w:hAnsi="Courier New" w:cs="Courier New"/>
          <w:color w:val="444444"/>
        </w:rPr>
      </w:pPr>
    </w:p>
    <w:p w14:paraId="7D105D5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b/>
          <w:color w:val="444444"/>
        </w:rPr>
        <w:t>catch</w:t>
      </w:r>
      <w:r>
        <w:rPr>
          <w:rFonts w:ascii="Courier New" w:hAnsi="Courier New" w:cs="Courier New"/>
          <w:color w:val="444444"/>
        </w:rPr>
        <w:t xml:space="preserve"> (Exception e) {</w:t>
      </w:r>
    </w:p>
    <w:p w14:paraId="77D8D82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log.warn(</w:t>
      </w:r>
      <w:r>
        <w:rPr>
          <w:rFonts w:ascii="Courier New" w:hAnsi="Courier New" w:cs="Courier New"/>
          <w:color w:val="880000"/>
        </w:rPr>
        <w:t>"</w:t>
      </w:r>
      <w:r>
        <w:rPr>
          <w:rFonts w:ascii="Courier New" w:hAnsi="Courier New" w:cs="Courier New"/>
          <w:color w:val="880000"/>
        </w:rPr>
        <w:t>不是正确的</w:t>
      </w:r>
      <w:r>
        <w:rPr>
          <w:rFonts w:ascii="Courier New" w:hAnsi="Courier New" w:cs="Courier New"/>
          <w:color w:val="880000"/>
        </w:rPr>
        <w:t xml:space="preserve"> json </w:t>
      </w:r>
      <w:r>
        <w:rPr>
          <w:rFonts w:ascii="Courier New" w:hAnsi="Courier New" w:cs="Courier New"/>
          <w:color w:val="880000"/>
        </w:rPr>
        <w:t>格式的数据</w:t>
      </w:r>
      <w:r>
        <w:rPr>
          <w:rFonts w:ascii="Courier New" w:hAnsi="Courier New" w:cs="Courier New"/>
          <w:color w:val="880000"/>
        </w:rPr>
        <w:t>: "</w:t>
      </w:r>
      <w:r>
        <w:rPr>
          <w:rFonts w:ascii="Courier New" w:hAnsi="Courier New" w:cs="Courier New"/>
          <w:color w:val="444444"/>
        </w:rPr>
        <w:t xml:space="preserve"> + value);</w:t>
      </w:r>
    </w:p>
    <w:p w14:paraId="54E9F19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w:t>
      </w:r>
      <w:r>
        <w:rPr>
          <w:rFonts w:ascii="Courier New" w:hAnsi="Courier New" w:cs="Courier New"/>
          <w:color w:val="78A960"/>
        </w:rPr>
        <w:t>false</w:t>
      </w:r>
      <w:r>
        <w:rPr>
          <w:rFonts w:ascii="Courier New" w:hAnsi="Courier New" w:cs="Courier New"/>
          <w:color w:val="444444"/>
        </w:rPr>
        <w:t>;</w:t>
      </w:r>
    </w:p>
    <w:p w14:paraId="2DE707F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328CF0B" w14:textId="77777777" w:rsidR="00DC2464" w:rsidRDefault="00DC2464">
      <w:pPr>
        <w:shd w:val="clear" w:color="auto" w:fill="F0F0F0"/>
        <w:rPr>
          <w:rFonts w:ascii="Courier New" w:hAnsi="Courier New" w:cs="Courier New"/>
          <w:color w:val="444444"/>
        </w:rPr>
      </w:pPr>
    </w:p>
    <w:p w14:paraId="1F9BA3B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0E3E78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23666F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.map(</w:t>
      </w:r>
      <w:r>
        <w:rPr>
          <w:rFonts w:ascii="Courier New" w:hAnsi="Courier New" w:cs="Courier New"/>
          <w:color w:val="397300"/>
        </w:rPr>
        <w:t>JSON</w:t>
      </w:r>
      <w:r>
        <w:rPr>
          <w:rFonts w:ascii="Courier New" w:hAnsi="Courier New" w:cs="Courier New"/>
          <w:color w:val="444444"/>
        </w:rPr>
        <w:t>::parseObject);</w:t>
      </w:r>
    </w:p>
    <w:p w14:paraId="6C19A0D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E3B78E0" w14:textId="77777777" w:rsidR="00DC2464" w:rsidRDefault="00F052A4">
      <w:pPr>
        <w:shd w:val="clear" w:color="auto" w:fill="F0F0F0"/>
      </w:pPr>
      <w:r>
        <w:rPr>
          <w:rFonts w:ascii="Courier New" w:hAnsi="Courier New" w:cs="Courier New"/>
          <w:color w:val="444444"/>
        </w:rPr>
        <w:t>}</w:t>
      </w:r>
    </w:p>
    <w:p w14:paraId="3A98E219" w14:textId="77777777" w:rsidR="00DC2464" w:rsidRDefault="00F052A4">
      <w:pPr>
        <w:pStyle w:val="a2"/>
      </w:pPr>
      <w:r>
        <w:rPr>
          <w:rFonts w:hint="eastAsia"/>
        </w:rPr>
        <w:t>读取配置表数据</w:t>
      </w:r>
      <w:r>
        <w:rPr>
          <w:rFonts w:hint="eastAsia"/>
        </w:rPr>
        <w:t xml:space="preserve"> </w:t>
      </w:r>
    </w:p>
    <w:p w14:paraId="16269FD1" w14:textId="77777777" w:rsidR="00DC2464" w:rsidRDefault="00F052A4">
      <w:pPr>
        <w:pStyle w:val="a4"/>
      </w:pPr>
      <w:r>
        <w:rPr>
          <w:rFonts w:hint="eastAsia"/>
        </w:rPr>
        <w:t>所须依赖</w:t>
      </w:r>
    </w:p>
    <w:p w14:paraId="62CDDA62" w14:textId="77777777" w:rsidR="00DC2464" w:rsidRDefault="00F052A4">
      <w:pPr>
        <w:pStyle w:val="af4"/>
      </w:pPr>
      <w:r>
        <w:rPr>
          <w:rFonts w:hint="eastAsia"/>
        </w:rPr>
        <w:t>编写</w:t>
      </w:r>
      <w:r>
        <w:rPr>
          <w:rFonts w:hint="eastAsia"/>
        </w:rPr>
        <w:t>Flink</w:t>
      </w:r>
      <w:r>
        <w:rPr>
          <w:rFonts w:hint="eastAsia"/>
        </w:rPr>
        <w:t>业务代码必然要用到</w:t>
      </w:r>
      <w:r>
        <w:rPr>
          <w:rFonts w:hint="eastAsia"/>
        </w:rPr>
        <w:t>Flink</w:t>
      </w:r>
      <w:r>
        <w:rPr>
          <w:rFonts w:hint="eastAsia"/>
        </w:rPr>
        <w:t>运行环境相关的依赖，集群</w:t>
      </w:r>
      <w:r>
        <w:rPr>
          <w:rFonts w:hint="eastAsia"/>
        </w:rPr>
        <w:t>Flink</w:t>
      </w:r>
      <w:r>
        <w:t xml:space="preserve"> </w:t>
      </w:r>
      <w:r>
        <w:rPr>
          <w:rFonts w:hint="eastAsia"/>
        </w:rPr>
        <w:t>lib</w:t>
      </w:r>
      <w:r>
        <w:rPr>
          <w:rFonts w:hint="eastAsia"/>
        </w:rPr>
        <w:t>目录下提供了这部分依赖，此处不列出，下文同理，不再赘述。</w:t>
      </w:r>
    </w:p>
    <w:p w14:paraId="0E3FCA0E" w14:textId="77777777" w:rsidR="00DC2464" w:rsidRDefault="00F052A4">
      <w:pPr>
        <w:pStyle w:val="af4"/>
      </w:pPr>
      <w:r>
        <w:rPr>
          <w:rFonts w:hint="eastAsia"/>
        </w:rPr>
        <w:t>此处要引入</w:t>
      </w:r>
      <w:r>
        <w:t>FlinkCDC</w:t>
      </w:r>
      <w:r>
        <w:rPr>
          <w:rFonts w:hint="eastAsia"/>
        </w:rPr>
        <w:t>相关依赖，如下。</w:t>
      </w:r>
    </w:p>
    <w:p w14:paraId="4037368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2132CE4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&gt;com.ververica&lt;/</w:t>
      </w:r>
      <w:r>
        <w:rPr>
          <w:rFonts w:ascii="Courier New" w:hAnsi="Courier New" w:cs="Courier New"/>
          <w:b/>
          <w:color w:val="444444"/>
        </w:rPr>
        <w:t>groupId</w:t>
      </w:r>
      <w:r>
        <w:rPr>
          <w:rFonts w:ascii="Courier New" w:hAnsi="Courier New" w:cs="Courier New"/>
          <w:color w:val="444444"/>
        </w:rPr>
        <w:t>&gt;</w:t>
      </w:r>
    </w:p>
    <w:p w14:paraId="3520445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&gt;flink-connector-mysql-cdc&lt;/</w:t>
      </w:r>
      <w:r>
        <w:rPr>
          <w:rFonts w:ascii="Courier New" w:hAnsi="Courier New" w:cs="Courier New"/>
          <w:b/>
          <w:color w:val="444444"/>
        </w:rPr>
        <w:t>artifactId</w:t>
      </w:r>
      <w:r>
        <w:rPr>
          <w:rFonts w:ascii="Courier New" w:hAnsi="Courier New" w:cs="Courier New"/>
          <w:color w:val="444444"/>
        </w:rPr>
        <w:t>&gt;</w:t>
      </w:r>
    </w:p>
    <w:p w14:paraId="31EAD9E8" w14:textId="77777777" w:rsidR="00DC2464" w:rsidRDefault="00F052A4">
      <w:pPr>
        <w:shd w:val="clear" w:color="auto" w:fill="F0F0F0"/>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19B66F60" w14:textId="77777777" w:rsidR="00DC2464" w:rsidRDefault="00F052A4">
      <w:pPr>
        <w:pStyle w:val="af4"/>
      </w:pPr>
      <w:r>
        <w:rPr>
          <w:rFonts w:hint="eastAsia"/>
        </w:rPr>
        <w:t>已在</w:t>
      </w:r>
      <w:r>
        <w:rPr>
          <w:rFonts w:hint="eastAsia"/>
        </w:rPr>
        <w:t>realtime</w:t>
      </w:r>
      <w:r>
        <w:t>-</w:t>
      </w:r>
      <w:r>
        <w:rPr>
          <w:rFonts w:hint="eastAsia"/>
        </w:rPr>
        <w:t>common</w:t>
      </w:r>
      <w:r>
        <w:rPr>
          <w:rFonts w:hint="eastAsia"/>
        </w:rPr>
        <w:t>的</w:t>
      </w:r>
      <w:r>
        <w:rPr>
          <w:rFonts w:hint="eastAsia"/>
        </w:rPr>
        <w:t>POM</w:t>
      </w:r>
      <w:r>
        <w:rPr>
          <w:rFonts w:hint="eastAsia"/>
        </w:rPr>
        <w:t>文件中引入，此处不必执行任何修改。</w:t>
      </w:r>
    </w:p>
    <w:p w14:paraId="06DB8467" w14:textId="77777777" w:rsidR="00DC2464" w:rsidRDefault="00F052A4">
      <w:pPr>
        <w:pStyle w:val="a4"/>
      </w:pPr>
      <w:r>
        <w:rPr>
          <w:rFonts w:hint="eastAsia"/>
        </w:rPr>
        <w:t>创建配置表实体类</w:t>
      </w:r>
    </w:p>
    <w:p w14:paraId="2E7324AF" w14:textId="77777777" w:rsidR="00DC2464" w:rsidRDefault="00F052A4">
      <w:pPr>
        <w:pStyle w:val="af4"/>
      </w:pPr>
      <w:r>
        <w:rPr>
          <w:rFonts w:hint="eastAsia"/>
        </w:rPr>
        <w:t>在</w:t>
      </w:r>
      <w:r>
        <w:rPr>
          <w:rFonts w:hint="eastAsia"/>
        </w:rPr>
        <w:t>common</w:t>
      </w:r>
      <w:r>
        <w:rPr>
          <w:rFonts w:hint="eastAsia"/>
        </w:rPr>
        <w:t>模块的</w:t>
      </w:r>
      <w:r>
        <w:t>com.atguigu.gmall.realtime.common.bean</w:t>
      </w:r>
      <w:r>
        <w:rPr>
          <w:rFonts w:hint="eastAsia"/>
        </w:rPr>
        <w:t>包下创建</w:t>
      </w:r>
      <w:r>
        <w:t>TableProcessDim</w:t>
      </w:r>
      <w:r>
        <w:rPr>
          <w:rFonts w:hint="eastAsia"/>
        </w:rPr>
        <w:t>实体类，如下</w:t>
      </w:r>
    </w:p>
    <w:p w14:paraId="1253091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package com.atguigu.gmall.realtime.common.bean;</w:t>
      </w:r>
    </w:p>
    <w:p w14:paraId="168FB38F" w14:textId="77777777" w:rsidR="00DC2464" w:rsidRDefault="00DC2464">
      <w:pPr>
        <w:shd w:val="clear" w:color="auto" w:fill="F0F0F0"/>
        <w:rPr>
          <w:rFonts w:ascii="Courier New" w:hAnsi="Courier New" w:cs="Courier New"/>
          <w:color w:val="444444"/>
        </w:rPr>
      </w:pPr>
    </w:p>
    <w:p w14:paraId="21E83B62"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lombok.AllArgsConstructor;</w:t>
      </w:r>
    </w:p>
    <w:p w14:paraId="653AEE8C"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lombok.Data;</w:t>
      </w:r>
    </w:p>
    <w:p w14:paraId="20DE69CC"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lombok.NoArgsConstructor;</w:t>
      </w:r>
    </w:p>
    <w:p w14:paraId="0F8D7108" w14:textId="77777777" w:rsidR="00DC2464" w:rsidRDefault="00DC2464">
      <w:pPr>
        <w:shd w:val="clear" w:color="auto" w:fill="F0F0F0"/>
        <w:rPr>
          <w:rFonts w:ascii="Courier New" w:hAnsi="Courier New" w:cs="Courier New"/>
          <w:color w:val="444444"/>
        </w:rPr>
      </w:pPr>
    </w:p>
    <w:p w14:paraId="4036030B" w14:textId="77777777" w:rsidR="00DC2464" w:rsidRDefault="00F052A4">
      <w:pPr>
        <w:shd w:val="clear" w:color="auto" w:fill="F0F0F0"/>
        <w:rPr>
          <w:rFonts w:ascii="Courier New" w:hAnsi="Courier New" w:cs="Courier New"/>
          <w:color w:val="444444"/>
        </w:rPr>
      </w:pPr>
      <w:r>
        <w:rPr>
          <w:rFonts w:ascii="Courier New" w:hAnsi="Courier New" w:cs="Courier New"/>
          <w:color w:val="1F7199"/>
        </w:rPr>
        <w:t>@Data</w:t>
      </w:r>
    </w:p>
    <w:p w14:paraId="731F8D3E" w14:textId="77777777" w:rsidR="00DC2464" w:rsidRDefault="00F052A4">
      <w:pPr>
        <w:shd w:val="clear" w:color="auto" w:fill="F0F0F0"/>
        <w:rPr>
          <w:rFonts w:ascii="Courier New" w:hAnsi="Courier New" w:cs="Courier New"/>
          <w:color w:val="444444"/>
        </w:rPr>
      </w:pPr>
      <w:r>
        <w:rPr>
          <w:rFonts w:ascii="Courier New" w:hAnsi="Courier New" w:cs="Courier New"/>
          <w:color w:val="1F7199"/>
        </w:rPr>
        <w:t>@NoArgsConstructor</w:t>
      </w:r>
    </w:p>
    <w:p w14:paraId="1C7A71F8" w14:textId="77777777" w:rsidR="00DC2464" w:rsidRDefault="00F052A4">
      <w:pPr>
        <w:shd w:val="clear" w:color="auto" w:fill="F0F0F0"/>
        <w:rPr>
          <w:rFonts w:ascii="Courier New" w:hAnsi="Courier New" w:cs="Courier New"/>
          <w:color w:val="444444"/>
        </w:rPr>
      </w:pPr>
      <w:r>
        <w:rPr>
          <w:rFonts w:ascii="Courier New" w:hAnsi="Courier New" w:cs="Courier New"/>
          <w:color w:val="1F7199"/>
        </w:rPr>
        <w:t>@AllArgsConstructor</w:t>
      </w:r>
    </w:p>
    <w:p w14:paraId="2073070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public </w:t>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TableProcessDim</w:t>
      </w:r>
      <w:r>
        <w:rPr>
          <w:rFonts w:ascii="Courier New" w:hAnsi="Courier New" w:cs="Courier New"/>
          <w:color w:val="444444"/>
        </w:rPr>
        <w:t xml:space="preserve"> {</w:t>
      </w:r>
    </w:p>
    <w:p w14:paraId="77E2039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来源表名</w:t>
      </w:r>
    </w:p>
    <w:p w14:paraId="34AFB1F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sourceTable;</w:t>
      </w:r>
    </w:p>
    <w:p w14:paraId="534AED94" w14:textId="77777777" w:rsidR="00DC2464" w:rsidRDefault="00DC2464">
      <w:pPr>
        <w:shd w:val="clear" w:color="auto" w:fill="F0F0F0"/>
        <w:rPr>
          <w:rFonts w:ascii="Courier New" w:hAnsi="Courier New" w:cs="Courier New"/>
          <w:color w:val="444444"/>
        </w:rPr>
      </w:pPr>
    </w:p>
    <w:p w14:paraId="7C891DF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目标表名</w:t>
      </w:r>
    </w:p>
    <w:p w14:paraId="3350108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sinkTable;</w:t>
      </w:r>
    </w:p>
    <w:p w14:paraId="21961B7A" w14:textId="77777777" w:rsidR="00DC2464" w:rsidRDefault="00DC2464">
      <w:pPr>
        <w:shd w:val="clear" w:color="auto" w:fill="F0F0F0"/>
        <w:rPr>
          <w:rFonts w:ascii="Courier New" w:hAnsi="Courier New" w:cs="Courier New"/>
          <w:color w:val="444444"/>
        </w:rPr>
      </w:pPr>
    </w:p>
    <w:p w14:paraId="16A8DF6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输出字段</w:t>
      </w:r>
    </w:p>
    <w:p w14:paraId="678F423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sinkColumns;</w:t>
      </w:r>
    </w:p>
    <w:p w14:paraId="7DEC22FA" w14:textId="77777777" w:rsidR="00DC2464" w:rsidRDefault="00DC2464">
      <w:pPr>
        <w:shd w:val="clear" w:color="auto" w:fill="F0F0F0"/>
        <w:rPr>
          <w:rFonts w:ascii="Courier New" w:hAnsi="Courier New" w:cs="Courier New"/>
          <w:color w:val="444444"/>
        </w:rPr>
      </w:pPr>
    </w:p>
    <w:p w14:paraId="6706B95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数据到</w:t>
      </w:r>
      <w:r>
        <w:rPr>
          <w:rFonts w:ascii="Courier New" w:hAnsi="Courier New" w:cs="Courier New"/>
          <w:color w:val="888888"/>
        </w:rPr>
        <w:t xml:space="preserve"> hbase </w:t>
      </w:r>
      <w:r>
        <w:rPr>
          <w:rFonts w:ascii="Courier New" w:hAnsi="Courier New" w:cs="Courier New"/>
          <w:color w:val="888888"/>
        </w:rPr>
        <w:t>的列族</w:t>
      </w:r>
    </w:p>
    <w:p w14:paraId="08014DC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sinkFamily;</w:t>
      </w:r>
    </w:p>
    <w:p w14:paraId="35124302" w14:textId="77777777" w:rsidR="00DC2464" w:rsidRDefault="00DC2464">
      <w:pPr>
        <w:shd w:val="clear" w:color="auto" w:fill="F0F0F0"/>
        <w:rPr>
          <w:rFonts w:ascii="Courier New" w:hAnsi="Courier New" w:cs="Courier New"/>
          <w:color w:val="444444"/>
        </w:rPr>
      </w:pPr>
    </w:p>
    <w:p w14:paraId="18A16A8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sink</w:t>
      </w:r>
      <w:r>
        <w:rPr>
          <w:rFonts w:ascii="Courier New" w:hAnsi="Courier New" w:cs="Courier New"/>
          <w:color w:val="888888"/>
        </w:rPr>
        <w:t>到</w:t>
      </w:r>
      <w:r>
        <w:rPr>
          <w:rFonts w:ascii="Courier New" w:hAnsi="Courier New" w:cs="Courier New"/>
          <w:color w:val="888888"/>
        </w:rPr>
        <w:t xml:space="preserve"> hbase </w:t>
      </w:r>
      <w:r>
        <w:rPr>
          <w:rFonts w:ascii="Courier New" w:hAnsi="Courier New" w:cs="Courier New"/>
          <w:color w:val="888888"/>
        </w:rPr>
        <w:t>的时候的主键字段</w:t>
      </w:r>
    </w:p>
    <w:p w14:paraId="0380D63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sinkRowKey;</w:t>
      </w:r>
    </w:p>
    <w:p w14:paraId="00A6207F" w14:textId="77777777" w:rsidR="00DC2464" w:rsidRDefault="00DC2464">
      <w:pPr>
        <w:shd w:val="clear" w:color="auto" w:fill="F0F0F0"/>
        <w:rPr>
          <w:rFonts w:ascii="Courier New" w:hAnsi="Courier New" w:cs="Courier New"/>
          <w:color w:val="444444"/>
        </w:rPr>
      </w:pPr>
    </w:p>
    <w:p w14:paraId="003963E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配置表操作类型</w:t>
      </w:r>
    </w:p>
    <w:p w14:paraId="34BB795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String</w:t>
      </w:r>
      <w:r>
        <w:rPr>
          <w:rFonts w:ascii="Courier New" w:hAnsi="Courier New" w:cs="Courier New"/>
          <w:color w:val="444444"/>
        </w:rPr>
        <w:t xml:space="preserve"> op;</w:t>
      </w:r>
    </w:p>
    <w:p w14:paraId="172B5982" w14:textId="77777777" w:rsidR="00DC2464" w:rsidRDefault="00DC2464">
      <w:pPr>
        <w:shd w:val="clear" w:color="auto" w:fill="F0F0F0"/>
        <w:rPr>
          <w:rFonts w:ascii="Courier New" w:hAnsi="Courier New" w:cs="Courier New"/>
          <w:color w:val="444444"/>
        </w:rPr>
      </w:pPr>
    </w:p>
    <w:p w14:paraId="75159C33" w14:textId="77777777" w:rsidR="00DC2464" w:rsidRDefault="00F052A4">
      <w:pPr>
        <w:shd w:val="clear" w:color="auto" w:fill="F0F0F0"/>
      </w:pPr>
      <w:r>
        <w:rPr>
          <w:rFonts w:ascii="Courier New" w:hAnsi="Courier New" w:cs="Courier New"/>
          <w:color w:val="444444"/>
        </w:rPr>
        <w:t>}</w:t>
      </w:r>
    </w:p>
    <w:p w14:paraId="591657C6" w14:textId="77777777" w:rsidR="00DC2464" w:rsidRDefault="00F052A4">
      <w:pPr>
        <w:pStyle w:val="a4"/>
      </w:pPr>
      <w:r>
        <w:rPr>
          <w:rFonts w:hint="eastAsia"/>
        </w:rPr>
        <w:t>读取配置表数据</w:t>
      </w:r>
    </w:p>
    <w:p w14:paraId="49321B86" w14:textId="77777777" w:rsidR="00DC2464" w:rsidRDefault="00F052A4">
      <w:pPr>
        <w:pStyle w:val="a5"/>
        <w:ind w:firstLine="420"/>
      </w:pPr>
      <w:r>
        <w:rPr>
          <w:rFonts w:hint="eastAsia"/>
        </w:rPr>
        <w:t>在</w:t>
      </w:r>
      <w:r>
        <w:rPr>
          <w:rFonts w:hint="eastAsia"/>
        </w:rPr>
        <w:t>DimApp</w:t>
      </w:r>
      <w:r>
        <w:rPr>
          <w:rFonts w:hint="eastAsia"/>
        </w:rPr>
        <w:t>中创建</w:t>
      </w:r>
      <w:r>
        <w:t>readTableProcess</w:t>
      </w:r>
      <w:r>
        <w:rPr>
          <w:rFonts w:hint="eastAsia"/>
        </w:rPr>
        <w:t>方法</w:t>
      </w:r>
    </w:p>
    <w:p w14:paraId="2256C04B"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private</w:t>
      </w:r>
      <w:r>
        <w:rPr>
          <w:rFonts w:ascii="Courier New" w:hAnsi="Courier New" w:cs="Courier New"/>
          <w:color w:val="444444"/>
        </w:rPr>
        <w:t xml:space="preserve"> SingleOutputStreamOperator&lt;TableProcessDim&gt; readTableProcess(StreamExecutionEnvironment env) {</w:t>
      </w:r>
    </w:p>
    <w:p w14:paraId="751BC43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useSSL=false</w:t>
      </w:r>
    </w:p>
    <w:p w14:paraId="4542D94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Properties props = </w:t>
      </w:r>
      <w:r>
        <w:rPr>
          <w:rFonts w:ascii="Courier New" w:hAnsi="Courier New" w:cs="Courier New"/>
          <w:b/>
          <w:color w:val="444444"/>
        </w:rPr>
        <w:t>new</w:t>
      </w:r>
      <w:r>
        <w:rPr>
          <w:rFonts w:ascii="Courier New" w:hAnsi="Courier New" w:cs="Courier New"/>
          <w:color w:val="444444"/>
        </w:rPr>
        <w:t xml:space="preserve"> Properties();</w:t>
      </w:r>
    </w:p>
    <w:p w14:paraId="30956ED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props.setProperty(</w:t>
      </w:r>
      <w:r>
        <w:rPr>
          <w:rFonts w:ascii="Courier New" w:hAnsi="Courier New" w:cs="Courier New"/>
          <w:color w:val="880000"/>
        </w:rPr>
        <w:t>"useSSL"</w:t>
      </w:r>
      <w:r>
        <w:rPr>
          <w:rFonts w:ascii="Courier New" w:hAnsi="Courier New" w:cs="Courier New"/>
          <w:color w:val="444444"/>
        </w:rPr>
        <w:t xml:space="preserve">, </w:t>
      </w:r>
      <w:r>
        <w:rPr>
          <w:rFonts w:ascii="Courier New" w:hAnsi="Courier New" w:cs="Courier New"/>
          <w:color w:val="880000"/>
        </w:rPr>
        <w:t>"false"</w:t>
      </w:r>
      <w:r>
        <w:rPr>
          <w:rFonts w:ascii="Courier New" w:hAnsi="Courier New" w:cs="Courier New"/>
          <w:color w:val="444444"/>
        </w:rPr>
        <w:t>);</w:t>
      </w:r>
    </w:p>
    <w:p w14:paraId="6FCA6BA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props.setProperty(</w:t>
      </w:r>
      <w:r>
        <w:rPr>
          <w:rFonts w:ascii="Courier New" w:hAnsi="Courier New" w:cs="Courier New"/>
          <w:color w:val="880000"/>
        </w:rPr>
        <w:t>"allowPublicKeyRetrieval"</w:t>
      </w:r>
      <w:r>
        <w:rPr>
          <w:rFonts w:ascii="Courier New" w:hAnsi="Courier New" w:cs="Courier New"/>
          <w:color w:val="444444"/>
        </w:rPr>
        <w:t xml:space="preserve">, </w:t>
      </w:r>
      <w:r>
        <w:rPr>
          <w:rFonts w:ascii="Courier New" w:hAnsi="Courier New" w:cs="Courier New"/>
          <w:color w:val="880000"/>
        </w:rPr>
        <w:t>"true"</w:t>
      </w:r>
      <w:r>
        <w:rPr>
          <w:rFonts w:ascii="Courier New" w:hAnsi="Courier New" w:cs="Courier New"/>
          <w:color w:val="444444"/>
        </w:rPr>
        <w:t>);</w:t>
      </w:r>
    </w:p>
    <w:p w14:paraId="4391947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MySqlSource&lt;String&gt; mySqlSource = MySqlSource.&lt;String&gt;builder</w:t>
      </w:r>
      <w:r>
        <w:rPr>
          <w:rFonts w:ascii="Courier New" w:hAnsi="Courier New" w:cs="Courier New"/>
          <w:color w:val="78A960"/>
        </w:rPr>
        <w:t>()</w:t>
      </w:r>
    </w:p>
    <w:p w14:paraId="42F9006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.hostname(Constant.MYSQL_HOST)</w:t>
      </w:r>
    </w:p>
    <w:p w14:paraId="6592511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.port(Constant.MYSQL_PORT)</w:t>
      </w:r>
    </w:p>
    <w:p w14:paraId="393D534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.databaseList(</w:t>
      </w:r>
      <w:r>
        <w:rPr>
          <w:rFonts w:ascii="Courier New" w:hAnsi="Courier New" w:cs="Courier New"/>
          <w:color w:val="880000"/>
        </w:rPr>
        <w:t>"gmall2023_config"</w:t>
      </w:r>
      <w:r>
        <w:rPr>
          <w:rFonts w:ascii="Courier New" w:hAnsi="Courier New" w:cs="Courier New"/>
          <w:color w:val="444444"/>
        </w:rPr>
        <w:t xml:space="preserve">) </w:t>
      </w:r>
      <w:r>
        <w:rPr>
          <w:rFonts w:ascii="Courier New" w:hAnsi="Courier New" w:cs="Courier New"/>
          <w:color w:val="888888"/>
        </w:rPr>
        <w:t>// set captured database, If you need to synchronize the whole database, Please set tableList to ".*".</w:t>
      </w:r>
    </w:p>
    <w:p w14:paraId="00B134B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.tableList(</w:t>
      </w:r>
      <w:r>
        <w:rPr>
          <w:rFonts w:ascii="Courier New" w:hAnsi="Courier New" w:cs="Courier New"/>
          <w:color w:val="880000"/>
        </w:rPr>
        <w:t>"gmall2023_config.table_process_dim"</w:t>
      </w:r>
      <w:r>
        <w:rPr>
          <w:rFonts w:ascii="Courier New" w:hAnsi="Courier New" w:cs="Courier New"/>
          <w:color w:val="444444"/>
        </w:rPr>
        <w:t xml:space="preserve">) </w:t>
      </w:r>
      <w:r>
        <w:rPr>
          <w:rFonts w:ascii="Courier New" w:hAnsi="Courier New" w:cs="Courier New"/>
          <w:color w:val="888888"/>
        </w:rPr>
        <w:t>// set captured table</w:t>
      </w:r>
    </w:p>
    <w:p w14:paraId="294053D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.username(Constant.MYSQL_USER_NAME)</w:t>
      </w:r>
    </w:p>
    <w:p w14:paraId="23DCD5D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.password(Constant.MYSQL_PASSWORD)</w:t>
      </w:r>
    </w:p>
    <w:p w14:paraId="6A03842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.jdbcProperties(props)</w:t>
      </w:r>
    </w:p>
    <w:p w14:paraId="23F2EBA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.deserializer(</w:t>
      </w:r>
      <w:r>
        <w:rPr>
          <w:rFonts w:ascii="Courier New" w:hAnsi="Courier New" w:cs="Courier New"/>
          <w:b/>
          <w:color w:val="444444"/>
        </w:rPr>
        <w:t>new</w:t>
      </w:r>
      <w:r>
        <w:rPr>
          <w:rFonts w:ascii="Courier New" w:hAnsi="Courier New" w:cs="Courier New"/>
          <w:color w:val="444444"/>
        </w:rPr>
        <w:t xml:space="preserve"> JsonDebeziumDeserializationSchema()) </w:t>
      </w:r>
      <w:r>
        <w:rPr>
          <w:rFonts w:ascii="Courier New" w:hAnsi="Courier New" w:cs="Courier New"/>
          <w:color w:val="888888"/>
        </w:rPr>
        <w:t>// converts SourceRecord to JSON String</w:t>
      </w:r>
    </w:p>
    <w:p w14:paraId="39486A3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.startupOptions(StartupOptions.initial()) </w:t>
      </w:r>
      <w:r>
        <w:rPr>
          <w:rFonts w:ascii="Courier New" w:hAnsi="Courier New" w:cs="Courier New"/>
          <w:color w:val="888888"/>
        </w:rPr>
        <w:t xml:space="preserve">// </w:t>
      </w:r>
      <w:r>
        <w:rPr>
          <w:rFonts w:ascii="Courier New" w:hAnsi="Courier New" w:cs="Courier New"/>
          <w:color w:val="888888"/>
        </w:rPr>
        <w:t>默认值</w:t>
      </w:r>
      <w:r>
        <w:rPr>
          <w:rFonts w:ascii="Courier New" w:hAnsi="Courier New" w:cs="Courier New"/>
          <w:color w:val="888888"/>
        </w:rPr>
        <w:t xml:space="preserve">: initial  </w:t>
      </w:r>
      <w:r>
        <w:rPr>
          <w:rFonts w:ascii="Courier New" w:hAnsi="Courier New" w:cs="Courier New"/>
          <w:color w:val="888888"/>
        </w:rPr>
        <w:t>第一次启动读取所有数据</w:t>
      </w:r>
      <w:r>
        <w:rPr>
          <w:rFonts w:ascii="Courier New" w:hAnsi="Courier New" w:cs="Courier New"/>
          <w:color w:val="888888"/>
        </w:rPr>
        <w:t>(</w:t>
      </w:r>
      <w:r>
        <w:rPr>
          <w:rFonts w:ascii="Courier New" w:hAnsi="Courier New" w:cs="Courier New"/>
          <w:color w:val="888888"/>
        </w:rPr>
        <w:t>快照</w:t>
      </w:r>
      <w:r>
        <w:rPr>
          <w:rFonts w:ascii="Courier New" w:hAnsi="Courier New" w:cs="Courier New"/>
          <w:color w:val="888888"/>
        </w:rPr>
        <w:t xml:space="preserve">), </w:t>
      </w:r>
      <w:r>
        <w:rPr>
          <w:rFonts w:ascii="Courier New" w:hAnsi="Courier New" w:cs="Courier New"/>
          <w:color w:val="888888"/>
        </w:rPr>
        <w:t>然后通过</w:t>
      </w:r>
      <w:r>
        <w:rPr>
          <w:rFonts w:ascii="Courier New" w:hAnsi="Courier New" w:cs="Courier New"/>
          <w:color w:val="888888"/>
        </w:rPr>
        <w:t xml:space="preserve"> binlog </w:t>
      </w:r>
      <w:r>
        <w:rPr>
          <w:rFonts w:ascii="Courier New" w:hAnsi="Courier New" w:cs="Courier New"/>
          <w:color w:val="888888"/>
        </w:rPr>
        <w:t>实时监控变化数据</w:t>
      </w:r>
    </w:p>
    <w:p w14:paraId="2A20CC4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.build</w:t>
      </w:r>
      <w:r>
        <w:rPr>
          <w:rFonts w:ascii="Courier New" w:hAnsi="Courier New" w:cs="Courier New"/>
          <w:color w:val="78A960"/>
        </w:rPr>
        <w:t>()</w:t>
      </w:r>
      <w:r>
        <w:rPr>
          <w:rFonts w:ascii="Courier New" w:hAnsi="Courier New" w:cs="Courier New"/>
          <w:color w:val="444444"/>
        </w:rPr>
        <w:t>;</w:t>
      </w:r>
    </w:p>
    <w:p w14:paraId="47498E05" w14:textId="77777777" w:rsidR="00DC2464" w:rsidRDefault="00DC2464">
      <w:pPr>
        <w:shd w:val="clear" w:color="auto" w:fill="F0F0F0"/>
        <w:rPr>
          <w:rFonts w:ascii="Courier New" w:hAnsi="Courier New" w:cs="Courier New"/>
          <w:color w:val="444444"/>
        </w:rPr>
      </w:pPr>
    </w:p>
    <w:p w14:paraId="6BDA219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return env</w:t>
      </w:r>
    </w:p>
    <w:p w14:paraId="2A46AA0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.fromSource(mySqlSource, WatermarkStrategy.noWatermarks(), </w:t>
      </w:r>
      <w:r>
        <w:rPr>
          <w:rFonts w:ascii="Courier New" w:hAnsi="Courier New" w:cs="Courier New"/>
          <w:color w:val="880000"/>
        </w:rPr>
        <w:t>"cdc-source"</w:t>
      </w:r>
      <w:r>
        <w:rPr>
          <w:rFonts w:ascii="Courier New" w:hAnsi="Courier New" w:cs="Courier New"/>
          <w:color w:val="444444"/>
        </w:rPr>
        <w:t>)</w:t>
      </w:r>
    </w:p>
    <w:p w14:paraId="73F53C7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.setParallelism(1) </w:t>
      </w:r>
      <w:r>
        <w:rPr>
          <w:rFonts w:ascii="Courier New" w:hAnsi="Courier New" w:cs="Courier New"/>
          <w:color w:val="888888"/>
        </w:rPr>
        <w:t xml:space="preserve">// </w:t>
      </w:r>
      <w:r>
        <w:rPr>
          <w:rFonts w:ascii="Courier New" w:hAnsi="Courier New" w:cs="Courier New"/>
          <w:color w:val="888888"/>
        </w:rPr>
        <w:t>并行度设置为</w:t>
      </w:r>
      <w:r>
        <w:rPr>
          <w:rFonts w:ascii="Courier New" w:hAnsi="Courier New" w:cs="Courier New"/>
          <w:color w:val="888888"/>
        </w:rPr>
        <w:t xml:space="preserve"> 1</w:t>
      </w:r>
    </w:p>
    <w:p w14:paraId="221E438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.map(</w:t>
      </w:r>
      <w:r>
        <w:rPr>
          <w:rFonts w:ascii="Courier New" w:hAnsi="Courier New" w:cs="Courier New"/>
          <w:b/>
          <w:color w:val="444444"/>
        </w:rPr>
        <w:t>new</w:t>
      </w:r>
      <w:r>
        <w:rPr>
          <w:rFonts w:ascii="Courier New" w:hAnsi="Courier New" w:cs="Courier New"/>
          <w:color w:val="444444"/>
        </w:rPr>
        <w:t xml:space="preserve"> MapFunction&lt;String, TableProcessDim&gt;</w:t>
      </w:r>
      <w:r>
        <w:rPr>
          <w:rFonts w:ascii="Courier New" w:hAnsi="Courier New" w:cs="Courier New"/>
          <w:color w:val="78A960"/>
        </w:rPr>
        <w:t>()</w:t>
      </w:r>
      <w:r>
        <w:rPr>
          <w:rFonts w:ascii="Courier New" w:hAnsi="Courier New" w:cs="Courier New"/>
          <w:color w:val="444444"/>
        </w:rPr>
        <w:t xml:space="preserve"> {</w:t>
      </w:r>
    </w:p>
    <w:p w14:paraId="7E10796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590EB14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TableProcessDim map(String value) throws Exception {</w:t>
      </w:r>
    </w:p>
    <w:p w14:paraId="23B3954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JSONObject obj = JSON.parseObject(value);</w:t>
      </w:r>
    </w:p>
    <w:p w14:paraId="3B72D69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op = obj.getString(</w:t>
      </w:r>
      <w:r>
        <w:rPr>
          <w:rFonts w:ascii="Courier New" w:hAnsi="Courier New" w:cs="Courier New"/>
          <w:color w:val="880000"/>
        </w:rPr>
        <w:t>"op"</w:t>
      </w:r>
      <w:r>
        <w:rPr>
          <w:rFonts w:ascii="Courier New" w:hAnsi="Courier New" w:cs="Courier New"/>
          <w:color w:val="444444"/>
        </w:rPr>
        <w:t>);</w:t>
      </w:r>
    </w:p>
    <w:p w14:paraId="3F9FBDE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tableProcessDim;</w:t>
      </w:r>
    </w:p>
    <w:p w14:paraId="6E45B06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color w:val="880000"/>
        </w:rPr>
        <w:t>"d"</w:t>
      </w:r>
      <w:r>
        <w:rPr>
          <w:rFonts w:ascii="Courier New" w:hAnsi="Courier New" w:cs="Courier New"/>
          <w:color w:val="444444"/>
        </w:rPr>
        <w:t>.equals(op)) {</w:t>
      </w:r>
    </w:p>
    <w:p w14:paraId="028CEC3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 obj.getObject(</w:t>
      </w:r>
      <w:r>
        <w:rPr>
          <w:rFonts w:ascii="Courier New" w:hAnsi="Courier New" w:cs="Courier New"/>
          <w:color w:val="880000"/>
        </w:rPr>
        <w:t>"before"</w:t>
      </w:r>
      <w:r>
        <w:rPr>
          <w:rFonts w:ascii="Courier New" w:hAnsi="Courier New" w:cs="Courier New"/>
          <w:color w:val="444444"/>
        </w:rPr>
        <w:t>, TableProcessDim.class);</w:t>
      </w:r>
    </w:p>
    <w:p w14:paraId="734F6FA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b/>
          <w:color w:val="444444"/>
        </w:rPr>
        <w:t>else</w:t>
      </w:r>
      <w:r>
        <w:rPr>
          <w:rFonts w:ascii="Courier New" w:hAnsi="Courier New" w:cs="Courier New"/>
          <w:color w:val="444444"/>
        </w:rPr>
        <w:t xml:space="preserve"> {</w:t>
      </w:r>
    </w:p>
    <w:p w14:paraId="497BE3F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 obj.getObject(</w:t>
      </w:r>
      <w:r>
        <w:rPr>
          <w:rFonts w:ascii="Courier New" w:hAnsi="Courier New" w:cs="Courier New"/>
          <w:color w:val="880000"/>
        </w:rPr>
        <w:t>"after"</w:t>
      </w:r>
      <w:r>
        <w:rPr>
          <w:rFonts w:ascii="Courier New" w:hAnsi="Courier New" w:cs="Courier New"/>
          <w:color w:val="444444"/>
        </w:rPr>
        <w:t>, TableProcessDim.class);</w:t>
      </w:r>
    </w:p>
    <w:p w14:paraId="30E55A6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9CA6C9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tableProcessDim.setOp(op);</w:t>
      </w:r>
    </w:p>
    <w:p w14:paraId="15B600FB" w14:textId="77777777" w:rsidR="00DC2464" w:rsidRDefault="00DC2464">
      <w:pPr>
        <w:shd w:val="clear" w:color="auto" w:fill="F0F0F0"/>
        <w:rPr>
          <w:rFonts w:ascii="Courier New" w:hAnsi="Courier New" w:cs="Courier New"/>
          <w:color w:val="444444"/>
        </w:rPr>
      </w:pPr>
    </w:p>
    <w:p w14:paraId="0250624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return tableProcessDim;</w:t>
      </w:r>
    </w:p>
    <w:p w14:paraId="60D6B6A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82ADAE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F1B8D8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.setParallelism(1);</w:t>
      </w:r>
    </w:p>
    <w:p w14:paraId="2F1253AF" w14:textId="77777777" w:rsidR="00DC2464" w:rsidRDefault="00F052A4">
      <w:pPr>
        <w:shd w:val="clear" w:color="auto" w:fill="F0F0F0"/>
      </w:pPr>
      <w:r>
        <w:rPr>
          <w:rFonts w:ascii="Courier New" w:hAnsi="Courier New" w:cs="Courier New"/>
          <w:color w:val="444444"/>
        </w:rPr>
        <w:t>}</w:t>
      </w:r>
    </w:p>
    <w:p w14:paraId="6D2124E8" w14:textId="77777777" w:rsidR="00DC2464" w:rsidRDefault="00F052A4">
      <w:pPr>
        <w:pStyle w:val="a5"/>
        <w:ind w:firstLine="420"/>
      </w:pPr>
      <w:r>
        <w:rPr>
          <w:rFonts w:hint="eastAsia"/>
        </w:rPr>
        <w:t>在</w:t>
      </w:r>
      <w:r>
        <w:rPr>
          <w:rFonts w:hint="eastAsia"/>
        </w:rPr>
        <w:t>DimApp</w:t>
      </w:r>
      <w:r>
        <w:rPr>
          <w:rFonts w:hint="eastAsia"/>
        </w:rPr>
        <w:t>的</w:t>
      </w:r>
      <w:r>
        <w:rPr>
          <w:rFonts w:hint="eastAsia"/>
        </w:rPr>
        <w:t>main</w:t>
      </w:r>
      <w:r>
        <w:rPr>
          <w:rFonts w:hint="eastAsia"/>
        </w:rPr>
        <w:t>方法中调用上述方法</w:t>
      </w:r>
    </w:p>
    <w:p w14:paraId="2B91CB4C" w14:textId="77777777" w:rsidR="00DC2464" w:rsidRDefault="00F052A4">
      <w:pPr>
        <w:shd w:val="clear" w:color="auto" w:fill="F0F0F0"/>
        <w:rPr>
          <w:rFonts w:ascii="Courier New" w:hAnsi="Courier New" w:cs="Courier New"/>
          <w:color w:val="880000"/>
        </w:rPr>
      </w:pPr>
      <w:r>
        <w:rPr>
          <w:rFonts w:ascii="Courier New" w:hAnsi="Courier New" w:cs="Courier New"/>
          <w:color w:val="880000"/>
        </w:rPr>
        <w:t xml:space="preserve">// 2. </w:t>
      </w:r>
      <w:r>
        <w:rPr>
          <w:rFonts w:ascii="Courier New" w:hAnsi="Courier New" w:cs="Courier New"/>
          <w:color w:val="880000"/>
        </w:rPr>
        <w:t>通过</w:t>
      </w:r>
      <w:r>
        <w:rPr>
          <w:rFonts w:ascii="Courier New" w:hAnsi="Courier New" w:cs="Courier New"/>
          <w:color w:val="880000"/>
        </w:rPr>
        <w:t xml:space="preserve"> flink cdc </w:t>
      </w:r>
      <w:r>
        <w:rPr>
          <w:rFonts w:ascii="Courier New" w:hAnsi="Courier New" w:cs="Courier New"/>
          <w:color w:val="880000"/>
        </w:rPr>
        <w:t>读取配置表的数据</w:t>
      </w:r>
    </w:p>
    <w:p w14:paraId="1330F58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SingleOutputStreamOperator&lt;TableProcessDim&gt; configStream = readTableProcess(env);</w:t>
      </w:r>
    </w:p>
    <w:p w14:paraId="58492559" w14:textId="77777777" w:rsidR="00DC2464" w:rsidRDefault="00F052A4">
      <w:pPr>
        <w:pStyle w:val="a4"/>
      </w:pPr>
      <w:r>
        <w:rPr>
          <w:rFonts w:hint="eastAsia"/>
        </w:rPr>
        <w:t>注意</w:t>
      </w:r>
    </w:p>
    <w:p w14:paraId="092A9C3B" w14:textId="77777777" w:rsidR="00DC2464" w:rsidRDefault="00F052A4">
      <w:pPr>
        <w:pStyle w:val="af4"/>
      </w:pPr>
      <w:r>
        <w:rPr>
          <w:rFonts w:hint="eastAsia"/>
        </w:rPr>
        <w:t>配置流的并行度必须为</w:t>
      </w:r>
      <w:r>
        <w:rPr>
          <w:rFonts w:hint="eastAsia"/>
        </w:rPr>
        <w:t>1</w:t>
      </w:r>
      <w:r>
        <w:rPr>
          <w:rFonts w:hint="eastAsia"/>
        </w:rPr>
        <w:t>，否则在配置信息变更时会出现乱序，进而导致一致性问题。比如某条配置信息由</w:t>
      </w:r>
      <w:r>
        <w:rPr>
          <w:rFonts w:hint="eastAsia"/>
        </w:rPr>
        <w:t>A</w:t>
      </w:r>
      <w:r>
        <w:rPr>
          <w:rFonts w:hint="eastAsia"/>
        </w:rPr>
        <w:t>变为</w:t>
      </w:r>
      <w:r>
        <w:rPr>
          <w:rFonts w:hint="eastAsia"/>
        </w:rPr>
        <w:t>B</w:t>
      </w:r>
      <w:r>
        <w:rPr>
          <w:rFonts w:hint="eastAsia"/>
        </w:rPr>
        <w:t>，再由</w:t>
      </w:r>
      <w:r>
        <w:rPr>
          <w:rFonts w:hint="eastAsia"/>
        </w:rPr>
        <w:t>B</w:t>
      </w:r>
      <w:r>
        <w:rPr>
          <w:rFonts w:hint="eastAsia"/>
        </w:rPr>
        <w:t>变为</w:t>
      </w:r>
      <w:r>
        <w:rPr>
          <w:rFonts w:hint="eastAsia"/>
        </w:rPr>
        <w:t>C</w:t>
      </w:r>
      <w:r>
        <w:rPr>
          <w:rFonts w:hint="eastAsia"/>
        </w:rPr>
        <w:t>，当配置流并行度不为</w:t>
      </w:r>
      <w:r>
        <w:rPr>
          <w:rFonts w:hint="eastAsia"/>
        </w:rPr>
        <w:t>1</w:t>
      </w:r>
      <w:r>
        <w:rPr>
          <w:rFonts w:hint="eastAsia"/>
        </w:rPr>
        <w:t>，且第一次变更和第二次变更日志进入不同分区时，第二次变更可能先到达，下游获取的配置信息会先由</w:t>
      </w:r>
      <w:r>
        <w:rPr>
          <w:rFonts w:hint="eastAsia"/>
        </w:rPr>
        <w:t>A</w:t>
      </w:r>
      <w:r>
        <w:rPr>
          <w:rFonts w:hint="eastAsia"/>
        </w:rPr>
        <w:t>变为</w:t>
      </w:r>
      <w:r>
        <w:rPr>
          <w:rFonts w:hint="eastAsia"/>
        </w:rPr>
        <w:t>C</w:t>
      </w:r>
      <w:r>
        <w:rPr>
          <w:rFonts w:hint="eastAsia"/>
        </w:rPr>
        <w:t>，再由</w:t>
      </w:r>
      <w:r>
        <w:rPr>
          <w:rFonts w:hint="eastAsia"/>
        </w:rPr>
        <w:t>C</w:t>
      </w:r>
      <w:r>
        <w:rPr>
          <w:rFonts w:hint="eastAsia"/>
        </w:rPr>
        <w:t>变为</w:t>
      </w:r>
      <w:r>
        <w:rPr>
          <w:rFonts w:hint="eastAsia"/>
        </w:rPr>
        <w:t>B</w:t>
      </w:r>
      <w:r>
        <w:rPr>
          <w:rFonts w:hint="eastAsia"/>
        </w:rPr>
        <w:t>，与上游不一致。</w:t>
      </w:r>
    </w:p>
    <w:p w14:paraId="42B82F31" w14:textId="77777777" w:rsidR="00DC2464" w:rsidRDefault="00F052A4">
      <w:pPr>
        <w:pStyle w:val="a2"/>
      </w:pPr>
      <w:r>
        <w:rPr>
          <w:rFonts w:hint="eastAsia"/>
        </w:rPr>
        <w:t>在</w:t>
      </w:r>
      <w:r>
        <w:rPr>
          <w:rFonts w:hint="eastAsia"/>
        </w:rPr>
        <w:t>H</w:t>
      </w:r>
      <w:r>
        <w:t>Base</w:t>
      </w:r>
      <w:r>
        <w:rPr>
          <w:rFonts w:hint="eastAsia"/>
        </w:rPr>
        <w:t>中建表</w:t>
      </w:r>
    </w:p>
    <w:p w14:paraId="2EF747A3" w14:textId="77777777" w:rsidR="00DC2464" w:rsidRDefault="00F052A4">
      <w:pPr>
        <w:pStyle w:val="a4"/>
      </w:pPr>
      <w:r>
        <w:rPr>
          <w:rFonts w:hint="eastAsia"/>
        </w:rPr>
        <w:lastRenderedPageBreak/>
        <w:t>定义</w:t>
      </w:r>
      <w:r>
        <w:t>HBaseUtil</w:t>
      </w:r>
    </w:p>
    <w:p w14:paraId="5F841413" w14:textId="77777777" w:rsidR="00DC2464" w:rsidRDefault="00F052A4">
      <w:pPr>
        <w:pStyle w:val="a5"/>
        <w:ind w:firstLine="420"/>
      </w:pPr>
      <w:r>
        <w:rPr>
          <w:rFonts w:hint="eastAsia"/>
        </w:rPr>
        <w:t>所须依赖</w:t>
      </w:r>
    </w:p>
    <w:p w14:paraId="69031144" w14:textId="77777777" w:rsidR="00DC2464" w:rsidRDefault="00F052A4">
      <w:pPr>
        <w:pStyle w:val="af4"/>
      </w:pPr>
      <w:r>
        <w:rPr>
          <w:rFonts w:hint="eastAsia"/>
        </w:rPr>
        <w:t>与</w:t>
      </w:r>
      <w:r>
        <w:rPr>
          <w:rFonts w:hint="eastAsia"/>
        </w:rPr>
        <w:t>HBase</w:t>
      </w:r>
      <w:r>
        <w:rPr>
          <w:rFonts w:hint="eastAsia"/>
        </w:rPr>
        <w:t>交互需要引入如下依赖。</w:t>
      </w:r>
    </w:p>
    <w:p w14:paraId="35BA3AE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4472FB5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&gt;org.apache.hbase&lt;/</w:t>
      </w:r>
      <w:r>
        <w:rPr>
          <w:rFonts w:ascii="Courier New" w:hAnsi="Courier New" w:cs="Courier New"/>
          <w:b/>
          <w:color w:val="444444"/>
        </w:rPr>
        <w:t>groupId</w:t>
      </w:r>
      <w:r>
        <w:rPr>
          <w:rFonts w:ascii="Courier New" w:hAnsi="Courier New" w:cs="Courier New"/>
          <w:color w:val="444444"/>
        </w:rPr>
        <w:t>&gt;</w:t>
      </w:r>
    </w:p>
    <w:p w14:paraId="0A21651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&gt;hbase-client&lt;/</w:t>
      </w:r>
      <w:r>
        <w:rPr>
          <w:rFonts w:ascii="Courier New" w:hAnsi="Courier New" w:cs="Courier New"/>
          <w:b/>
          <w:color w:val="444444"/>
        </w:rPr>
        <w:t>artifactId</w:t>
      </w:r>
      <w:r>
        <w:rPr>
          <w:rFonts w:ascii="Courier New" w:hAnsi="Courier New" w:cs="Courier New"/>
          <w:color w:val="444444"/>
        </w:rPr>
        <w:t>&gt;</w:t>
      </w:r>
    </w:p>
    <w:p w14:paraId="3E3002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52DA6FC8" w14:textId="77777777" w:rsidR="00DC2464" w:rsidRDefault="00DC2464">
      <w:pPr>
        <w:shd w:val="clear" w:color="auto" w:fill="F0F0F0"/>
        <w:rPr>
          <w:rFonts w:ascii="Courier New" w:hAnsi="Courier New" w:cs="Courier New"/>
          <w:color w:val="444444"/>
        </w:rPr>
      </w:pPr>
    </w:p>
    <w:p w14:paraId="20FF377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7A002BC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&gt;org.apache.hadoop&lt;/</w:t>
      </w:r>
      <w:r>
        <w:rPr>
          <w:rFonts w:ascii="Courier New" w:hAnsi="Courier New" w:cs="Courier New"/>
          <w:b/>
          <w:color w:val="444444"/>
        </w:rPr>
        <w:t>groupId</w:t>
      </w:r>
      <w:r>
        <w:rPr>
          <w:rFonts w:ascii="Courier New" w:hAnsi="Courier New" w:cs="Courier New"/>
          <w:color w:val="444444"/>
        </w:rPr>
        <w:t>&gt;</w:t>
      </w:r>
    </w:p>
    <w:p w14:paraId="739C065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&gt;hadoop-auth&lt;/</w:t>
      </w:r>
      <w:r>
        <w:rPr>
          <w:rFonts w:ascii="Courier New" w:hAnsi="Courier New" w:cs="Courier New"/>
          <w:b/>
          <w:color w:val="444444"/>
        </w:rPr>
        <w:t>artifactId</w:t>
      </w:r>
      <w:r>
        <w:rPr>
          <w:rFonts w:ascii="Courier New" w:hAnsi="Courier New" w:cs="Courier New"/>
          <w:color w:val="444444"/>
        </w:rPr>
        <w:t>&gt;</w:t>
      </w:r>
    </w:p>
    <w:p w14:paraId="43AC5FD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scope</w:t>
      </w:r>
      <w:r>
        <w:rPr>
          <w:rFonts w:ascii="Courier New" w:hAnsi="Courier New" w:cs="Courier New"/>
          <w:color w:val="444444"/>
        </w:rPr>
        <w:t>&gt;provided&lt;/</w:t>
      </w:r>
      <w:r>
        <w:rPr>
          <w:rFonts w:ascii="Courier New" w:hAnsi="Courier New" w:cs="Courier New"/>
          <w:b/>
          <w:color w:val="444444"/>
        </w:rPr>
        <w:t>scope</w:t>
      </w:r>
      <w:r>
        <w:rPr>
          <w:rFonts w:ascii="Courier New" w:hAnsi="Courier New" w:cs="Courier New"/>
          <w:color w:val="444444"/>
        </w:rPr>
        <w:t>&gt;</w:t>
      </w:r>
    </w:p>
    <w:p w14:paraId="46E4CCE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exclusions</w:t>
      </w:r>
      <w:r>
        <w:rPr>
          <w:rFonts w:ascii="Courier New" w:hAnsi="Courier New" w:cs="Courier New"/>
          <w:color w:val="444444"/>
        </w:rPr>
        <w:t>&gt;</w:t>
      </w:r>
    </w:p>
    <w:p w14:paraId="5294F2E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exclusion</w:t>
      </w:r>
      <w:r>
        <w:rPr>
          <w:rFonts w:ascii="Courier New" w:hAnsi="Courier New" w:cs="Courier New"/>
          <w:color w:val="444444"/>
        </w:rPr>
        <w:t>&gt;</w:t>
      </w:r>
    </w:p>
    <w:p w14:paraId="3736C0D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&gt;org.slf4j&lt;/</w:t>
      </w:r>
      <w:r>
        <w:rPr>
          <w:rFonts w:ascii="Courier New" w:hAnsi="Courier New" w:cs="Courier New"/>
          <w:b/>
          <w:color w:val="444444"/>
        </w:rPr>
        <w:t>groupId</w:t>
      </w:r>
      <w:r>
        <w:rPr>
          <w:rFonts w:ascii="Courier New" w:hAnsi="Courier New" w:cs="Courier New"/>
          <w:color w:val="444444"/>
        </w:rPr>
        <w:t>&gt;</w:t>
      </w:r>
    </w:p>
    <w:p w14:paraId="4A8FB6F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&gt;slf4j-reload4j&lt;/</w:t>
      </w:r>
      <w:r>
        <w:rPr>
          <w:rFonts w:ascii="Courier New" w:hAnsi="Courier New" w:cs="Courier New"/>
          <w:b/>
          <w:color w:val="444444"/>
        </w:rPr>
        <w:t>artifactId</w:t>
      </w:r>
      <w:r>
        <w:rPr>
          <w:rFonts w:ascii="Courier New" w:hAnsi="Courier New" w:cs="Courier New"/>
          <w:color w:val="444444"/>
        </w:rPr>
        <w:t>&gt;</w:t>
      </w:r>
    </w:p>
    <w:p w14:paraId="066A0B0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exclusion</w:t>
      </w:r>
      <w:r>
        <w:rPr>
          <w:rFonts w:ascii="Courier New" w:hAnsi="Courier New" w:cs="Courier New"/>
          <w:color w:val="444444"/>
        </w:rPr>
        <w:t>&gt;</w:t>
      </w:r>
    </w:p>
    <w:p w14:paraId="2D36C0D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exclusions</w:t>
      </w:r>
      <w:r>
        <w:rPr>
          <w:rFonts w:ascii="Courier New" w:hAnsi="Courier New" w:cs="Courier New"/>
          <w:color w:val="444444"/>
        </w:rPr>
        <w:t>&gt;</w:t>
      </w:r>
    </w:p>
    <w:p w14:paraId="2891177B" w14:textId="77777777" w:rsidR="00DC2464" w:rsidRDefault="00F052A4">
      <w:pPr>
        <w:shd w:val="clear" w:color="auto" w:fill="F0F0F0"/>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613E8A92" w14:textId="77777777" w:rsidR="00DC2464" w:rsidRDefault="00F052A4">
      <w:pPr>
        <w:pStyle w:val="af4"/>
      </w:pPr>
      <w:r>
        <w:t>hbase-client</w:t>
      </w:r>
      <w:r>
        <w:rPr>
          <w:rFonts w:hint="eastAsia"/>
        </w:rPr>
        <w:t>及</w:t>
      </w:r>
      <w:r>
        <w:t>flink-connector-hbase-2.2</w:t>
      </w:r>
      <w:r>
        <w:rPr>
          <w:rFonts w:hint="eastAsia"/>
        </w:rPr>
        <w:t>已在</w:t>
      </w:r>
      <w:r>
        <w:rPr>
          <w:rFonts w:hint="eastAsia"/>
        </w:rPr>
        <w:t>common</w:t>
      </w:r>
      <w:r>
        <w:rPr>
          <w:rFonts w:hint="eastAsia"/>
        </w:rPr>
        <w:t>模块引入，</w:t>
      </w:r>
      <w:r>
        <w:t>hadoop-auth</w:t>
      </w:r>
      <w:r>
        <w:rPr>
          <w:rFonts w:hint="eastAsia"/>
        </w:rPr>
        <w:t>已在父工程引入。</w:t>
      </w:r>
    </w:p>
    <w:p w14:paraId="3756E86B" w14:textId="77777777" w:rsidR="00DC2464" w:rsidRDefault="00F052A4">
      <w:pPr>
        <w:pStyle w:val="a5"/>
        <w:ind w:firstLine="420"/>
      </w:pPr>
      <w:r>
        <w:rPr>
          <w:rFonts w:hint="eastAsia"/>
        </w:rPr>
        <w:t>实现</w:t>
      </w:r>
    </w:p>
    <w:p w14:paraId="1C1F217F" w14:textId="77777777" w:rsidR="00DC2464" w:rsidRDefault="00F052A4">
      <w:pPr>
        <w:pStyle w:val="af4"/>
      </w:pPr>
      <w:r>
        <w:t>在</w:t>
      </w:r>
      <w:r>
        <w:t>common</w:t>
      </w:r>
      <w:r>
        <w:t>模块的</w:t>
      </w:r>
      <w:r>
        <w:t>util</w:t>
      </w:r>
      <w:r>
        <w:t>包下创建</w:t>
      </w:r>
      <w:r>
        <w:rPr>
          <w:rFonts w:hint="eastAsia"/>
        </w:rPr>
        <w:t>工具类</w:t>
      </w:r>
      <w:r>
        <w:rPr>
          <w:rFonts w:hint="eastAsia"/>
        </w:rPr>
        <w:t>HBaseUtil</w:t>
      </w:r>
      <w:r>
        <w:rPr>
          <w:rFonts w:hint="eastAsia"/>
        </w:rPr>
        <w:t>，在其中创建</w:t>
      </w:r>
      <w:r>
        <w:t>getHBaseConnection</w:t>
      </w:r>
      <w:r>
        <w:rPr>
          <w:rFonts w:hint="eastAsia"/>
        </w:rPr>
        <w:t>、</w:t>
      </w:r>
      <w:r>
        <w:t>closeHBaseConn</w:t>
      </w:r>
      <w:r>
        <w:rPr>
          <w:rFonts w:hint="eastAsia"/>
        </w:rPr>
        <w:t>、</w:t>
      </w:r>
      <w:r>
        <w:t>createHBaseTable</w:t>
      </w:r>
      <w:r>
        <w:rPr>
          <w:rFonts w:hint="eastAsia"/>
        </w:rPr>
        <w:t>、</w:t>
      </w:r>
      <w:r>
        <w:t>dropHBaseTable</w:t>
      </w:r>
      <w:r>
        <w:rPr>
          <w:rFonts w:hint="eastAsia"/>
        </w:rPr>
        <w:t>方法，如下</w:t>
      </w:r>
    </w:p>
    <w:p w14:paraId="7154C9B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package com.atguigu.gmall.realtime.common.util;</w:t>
      </w:r>
    </w:p>
    <w:p w14:paraId="5CCA9338" w14:textId="77777777" w:rsidR="00DC2464" w:rsidRDefault="00DC2464">
      <w:pPr>
        <w:shd w:val="clear" w:color="auto" w:fill="F0F0F0"/>
        <w:rPr>
          <w:rFonts w:ascii="Courier New" w:hAnsi="Courier New" w:cs="Courier New"/>
          <w:color w:val="444444"/>
        </w:rPr>
      </w:pPr>
    </w:p>
    <w:p w14:paraId="627EB85D"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lombok.extern.slf4j.Slf4j;</w:t>
      </w:r>
    </w:p>
    <w:p w14:paraId="3273ACA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org.apache.hadoop.conf.</w:t>
      </w:r>
      <w:r>
        <w:rPr>
          <w:rFonts w:ascii="Courier New" w:hAnsi="Courier New" w:cs="Courier New"/>
          <w:b/>
          <w:color w:val="444444"/>
        </w:rPr>
        <w:t>Configuration</w:t>
      </w:r>
      <w:r>
        <w:rPr>
          <w:rFonts w:ascii="Courier New" w:hAnsi="Courier New" w:cs="Courier New"/>
          <w:color w:val="444444"/>
        </w:rPr>
        <w:t>;</w:t>
      </w:r>
    </w:p>
    <w:p w14:paraId="1AB2D5CA"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org.apache.hadoop.hbase.TableName;</w:t>
      </w:r>
    </w:p>
    <w:p w14:paraId="59C0616D"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org.apache.hadoop.hbase.client.*;</w:t>
      </w:r>
    </w:p>
    <w:p w14:paraId="44667188" w14:textId="77777777" w:rsidR="00DC2464" w:rsidRDefault="00DC2464">
      <w:pPr>
        <w:shd w:val="clear" w:color="auto" w:fill="F0F0F0"/>
        <w:rPr>
          <w:rFonts w:ascii="Courier New" w:hAnsi="Courier New" w:cs="Courier New"/>
          <w:color w:val="444444"/>
        </w:rPr>
      </w:pPr>
    </w:p>
    <w:p w14:paraId="291E4D91"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java.io.IOException;</w:t>
      </w:r>
    </w:p>
    <w:p w14:paraId="0A928161" w14:textId="77777777" w:rsidR="00DC2464" w:rsidRDefault="00DC2464">
      <w:pPr>
        <w:shd w:val="clear" w:color="auto" w:fill="F0F0F0"/>
        <w:rPr>
          <w:rFonts w:ascii="Courier New" w:hAnsi="Courier New" w:cs="Courier New"/>
          <w:color w:val="444444"/>
        </w:rPr>
      </w:pPr>
    </w:p>
    <w:p w14:paraId="317A279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@Slf4j</w:t>
      </w:r>
    </w:p>
    <w:p w14:paraId="364D1B3A" w14:textId="77777777" w:rsidR="00DC2464" w:rsidRDefault="00F052A4">
      <w:pPr>
        <w:shd w:val="clear" w:color="auto" w:fill="F0F0F0"/>
        <w:rPr>
          <w:rFonts w:ascii="Courier New" w:hAnsi="Courier New" w:cs="Courier New"/>
          <w:color w:val="444444"/>
        </w:rPr>
      </w:pPr>
      <w:r>
        <w:rPr>
          <w:rFonts w:ascii="Courier New" w:hAnsi="Courier New" w:cs="Courier New"/>
          <w:color w:val="397300"/>
        </w:rPr>
        <w:t>public</w:t>
      </w:r>
      <w:r>
        <w:rPr>
          <w:rFonts w:ascii="Courier New" w:hAnsi="Courier New" w:cs="Courier New"/>
          <w:color w:val="444444"/>
        </w:rPr>
        <w:t xml:space="preserve"> </w:t>
      </w:r>
      <w:r>
        <w:rPr>
          <w:rFonts w:ascii="Courier New" w:hAnsi="Courier New" w:cs="Courier New"/>
          <w:b/>
          <w:color w:val="444444"/>
        </w:rPr>
        <w:t>class</w:t>
      </w:r>
      <w:r>
        <w:rPr>
          <w:rFonts w:ascii="Courier New" w:hAnsi="Courier New" w:cs="Courier New"/>
          <w:color w:val="444444"/>
        </w:rPr>
        <w:t xml:space="preserve"> HBaseUtil {</w:t>
      </w:r>
    </w:p>
    <w:p w14:paraId="471A5E54" w14:textId="77777777" w:rsidR="00DC2464" w:rsidRDefault="00DC2464">
      <w:pPr>
        <w:shd w:val="clear" w:color="auto" w:fill="F0F0F0"/>
        <w:rPr>
          <w:rFonts w:ascii="Courier New" w:hAnsi="Courier New" w:cs="Courier New"/>
          <w:color w:val="444444"/>
        </w:rPr>
      </w:pPr>
    </w:p>
    <w:p w14:paraId="59A1A9A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public</w:t>
      </w:r>
      <w:r>
        <w:rPr>
          <w:rFonts w:ascii="Courier New" w:hAnsi="Courier New" w:cs="Courier New"/>
          <w:color w:val="444444"/>
        </w:rPr>
        <w:t xml:space="preserve"> static </w:t>
      </w:r>
      <w:r>
        <w:rPr>
          <w:rFonts w:ascii="Courier New" w:hAnsi="Courier New" w:cs="Courier New"/>
          <w:b/>
          <w:color w:val="444444"/>
        </w:rPr>
        <w:t>Connection</w:t>
      </w:r>
      <w:r>
        <w:rPr>
          <w:rFonts w:ascii="Courier New" w:hAnsi="Courier New" w:cs="Courier New"/>
          <w:color w:val="444444"/>
        </w:rPr>
        <w:t xml:space="preserve"> getHBaseConnection() throws IOException {</w:t>
      </w:r>
    </w:p>
    <w:p w14:paraId="29F7915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w:t>
      </w:r>
      <w:r>
        <w:rPr>
          <w:rFonts w:ascii="Courier New" w:hAnsi="Courier New" w:cs="Courier New"/>
          <w:b/>
          <w:color w:val="444444"/>
        </w:rPr>
        <w:t>Configuration</w:t>
      </w:r>
      <w:r>
        <w:rPr>
          <w:rFonts w:ascii="Courier New" w:hAnsi="Courier New" w:cs="Courier New"/>
          <w:color w:val="444444"/>
        </w:rPr>
        <w:t xml:space="preserve"> conf = </w:t>
      </w:r>
      <w:r>
        <w:rPr>
          <w:rFonts w:ascii="Courier New" w:hAnsi="Courier New" w:cs="Courier New"/>
          <w:color w:val="397300"/>
        </w:rPr>
        <w:t>new</w:t>
      </w:r>
      <w:r>
        <w:rPr>
          <w:rFonts w:ascii="Courier New" w:hAnsi="Courier New" w:cs="Courier New"/>
          <w:color w:val="444444"/>
        </w:rPr>
        <w:t xml:space="preserve"> </w:t>
      </w:r>
      <w:r>
        <w:rPr>
          <w:rFonts w:ascii="Courier New" w:hAnsi="Courier New" w:cs="Courier New"/>
          <w:b/>
          <w:color w:val="444444"/>
        </w:rPr>
        <w:t>Configuration</w:t>
      </w:r>
      <w:r>
        <w:rPr>
          <w:rFonts w:ascii="Courier New" w:hAnsi="Courier New" w:cs="Courier New"/>
          <w:color w:val="444444"/>
        </w:rPr>
        <w:t>();</w:t>
      </w:r>
    </w:p>
    <w:p w14:paraId="1990811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conf.</w:t>
      </w:r>
      <w:r>
        <w:rPr>
          <w:rFonts w:ascii="Courier New" w:hAnsi="Courier New" w:cs="Courier New"/>
          <w:b/>
          <w:color w:val="444444"/>
        </w:rPr>
        <w:t>set</w:t>
      </w:r>
      <w:r>
        <w:rPr>
          <w:rFonts w:ascii="Courier New" w:hAnsi="Courier New" w:cs="Courier New"/>
          <w:color w:val="444444"/>
        </w:rPr>
        <w:t>("hbase.zookeeper.quorum", "hadoop102");</w:t>
      </w:r>
    </w:p>
    <w:p w14:paraId="57B617B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conf.</w:t>
      </w:r>
      <w:r>
        <w:rPr>
          <w:rFonts w:ascii="Courier New" w:hAnsi="Courier New" w:cs="Courier New"/>
          <w:b/>
          <w:color w:val="444444"/>
        </w:rPr>
        <w:t>set</w:t>
      </w:r>
      <w:r>
        <w:rPr>
          <w:rFonts w:ascii="Courier New" w:hAnsi="Courier New" w:cs="Courier New"/>
          <w:color w:val="444444"/>
        </w:rPr>
        <w:t>("hbase.zookeeper.property.clientPort", "2181");</w:t>
      </w:r>
    </w:p>
    <w:p w14:paraId="7FB7B93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648691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ConnectionFactory.createConnection(conf);</w:t>
      </w:r>
    </w:p>
    <w:p w14:paraId="62F54EF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7E3DE0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BC9B37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public</w:t>
      </w:r>
      <w:r>
        <w:rPr>
          <w:rFonts w:ascii="Courier New" w:hAnsi="Courier New" w:cs="Courier New"/>
          <w:color w:val="444444"/>
        </w:rPr>
        <w:t xml:space="preserve"> static </w:t>
      </w:r>
      <w:r>
        <w:rPr>
          <w:rFonts w:ascii="Courier New" w:hAnsi="Courier New" w:cs="Courier New"/>
          <w:color w:val="880000"/>
        </w:rPr>
        <w:t>void</w:t>
      </w:r>
      <w:r>
        <w:rPr>
          <w:rFonts w:ascii="Courier New" w:hAnsi="Courier New" w:cs="Courier New"/>
          <w:color w:val="444444"/>
        </w:rPr>
        <w:t xml:space="preserve"> closeHBaseConn(</w:t>
      </w:r>
      <w:r>
        <w:rPr>
          <w:rFonts w:ascii="Courier New" w:hAnsi="Courier New" w:cs="Courier New"/>
          <w:b/>
          <w:color w:val="444444"/>
        </w:rPr>
        <w:t>Connection</w:t>
      </w:r>
      <w:r>
        <w:rPr>
          <w:rFonts w:ascii="Courier New" w:hAnsi="Courier New" w:cs="Courier New"/>
          <w:color w:val="444444"/>
        </w:rPr>
        <w:t xml:space="preserve"> hbaseConn) throws IOException {</w:t>
      </w:r>
    </w:p>
    <w:p w14:paraId="03F7D9D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(hbaseConn != </w:t>
      </w:r>
      <w:r>
        <w:rPr>
          <w:rFonts w:ascii="Courier New" w:hAnsi="Courier New" w:cs="Courier New"/>
          <w:b/>
          <w:color w:val="444444"/>
        </w:rPr>
        <w:t>null</w:t>
      </w:r>
      <w:r>
        <w:rPr>
          <w:rFonts w:ascii="Courier New" w:hAnsi="Courier New" w:cs="Courier New"/>
          <w:color w:val="444444"/>
        </w:rPr>
        <w:t xml:space="preserve"> &amp;&amp; !hbaseConn.isClosed()) {</w:t>
      </w:r>
    </w:p>
    <w:p w14:paraId="566CEAB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hbaseConn.</w:t>
      </w:r>
      <w:r>
        <w:rPr>
          <w:rFonts w:ascii="Courier New" w:hAnsi="Courier New" w:cs="Courier New"/>
          <w:b/>
          <w:color w:val="444444"/>
        </w:rPr>
        <w:t>close</w:t>
      </w:r>
      <w:r>
        <w:rPr>
          <w:rFonts w:ascii="Courier New" w:hAnsi="Courier New" w:cs="Courier New"/>
          <w:color w:val="444444"/>
        </w:rPr>
        <w:t>();</w:t>
      </w:r>
    </w:p>
    <w:p w14:paraId="2B745D1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A25396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118787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2D248B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public</w:t>
      </w:r>
      <w:r>
        <w:rPr>
          <w:rFonts w:ascii="Courier New" w:hAnsi="Courier New" w:cs="Courier New"/>
          <w:color w:val="444444"/>
        </w:rPr>
        <w:t xml:space="preserve"> static </w:t>
      </w:r>
      <w:r>
        <w:rPr>
          <w:rFonts w:ascii="Courier New" w:hAnsi="Courier New" w:cs="Courier New"/>
          <w:color w:val="880000"/>
        </w:rPr>
        <w:t>void</w:t>
      </w:r>
      <w:r>
        <w:rPr>
          <w:rFonts w:ascii="Courier New" w:hAnsi="Courier New" w:cs="Courier New"/>
          <w:color w:val="444444"/>
        </w:rPr>
        <w:t xml:space="preserve"> createHBaseTable(</w:t>
      </w:r>
      <w:r>
        <w:rPr>
          <w:rFonts w:ascii="Courier New" w:hAnsi="Courier New" w:cs="Courier New"/>
          <w:b/>
          <w:color w:val="444444"/>
        </w:rPr>
        <w:t>Connection</w:t>
      </w:r>
      <w:r>
        <w:rPr>
          <w:rFonts w:ascii="Courier New" w:hAnsi="Courier New" w:cs="Courier New"/>
          <w:color w:val="444444"/>
        </w:rPr>
        <w:t xml:space="preserve"> hbaseConn,</w:t>
      </w:r>
    </w:p>
    <w:p w14:paraId="683C8C7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nameSpace,</w:t>
      </w:r>
    </w:p>
    <w:p w14:paraId="75E49D7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w:t>
      </w:r>
      <w:r>
        <w:rPr>
          <w:rFonts w:ascii="Courier New" w:hAnsi="Courier New" w:cs="Courier New"/>
          <w:b/>
          <w:color w:val="444444"/>
        </w:rPr>
        <w:t>table</w:t>
      </w:r>
      <w:r>
        <w:rPr>
          <w:rFonts w:ascii="Courier New" w:hAnsi="Courier New" w:cs="Courier New"/>
          <w:color w:val="444444"/>
        </w:rPr>
        <w:t>,</w:t>
      </w:r>
    </w:p>
    <w:p w14:paraId="5E79FD4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w:t>
      </w:r>
      <w:r>
        <w:rPr>
          <w:rFonts w:ascii="Courier New" w:hAnsi="Courier New" w:cs="Courier New"/>
          <w:b/>
          <w:color w:val="444444"/>
        </w:rPr>
        <w:t>family</w:t>
      </w:r>
      <w:r>
        <w:rPr>
          <w:rFonts w:ascii="Courier New" w:hAnsi="Courier New" w:cs="Courier New"/>
          <w:color w:val="444444"/>
        </w:rPr>
        <w:t>) throws IOException {</w:t>
      </w:r>
    </w:p>
    <w:p w14:paraId="08F764C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 xml:space="preserve"> = hbaseConn.getAdmin();</w:t>
      </w:r>
    </w:p>
    <w:p w14:paraId="15E26FD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TableName tableName = TableName.valueOf(nameSpace, </w:t>
      </w:r>
      <w:r>
        <w:rPr>
          <w:rFonts w:ascii="Courier New" w:hAnsi="Courier New" w:cs="Courier New"/>
          <w:b/>
          <w:color w:val="444444"/>
        </w:rPr>
        <w:t>table</w:t>
      </w:r>
      <w:r>
        <w:rPr>
          <w:rFonts w:ascii="Courier New" w:hAnsi="Courier New" w:cs="Courier New"/>
          <w:color w:val="444444"/>
        </w:rPr>
        <w:t>);</w:t>
      </w:r>
    </w:p>
    <w:p w14:paraId="2AE9C93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444444"/>
        </w:rPr>
        <w:t>判断要建的表是否存在</w:t>
      </w:r>
    </w:p>
    <w:p w14:paraId="65D87C8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.tableExists(tableName)) {</w:t>
      </w:r>
    </w:p>
    <w:p w14:paraId="3D2EEA9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w:t>
      </w:r>
    </w:p>
    <w:p w14:paraId="4BEA73A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C62B9F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444444"/>
        </w:rPr>
        <w:t>列族描述器</w:t>
      </w:r>
    </w:p>
    <w:p w14:paraId="7285D1D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ColumnFamilyDescriptor cfDesc = ColumnFamilyDescriptorBuilder.</w:t>
      </w:r>
      <w:r>
        <w:rPr>
          <w:rFonts w:ascii="Courier New" w:hAnsi="Courier New" w:cs="Courier New"/>
          <w:b/>
          <w:color w:val="444444"/>
        </w:rPr>
        <w:t>of</w:t>
      </w:r>
      <w:r>
        <w:rPr>
          <w:rFonts w:ascii="Courier New" w:hAnsi="Courier New" w:cs="Courier New"/>
          <w:color w:val="444444"/>
        </w:rPr>
        <w:t>(</w:t>
      </w:r>
      <w:r>
        <w:rPr>
          <w:rFonts w:ascii="Courier New" w:hAnsi="Courier New" w:cs="Courier New"/>
          <w:b/>
          <w:color w:val="444444"/>
        </w:rPr>
        <w:t>family</w:t>
      </w:r>
      <w:r>
        <w:rPr>
          <w:rFonts w:ascii="Courier New" w:hAnsi="Courier New" w:cs="Courier New"/>
          <w:color w:val="444444"/>
        </w:rPr>
        <w:t>);</w:t>
      </w:r>
    </w:p>
    <w:p w14:paraId="12D0D28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color w:val="444444"/>
        </w:rPr>
        <w:t>表的描述器</w:t>
      </w:r>
    </w:p>
    <w:p w14:paraId="7029EE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TableDescriptor </w:t>
      </w:r>
      <w:r>
        <w:rPr>
          <w:rFonts w:ascii="Courier New" w:hAnsi="Courier New" w:cs="Courier New"/>
          <w:b/>
          <w:color w:val="444444"/>
        </w:rPr>
        <w:t>desc</w:t>
      </w:r>
      <w:r>
        <w:rPr>
          <w:rFonts w:ascii="Courier New" w:hAnsi="Courier New" w:cs="Courier New"/>
          <w:color w:val="444444"/>
        </w:rPr>
        <w:t xml:space="preserve"> = TableDescriptorBuilder.newBuilder(tableName)</w:t>
      </w:r>
    </w:p>
    <w:p w14:paraId="13AD5DF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.setColumnFamily(cfDesc) // </w:t>
      </w:r>
      <w:r>
        <w:rPr>
          <w:rFonts w:ascii="Courier New" w:hAnsi="Courier New" w:cs="Courier New"/>
          <w:color w:val="444444"/>
        </w:rPr>
        <w:t>给表设置列族</w:t>
      </w:r>
    </w:p>
    <w:p w14:paraId="7CFB6CF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.build();</w:t>
      </w:r>
    </w:p>
    <w:p w14:paraId="5490AA4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.createTable(</w:t>
      </w:r>
      <w:r>
        <w:rPr>
          <w:rFonts w:ascii="Courier New" w:hAnsi="Courier New" w:cs="Courier New"/>
          <w:b/>
          <w:color w:val="444444"/>
        </w:rPr>
        <w:t>desc</w:t>
      </w:r>
      <w:r>
        <w:rPr>
          <w:rFonts w:ascii="Courier New" w:hAnsi="Courier New" w:cs="Courier New"/>
          <w:color w:val="444444"/>
        </w:rPr>
        <w:t>);</w:t>
      </w:r>
    </w:p>
    <w:p w14:paraId="4CE06E2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w:t>
      </w:r>
      <w:r>
        <w:rPr>
          <w:rFonts w:ascii="Courier New" w:hAnsi="Courier New" w:cs="Courier New"/>
          <w:b/>
          <w:color w:val="444444"/>
        </w:rPr>
        <w:t>close</w:t>
      </w:r>
      <w:r>
        <w:rPr>
          <w:rFonts w:ascii="Courier New" w:hAnsi="Courier New" w:cs="Courier New"/>
          <w:color w:val="444444"/>
        </w:rPr>
        <w:t>();</w:t>
      </w:r>
    </w:p>
    <w:p w14:paraId="58EDE51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log</w:t>
      </w:r>
      <w:r>
        <w:rPr>
          <w:rFonts w:ascii="Courier New" w:hAnsi="Courier New" w:cs="Courier New"/>
          <w:color w:val="444444"/>
        </w:rPr>
        <w:t>.</w:t>
      </w:r>
      <w:r>
        <w:rPr>
          <w:rFonts w:ascii="Courier New" w:hAnsi="Courier New" w:cs="Courier New"/>
          <w:b/>
          <w:color w:val="444444"/>
        </w:rPr>
        <w:t>info</w:t>
      </w:r>
      <w:r>
        <w:rPr>
          <w:rFonts w:ascii="Courier New" w:hAnsi="Courier New" w:cs="Courier New"/>
          <w:color w:val="444444"/>
        </w:rPr>
        <w:t xml:space="preserve">(nameSpace + " " + </w:t>
      </w:r>
      <w:r>
        <w:rPr>
          <w:rFonts w:ascii="Courier New" w:hAnsi="Courier New" w:cs="Courier New"/>
          <w:b/>
          <w:color w:val="444444"/>
        </w:rPr>
        <w:t>table</w:t>
      </w:r>
      <w:r>
        <w:rPr>
          <w:rFonts w:ascii="Courier New" w:hAnsi="Courier New" w:cs="Courier New"/>
          <w:color w:val="444444"/>
        </w:rPr>
        <w:t xml:space="preserve"> + " </w:t>
      </w:r>
      <w:r>
        <w:rPr>
          <w:rFonts w:ascii="Courier New" w:hAnsi="Courier New" w:cs="Courier New"/>
          <w:color w:val="444444"/>
        </w:rPr>
        <w:t>建表成功</w:t>
      </w:r>
      <w:r>
        <w:rPr>
          <w:rFonts w:ascii="Courier New" w:hAnsi="Courier New" w:cs="Courier New"/>
          <w:color w:val="444444"/>
        </w:rPr>
        <w:t>");</w:t>
      </w:r>
    </w:p>
    <w:p w14:paraId="397B96C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55412D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563343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public</w:t>
      </w:r>
      <w:r>
        <w:rPr>
          <w:rFonts w:ascii="Courier New" w:hAnsi="Courier New" w:cs="Courier New"/>
          <w:color w:val="444444"/>
        </w:rPr>
        <w:t xml:space="preserve"> static </w:t>
      </w:r>
      <w:r>
        <w:rPr>
          <w:rFonts w:ascii="Courier New" w:hAnsi="Courier New" w:cs="Courier New"/>
          <w:color w:val="880000"/>
        </w:rPr>
        <w:t>void</w:t>
      </w:r>
      <w:r>
        <w:rPr>
          <w:rFonts w:ascii="Courier New" w:hAnsi="Courier New" w:cs="Courier New"/>
          <w:color w:val="444444"/>
        </w:rPr>
        <w:t xml:space="preserve"> dropHBaseTable(</w:t>
      </w:r>
      <w:r>
        <w:rPr>
          <w:rFonts w:ascii="Courier New" w:hAnsi="Courier New" w:cs="Courier New"/>
          <w:b/>
          <w:color w:val="444444"/>
        </w:rPr>
        <w:t>Connection</w:t>
      </w:r>
      <w:r>
        <w:rPr>
          <w:rFonts w:ascii="Courier New" w:hAnsi="Courier New" w:cs="Courier New"/>
          <w:color w:val="444444"/>
        </w:rPr>
        <w:t xml:space="preserve"> hbaseConn,</w:t>
      </w:r>
    </w:p>
    <w:p w14:paraId="19D8179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nameSpace,</w:t>
      </w:r>
    </w:p>
    <w:p w14:paraId="120D2F3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w:t>
      </w:r>
      <w:r>
        <w:rPr>
          <w:rFonts w:ascii="Courier New" w:hAnsi="Courier New" w:cs="Courier New"/>
          <w:b/>
          <w:color w:val="444444"/>
        </w:rPr>
        <w:t>table</w:t>
      </w:r>
      <w:r>
        <w:rPr>
          <w:rFonts w:ascii="Courier New" w:hAnsi="Courier New" w:cs="Courier New"/>
          <w:color w:val="444444"/>
        </w:rPr>
        <w:t>) throws IOException {</w:t>
      </w:r>
    </w:p>
    <w:p w14:paraId="1ED8BEB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C18A69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w:t>
      </w:r>
      <w:r>
        <w:rPr>
          <w:rFonts w:ascii="Courier New" w:hAnsi="Courier New" w:cs="Courier New"/>
          <w:b/>
          <w:color w:val="444444"/>
        </w:rPr>
        <w:t>Admin</w:t>
      </w: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 xml:space="preserve"> = hbaseConn.getAdmin();</w:t>
      </w:r>
    </w:p>
    <w:p w14:paraId="58BB558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TableName tableName = TableName.valueOf(nameSpace, </w:t>
      </w:r>
      <w:r>
        <w:rPr>
          <w:rFonts w:ascii="Courier New" w:hAnsi="Courier New" w:cs="Courier New"/>
          <w:b/>
          <w:color w:val="444444"/>
        </w:rPr>
        <w:t>table</w:t>
      </w:r>
      <w:r>
        <w:rPr>
          <w:rFonts w:ascii="Courier New" w:hAnsi="Courier New" w:cs="Courier New"/>
          <w:color w:val="444444"/>
        </w:rPr>
        <w:t>);</w:t>
      </w:r>
    </w:p>
    <w:p w14:paraId="25CD0D4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.tableExists(tableName)) {</w:t>
      </w:r>
    </w:p>
    <w:p w14:paraId="4682886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.disableTable(tableName);</w:t>
      </w:r>
    </w:p>
    <w:p w14:paraId="18B8833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.deleteTable(tableName);</w:t>
      </w:r>
    </w:p>
    <w:p w14:paraId="798E584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4DD755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admin</w:t>
      </w:r>
      <w:r>
        <w:rPr>
          <w:rFonts w:ascii="Courier New" w:hAnsi="Courier New" w:cs="Courier New"/>
          <w:color w:val="444444"/>
        </w:rPr>
        <w:t>.</w:t>
      </w:r>
      <w:r>
        <w:rPr>
          <w:rFonts w:ascii="Courier New" w:hAnsi="Courier New" w:cs="Courier New"/>
          <w:b/>
          <w:color w:val="444444"/>
        </w:rPr>
        <w:t>close</w:t>
      </w:r>
      <w:r>
        <w:rPr>
          <w:rFonts w:ascii="Courier New" w:hAnsi="Courier New" w:cs="Courier New"/>
          <w:color w:val="444444"/>
        </w:rPr>
        <w:t>();</w:t>
      </w:r>
    </w:p>
    <w:p w14:paraId="1EEB1A1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log</w:t>
      </w:r>
      <w:r>
        <w:rPr>
          <w:rFonts w:ascii="Courier New" w:hAnsi="Courier New" w:cs="Courier New"/>
          <w:color w:val="444444"/>
        </w:rPr>
        <w:t>.</w:t>
      </w:r>
      <w:r>
        <w:rPr>
          <w:rFonts w:ascii="Courier New" w:hAnsi="Courier New" w:cs="Courier New"/>
          <w:b/>
          <w:color w:val="444444"/>
        </w:rPr>
        <w:t>info</w:t>
      </w:r>
      <w:r>
        <w:rPr>
          <w:rFonts w:ascii="Courier New" w:hAnsi="Courier New" w:cs="Courier New"/>
          <w:color w:val="444444"/>
        </w:rPr>
        <w:t xml:space="preserve">(nameSpace + " " + </w:t>
      </w:r>
      <w:r>
        <w:rPr>
          <w:rFonts w:ascii="Courier New" w:hAnsi="Courier New" w:cs="Courier New"/>
          <w:b/>
          <w:color w:val="444444"/>
        </w:rPr>
        <w:t>table</w:t>
      </w:r>
      <w:r>
        <w:rPr>
          <w:rFonts w:ascii="Courier New" w:hAnsi="Courier New" w:cs="Courier New"/>
          <w:color w:val="444444"/>
        </w:rPr>
        <w:t xml:space="preserve"> + " </w:t>
      </w:r>
      <w:r>
        <w:rPr>
          <w:rFonts w:ascii="Courier New" w:hAnsi="Courier New" w:cs="Courier New"/>
          <w:color w:val="444444"/>
        </w:rPr>
        <w:t>删除成功</w:t>
      </w:r>
      <w:r>
        <w:rPr>
          <w:rFonts w:ascii="Courier New" w:hAnsi="Courier New" w:cs="Courier New"/>
          <w:color w:val="444444"/>
        </w:rPr>
        <w:t>");</w:t>
      </w:r>
    </w:p>
    <w:p w14:paraId="3C55BB6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00240D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17E78AF" w14:textId="77777777" w:rsidR="00DC2464" w:rsidRDefault="00F052A4">
      <w:pPr>
        <w:shd w:val="clear" w:color="auto" w:fill="F0F0F0"/>
      </w:pPr>
      <w:r>
        <w:rPr>
          <w:rFonts w:ascii="Courier New" w:hAnsi="Courier New" w:cs="Courier New"/>
          <w:color w:val="444444"/>
        </w:rPr>
        <w:t>}</w:t>
      </w:r>
    </w:p>
    <w:p w14:paraId="5BE89FB9" w14:textId="77777777" w:rsidR="00DC2464" w:rsidRDefault="00F052A4">
      <w:pPr>
        <w:pStyle w:val="a4"/>
      </w:pPr>
      <w:r>
        <w:rPr>
          <w:rFonts w:hint="eastAsia"/>
        </w:rPr>
        <w:t>在</w:t>
      </w:r>
      <w:r>
        <w:rPr>
          <w:rFonts w:hint="eastAsia"/>
        </w:rPr>
        <w:t>DimApp</w:t>
      </w:r>
      <w:r>
        <w:rPr>
          <w:rFonts w:hint="eastAsia"/>
        </w:rPr>
        <w:t>中定义</w:t>
      </w:r>
      <w:r>
        <w:t>createHBaseTable</w:t>
      </w:r>
      <w:r>
        <w:rPr>
          <w:rFonts w:hint="eastAsia"/>
        </w:rPr>
        <w:t>方法</w:t>
      </w:r>
    </w:p>
    <w:p w14:paraId="0644675C"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private</w:t>
      </w:r>
      <w:r>
        <w:rPr>
          <w:rFonts w:ascii="Courier New" w:hAnsi="Courier New" w:cs="Courier New"/>
          <w:color w:val="444444"/>
        </w:rPr>
        <w:t xml:space="preserve"> SingleOutputStreamOperator&lt;TableProcessDim&gt; createHBaseTable(</w:t>
      </w:r>
    </w:p>
    <w:p w14:paraId="093DDE2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SingleOutputStreamOperator&lt;TableProcessDim&gt; tpStream) {</w:t>
      </w:r>
    </w:p>
    <w:p w14:paraId="2580850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return tpStream.map(</w:t>
      </w:r>
      <w:r>
        <w:rPr>
          <w:rFonts w:ascii="Courier New" w:hAnsi="Courier New" w:cs="Courier New"/>
          <w:b/>
          <w:color w:val="444444"/>
        </w:rPr>
        <w:t>new</w:t>
      </w:r>
      <w:r>
        <w:rPr>
          <w:rFonts w:ascii="Courier New" w:hAnsi="Courier New" w:cs="Courier New"/>
          <w:color w:val="444444"/>
        </w:rPr>
        <w:t xml:space="preserve"> RichMapFunction&lt;TableProcessDim, TableProcessDim&gt;</w:t>
      </w:r>
      <w:r>
        <w:rPr>
          <w:rFonts w:ascii="Courier New" w:hAnsi="Courier New" w:cs="Courier New"/>
          <w:color w:val="78A960"/>
        </w:rPr>
        <w:t>()</w:t>
      </w:r>
      <w:r>
        <w:rPr>
          <w:rFonts w:ascii="Courier New" w:hAnsi="Courier New" w:cs="Courier New"/>
          <w:color w:val="444444"/>
        </w:rPr>
        <w:t xml:space="preserve"> {</w:t>
      </w:r>
    </w:p>
    <w:p w14:paraId="4E7CA8AC" w14:textId="77777777" w:rsidR="00DC2464" w:rsidRDefault="00DC2464">
      <w:pPr>
        <w:shd w:val="clear" w:color="auto" w:fill="F0F0F0"/>
        <w:rPr>
          <w:rFonts w:ascii="Courier New" w:hAnsi="Courier New" w:cs="Courier New"/>
          <w:color w:val="444444"/>
        </w:rPr>
      </w:pPr>
    </w:p>
    <w:p w14:paraId="1F5FB8B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Connection hbaseConn;</w:t>
      </w:r>
    </w:p>
    <w:p w14:paraId="363ECD81" w14:textId="77777777" w:rsidR="00DC2464" w:rsidRDefault="00DC2464">
      <w:pPr>
        <w:shd w:val="clear" w:color="auto" w:fill="F0F0F0"/>
        <w:rPr>
          <w:rFonts w:ascii="Courier New" w:hAnsi="Courier New" w:cs="Courier New"/>
          <w:color w:val="444444"/>
        </w:rPr>
      </w:pPr>
    </w:p>
    <w:p w14:paraId="225E931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213DF9A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void </w:t>
      </w:r>
      <w:r>
        <w:rPr>
          <w:rFonts w:ascii="Courier New" w:hAnsi="Courier New" w:cs="Courier New"/>
          <w:b/>
          <w:color w:val="444444"/>
        </w:rPr>
        <w:t>open</w:t>
      </w:r>
      <w:r>
        <w:rPr>
          <w:rFonts w:ascii="Courier New" w:hAnsi="Courier New" w:cs="Courier New"/>
          <w:color w:val="444444"/>
        </w:rPr>
        <w:t>(Configuration parameters) throws Exception {</w:t>
      </w:r>
    </w:p>
    <w:p w14:paraId="619E5D4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获取到</w:t>
      </w:r>
      <w:r>
        <w:rPr>
          <w:rFonts w:ascii="Courier New" w:hAnsi="Courier New" w:cs="Courier New"/>
          <w:color w:val="888888"/>
        </w:rPr>
        <w:t xml:space="preserve"> HBase </w:t>
      </w:r>
      <w:r>
        <w:rPr>
          <w:rFonts w:ascii="Courier New" w:hAnsi="Courier New" w:cs="Courier New"/>
          <w:color w:val="888888"/>
        </w:rPr>
        <w:t>的连接</w:t>
      </w:r>
    </w:p>
    <w:p w14:paraId="136CFA5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hbaseConn = HBaseUtil.getHBaseConnection();</w:t>
      </w:r>
    </w:p>
    <w:p w14:paraId="56CD4A2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CA38760" w14:textId="77777777" w:rsidR="00DC2464" w:rsidRDefault="00DC2464">
      <w:pPr>
        <w:shd w:val="clear" w:color="auto" w:fill="F0F0F0"/>
        <w:rPr>
          <w:rFonts w:ascii="Courier New" w:hAnsi="Courier New" w:cs="Courier New"/>
          <w:color w:val="444444"/>
        </w:rPr>
      </w:pPr>
    </w:p>
    <w:p w14:paraId="488D3E5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6D9DB95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void close</w:t>
      </w:r>
      <w:r>
        <w:rPr>
          <w:rFonts w:ascii="Courier New" w:hAnsi="Courier New" w:cs="Courier New"/>
          <w:color w:val="78A960"/>
        </w:rPr>
        <w:t>()</w:t>
      </w:r>
      <w:r>
        <w:rPr>
          <w:rFonts w:ascii="Courier New" w:hAnsi="Courier New" w:cs="Courier New"/>
          <w:color w:val="444444"/>
        </w:rPr>
        <w:t xml:space="preserve"> throws Exception {</w:t>
      </w:r>
    </w:p>
    <w:p w14:paraId="56DB423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2. </w:t>
      </w:r>
      <w:r>
        <w:rPr>
          <w:rFonts w:ascii="Courier New" w:hAnsi="Courier New" w:cs="Courier New"/>
          <w:color w:val="888888"/>
        </w:rPr>
        <w:t>关闭连接</w:t>
      </w:r>
    </w:p>
    <w:p w14:paraId="348870D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HBaseUtil.closeHBaseConn(hbaseConn);</w:t>
      </w:r>
    </w:p>
    <w:p w14:paraId="715D52F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445121F" w14:textId="77777777" w:rsidR="00DC2464" w:rsidRDefault="00DC2464">
      <w:pPr>
        <w:shd w:val="clear" w:color="auto" w:fill="F0F0F0"/>
        <w:rPr>
          <w:rFonts w:ascii="Courier New" w:hAnsi="Courier New" w:cs="Courier New"/>
          <w:color w:val="444444"/>
        </w:rPr>
      </w:pPr>
    </w:p>
    <w:p w14:paraId="08D4E5E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6A83F8E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TableProcessDim map(TableProcessDim tableProcessDim) throws Exception {</w:t>
      </w:r>
    </w:p>
    <w:p w14:paraId="63F07BA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op = tableProcessDim.getOp();</w:t>
      </w:r>
    </w:p>
    <w:p w14:paraId="1BC579C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color w:val="880000"/>
        </w:rPr>
        <w:t>"d"</w:t>
      </w:r>
      <w:r>
        <w:rPr>
          <w:rFonts w:ascii="Courier New" w:hAnsi="Courier New" w:cs="Courier New"/>
          <w:color w:val="444444"/>
        </w:rPr>
        <w:t>.equals(op)) {</w:t>
      </w:r>
    </w:p>
    <w:p w14:paraId="01DECB8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dropTable(tableProcessDim);</w:t>
      </w:r>
    </w:p>
    <w:p w14:paraId="5B31A40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b/>
          <w:color w:val="444444"/>
        </w:rPr>
        <w:t>else</w:t>
      </w: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color w:val="880000"/>
        </w:rPr>
        <w:t>"r"</w:t>
      </w:r>
      <w:r>
        <w:rPr>
          <w:rFonts w:ascii="Courier New" w:hAnsi="Courier New" w:cs="Courier New"/>
          <w:color w:val="444444"/>
        </w:rPr>
        <w:t xml:space="preserve">.equals(op) || </w:t>
      </w:r>
      <w:r>
        <w:rPr>
          <w:rFonts w:ascii="Courier New" w:hAnsi="Courier New" w:cs="Courier New"/>
          <w:color w:val="880000"/>
        </w:rPr>
        <w:t>"c"</w:t>
      </w:r>
      <w:r>
        <w:rPr>
          <w:rFonts w:ascii="Courier New" w:hAnsi="Courier New" w:cs="Courier New"/>
          <w:color w:val="444444"/>
        </w:rPr>
        <w:t>.equals(op)) {</w:t>
      </w:r>
    </w:p>
    <w:p w14:paraId="1A6F433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createTable(tableProcessDim);</w:t>
      </w:r>
    </w:p>
    <w:p w14:paraId="39718FA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b/>
          <w:color w:val="444444"/>
        </w:rPr>
        <w:t>else</w:t>
      </w:r>
      <w:r>
        <w:rPr>
          <w:rFonts w:ascii="Courier New" w:hAnsi="Courier New" w:cs="Courier New"/>
          <w:color w:val="444444"/>
        </w:rPr>
        <w:t xml:space="preserve"> { </w:t>
      </w:r>
      <w:r>
        <w:rPr>
          <w:rFonts w:ascii="Courier New" w:hAnsi="Courier New" w:cs="Courier New"/>
          <w:color w:val="888888"/>
        </w:rPr>
        <w:t xml:space="preserve">// u </w:t>
      </w:r>
      <w:r>
        <w:rPr>
          <w:rFonts w:ascii="Courier New" w:hAnsi="Courier New" w:cs="Courier New"/>
          <w:color w:val="888888"/>
        </w:rPr>
        <w:t>应该先删除表</w:t>
      </w:r>
      <w:r>
        <w:rPr>
          <w:rFonts w:ascii="Courier New" w:hAnsi="Courier New" w:cs="Courier New"/>
          <w:color w:val="888888"/>
        </w:rPr>
        <w:t>,</w:t>
      </w:r>
      <w:r>
        <w:rPr>
          <w:rFonts w:ascii="Courier New" w:hAnsi="Courier New" w:cs="Courier New"/>
          <w:color w:val="888888"/>
        </w:rPr>
        <w:t>再建表</w:t>
      </w:r>
      <w:r>
        <w:rPr>
          <w:rFonts w:ascii="Courier New" w:hAnsi="Courier New" w:cs="Courier New"/>
          <w:color w:val="888888"/>
        </w:rPr>
        <w:t xml:space="preserve">. </w:t>
      </w:r>
      <w:r>
        <w:rPr>
          <w:rFonts w:ascii="Courier New" w:hAnsi="Courier New" w:cs="Courier New"/>
          <w:color w:val="888888"/>
        </w:rPr>
        <w:t>表的历史数据需要重新同</w:t>
      </w:r>
      <w:r>
        <w:rPr>
          <w:rFonts w:ascii="Courier New" w:hAnsi="Courier New" w:cs="Courier New"/>
          <w:color w:val="888888"/>
        </w:rPr>
        <w:lastRenderedPageBreak/>
        <w:t>步</w:t>
      </w:r>
    </w:p>
    <w:p w14:paraId="54A2011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dropTable(tableProcessDim);</w:t>
      </w:r>
    </w:p>
    <w:p w14:paraId="6610CB5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createTable(tableProcessDim);</w:t>
      </w:r>
    </w:p>
    <w:p w14:paraId="2D5679D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98DED4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return tableProcessDim;</w:t>
      </w:r>
    </w:p>
    <w:p w14:paraId="04D4760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5C12EC7" w14:textId="77777777" w:rsidR="00DC2464" w:rsidRDefault="00DC2464">
      <w:pPr>
        <w:shd w:val="clear" w:color="auto" w:fill="F0F0F0"/>
        <w:rPr>
          <w:rFonts w:ascii="Courier New" w:hAnsi="Courier New" w:cs="Courier New"/>
          <w:color w:val="444444"/>
        </w:rPr>
      </w:pPr>
    </w:p>
    <w:p w14:paraId="3F2C7DA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void createTable(TableProcessDim tableProcessDim) throws IOException {</w:t>
      </w:r>
    </w:p>
    <w:p w14:paraId="28DC749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namespace</w:t>
      </w:r>
    </w:p>
    <w:p w14:paraId="2C70817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HBaseUtil.createHBaseTable(hbaseConn,</w:t>
      </w:r>
    </w:p>
    <w:p w14:paraId="7322B0A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Constant.HBASE_NAMESPACE,</w:t>
      </w:r>
    </w:p>
    <w:p w14:paraId="14E0DAE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tableProcessDim.getSinkTable(),</w:t>
      </w:r>
    </w:p>
    <w:p w14:paraId="1139B14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tableProcessDim.getSinkFamily());</w:t>
      </w:r>
    </w:p>
    <w:p w14:paraId="6D5375F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5E272C2" w14:textId="77777777" w:rsidR="00DC2464" w:rsidRDefault="00DC2464">
      <w:pPr>
        <w:shd w:val="clear" w:color="auto" w:fill="F0F0F0"/>
        <w:rPr>
          <w:rFonts w:ascii="Courier New" w:hAnsi="Courier New" w:cs="Courier New"/>
          <w:color w:val="444444"/>
        </w:rPr>
      </w:pPr>
    </w:p>
    <w:p w14:paraId="4B593C1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void dropTable(TableProcessDim tableProcessDim) throws IOException {</w:t>
      </w:r>
    </w:p>
    <w:p w14:paraId="3963205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HBaseUtil.dropHBaseTable(hbaseConn, Constant.HBASE_NAMESPACE, tableProcessDim.getSinkTable());</w:t>
      </w:r>
    </w:p>
    <w:p w14:paraId="2ADD59B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8C88C3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0B7EAA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.setParallelism(1);</w:t>
      </w:r>
    </w:p>
    <w:p w14:paraId="7AB2E0BC" w14:textId="77777777" w:rsidR="00DC2464" w:rsidRDefault="00F052A4">
      <w:pPr>
        <w:shd w:val="clear" w:color="auto" w:fill="F0F0F0"/>
      </w:pPr>
      <w:r>
        <w:rPr>
          <w:rFonts w:ascii="Courier New" w:hAnsi="Courier New" w:cs="Courier New"/>
          <w:color w:val="444444"/>
        </w:rPr>
        <w:t>}</w:t>
      </w:r>
    </w:p>
    <w:p w14:paraId="3B649019" w14:textId="77777777" w:rsidR="00DC2464" w:rsidRDefault="00F052A4">
      <w:pPr>
        <w:pStyle w:val="a4"/>
      </w:pPr>
      <w:r>
        <w:rPr>
          <w:rFonts w:hint="eastAsia"/>
        </w:rPr>
        <w:t>在</w:t>
      </w:r>
      <w:r>
        <w:rPr>
          <w:rFonts w:hint="eastAsia"/>
        </w:rPr>
        <w:t>main</w:t>
      </w:r>
      <w:r>
        <w:rPr>
          <w:rFonts w:hint="eastAsia"/>
        </w:rPr>
        <w:t>方法中调用上述方法</w:t>
      </w:r>
    </w:p>
    <w:p w14:paraId="1BF8D60B" w14:textId="77777777" w:rsidR="00DC2464" w:rsidRDefault="00F052A4">
      <w:pPr>
        <w:shd w:val="clear" w:color="auto" w:fill="F0F0F0"/>
        <w:rPr>
          <w:rFonts w:ascii="Courier New" w:hAnsi="Courier New" w:cs="Courier New"/>
          <w:color w:val="BC6060"/>
        </w:rPr>
      </w:pPr>
      <w:r>
        <w:rPr>
          <w:rFonts w:ascii="Courier New" w:hAnsi="Courier New" w:cs="Courier New"/>
          <w:color w:val="BC6060"/>
        </w:rPr>
        <w:t xml:space="preserve">// 3. </w:t>
      </w:r>
      <w:r>
        <w:rPr>
          <w:rFonts w:ascii="Courier New" w:hAnsi="Courier New" w:cs="Courier New"/>
          <w:color w:val="BC6060"/>
        </w:rPr>
        <w:t>根据配置表的数据</w:t>
      </w:r>
      <w:r>
        <w:rPr>
          <w:rFonts w:ascii="Courier New" w:hAnsi="Courier New" w:cs="Courier New"/>
          <w:color w:val="BC6060"/>
        </w:rPr>
        <w:t xml:space="preserve">, </w:t>
      </w:r>
      <w:r>
        <w:rPr>
          <w:rFonts w:ascii="Courier New" w:hAnsi="Courier New" w:cs="Courier New"/>
          <w:color w:val="BC6060"/>
        </w:rPr>
        <w:t>在</w:t>
      </w:r>
      <w:r>
        <w:rPr>
          <w:rFonts w:ascii="Courier New" w:hAnsi="Courier New" w:cs="Courier New"/>
          <w:color w:val="BC6060"/>
        </w:rPr>
        <w:t xml:space="preserve"> HBase </w:t>
      </w:r>
      <w:r>
        <w:rPr>
          <w:rFonts w:ascii="Courier New" w:hAnsi="Courier New" w:cs="Courier New"/>
          <w:color w:val="BC6060"/>
        </w:rPr>
        <w:t>中建表</w:t>
      </w:r>
    </w:p>
    <w:p w14:paraId="343817F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configStream = createHBaseTable(configStream);</w:t>
      </w:r>
    </w:p>
    <w:p w14:paraId="66FD6DB9" w14:textId="77777777" w:rsidR="00DC2464" w:rsidRDefault="00F052A4">
      <w:pPr>
        <w:pStyle w:val="a4"/>
      </w:pPr>
      <w:r>
        <w:rPr>
          <w:rFonts w:hint="eastAsia"/>
        </w:rPr>
        <w:t>注意</w:t>
      </w:r>
    </w:p>
    <w:p w14:paraId="2367351D" w14:textId="77777777" w:rsidR="00DC2464" w:rsidRDefault="00F052A4">
      <w:pPr>
        <w:pStyle w:val="af4"/>
      </w:pPr>
      <w:r>
        <w:rPr>
          <w:rFonts w:hint="eastAsia"/>
        </w:rPr>
        <w:t>与上文同理，配置流并行度必须为</w:t>
      </w:r>
      <w:r>
        <w:rPr>
          <w:rFonts w:hint="eastAsia"/>
        </w:rPr>
        <w:t>1</w:t>
      </w:r>
      <w:r>
        <w:rPr>
          <w:rFonts w:hint="eastAsia"/>
        </w:rPr>
        <w:t>。</w:t>
      </w:r>
    </w:p>
    <w:p w14:paraId="496D6A62" w14:textId="77777777" w:rsidR="00DC2464" w:rsidRDefault="00F052A4">
      <w:pPr>
        <w:pStyle w:val="a2"/>
      </w:pPr>
      <w:r>
        <w:rPr>
          <w:rFonts w:hint="eastAsia"/>
        </w:rPr>
        <w:t>将主流和配置流进行关联，并对关联后的流中数据进行处理</w:t>
      </w:r>
    </w:p>
    <w:p w14:paraId="05970B12" w14:textId="77777777" w:rsidR="00DC2464" w:rsidRDefault="00F052A4">
      <w:pPr>
        <w:pStyle w:val="a4"/>
      </w:pPr>
      <w:r>
        <w:rPr>
          <w:rFonts w:hint="eastAsia"/>
        </w:rPr>
        <w:t>定义</w:t>
      </w:r>
      <w:r>
        <w:rPr>
          <w:rFonts w:hint="eastAsia"/>
        </w:rPr>
        <w:t>JdbcUtil</w:t>
      </w:r>
    </w:p>
    <w:p w14:paraId="0E90605F" w14:textId="77777777" w:rsidR="00DC2464" w:rsidRDefault="00F052A4">
      <w:pPr>
        <w:pStyle w:val="a5"/>
        <w:ind w:firstLine="420"/>
      </w:pPr>
      <w:r>
        <w:rPr>
          <w:rFonts w:hint="eastAsia"/>
        </w:rPr>
        <w:t>所须依赖</w:t>
      </w:r>
    </w:p>
    <w:p w14:paraId="53CDE424" w14:textId="77777777" w:rsidR="00DC2464" w:rsidRDefault="00F052A4">
      <w:pPr>
        <w:pStyle w:val="af4"/>
      </w:pPr>
      <w:r>
        <w:rPr>
          <w:rFonts w:hint="eastAsia"/>
        </w:rPr>
        <w:t>此处要通过反射为对象的属性赋值，</w:t>
      </w:r>
      <w:r>
        <w:t>org.apache.commons.beanutils. BeanUtils</w:t>
      </w:r>
      <w:r>
        <w:rPr>
          <w:rFonts w:hint="eastAsia"/>
        </w:rPr>
        <w:t>提供了相关工具类，依赖如下。</w:t>
      </w:r>
    </w:p>
    <w:p w14:paraId="1CB62BC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13BAE81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groupId</w:t>
      </w:r>
      <w:r>
        <w:rPr>
          <w:rFonts w:ascii="Courier New" w:hAnsi="Courier New" w:cs="Courier New"/>
          <w:color w:val="444444"/>
        </w:rPr>
        <w:t>&gt;commons-beanutils&lt;/</w:t>
      </w:r>
      <w:r>
        <w:rPr>
          <w:rFonts w:ascii="Courier New" w:hAnsi="Courier New" w:cs="Courier New"/>
          <w:b/>
          <w:color w:val="444444"/>
        </w:rPr>
        <w:t>groupId</w:t>
      </w:r>
      <w:r>
        <w:rPr>
          <w:rFonts w:ascii="Courier New" w:hAnsi="Courier New" w:cs="Courier New"/>
          <w:color w:val="444444"/>
        </w:rPr>
        <w:t>&gt;</w:t>
      </w:r>
    </w:p>
    <w:p w14:paraId="04673A1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&lt;</w:t>
      </w:r>
      <w:r>
        <w:rPr>
          <w:rFonts w:ascii="Courier New" w:hAnsi="Courier New" w:cs="Courier New"/>
          <w:b/>
          <w:color w:val="444444"/>
        </w:rPr>
        <w:t>artifactId</w:t>
      </w:r>
      <w:r>
        <w:rPr>
          <w:rFonts w:ascii="Courier New" w:hAnsi="Courier New" w:cs="Courier New"/>
          <w:color w:val="444444"/>
        </w:rPr>
        <w:t>&gt;commons-beanutils&lt;/</w:t>
      </w:r>
      <w:r>
        <w:rPr>
          <w:rFonts w:ascii="Courier New" w:hAnsi="Courier New" w:cs="Courier New"/>
          <w:b/>
          <w:color w:val="444444"/>
        </w:rPr>
        <w:t>artifactId</w:t>
      </w:r>
      <w:r>
        <w:rPr>
          <w:rFonts w:ascii="Courier New" w:hAnsi="Courier New" w:cs="Courier New"/>
          <w:color w:val="444444"/>
        </w:rPr>
        <w:t>&gt;</w:t>
      </w:r>
    </w:p>
    <w:p w14:paraId="072C3583" w14:textId="77777777" w:rsidR="00DC2464" w:rsidRDefault="00F052A4">
      <w:pPr>
        <w:shd w:val="clear" w:color="auto" w:fill="F0F0F0"/>
      </w:pPr>
      <w:r>
        <w:rPr>
          <w:rFonts w:ascii="Courier New" w:hAnsi="Courier New" w:cs="Courier New"/>
          <w:color w:val="444444"/>
        </w:rPr>
        <w:t>&lt;/</w:t>
      </w:r>
      <w:r>
        <w:rPr>
          <w:rFonts w:ascii="Courier New" w:hAnsi="Courier New" w:cs="Courier New"/>
          <w:b/>
          <w:color w:val="444444"/>
        </w:rPr>
        <w:t>dependency</w:t>
      </w:r>
      <w:r>
        <w:rPr>
          <w:rFonts w:ascii="Courier New" w:hAnsi="Courier New" w:cs="Courier New"/>
          <w:color w:val="444444"/>
        </w:rPr>
        <w:t>&gt;</w:t>
      </w:r>
    </w:p>
    <w:p w14:paraId="460D9C0F" w14:textId="77777777" w:rsidR="00DC2464" w:rsidRDefault="00F052A4">
      <w:pPr>
        <w:pStyle w:val="af4"/>
      </w:pPr>
      <w:r>
        <w:rPr>
          <w:rFonts w:hint="eastAsia"/>
        </w:rPr>
        <w:lastRenderedPageBreak/>
        <w:t>已在</w:t>
      </w:r>
      <w:r>
        <w:rPr>
          <w:rFonts w:hint="eastAsia"/>
        </w:rPr>
        <w:t>common</w:t>
      </w:r>
      <w:r>
        <w:rPr>
          <w:rFonts w:hint="eastAsia"/>
        </w:rPr>
        <w:t>模块引入。</w:t>
      </w:r>
    </w:p>
    <w:p w14:paraId="1328D181" w14:textId="77777777" w:rsidR="00DC2464" w:rsidRDefault="00F052A4">
      <w:pPr>
        <w:pStyle w:val="a5"/>
        <w:ind w:firstLine="420"/>
      </w:pPr>
      <w:r>
        <w:rPr>
          <w:rFonts w:hint="eastAsia"/>
        </w:rPr>
        <w:t>实现</w:t>
      </w:r>
    </w:p>
    <w:p w14:paraId="1FFA047A" w14:textId="77777777" w:rsidR="00DC2464" w:rsidRDefault="00F052A4">
      <w:pPr>
        <w:pStyle w:val="af4"/>
      </w:pPr>
      <w:r>
        <w:rPr>
          <w:rFonts w:hint="eastAsia"/>
        </w:rPr>
        <w:t>在</w:t>
      </w:r>
      <w:r>
        <w:rPr>
          <w:rFonts w:hint="eastAsia"/>
        </w:rPr>
        <w:t>common</w:t>
      </w:r>
      <w:r>
        <w:rPr>
          <w:rFonts w:hint="eastAsia"/>
        </w:rPr>
        <w:t>模块的</w:t>
      </w:r>
      <w:r>
        <w:rPr>
          <w:rFonts w:hint="eastAsia"/>
        </w:rPr>
        <w:t>util</w:t>
      </w:r>
      <w:r>
        <w:rPr>
          <w:rFonts w:hint="eastAsia"/>
        </w:rPr>
        <w:t>包下创建工具类</w:t>
      </w:r>
      <w:r>
        <w:t>JdbcUtil</w:t>
      </w:r>
      <w:r>
        <w:rPr>
          <w:rFonts w:hint="eastAsia"/>
        </w:rPr>
        <w:t>，创建</w:t>
      </w:r>
      <w:r>
        <w:t>getMysqlConnection</w:t>
      </w:r>
      <w:r>
        <w:rPr>
          <w:rFonts w:hint="eastAsia"/>
        </w:rPr>
        <w:t>、</w:t>
      </w:r>
      <w:r>
        <w:t>queryList</w:t>
      </w:r>
      <w:r>
        <w:rPr>
          <w:rFonts w:hint="eastAsia"/>
        </w:rPr>
        <w:t>和</w:t>
      </w:r>
      <w:r>
        <w:t>closeConnection</w:t>
      </w:r>
      <w:r>
        <w:rPr>
          <w:rFonts w:hint="eastAsia"/>
        </w:rPr>
        <w:t>方法，如下。</w:t>
      </w:r>
    </w:p>
    <w:p w14:paraId="558A822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package com.atguigu.gmall.realtime.common.util;</w:t>
      </w:r>
    </w:p>
    <w:p w14:paraId="3DAFF719" w14:textId="77777777" w:rsidR="00DC2464" w:rsidRDefault="00DC2464">
      <w:pPr>
        <w:shd w:val="clear" w:color="auto" w:fill="F0F0F0"/>
        <w:rPr>
          <w:rFonts w:ascii="Courier New" w:hAnsi="Courier New" w:cs="Courier New"/>
          <w:color w:val="444444"/>
        </w:rPr>
      </w:pPr>
    </w:p>
    <w:p w14:paraId="22A7474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import org.apache.commons.beanutils.BeanUtils;</w:t>
      </w:r>
    </w:p>
    <w:p w14:paraId="06658C4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import org.apache.flink.shaded.guava30.com.google.common.base.CaseFormat;</w:t>
      </w:r>
    </w:p>
    <w:p w14:paraId="00C2C5A7" w14:textId="77777777" w:rsidR="00DC2464" w:rsidRDefault="00DC2464">
      <w:pPr>
        <w:shd w:val="clear" w:color="auto" w:fill="F0F0F0"/>
        <w:rPr>
          <w:rFonts w:ascii="Courier New" w:hAnsi="Courier New" w:cs="Courier New"/>
          <w:color w:val="444444"/>
        </w:rPr>
      </w:pPr>
    </w:p>
    <w:p w14:paraId="4B254CF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import java.sql.*;</w:t>
      </w:r>
    </w:p>
    <w:p w14:paraId="7105990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import java.util.ArrayList;</w:t>
      </w:r>
    </w:p>
    <w:p w14:paraId="7ECBD6C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import java.util.List;</w:t>
      </w:r>
    </w:p>
    <w:p w14:paraId="6CFAEC8D" w14:textId="77777777" w:rsidR="00DC2464" w:rsidRDefault="00DC2464">
      <w:pPr>
        <w:shd w:val="clear" w:color="auto" w:fill="F0F0F0"/>
        <w:rPr>
          <w:rFonts w:ascii="Courier New" w:hAnsi="Courier New" w:cs="Courier New"/>
          <w:color w:val="444444"/>
        </w:rPr>
      </w:pPr>
    </w:p>
    <w:p w14:paraId="7151C4D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import static com.atguigu.gmall.realtime.common.constant.Constant.*;</w:t>
      </w:r>
    </w:p>
    <w:p w14:paraId="68F99AC3" w14:textId="77777777" w:rsidR="00DC2464" w:rsidRDefault="00DC2464">
      <w:pPr>
        <w:shd w:val="clear" w:color="auto" w:fill="F0F0F0"/>
        <w:rPr>
          <w:rFonts w:ascii="Courier New" w:hAnsi="Courier New" w:cs="Courier New"/>
          <w:color w:val="444444"/>
        </w:rPr>
      </w:pPr>
    </w:p>
    <w:p w14:paraId="4AB3144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public </w:t>
      </w:r>
      <w:r>
        <w:rPr>
          <w:rFonts w:ascii="Courier New" w:hAnsi="Courier New" w:cs="Courier New"/>
          <w:b/>
          <w:color w:val="444444"/>
        </w:rPr>
        <w:t>class</w:t>
      </w:r>
      <w:r>
        <w:rPr>
          <w:rFonts w:ascii="Courier New" w:hAnsi="Courier New" w:cs="Courier New"/>
          <w:color w:val="444444"/>
        </w:rPr>
        <w:t xml:space="preserve"> JdbcUtil {</w:t>
      </w:r>
    </w:p>
    <w:p w14:paraId="531D3DF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3DFB8C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static Connection getMysqlConnection() throws ClassNotFoundException, SQLException {</w:t>
      </w:r>
    </w:p>
    <w:p w14:paraId="58BF6D2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获取</w:t>
      </w:r>
      <w:r>
        <w:rPr>
          <w:rFonts w:ascii="Courier New" w:hAnsi="Courier New" w:cs="Courier New"/>
          <w:color w:val="888888"/>
        </w:rPr>
        <w:t xml:space="preserve"> jdbc </w:t>
      </w:r>
      <w:r>
        <w:rPr>
          <w:rFonts w:ascii="Courier New" w:hAnsi="Courier New" w:cs="Courier New"/>
          <w:color w:val="888888"/>
        </w:rPr>
        <w:t>连接</w:t>
      </w:r>
    </w:p>
    <w:p w14:paraId="42CC1F8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加载驱动</w:t>
      </w:r>
    </w:p>
    <w:p w14:paraId="2BE16EA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Class.forName(MYSQL_DRIVER);</w:t>
      </w:r>
    </w:p>
    <w:p w14:paraId="025DFD5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return DriverManager.getConnection(MYSQL_URL, MYSQL_USER_NAME, MYSQL_PASSWORD);</w:t>
      </w:r>
    </w:p>
    <w:p w14:paraId="6ACDC1A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28C3BC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8DF2787" w14:textId="77777777" w:rsidR="00DC2464" w:rsidRDefault="00F052A4">
      <w:pPr>
        <w:shd w:val="clear" w:color="auto" w:fill="F0F0F0"/>
        <w:rPr>
          <w:rFonts w:ascii="Courier New" w:hAnsi="Courier New" w:cs="Courier New"/>
          <w:color w:val="888888"/>
        </w:rPr>
      </w:pPr>
      <w:r>
        <w:rPr>
          <w:rFonts w:ascii="Courier New" w:hAnsi="Courier New" w:cs="Courier New"/>
          <w:color w:val="444444"/>
        </w:rPr>
        <w:t xml:space="preserve">    </w:t>
      </w:r>
      <w:r>
        <w:rPr>
          <w:rFonts w:ascii="Courier New" w:hAnsi="Courier New" w:cs="Courier New"/>
          <w:color w:val="888888"/>
        </w:rPr>
        <w:t>/**</w:t>
      </w:r>
    </w:p>
    <w:p w14:paraId="73FC29DA"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w:t>
      </w:r>
      <w:r>
        <w:rPr>
          <w:rFonts w:ascii="Courier New" w:hAnsi="Courier New" w:cs="Courier New"/>
          <w:color w:val="888888"/>
        </w:rPr>
        <w:t>执行一个查询语句</w:t>
      </w:r>
      <w:r>
        <w:rPr>
          <w:rFonts w:ascii="Courier New" w:hAnsi="Courier New" w:cs="Courier New"/>
          <w:color w:val="888888"/>
        </w:rPr>
        <w:t xml:space="preserve">, </w:t>
      </w:r>
      <w:r>
        <w:rPr>
          <w:rFonts w:ascii="Courier New" w:hAnsi="Courier New" w:cs="Courier New"/>
          <w:color w:val="888888"/>
        </w:rPr>
        <w:t>把查询到的结果封装</w:t>
      </w:r>
      <w:r>
        <w:rPr>
          <w:rFonts w:ascii="Courier New" w:hAnsi="Courier New" w:cs="Courier New"/>
          <w:color w:val="888888"/>
        </w:rPr>
        <w:t xml:space="preserve"> T </w:t>
      </w:r>
      <w:r>
        <w:rPr>
          <w:rFonts w:ascii="Courier New" w:hAnsi="Courier New" w:cs="Courier New"/>
          <w:color w:val="888888"/>
        </w:rPr>
        <w:t>类型的对象中</w:t>
      </w:r>
      <w:r>
        <w:rPr>
          <w:rFonts w:ascii="Courier New" w:hAnsi="Courier New" w:cs="Courier New"/>
          <w:color w:val="888888"/>
        </w:rPr>
        <w:t>.</w:t>
      </w:r>
    </w:p>
    <w:p w14:paraId="2BDE78CC"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w:t>
      </w:r>
    </w:p>
    <w:p w14:paraId="10CCF378"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conn     mysql </w:t>
      </w:r>
      <w:r>
        <w:rPr>
          <w:rFonts w:ascii="Courier New" w:hAnsi="Courier New" w:cs="Courier New"/>
          <w:color w:val="888888"/>
        </w:rPr>
        <w:t>连接</w:t>
      </w:r>
    </w:p>
    <w:p w14:paraId="21A4EF67"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querySql </w:t>
      </w:r>
      <w:r>
        <w:rPr>
          <w:rFonts w:ascii="Courier New" w:hAnsi="Courier New" w:cs="Courier New"/>
          <w:color w:val="888888"/>
        </w:rPr>
        <w:t>查询的</w:t>
      </w:r>
      <w:r>
        <w:rPr>
          <w:rFonts w:ascii="Courier New" w:hAnsi="Courier New" w:cs="Courier New"/>
          <w:color w:val="888888"/>
        </w:rPr>
        <w:t xml:space="preserve"> sql </w:t>
      </w:r>
      <w:r>
        <w:rPr>
          <w:rFonts w:ascii="Courier New" w:hAnsi="Courier New" w:cs="Courier New"/>
          <w:color w:val="888888"/>
        </w:rPr>
        <w:t>语句</w:t>
      </w:r>
      <w:r>
        <w:rPr>
          <w:rFonts w:ascii="Courier New" w:hAnsi="Courier New" w:cs="Courier New"/>
          <w:color w:val="888888"/>
        </w:rPr>
        <w:t xml:space="preserve">: </w:t>
      </w:r>
      <w:r>
        <w:rPr>
          <w:rFonts w:ascii="Courier New" w:hAnsi="Courier New" w:cs="Courier New"/>
          <w:color w:val="888888"/>
        </w:rPr>
        <w:t>必须是查询语句</w:t>
      </w:r>
    </w:p>
    <w:p w14:paraId="4F810DB8"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tClass   T </w:t>
      </w:r>
      <w:r>
        <w:rPr>
          <w:rFonts w:ascii="Courier New" w:hAnsi="Courier New" w:cs="Courier New"/>
          <w:color w:val="888888"/>
        </w:rPr>
        <w:t>类</w:t>
      </w:r>
    </w:p>
    <w:p w14:paraId="24F83ABD"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&lt;T&gt;      </w:t>
      </w:r>
      <w:r>
        <w:rPr>
          <w:rFonts w:ascii="Courier New" w:hAnsi="Courier New" w:cs="Courier New"/>
          <w:color w:val="888888"/>
        </w:rPr>
        <w:t>每行封装的类型</w:t>
      </w:r>
    </w:p>
    <w:p w14:paraId="61F237E7"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@return </w:t>
      </w:r>
      <w:r>
        <w:rPr>
          <w:rFonts w:ascii="Courier New" w:hAnsi="Courier New" w:cs="Courier New"/>
          <w:color w:val="888888"/>
        </w:rPr>
        <w:t>查询到的多行结果</w:t>
      </w:r>
    </w:p>
    <w:p w14:paraId="2457918E" w14:textId="77777777" w:rsidR="00DC2464" w:rsidRDefault="00F052A4">
      <w:pPr>
        <w:shd w:val="clear" w:color="auto" w:fill="F0F0F0"/>
        <w:rPr>
          <w:rFonts w:ascii="Courier New" w:hAnsi="Courier New" w:cs="Courier New"/>
          <w:color w:val="444444"/>
        </w:rPr>
      </w:pPr>
      <w:r>
        <w:rPr>
          <w:rFonts w:ascii="Courier New" w:hAnsi="Courier New" w:cs="Courier New"/>
          <w:color w:val="888888"/>
        </w:rPr>
        <w:t xml:space="preserve">     */</w:t>
      </w:r>
    </w:p>
    <w:p w14:paraId="4E77B8F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static &lt;T&gt; List&lt;T&gt; queryList(Connection conn,</w:t>
      </w:r>
    </w:p>
    <w:p w14:paraId="6200E24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querySql,</w:t>
      </w:r>
    </w:p>
    <w:p w14:paraId="56F4CCB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Class&lt;T&gt; tClass,</w:t>
      </w:r>
    </w:p>
    <w:p w14:paraId="085ED1B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boolean... isUnderlineToCamel) throws Exception {</w:t>
      </w:r>
    </w:p>
    <w:p w14:paraId="38A1152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boolean defaultIsUToC = </w:t>
      </w:r>
      <w:r>
        <w:rPr>
          <w:rFonts w:ascii="Courier New" w:hAnsi="Courier New" w:cs="Courier New"/>
          <w:color w:val="78A960"/>
        </w:rPr>
        <w:t>false</w:t>
      </w: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默认不执行下划线转驼峰</w:t>
      </w:r>
    </w:p>
    <w:p w14:paraId="16B55CA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6B114B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(isUnderlineToCamel.length &gt; </w:t>
      </w:r>
      <w:r>
        <w:rPr>
          <w:rFonts w:ascii="Courier New" w:hAnsi="Courier New" w:cs="Courier New"/>
          <w:color w:val="880000"/>
        </w:rPr>
        <w:t>0</w:t>
      </w:r>
      <w:r>
        <w:rPr>
          <w:rFonts w:ascii="Courier New" w:hAnsi="Courier New" w:cs="Courier New"/>
          <w:color w:val="444444"/>
        </w:rPr>
        <w:t>) {</w:t>
      </w:r>
    </w:p>
    <w:p w14:paraId="12748F5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defaultIsUToC = isUnderlineToCamel</w:t>
      </w:r>
      <w:r>
        <w:rPr>
          <w:rFonts w:ascii="Courier New" w:hAnsi="Courier New" w:cs="Courier New"/>
          <w:color w:val="78A960"/>
        </w:rPr>
        <w:t>[</w:t>
      </w:r>
      <w:r>
        <w:rPr>
          <w:rFonts w:ascii="Courier New" w:hAnsi="Courier New" w:cs="Courier New"/>
          <w:color w:val="880000"/>
        </w:rPr>
        <w:t>0</w:t>
      </w:r>
      <w:r>
        <w:rPr>
          <w:rFonts w:ascii="Courier New" w:hAnsi="Courier New" w:cs="Courier New"/>
          <w:color w:val="78A960"/>
        </w:rPr>
        <w:t>]</w:t>
      </w:r>
      <w:r>
        <w:rPr>
          <w:rFonts w:ascii="Courier New" w:hAnsi="Courier New" w:cs="Courier New"/>
          <w:color w:val="444444"/>
        </w:rPr>
        <w:t>;</w:t>
      </w:r>
    </w:p>
    <w:p w14:paraId="1CABD4C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70F67E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512FCC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List&lt;T&gt; result = </w:t>
      </w:r>
      <w:r>
        <w:rPr>
          <w:rFonts w:ascii="Courier New" w:hAnsi="Courier New" w:cs="Courier New"/>
          <w:b/>
          <w:color w:val="444444"/>
        </w:rPr>
        <w:t>new</w:t>
      </w:r>
      <w:r>
        <w:rPr>
          <w:rFonts w:ascii="Courier New" w:hAnsi="Courier New" w:cs="Courier New"/>
          <w:color w:val="444444"/>
        </w:rPr>
        <w:t xml:space="preserve"> ArrayList&lt;&gt;</w:t>
      </w:r>
      <w:r>
        <w:rPr>
          <w:rFonts w:ascii="Courier New" w:hAnsi="Courier New" w:cs="Courier New"/>
          <w:color w:val="78A960"/>
        </w:rPr>
        <w:t>()</w:t>
      </w:r>
      <w:r>
        <w:rPr>
          <w:rFonts w:ascii="Courier New" w:hAnsi="Courier New" w:cs="Courier New"/>
          <w:color w:val="444444"/>
        </w:rPr>
        <w:t>;</w:t>
      </w:r>
    </w:p>
    <w:p w14:paraId="7478975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预编译</w:t>
      </w:r>
    </w:p>
    <w:p w14:paraId="5153BDC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PreparedStatement preparedStatement = conn.prepareStatement(querySql);</w:t>
      </w:r>
    </w:p>
    <w:p w14:paraId="14A5346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2. </w:t>
      </w:r>
      <w:r>
        <w:rPr>
          <w:rFonts w:ascii="Courier New" w:hAnsi="Courier New" w:cs="Courier New"/>
          <w:color w:val="888888"/>
        </w:rPr>
        <w:t>执行查询</w:t>
      </w:r>
      <w:r>
        <w:rPr>
          <w:rFonts w:ascii="Courier New" w:hAnsi="Courier New" w:cs="Courier New"/>
          <w:color w:val="888888"/>
        </w:rPr>
        <w:t xml:space="preserve">, </w:t>
      </w:r>
      <w:r>
        <w:rPr>
          <w:rFonts w:ascii="Courier New" w:hAnsi="Courier New" w:cs="Courier New"/>
          <w:color w:val="888888"/>
        </w:rPr>
        <w:t>获得结果集</w:t>
      </w:r>
    </w:p>
    <w:p w14:paraId="20D8C9A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ResultSet resultSet = preparedStatement.executeQuery();</w:t>
      </w:r>
    </w:p>
    <w:p w14:paraId="37BC20B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ResultSetMetaData metaData = resultSet.getMetaData();</w:t>
      </w:r>
    </w:p>
    <w:p w14:paraId="4741118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3. </w:t>
      </w:r>
      <w:r>
        <w:rPr>
          <w:rFonts w:ascii="Courier New" w:hAnsi="Courier New" w:cs="Courier New"/>
          <w:color w:val="888888"/>
        </w:rPr>
        <w:t>解析结果集</w:t>
      </w:r>
      <w:r>
        <w:rPr>
          <w:rFonts w:ascii="Courier New" w:hAnsi="Courier New" w:cs="Courier New"/>
          <w:color w:val="888888"/>
        </w:rPr>
        <w:t xml:space="preserve">, </w:t>
      </w:r>
      <w:r>
        <w:rPr>
          <w:rFonts w:ascii="Courier New" w:hAnsi="Courier New" w:cs="Courier New"/>
          <w:color w:val="888888"/>
        </w:rPr>
        <w:t>把数据封装到一个</w:t>
      </w:r>
      <w:r>
        <w:rPr>
          <w:rFonts w:ascii="Courier New" w:hAnsi="Courier New" w:cs="Courier New"/>
          <w:color w:val="888888"/>
        </w:rPr>
        <w:t xml:space="preserve"> List </w:t>
      </w:r>
      <w:r>
        <w:rPr>
          <w:rFonts w:ascii="Courier New" w:hAnsi="Courier New" w:cs="Courier New"/>
          <w:color w:val="888888"/>
        </w:rPr>
        <w:t>集合中</w:t>
      </w:r>
    </w:p>
    <w:p w14:paraId="2649851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while</w:t>
      </w:r>
      <w:r>
        <w:rPr>
          <w:rFonts w:ascii="Courier New" w:hAnsi="Courier New" w:cs="Courier New"/>
          <w:color w:val="444444"/>
        </w:rPr>
        <w:t xml:space="preserve"> (resultSet.next</w:t>
      </w:r>
      <w:r>
        <w:rPr>
          <w:rFonts w:ascii="Courier New" w:hAnsi="Courier New" w:cs="Courier New"/>
          <w:color w:val="78A960"/>
        </w:rPr>
        <w:t>()</w:t>
      </w:r>
      <w:r>
        <w:rPr>
          <w:rFonts w:ascii="Courier New" w:hAnsi="Courier New" w:cs="Courier New"/>
          <w:color w:val="444444"/>
        </w:rPr>
        <w:t>) {</w:t>
      </w:r>
    </w:p>
    <w:p w14:paraId="6D8292A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变量到一行数据</w:t>
      </w:r>
      <w:r>
        <w:rPr>
          <w:rFonts w:ascii="Courier New" w:hAnsi="Courier New" w:cs="Courier New"/>
          <w:color w:val="888888"/>
        </w:rPr>
        <w:t xml:space="preserve">, </w:t>
      </w:r>
      <w:r>
        <w:rPr>
          <w:rFonts w:ascii="Courier New" w:hAnsi="Courier New" w:cs="Courier New"/>
          <w:color w:val="888888"/>
        </w:rPr>
        <w:t>把这个行数据封装到一个</w:t>
      </w:r>
      <w:r>
        <w:rPr>
          <w:rFonts w:ascii="Courier New" w:hAnsi="Courier New" w:cs="Courier New"/>
          <w:color w:val="888888"/>
        </w:rPr>
        <w:t xml:space="preserve"> T </w:t>
      </w:r>
      <w:r>
        <w:rPr>
          <w:rFonts w:ascii="Courier New" w:hAnsi="Courier New" w:cs="Courier New"/>
          <w:color w:val="888888"/>
        </w:rPr>
        <w:t>类型的对象中</w:t>
      </w:r>
    </w:p>
    <w:p w14:paraId="4541C4D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 t = tClass.</w:t>
      </w:r>
      <w:r>
        <w:rPr>
          <w:rFonts w:ascii="Courier New" w:hAnsi="Courier New" w:cs="Courier New"/>
          <w:b/>
          <w:color w:val="444444"/>
        </w:rPr>
        <w:t>new</w:t>
      </w:r>
      <w:r>
        <w:rPr>
          <w:rFonts w:ascii="Courier New" w:hAnsi="Courier New" w:cs="Courier New"/>
          <w:color w:val="444444"/>
        </w:rPr>
        <w:t xml:space="preserve">Instance(); </w:t>
      </w:r>
      <w:r>
        <w:rPr>
          <w:rFonts w:ascii="Courier New" w:hAnsi="Courier New" w:cs="Courier New"/>
          <w:color w:val="888888"/>
        </w:rPr>
        <w:t xml:space="preserve">// </w:t>
      </w:r>
      <w:r>
        <w:rPr>
          <w:rFonts w:ascii="Courier New" w:hAnsi="Courier New" w:cs="Courier New"/>
          <w:color w:val="888888"/>
        </w:rPr>
        <w:t>使用反射创建一个</w:t>
      </w:r>
      <w:r>
        <w:rPr>
          <w:rFonts w:ascii="Courier New" w:hAnsi="Courier New" w:cs="Courier New"/>
          <w:color w:val="888888"/>
        </w:rPr>
        <w:t xml:space="preserve"> T </w:t>
      </w:r>
      <w:r>
        <w:rPr>
          <w:rFonts w:ascii="Courier New" w:hAnsi="Courier New" w:cs="Courier New"/>
          <w:color w:val="888888"/>
        </w:rPr>
        <w:t>类型的对象</w:t>
      </w:r>
    </w:p>
    <w:p w14:paraId="0729961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遍历这一行的每一列数据</w:t>
      </w:r>
    </w:p>
    <w:p w14:paraId="6170DC3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for (</w:t>
      </w:r>
      <w:r>
        <w:rPr>
          <w:rFonts w:ascii="Courier New" w:hAnsi="Courier New" w:cs="Courier New"/>
          <w:color w:val="397300"/>
        </w:rPr>
        <w:t>int</w:t>
      </w:r>
      <w:r>
        <w:rPr>
          <w:rFonts w:ascii="Courier New" w:hAnsi="Courier New" w:cs="Courier New"/>
          <w:color w:val="444444"/>
        </w:rPr>
        <w:t xml:space="preserve"> i = </w:t>
      </w:r>
      <w:r>
        <w:rPr>
          <w:rFonts w:ascii="Courier New" w:hAnsi="Courier New" w:cs="Courier New"/>
          <w:color w:val="880000"/>
        </w:rPr>
        <w:t>1</w:t>
      </w:r>
      <w:r>
        <w:rPr>
          <w:rFonts w:ascii="Courier New" w:hAnsi="Courier New" w:cs="Courier New"/>
          <w:color w:val="444444"/>
        </w:rPr>
        <w:t>; i &lt;= metaData.getColumnCount(); i++) {</w:t>
      </w:r>
    </w:p>
    <w:p w14:paraId="41BCB8E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获取列名</w:t>
      </w:r>
    </w:p>
    <w:p w14:paraId="000DE24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获取列值</w:t>
      </w:r>
    </w:p>
    <w:p w14:paraId="2FAEF41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name = metaData.getColumnLabel(i);</w:t>
      </w:r>
    </w:p>
    <w:p w14:paraId="65D713E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Object value = resultSet.getObject(name);</w:t>
      </w:r>
    </w:p>
    <w:p w14:paraId="0724AFCA" w14:textId="77777777" w:rsidR="00DC2464" w:rsidRDefault="00DC2464">
      <w:pPr>
        <w:shd w:val="clear" w:color="auto" w:fill="F0F0F0"/>
        <w:rPr>
          <w:rFonts w:ascii="Courier New" w:hAnsi="Courier New" w:cs="Courier New"/>
          <w:color w:val="444444"/>
        </w:rPr>
      </w:pPr>
    </w:p>
    <w:p w14:paraId="257884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(defaultIsUToC) { </w:t>
      </w:r>
      <w:r>
        <w:rPr>
          <w:rFonts w:ascii="Courier New" w:hAnsi="Courier New" w:cs="Courier New"/>
          <w:color w:val="888888"/>
        </w:rPr>
        <w:t xml:space="preserve">// </w:t>
      </w:r>
      <w:r>
        <w:rPr>
          <w:rFonts w:ascii="Courier New" w:hAnsi="Courier New" w:cs="Courier New"/>
          <w:color w:val="888888"/>
        </w:rPr>
        <w:t>需要下划线转驼峰</w:t>
      </w:r>
      <w:r>
        <w:rPr>
          <w:rFonts w:ascii="Courier New" w:hAnsi="Courier New" w:cs="Courier New"/>
          <w:color w:val="888888"/>
        </w:rPr>
        <w:t>:  a_a =&gt; aA a_aaaa_aa =&gt; aAaaaAa</w:t>
      </w:r>
    </w:p>
    <w:p w14:paraId="1B7DB56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name = CaseFormat.LOWER_UNDERSCORE.</w:t>
      </w:r>
      <w:r>
        <w:rPr>
          <w:rFonts w:ascii="Courier New" w:hAnsi="Courier New" w:cs="Courier New"/>
          <w:b/>
          <w:color w:val="444444"/>
        </w:rPr>
        <w:t>to</w:t>
      </w:r>
      <w:r>
        <w:rPr>
          <w:rFonts w:ascii="Courier New" w:hAnsi="Courier New" w:cs="Courier New"/>
          <w:color w:val="444444"/>
        </w:rPr>
        <w:t>(CaseFormat.LOWER_CAMEL, name);</w:t>
      </w:r>
    </w:p>
    <w:p w14:paraId="40A4D56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E9CD2D4" w14:textId="77777777" w:rsidR="00DC2464" w:rsidRDefault="00DC2464">
      <w:pPr>
        <w:shd w:val="clear" w:color="auto" w:fill="F0F0F0"/>
        <w:rPr>
          <w:rFonts w:ascii="Courier New" w:hAnsi="Courier New" w:cs="Courier New"/>
          <w:color w:val="444444"/>
        </w:rPr>
      </w:pPr>
    </w:p>
    <w:p w14:paraId="3150B7C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t.name=value</w:t>
      </w:r>
    </w:p>
    <w:p w14:paraId="00A71FF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BeanUtils.setProperty(t, name, value);</w:t>
      </w:r>
    </w:p>
    <w:p w14:paraId="268121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2ECAB1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result.add(t);</w:t>
      </w:r>
    </w:p>
    <w:p w14:paraId="0C6B874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432682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return result;</w:t>
      </w:r>
    </w:p>
    <w:p w14:paraId="6CD21EB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3F24DE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1A4039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public static void closeConnection(Connection conn) throws </w:t>
      </w:r>
      <w:r>
        <w:rPr>
          <w:rFonts w:ascii="Courier New" w:hAnsi="Courier New" w:cs="Courier New"/>
          <w:color w:val="444444"/>
        </w:rPr>
        <w:lastRenderedPageBreak/>
        <w:t>SQLException {</w:t>
      </w:r>
    </w:p>
    <w:p w14:paraId="5C2B96A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(conn != null &amp;&amp; !conn.isClosed()) {</w:t>
      </w:r>
    </w:p>
    <w:p w14:paraId="0F4008E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conn.close</w:t>
      </w:r>
      <w:r>
        <w:rPr>
          <w:rFonts w:ascii="Courier New" w:hAnsi="Courier New" w:cs="Courier New"/>
          <w:color w:val="78A960"/>
        </w:rPr>
        <w:t>()</w:t>
      </w:r>
      <w:r>
        <w:rPr>
          <w:rFonts w:ascii="Courier New" w:hAnsi="Courier New" w:cs="Courier New"/>
          <w:color w:val="444444"/>
        </w:rPr>
        <w:t>;</w:t>
      </w:r>
    </w:p>
    <w:p w14:paraId="26A20CD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1D2565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D46113A" w14:textId="77777777" w:rsidR="00DC2464" w:rsidRDefault="00F052A4">
      <w:pPr>
        <w:shd w:val="clear" w:color="auto" w:fill="F0F0F0"/>
      </w:pPr>
      <w:r>
        <w:rPr>
          <w:rFonts w:ascii="Courier New" w:hAnsi="Courier New" w:cs="Courier New"/>
          <w:color w:val="444444"/>
        </w:rPr>
        <w:t>}</w:t>
      </w:r>
    </w:p>
    <w:p w14:paraId="340FD9EE" w14:textId="77777777" w:rsidR="00DC2464" w:rsidRDefault="00F052A4">
      <w:pPr>
        <w:pStyle w:val="a4"/>
      </w:pPr>
      <w:r>
        <w:rPr>
          <w:rFonts w:hint="eastAsia"/>
        </w:rPr>
        <w:t>在</w:t>
      </w:r>
      <w:r>
        <w:rPr>
          <w:rFonts w:hint="eastAsia"/>
        </w:rPr>
        <w:t>DimApp</w:t>
      </w:r>
      <w:r>
        <w:rPr>
          <w:rFonts w:hint="eastAsia"/>
        </w:rPr>
        <w:t>中定义</w:t>
      </w:r>
      <w:r>
        <w:rPr>
          <w:rFonts w:hint="eastAsia"/>
        </w:rPr>
        <w:t>connect</w:t>
      </w:r>
      <w:r>
        <w:rPr>
          <w:rFonts w:hint="eastAsia"/>
        </w:rPr>
        <w:t>方法</w:t>
      </w:r>
    </w:p>
    <w:p w14:paraId="5F283CAD" w14:textId="77777777" w:rsidR="00DC2464" w:rsidRDefault="00F052A4">
      <w:pPr>
        <w:pStyle w:val="a5"/>
        <w:ind w:firstLine="420"/>
      </w:pPr>
      <w:r>
        <w:rPr>
          <w:rFonts w:hint="eastAsia"/>
        </w:rPr>
        <w:t>广播配置流</w:t>
      </w:r>
    </w:p>
    <w:p w14:paraId="25ACA20D" w14:textId="77777777" w:rsidR="00DC2464" w:rsidRDefault="00F052A4">
      <w:pPr>
        <w:pStyle w:val="af4"/>
      </w:pPr>
      <w:r>
        <w:rPr>
          <w:rFonts w:hint="eastAsia"/>
        </w:rPr>
        <w:t>定义广播状态描述器，将配置流处理为广播流</w:t>
      </w:r>
    </w:p>
    <w:p w14:paraId="6AD18118" w14:textId="77777777" w:rsidR="00DC2464" w:rsidRDefault="00F052A4">
      <w:pPr>
        <w:pStyle w:val="a5"/>
        <w:ind w:firstLine="420"/>
      </w:pPr>
      <w:r>
        <w:rPr>
          <w:rFonts w:hint="eastAsia"/>
        </w:rPr>
        <w:t>用主流关联广播流</w:t>
      </w:r>
    </w:p>
    <w:p w14:paraId="025274A7" w14:textId="77777777" w:rsidR="00DC2464" w:rsidRDefault="00F052A4">
      <w:pPr>
        <w:pStyle w:val="a5"/>
        <w:ind w:firstLine="420"/>
      </w:pPr>
      <w:r>
        <w:rPr>
          <w:rFonts w:hint="eastAsia"/>
        </w:rPr>
        <w:t>对关联后的流中数据做处理</w:t>
      </w:r>
    </w:p>
    <w:p w14:paraId="3051D2C2" w14:textId="77777777" w:rsidR="00DC2464" w:rsidRDefault="00F052A4">
      <w:pPr>
        <w:pStyle w:val="af4"/>
      </w:pPr>
      <w:r>
        <w:rPr>
          <w:rFonts w:hint="eastAsia"/>
        </w:rPr>
        <w:t>定义</w:t>
      </w:r>
      <w:r>
        <w:t>BroadcastProcessFunction</w:t>
      </w:r>
      <w:r>
        <w:rPr>
          <w:rFonts w:hint="eastAsia"/>
        </w:rPr>
        <w:t>的匿名内部类完成处理，我们需要重写三个方法：</w:t>
      </w:r>
      <w:r>
        <w:rPr>
          <w:rFonts w:hint="eastAsia"/>
        </w:rPr>
        <w:t>open</w:t>
      </w:r>
      <w:r>
        <w:rPr>
          <w:rFonts w:hint="eastAsia"/>
        </w:rPr>
        <w:t>、</w:t>
      </w:r>
      <w:r>
        <w:rPr>
          <w:rFonts w:hint="eastAsia"/>
        </w:rPr>
        <w:t>processElement</w:t>
      </w:r>
      <w:r>
        <w:rPr>
          <w:rFonts w:hint="eastAsia"/>
        </w:rPr>
        <w:t>和</w:t>
      </w:r>
      <w:r>
        <w:rPr>
          <w:rFonts w:hint="eastAsia"/>
        </w:rPr>
        <w:t>processBroadcastElement</w:t>
      </w:r>
      <w:r>
        <w:rPr>
          <w:rFonts w:hint="eastAsia"/>
        </w:rPr>
        <w:t>，每个方法的任务如下：</w:t>
      </w:r>
    </w:p>
    <w:p w14:paraId="4E0F16C6" w14:textId="77777777" w:rsidR="00DC2464" w:rsidRDefault="00F052A4">
      <w:pPr>
        <w:pStyle w:val="af4"/>
      </w:pPr>
      <w:r>
        <w:rPr>
          <w:rFonts w:hint="eastAsia"/>
        </w:rPr>
        <w:t>①</w:t>
      </w:r>
      <w:r>
        <w:rPr>
          <w:rFonts w:hint="eastAsia"/>
        </w:rPr>
        <w:t xml:space="preserve"> processBroadcastElement</w:t>
      </w:r>
    </w:p>
    <w:p w14:paraId="33E9808C" w14:textId="77777777" w:rsidR="00DC2464" w:rsidRDefault="00F052A4">
      <w:pPr>
        <w:pStyle w:val="af4"/>
      </w:pPr>
      <w:r>
        <w:rPr>
          <w:rFonts w:hint="eastAsia"/>
        </w:rPr>
        <w:t>处理广播流数据，将配置信息记录在广播状态中。</w:t>
      </w:r>
    </w:p>
    <w:p w14:paraId="1FF553CD" w14:textId="77777777" w:rsidR="00DC2464" w:rsidRDefault="00F052A4">
      <w:pPr>
        <w:pStyle w:val="af4"/>
      </w:pPr>
      <w:r>
        <w:rPr>
          <w:rFonts w:hint="eastAsia"/>
        </w:rPr>
        <w:t>②</w:t>
      </w:r>
      <w:r>
        <w:rPr>
          <w:rFonts w:hint="eastAsia"/>
        </w:rPr>
        <w:t xml:space="preserve"> processElement</w:t>
      </w:r>
    </w:p>
    <w:p w14:paraId="219CAA41" w14:textId="77777777" w:rsidR="00DC2464" w:rsidRDefault="00F052A4">
      <w:pPr>
        <w:pStyle w:val="af4"/>
      </w:pPr>
      <w:r>
        <w:rPr>
          <w:rFonts w:hint="eastAsia"/>
        </w:rPr>
        <w:t>根据广播状态中的配置信息对流中数据做筛选和处理。此处要将主流数据的操作类型保留下来发送给下游，下游写入</w:t>
      </w:r>
      <w:r>
        <w:rPr>
          <w:rFonts w:hint="eastAsia"/>
        </w:rPr>
        <w:t>HBase</w:t>
      </w:r>
      <w:r>
        <w:rPr>
          <w:rFonts w:hint="eastAsia"/>
        </w:rPr>
        <w:t>之前会按照数据的操作类型做相应处理。</w:t>
      </w:r>
    </w:p>
    <w:p w14:paraId="123C3DBB" w14:textId="77777777" w:rsidR="00DC2464" w:rsidRDefault="00F052A4">
      <w:pPr>
        <w:pStyle w:val="af4"/>
      </w:pPr>
      <w:r>
        <w:rPr>
          <w:rFonts w:hint="eastAsia"/>
        </w:rPr>
        <w:t>③</w:t>
      </w:r>
      <w:r>
        <w:rPr>
          <w:rFonts w:hint="eastAsia"/>
        </w:rPr>
        <w:t xml:space="preserve"> open</w:t>
      </w:r>
      <w:r>
        <w:rPr>
          <w:rFonts w:hint="eastAsia"/>
        </w:rPr>
        <w:t>方法</w:t>
      </w:r>
    </w:p>
    <w:p w14:paraId="2C18F8AA" w14:textId="77777777" w:rsidR="00DC2464" w:rsidRDefault="00F052A4">
      <w:pPr>
        <w:pStyle w:val="af4"/>
      </w:pPr>
      <w:r>
        <w:rPr>
          <w:rFonts w:hint="eastAsia"/>
        </w:rPr>
        <w:t>用于完成配置信息的初始化操作。</w:t>
      </w:r>
    </w:p>
    <w:p w14:paraId="55086168" w14:textId="77777777" w:rsidR="00DC2464" w:rsidRDefault="00F052A4">
      <w:pPr>
        <w:pStyle w:val="af4"/>
      </w:pPr>
      <w:r>
        <w:rPr>
          <w:rFonts w:hint="eastAsia"/>
        </w:rPr>
        <w:t>我们是按照配置信息对主流数据做筛选的，如果可以在广播状态中找到相应的配置则主流数据可以保留，否则舍弃。若主流先于配置流到达，此时广播状态尚未完成配置加载，某些本应被保留的主流数据找不到相应的配置信息，被舍弃，从而导致数据丢失。</w:t>
      </w:r>
    </w:p>
    <w:p w14:paraId="3D8DAFD8" w14:textId="77777777" w:rsidR="00DC2464" w:rsidRDefault="00F052A4">
      <w:pPr>
        <w:pStyle w:val="af4"/>
      </w:pPr>
      <w:r>
        <w:rPr>
          <w:rFonts w:hint="eastAsia"/>
        </w:rPr>
        <w:t>首次上线，维度分流应用启动时我们会通过</w:t>
      </w:r>
      <w:r>
        <w:rPr>
          <w:rFonts w:hint="eastAsia"/>
        </w:rPr>
        <w:t>Maxwell-Bootstrap</w:t>
      </w:r>
      <w:r>
        <w:rPr>
          <w:rFonts w:hint="eastAsia"/>
        </w:rPr>
        <w:t>对维度信息做全表扫描，测试环境下，只要在分流应用启动后再执行维度数据首日全量同步脚本即可避免数据丢失。但是生产环境中，通常是把很多应用的提交命令放在脚本里一键执行的，无法保证维度信息的全表扫描在动态分流应用启动后执行。此外，故障重启时，主流和广播流数据的加载顺序同样无法控制。</w:t>
      </w:r>
    </w:p>
    <w:p w14:paraId="7F9FBBDE" w14:textId="77777777" w:rsidR="00DC2464" w:rsidRDefault="00F052A4">
      <w:pPr>
        <w:pStyle w:val="af4"/>
      </w:pPr>
      <w:r>
        <w:rPr>
          <w:rFonts w:hint="eastAsia"/>
        </w:rPr>
        <w:lastRenderedPageBreak/>
        <w:t>针对上述问题，考虑对配置表信息进行预加载。只要在</w:t>
      </w:r>
      <w:r>
        <w:rPr>
          <w:rFonts w:hint="eastAsia"/>
        </w:rPr>
        <w:t>Flink</w:t>
      </w:r>
      <w:r>
        <w:rPr>
          <w:rFonts w:hint="eastAsia"/>
        </w:rPr>
        <w:t>应用初始化时将配置信息预加载到内存，主流获取不到对应状态时读取内存中的配置信息，就可以避免数据丢失。初始化逻辑写在</w:t>
      </w:r>
      <w:r>
        <w:rPr>
          <w:rFonts w:hint="eastAsia"/>
        </w:rPr>
        <w:t>open</w:t>
      </w:r>
      <w:r>
        <w:rPr>
          <w:rFonts w:hint="eastAsia"/>
        </w:rPr>
        <w:t>方法中。</w:t>
      </w:r>
    </w:p>
    <w:p w14:paraId="2DF74203"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private</w:t>
      </w:r>
      <w:r>
        <w:rPr>
          <w:rFonts w:ascii="Courier New" w:hAnsi="Courier New" w:cs="Courier New"/>
          <w:color w:val="444444"/>
        </w:rPr>
        <w:t xml:space="preserve"> SingleOutputStreamOperator&lt;Tuple2&lt;</w:t>
      </w:r>
      <w:r>
        <w:rPr>
          <w:rFonts w:ascii="Courier New" w:hAnsi="Courier New" w:cs="Courier New"/>
          <w:b/>
          <w:color w:val="444444"/>
        </w:rPr>
        <w:t>JSONObject</w:t>
      </w:r>
      <w:r>
        <w:rPr>
          <w:rFonts w:ascii="Courier New" w:hAnsi="Courier New" w:cs="Courier New"/>
          <w:color w:val="444444"/>
        </w:rPr>
        <w:t>, TableProcessDim&gt;&gt; connect(</w:t>
      </w:r>
    </w:p>
    <w:p w14:paraId="01AC4B6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SingleOutputStreamOperator&lt;</w:t>
      </w:r>
      <w:r>
        <w:rPr>
          <w:rFonts w:ascii="Courier New" w:hAnsi="Courier New" w:cs="Courier New"/>
          <w:b/>
          <w:color w:val="444444"/>
        </w:rPr>
        <w:t>JSONObject</w:t>
      </w:r>
      <w:r>
        <w:rPr>
          <w:rFonts w:ascii="Courier New" w:hAnsi="Courier New" w:cs="Courier New"/>
          <w:color w:val="444444"/>
        </w:rPr>
        <w:t>&gt; dataStream,</w:t>
      </w:r>
    </w:p>
    <w:p w14:paraId="49D6625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SingleOutputStreamOperator&lt;TableProcessDim&gt; configStream) {</w:t>
      </w:r>
    </w:p>
    <w:p w14:paraId="4088C52F" w14:textId="77777777" w:rsidR="00DC2464" w:rsidRDefault="00DC2464">
      <w:pPr>
        <w:shd w:val="clear" w:color="auto" w:fill="F0F0F0"/>
        <w:rPr>
          <w:rFonts w:ascii="Courier New" w:hAnsi="Courier New" w:cs="Courier New"/>
          <w:color w:val="444444"/>
        </w:rPr>
      </w:pPr>
    </w:p>
    <w:p w14:paraId="5A01716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把配置流做成广播流</w:t>
      </w:r>
    </w:p>
    <w:p w14:paraId="0468EB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key: </w:t>
      </w:r>
      <w:r>
        <w:rPr>
          <w:rFonts w:ascii="Courier New" w:hAnsi="Courier New" w:cs="Courier New"/>
          <w:color w:val="888888"/>
        </w:rPr>
        <w:t>表名</w:t>
      </w:r>
      <w:r>
        <w:rPr>
          <w:rFonts w:ascii="Courier New" w:hAnsi="Courier New" w:cs="Courier New"/>
          <w:color w:val="888888"/>
        </w:rPr>
        <w:t xml:space="preserve">   user_info</w:t>
      </w:r>
    </w:p>
    <w:p w14:paraId="481D122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value: TableProcess</w:t>
      </w:r>
    </w:p>
    <w:p w14:paraId="1E4E8D0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MapStateDescriptor&lt;</w:t>
      </w:r>
      <w:r>
        <w:rPr>
          <w:rFonts w:ascii="Courier New" w:hAnsi="Courier New" w:cs="Courier New"/>
          <w:b/>
          <w:color w:val="444444"/>
        </w:rPr>
        <w:t>String</w:t>
      </w:r>
      <w:r>
        <w:rPr>
          <w:rFonts w:ascii="Courier New" w:hAnsi="Courier New" w:cs="Courier New"/>
          <w:color w:val="444444"/>
        </w:rPr>
        <w:t xml:space="preserve">, TableProcessDim&gt; mapStateDescriptor = </w:t>
      </w:r>
      <w:r>
        <w:rPr>
          <w:rFonts w:ascii="Courier New" w:hAnsi="Courier New" w:cs="Courier New"/>
          <w:b/>
          <w:color w:val="444444"/>
        </w:rPr>
        <w:t>new</w:t>
      </w:r>
      <w:r>
        <w:rPr>
          <w:rFonts w:ascii="Courier New" w:hAnsi="Courier New" w:cs="Courier New"/>
          <w:color w:val="444444"/>
        </w:rPr>
        <w:t xml:space="preserve"> MapStateDescriptor&lt;</w:t>
      </w:r>
      <w:r>
        <w:rPr>
          <w:rFonts w:ascii="Courier New" w:hAnsi="Courier New" w:cs="Courier New"/>
          <w:b/>
          <w:color w:val="444444"/>
        </w:rPr>
        <w:t>String</w:t>
      </w:r>
      <w:r>
        <w:rPr>
          <w:rFonts w:ascii="Courier New" w:hAnsi="Courier New" w:cs="Courier New"/>
          <w:color w:val="444444"/>
        </w:rPr>
        <w:t>, TableProcessDim&gt;(</w:t>
      </w:r>
      <w:r>
        <w:rPr>
          <w:rFonts w:ascii="Courier New" w:hAnsi="Courier New" w:cs="Courier New"/>
          <w:color w:val="880000"/>
        </w:rPr>
        <w:t>"table_process_dim"</w:t>
      </w: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.class, TableProcessDim.class);</w:t>
      </w:r>
    </w:p>
    <w:p w14:paraId="46843E9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BroadcastStream&lt;TableProcessDim&gt; broadcastStream = configStream.broadcast(mapStateDescriptor);</w:t>
      </w:r>
    </w:p>
    <w:p w14:paraId="5A62484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2. </w:t>
      </w:r>
      <w:r>
        <w:rPr>
          <w:rFonts w:ascii="Courier New" w:hAnsi="Courier New" w:cs="Courier New"/>
          <w:color w:val="888888"/>
        </w:rPr>
        <w:t>数据流去</w:t>
      </w:r>
      <w:r>
        <w:rPr>
          <w:rFonts w:ascii="Courier New" w:hAnsi="Courier New" w:cs="Courier New"/>
          <w:color w:val="888888"/>
        </w:rPr>
        <w:t xml:space="preserve"> connect </w:t>
      </w:r>
      <w:r>
        <w:rPr>
          <w:rFonts w:ascii="Courier New" w:hAnsi="Courier New" w:cs="Courier New"/>
          <w:color w:val="888888"/>
        </w:rPr>
        <w:t>广播流</w:t>
      </w:r>
    </w:p>
    <w:p w14:paraId="077AA2D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dataStream</w:t>
      </w:r>
    </w:p>
    <w:p w14:paraId="06C5883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.connect(broadcastStream)</w:t>
      </w:r>
    </w:p>
    <w:p w14:paraId="630780B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.process(</w:t>
      </w:r>
      <w:r>
        <w:rPr>
          <w:rFonts w:ascii="Courier New" w:hAnsi="Courier New" w:cs="Courier New"/>
          <w:b/>
          <w:color w:val="444444"/>
        </w:rPr>
        <w:t>new</w:t>
      </w:r>
      <w:r>
        <w:rPr>
          <w:rFonts w:ascii="Courier New" w:hAnsi="Courier New" w:cs="Courier New"/>
          <w:color w:val="444444"/>
        </w:rPr>
        <w:t xml:space="preserve"> BroadcastProcessFunction&lt;</w:t>
      </w:r>
      <w:r>
        <w:rPr>
          <w:rFonts w:ascii="Courier New" w:hAnsi="Courier New" w:cs="Courier New"/>
          <w:b/>
          <w:color w:val="444444"/>
        </w:rPr>
        <w:t>JSONObject</w:t>
      </w:r>
      <w:r>
        <w:rPr>
          <w:rFonts w:ascii="Courier New" w:hAnsi="Courier New" w:cs="Courier New"/>
          <w:color w:val="444444"/>
        </w:rPr>
        <w:t>, TableProcessDim, Tuple2&lt;</w:t>
      </w:r>
      <w:r>
        <w:rPr>
          <w:rFonts w:ascii="Courier New" w:hAnsi="Courier New" w:cs="Courier New"/>
          <w:b/>
          <w:color w:val="444444"/>
        </w:rPr>
        <w:t>JSONObject</w:t>
      </w:r>
      <w:r>
        <w:rPr>
          <w:rFonts w:ascii="Courier New" w:hAnsi="Courier New" w:cs="Courier New"/>
          <w:color w:val="444444"/>
        </w:rPr>
        <w:t>, TableProcessDim&gt;&gt;() {</w:t>
      </w:r>
    </w:p>
    <w:p w14:paraId="31E1EB69" w14:textId="77777777" w:rsidR="00DC2464" w:rsidRDefault="00DC2464">
      <w:pPr>
        <w:shd w:val="clear" w:color="auto" w:fill="F0F0F0"/>
        <w:rPr>
          <w:rFonts w:ascii="Courier New" w:hAnsi="Courier New" w:cs="Courier New"/>
          <w:color w:val="444444"/>
        </w:rPr>
      </w:pPr>
    </w:p>
    <w:p w14:paraId="4310E97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w:t>
      </w:r>
      <w:r>
        <w:rPr>
          <w:rFonts w:ascii="Courier New" w:hAnsi="Courier New" w:cs="Courier New"/>
          <w:b/>
          <w:color w:val="444444"/>
        </w:rPr>
        <w:t>HashMap</w:t>
      </w:r>
      <w:r>
        <w:rPr>
          <w:rFonts w:ascii="Courier New" w:hAnsi="Courier New" w:cs="Courier New"/>
          <w:color w:val="444444"/>
        </w:rPr>
        <w:t>&lt;</w:t>
      </w:r>
      <w:r>
        <w:rPr>
          <w:rFonts w:ascii="Courier New" w:hAnsi="Courier New" w:cs="Courier New"/>
          <w:b/>
          <w:color w:val="444444"/>
        </w:rPr>
        <w:t>String</w:t>
      </w:r>
      <w:r>
        <w:rPr>
          <w:rFonts w:ascii="Courier New" w:hAnsi="Courier New" w:cs="Courier New"/>
          <w:color w:val="444444"/>
        </w:rPr>
        <w:t xml:space="preserve">, TableProcessDim&gt; </w:t>
      </w:r>
      <w:r>
        <w:rPr>
          <w:rFonts w:ascii="Courier New" w:hAnsi="Courier New" w:cs="Courier New"/>
          <w:color w:val="397300"/>
        </w:rPr>
        <w:t>map</w:t>
      </w:r>
      <w:r>
        <w:rPr>
          <w:rFonts w:ascii="Courier New" w:hAnsi="Courier New" w:cs="Courier New"/>
          <w:color w:val="444444"/>
        </w:rPr>
        <w:t>;</w:t>
      </w:r>
    </w:p>
    <w:p w14:paraId="7AD88D22" w14:textId="77777777" w:rsidR="00DC2464" w:rsidRDefault="00DC2464">
      <w:pPr>
        <w:shd w:val="clear" w:color="auto" w:fill="F0F0F0"/>
        <w:rPr>
          <w:rFonts w:ascii="Courier New" w:hAnsi="Courier New" w:cs="Courier New"/>
          <w:color w:val="444444"/>
        </w:rPr>
      </w:pPr>
    </w:p>
    <w:p w14:paraId="60AB3F9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24B2A55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color w:val="397300"/>
        </w:rPr>
        <w:t>open</w:t>
      </w:r>
      <w:r>
        <w:rPr>
          <w:rFonts w:ascii="Courier New" w:hAnsi="Courier New" w:cs="Courier New"/>
          <w:color w:val="444444"/>
        </w:rPr>
        <w:t xml:space="preserve">(Configuration parameters) </w:t>
      </w:r>
      <w:r>
        <w:rPr>
          <w:rFonts w:ascii="Courier New" w:hAnsi="Courier New" w:cs="Courier New"/>
          <w:b/>
          <w:color w:val="444444"/>
        </w:rPr>
        <w:t>throws</w:t>
      </w:r>
      <w:r>
        <w:rPr>
          <w:rFonts w:ascii="Courier New" w:hAnsi="Courier New" w:cs="Courier New"/>
          <w:color w:val="444444"/>
        </w:rPr>
        <w:t xml:space="preserve"> Exception {</w:t>
      </w:r>
    </w:p>
    <w:p w14:paraId="747F057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open </w:t>
      </w:r>
      <w:r>
        <w:rPr>
          <w:rFonts w:ascii="Courier New" w:hAnsi="Courier New" w:cs="Courier New"/>
          <w:color w:val="888888"/>
        </w:rPr>
        <w:t>中没有办法访问状态</w:t>
      </w:r>
      <w:r>
        <w:rPr>
          <w:rFonts w:ascii="Courier New" w:hAnsi="Courier New" w:cs="Courier New"/>
          <w:color w:val="888888"/>
        </w:rPr>
        <w:t>!!!</w:t>
      </w:r>
    </w:p>
    <w:p w14:paraId="4801FC9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map</w:t>
      </w:r>
      <w:r>
        <w:rPr>
          <w:rFonts w:ascii="Courier New" w:hAnsi="Courier New" w:cs="Courier New"/>
          <w:color w:val="444444"/>
        </w:rPr>
        <w:t xml:space="preserve"> = </w:t>
      </w:r>
      <w:r>
        <w:rPr>
          <w:rFonts w:ascii="Courier New" w:hAnsi="Courier New" w:cs="Courier New"/>
          <w:b/>
          <w:color w:val="444444"/>
        </w:rPr>
        <w:t>new</w:t>
      </w:r>
      <w:r>
        <w:rPr>
          <w:rFonts w:ascii="Courier New" w:hAnsi="Courier New" w:cs="Courier New"/>
          <w:color w:val="444444"/>
        </w:rPr>
        <w:t xml:space="preserve"> </w:t>
      </w:r>
      <w:r>
        <w:rPr>
          <w:rFonts w:ascii="Courier New" w:hAnsi="Courier New" w:cs="Courier New"/>
          <w:b/>
          <w:color w:val="444444"/>
        </w:rPr>
        <w:t>HashMap</w:t>
      </w:r>
      <w:r>
        <w:rPr>
          <w:rFonts w:ascii="Courier New" w:hAnsi="Courier New" w:cs="Courier New"/>
          <w:color w:val="444444"/>
        </w:rPr>
        <w:t>&lt;&gt;();</w:t>
      </w:r>
    </w:p>
    <w:p w14:paraId="0F446D5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去</w:t>
      </w:r>
      <w:r>
        <w:rPr>
          <w:rFonts w:ascii="Courier New" w:hAnsi="Courier New" w:cs="Courier New"/>
          <w:color w:val="888888"/>
        </w:rPr>
        <w:t xml:space="preserve"> mysql </w:t>
      </w:r>
      <w:r>
        <w:rPr>
          <w:rFonts w:ascii="Courier New" w:hAnsi="Courier New" w:cs="Courier New"/>
          <w:color w:val="888888"/>
        </w:rPr>
        <w:t>中查询</w:t>
      </w:r>
      <w:r>
        <w:rPr>
          <w:rFonts w:ascii="Courier New" w:hAnsi="Courier New" w:cs="Courier New"/>
          <w:color w:val="888888"/>
        </w:rPr>
        <w:t xml:space="preserve"> table_process </w:t>
      </w:r>
      <w:r>
        <w:rPr>
          <w:rFonts w:ascii="Courier New" w:hAnsi="Courier New" w:cs="Courier New"/>
          <w:color w:val="888888"/>
        </w:rPr>
        <w:t>表所有数据</w:t>
      </w:r>
    </w:p>
    <w:p w14:paraId="4F23BB2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java.sql.Connection mysqlConn = JdbcUtil.getMysqlConnection();</w:t>
      </w:r>
    </w:p>
    <w:p w14:paraId="28CFE6D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List&lt;TableProcessDim&gt; tableProcessDimList = JdbcUtil.queryList(mysqlConn,</w:t>
      </w:r>
    </w:p>
    <w:p w14:paraId="4AD7A2D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0000"/>
        </w:rPr>
        <w:t>"select * from gmall2023_config.table_process_dim"</w:t>
      </w:r>
      <w:r>
        <w:rPr>
          <w:rFonts w:ascii="Courier New" w:hAnsi="Courier New" w:cs="Courier New"/>
          <w:color w:val="444444"/>
        </w:rPr>
        <w:t>,</w:t>
      </w:r>
    </w:p>
    <w:p w14:paraId="4D8FF38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TableProcessDim.class,</w:t>
      </w:r>
    </w:p>
    <w:p w14:paraId="267EED9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true</w:t>
      </w:r>
    </w:p>
    <w:p w14:paraId="6E6EA33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57910A9" w14:textId="77777777" w:rsidR="00DC2464" w:rsidRDefault="00DC2464">
      <w:pPr>
        <w:shd w:val="clear" w:color="auto" w:fill="F0F0F0"/>
        <w:rPr>
          <w:rFonts w:ascii="Courier New" w:hAnsi="Courier New" w:cs="Courier New"/>
          <w:color w:val="444444"/>
        </w:rPr>
      </w:pPr>
    </w:p>
    <w:p w14:paraId="3080F18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for</w:t>
      </w:r>
      <w:r>
        <w:rPr>
          <w:rFonts w:ascii="Courier New" w:hAnsi="Courier New" w:cs="Courier New"/>
          <w:color w:val="444444"/>
        </w:rPr>
        <w:t xml:space="preserve"> (TableProcessDim tableProcessDim : </w:t>
      </w:r>
      <w:r>
        <w:rPr>
          <w:rFonts w:ascii="Courier New" w:hAnsi="Courier New" w:cs="Courier New"/>
          <w:color w:val="444444"/>
        </w:rPr>
        <w:lastRenderedPageBreak/>
        <w:t>tableProcessDimList) {</w:t>
      </w:r>
    </w:p>
    <w:p w14:paraId="5DBF4CA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w:t>
      </w:r>
      <w:r>
        <w:rPr>
          <w:rFonts w:ascii="Courier New" w:hAnsi="Courier New" w:cs="Courier New"/>
          <w:color w:val="397300"/>
        </w:rPr>
        <w:t>key</w:t>
      </w:r>
      <w:r>
        <w:rPr>
          <w:rFonts w:ascii="Courier New" w:hAnsi="Courier New" w:cs="Courier New"/>
          <w:color w:val="444444"/>
        </w:rPr>
        <w:t xml:space="preserve"> = tableProcessDim.getSourceTable();</w:t>
      </w:r>
    </w:p>
    <w:p w14:paraId="0EEC260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map</w:t>
      </w:r>
      <w:r>
        <w:rPr>
          <w:rFonts w:ascii="Courier New" w:hAnsi="Courier New" w:cs="Courier New"/>
          <w:color w:val="444444"/>
        </w:rPr>
        <w:t>.put(</w:t>
      </w:r>
      <w:r>
        <w:rPr>
          <w:rFonts w:ascii="Courier New" w:hAnsi="Courier New" w:cs="Courier New"/>
          <w:color w:val="397300"/>
        </w:rPr>
        <w:t>key</w:t>
      </w:r>
      <w:r>
        <w:rPr>
          <w:rFonts w:ascii="Courier New" w:hAnsi="Courier New" w:cs="Courier New"/>
          <w:color w:val="444444"/>
        </w:rPr>
        <w:t>, tableProcessDim);</w:t>
      </w:r>
    </w:p>
    <w:p w14:paraId="147C2E2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B02F31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JdbcUtil.closeConnection(mysqlConn);</w:t>
      </w:r>
    </w:p>
    <w:p w14:paraId="3B35B02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5B36B2A" w14:textId="77777777" w:rsidR="00DC2464" w:rsidRDefault="00DC2464">
      <w:pPr>
        <w:shd w:val="clear" w:color="auto" w:fill="F0F0F0"/>
        <w:rPr>
          <w:rFonts w:ascii="Courier New" w:hAnsi="Courier New" w:cs="Courier New"/>
          <w:color w:val="444444"/>
        </w:rPr>
      </w:pPr>
    </w:p>
    <w:p w14:paraId="1F22D71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2. </w:t>
      </w:r>
      <w:r>
        <w:rPr>
          <w:rFonts w:ascii="Courier New" w:hAnsi="Courier New" w:cs="Courier New"/>
          <w:color w:val="888888"/>
        </w:rPr>
        <w:t>处理广播流中的数据</w:t>
      </w:r>
      <w:r>
        <w:rPr>
          <w:rFonts w:ascii="Courier New" w:hAnsi="Courier New" w:cs="Courier New"/>
          <w:color w:val="888888"/>
        </w:rPr>
        <w:t xml:space="preserve">: </w:t>
      </w:r>
      <w:r>
        <w:rPr>
          <w:rFonts w:ascii="Courier New" w:hAnsi="Courier New" w:cs="Courier New"/>
          <w:color w:val="888888"/>
        </w:rPr>
        <w:t>把配置信息存入到广播状态中</w:t>
      </w:r>
    </w:p>
    <w:p w14:paraId="16A1727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4AB1A13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processBroadcastElement(TableProcessDim tableProcessDim,</w:t>
      </w:r>
    </w:p>
    <w:p w14:paraId="1B828E3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Context context,</w:t>
      </w:r>
    </w:p>
    <w:p w14:paraId="7A97195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Collector&lt;Tuple2&lt;</w:t>
      </w:r>
      <w:r>
        <w:rPr>
          <w:rFonts w:ascii="Courier New" w:hAnsi="Courier New" w:cs="Courier New"/>
          <w:b/>
          <w:color w:val="444444"/>
        </w:rPr>
        <w:t>JSONObject</w:t>
      </w:r>
      <w:r>
        <w:rPr>
          <w:rFonts w:ascii="Courier New" w:hAnsi="Courier New" w:cs="Courier New"/>
          <w:color w:val="444444"/>
        </w:rPr>
        <w:t xml:space="preserve">, TableProcessDim&gt;&gt; out) </w:t>
      </w:r>
      <w:r>
        <w:rPr>
          <w:rFonts w:ascii="Courier New" w:hAnsi="Courier New" w:cs="Courier New"/>
          <w:b/>
          <w:color w:val="444444"/>
        </w:rPr>
        <w:t>throws</w:t>
      </w:r>
      <w:r>
        <w:rPr>
          <w:rFonts w:ascii="Courier New" w:hAnsi="Courier New" w:cs="Courier New"/>
          <w:color w:val="444444"/>
        </w:rPr>
        <w:t xml:space="preserve"> Exception {</w:t>
      </w:r>
    </w:p>
    <w:p w14:paraId="11B4096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BroadcastState&lt;</w:t>
      </w:r>
      <w:r>
        <w:rPr>
          <w:rFonts w:ascii="Courier New" w:hAnsi="Courier New" w:cs="Courier New"/>
          <w:b/>
          <w:color w:val="444444"/>
        </w:rPr>
        <w:t>String</w:t>
      </w:r>
      <w:r>
        <w:rPr>
          <w:rFonts w:ascii="Courier New" w:hAnsi="Courier New" w:cs="Courier New"/>
          <w:color w:val="444444"/>
        </w:rPr>
        <w:t>, TableProcessDim&gt; state = context.getBroadcastState(mapStateDescriptor);</w:t>
      </w:r>
    </w:p>
    <w:p w14:paraId="42D8A1E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w:t>
      </w:r>
      <w:r>
        <w:rPr>
          <w:rFonts w:ascii="Courier New" w:hAnsi="Courier New" w:cs="Courier New"/>
          <w:color w:val="397300"/>
        </w:rPr>
        <w:t>key</w:t>
      </w:r>
      <w:r>
        <w:rPr>
          <w:rFonts w:ascii="Courier New" w:hAnsi="Courier New" w:cs="Courier New"/>
          <w:color w:val="444444"/>
        </w:rPr>
        <w:t xml:space="preserve"> = tableProcessDim.getSourceTable();</w:t>
      </w:r>
    </w:p>
    <w:p w14:paraId="0BC9238C" w14:textId="77777777" w:rsidR="00DC2464" w:rsidRDefault="00DC2464">
      <w:pPr>
        <w:shd w:val="clear" w:color="auto" w:fill="F0F0F0"/>
        <w:rPr>
          <w:rFonts w:ascii="Courier New" w:hAnsi="Courier New" w:cs="Courier New"/>
          <w:color w:val="444444"/>
        </w:rPr>
      </w:pPr>
    </w:p>
    <w:p w14:paraId="3E655D8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color w:val="880000"/>
        </w:rPr>
        <w:t>"d"</w:t>
      </w:r>
      <w:r>
        <w:rPr>
          <w:rFonts w:ascii="Courier New" w:hAnsi="Courier New" w:cs="Courier New"/>
          <w:color w:val="444444"/>
        </w:rPr>
        <w:t>.equals(tableProcessDim.getOp())) {</w:t>
      </w:r>
    </w:p>
    <w:p w14:paraId="51C2735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删除状态</w:t>
      </w:r>
    </w:p>
    <w:p w14:paraId="2BD096C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state.remove(</w:t>
      </w:r>
      <w:r>
        <w:rPr>
          <w:rFonts w:ascii="Courier New" w:hAnsi="Courier New" w:cs="Courier New"/>
          <w:color w:val="397300"/>
        </w:rPr>
        <w:t>key</w:t>
      </w:r>
      <w:r>
        <w:rPr>
          <w:rFonts w:ascii="Courier New" w:hAnsi="Courier New" w:cs="Courier New"/>
          <w:color w:val="444444"/>
        </w:rPr>
        <w:t>);</w:t>
      </w:r>
    </w:p>
    <w:p w14:paraId="7C34D13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map</w:t>
      </w:r>
      <w:r>
        <w:rPr>
          <w:rFonts w:ascii="Courier New" w:hAnsi="Courier New" w:cs="Courier New"/>
          <w:color w:val="888888"/>
        </w:rPr>
        <w:t>中的配置也要删除</w:t>
      </w:r>
    </w:p>
    <w:p w14:paraId="114A258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map</w:t>
      </w:r>
      <w:r>
        <w:rPr>
          <w:rFonts w:ascii="Courier New" w:hAnsi="Courier New" w:cs="Courier New"/>
          <w:color w:val="444444"/>
        </w:rPr>
        <w:t>.remove(</w:t>
      </w:r>
      <w:r>
        <w:rPr>
          <w:rFonts w:ascii="Courier New" w:hAnsi="Courier New" w:cs="Courier New"/>
          <w:color w:val="397300"/>
        </w:rPr>
        <w:t>key</w:t>
      </w:r>
      <w:r>
        <w:rPr>
          <w:rFonts w:ascii="Courier New" w:hAnsi="Courier New" w:cs="Courier New"/>
          <w:color w:val="444444"/>
        </w:rPr>
        <w:t>);</w:t>
      </w:r>
    </w:p>
    <w:p w14:paraId="648EBF6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b/>
          <w:color w:val="444444"/>
        </w:rPr>
        <w:t>else</w:t>
      </w:r>
      <w:r>
        <w:rPr>
          <w:rFonts w:ascii="Courier New" w:hAnsi="Courier New" w:cs="Courier New"/>
          <w:color w:val="444444"/>
        </w:rPr>
        <w:t xml:space="preserve"> {</w:t>
      </w:r>
    </w:p>
    <w:p w14:paraId="53529D7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更新或者添加状态</w:t>
      </w:r>
    </w:p>
    <w:p w14:paraId="236F315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state.put(</w:t>
      </w:r>
      <w:r>
        <w:rPr>
          <w:rFonts w:ascii="Courier New" w:hAnsi="Courier New" w:cs="Courier New"/>
          <w:color w:val="397300"/>
        </w:rPr>
        <w:t>key</w:t>
      </w:r>
      <w:r>
        <w:rPr>
          <w:rFonts w:ascii="Courier New" w:hAnsi="Courier New" w:cs="Courier New"/>
          <w:color w:val="444444"/>
        </w:rPr>
        <w:t>, tableProcessDim);</w:t>
      </w:r>
    </w:p>
    <w:p w14:paraId="7BC504B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053A59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4049774" w14:textId="77777777" w:rsidR="00DC2464" w:rsidRDefault="00DC2464">
      <w:pPr>
        <w:shd w:val="clear" w:color="auto" w:fill="F0F0F0"/>
        <w:rPr>
          <w:rFonts w:ascii="Courier New" w:hAnsi="Courier New" w:cs="Courier New"/>
          <w:color w:val="444444"/>
        </w:rPr>
      </w:pPr>
    </w:p>
    <w:p w14:paraId="2F3311D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3. </w:t>
      </w:r>
      <w:r>
        <w:rPr>
          <w:rFonts w:ascii="Courier New" w:hAnsi="Courier New" w:cs="Courier New"/>
          <w:color w:val="888888"/>
        </w:rPr>
        <w:t>处理数据流中的数据</w:t>
      </w:r>
      <w:r>
        <w:rPr>
          <w:rFonts w:ascii="Courier New" w:hAnsi="Courier New" w:cs="Courier New"/>
          <w:color w:val="888888"/>
        </w:rPr>
        <w:t xml:space="preserve">: </w:t>
      </w:r>
      <w:r>
        <w:rPr>
          <w:rFonts w:ascii="Courier New" w:hAnsi="Courier New" w:cs="Courier New"/>
          <w:color w:val="888888"/>
        </w:rPr>
        <w:t>从广播状态中读取配置信息</w:t>
      </w:r>
    </w:p>
    <w:p w14:paraId="553F15C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70335C7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processElement(</w:t>
      </w:r>
      <w:r>
        <w:rPr>
          <w:rFonts w:ascii="Courier New" w:hAnsi="Courier New" w:cs="Courier New"/>
          <w:b/>
          <w:color w:val="444444"/>
        </w:rPr>
        <w:t>JSONObject</w:t>
      </w:r>
      <w:r>
        <w:rPr>
          <w:rFonts w:ascii="Courier New" w:hAnsi="Courier New" w:cs="Courier New"/>
          <w:color w:val="444444"/>
        </w:rPr>
        <w:t xml:space="preserve"> jsonObj,</w:t>
      </w:r>
    </w:p>
    <w:p w14:paraId="7D70288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ReadOnlyContext context,</w:t>
      </w:r>
    </w:p>
    <w:p w14:paraId="52CF023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Collector&lt;Tuple2&lt;</w:t>
      </w:r>
      <w:r>
        <w:rPr>
          <w:rFonts w:ascii="Courier New" w:hAnsi="Courier New" w:cs="Courier New"/>
          <w:b/>
          <w:color w:val="444444"/>
        </w:rPr>
        <w:t>JSONObject</w:t>
      </w:r>
      <w:r>
        <w:rPr>
          <w:rFonts w:ascii="Courier New" w:hAnsi="Courier New" w:cs="Courier New"/>
          <w:color w:val="444444"/>
        </w:rPr>
        <w:t xml:space="preserve">, TableProcessDim&gt;&gt; out) </w:t>
      </w:r>
      <w:r>
        <w:rPr>
          <w:rFonts w:ascii="Courier New" w:hAnsi="Courier New" w:cs="Courier New"/>
          <w:b/>
          <w:color w:val="444444"/>
        </w:rPr>
        <w:t>throws</w:t>
      </w:r>
      <w:r>
        <w:rPr>
          <w:rFonts w:ascii="Courier New" w:hAnsi="Courier New" w:cs="Courier New"/>
          <w:color w:val="444444"/>
        </w:rPr>
        <w:t xml:space="preserve"> Exception {</w:t>
      </w:r>
    </w:p>
    <w:p w14:paraId="6A9566C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ReadOnlyBroadcastState&lt;</w:t>
      </w:r>
      <w:r>
        <w:rPr>
          <w:rFonts w:ascii="Courier New" w:hAnsi="Courier New" w:cs="Courier New"/>
          <w:b/>
          <w:color w:val="444444"/>
        </w:rPr>
        <w:t>String</w:t>
      </w:r>
      <w:r>
        <w:rPr>
          <w:rFonts w:ascii="Courier New" w:hAnsi="Courier New" w:cs="Courier New"/>
          <w:color w:val="444444"/>
        </w:rPr>
        <w:t>, TableProcessDim&gt; state = context.getBroadcastState(mapStateDescriptor);</w:t>
      </w:r>
    </w:p>
    <w:p w14:paraId="0094B5D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String</w:t>
      </w:r>
      <w:r>
        <w:rPr>
          <w:rFonts w:ascii="Courier New" w:hAnsi="Courier New" w:cs="Courier New"/>
          <w:color w:val="444444"/>
        </w:rPr>
        <w:t xml:space="preserve"> </w:t>
      </w:r>
      <w:r>
        <w:rPr>
          <w:rFonts w:ascii="Courier New" w:hAnsi="Courier New" w:cs="Courier New"/>
          <w:color w:val="397300"/>
        </w:rPr>
        <w:t>key</w:t>
      </w:r>
      <w:r>
        <w:rPr>
          <w:rFonts w:ascii="Courier New" w:hAnsi="Courier New" w:cs="Courier New"/>
          <w:color w:val="444444"/>
        </w:rPr>
        <w:t xml:space="preserve"> = jsonObj.getString(</w:t>
      </w:r>
      <w:r>
        <w:rPr>
          <w:rFonts w:ascii="Courier New" w:hAnsi="Courier New" w:cs="Courier New"/>
          <w:color w:val="880000"/>
        </w:rPr>
        <w:t>"table"</w:t>
      </w:r>
      <w:r>
        <w:rPr>
          <w:rFonts w:ascii="Courier New" w:hAnsi="Courier New" w:cs="Courier New"/>
          <w:color w:val="444444"/>
        </w:rPr>
        <w:t>);</w:t>
      </w:r>
    </w:p>
    <w:p w14:paraId="6411A36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tableProcessDim = state.</w:t>
      </w:r>
      <w:r>
        <w:rPr>
          <w:rFonts w:ascii="Courier New" w:hAnsi="Courier New" w:cs="Courier New"/>
          <w:color w:val="397300"/>
        </w:rPr>
        <w:t>get</w:t>
      </w:r>
      <w:r>
        <w:rPr>
          <w:rFonts w:ascii="Courier New" w:hAnsi="Courier New" w:cs="Courier New"/>
          <w:color w:val="444444"/>
        </w:rPr>
        <w:t>(</w:t>
      </w:r>
      <w:r>
        <w:rPr>
          <w:rFonts w:ascii="Courier New" w:hAnsi="Courier New" w:cs="Courier New"/>
          <w:color w:val="397300"/>
        </w:rPr>
        <w:t>key</w:t>
      </w:r>
      <w:r>
        <w:rPr>
          <w:rFonts w:ascii="Courier New" w:hAnsi="Courier New" w:cs="Courier New"/>
          <w:color w:val="444444"/>
        </w:rPr>
        <w:t>);</w:t>
      </w:r>
    </w:p>
    <w:p w14:paraId="13B637CE" w14:textId="77777777" w:rsidR="00DC2464" w:rsidRDefault="00DC2464">
      <w:pPr>
        <w:shd w:val="clear" w:color="auto" w:fill="F0F0F0"/>
        <w:rPr>
          <w:rFonts w:ascii="Courier New" w:hAnsi="Courier New" w:cs="Courier New"/>
          <w:color w:val="444444"/>
        </w:rPr>
      </w:pPr>
    </w:p>
    <w:p w14:paraId="50879E2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(tableProcessDim == </w:t>
      </w:r>
      <w:r>
        <w:rPr>
          <w:rFonts w:ascii="Courier New" w:hAnsi="Courier New" w:cs="Courier New"/>
          <w:b/>
          <w:color w:val="444444"/>
        </w:rPr>
        <w:t>null</w:t>
      </w:r>
      <w:r>
        <w:rPr>
          <w:rFonts w:ascii="Courier New" w:hAnsi="Courier New" w:cs="Courier New"/>
          <w:color w:val="444444"/>
        </w:rPr>
        <w:t xml:space="preserve">) {  </w:t>
      </w:r>
      <w:r>
        <w:rPr>
          <w:rFonts w:ascii="Courier New" w:hAnsi="Courier New" w:cs="Courier New"/>
          <w:color w:val="888888"/>
        </w:rPr>
        <w:t xml:space="preserve">// </w:t>
      </w:r>
      <w:r>
        <w:rPr>
          <w:rFonts w:ascii="Courier New" w:hAnsi="Courier New" w:cs="Courier New"/>
          <w:color w:val="888888"/>
        </w:rPr>
        <w:t>如果状态中没有查到</w:t>
      </w:r>
      <w:r>
        <w:rPr>
          <w:rFonts w:ascii="Courier New" w:hAnsi="Courier New" w:cs="Courier New"/>
          <w:color w:val="888888"/>
        </w:rPr>
        <w:t xml:space="preserve">, </w:t>
      </w:r>
      <w:r>
        <w:rPr>
          <w:rFonts w:ascii="Courier New" w:hAnsi="Courier New" w:cs="Courier New"/>
          <w:color w:val="888888"/>
        </w:rPr>
        <w:lastRenderedPageBreak/>
        <w:t>则去</w:t>
      </w:r>
      <w:r>
        <w:rPr>
          <w:rFonts w:ascii="Courier New" w:hAnsi="Courier New" w:cs="Courier New"/>
          <w:color w:val="888888"/>
        </w:rPr>
        <w:t xml:space="preserve"> map </w:t>
      </w:r>
      <w:r>
        <w:rPr>
          <w:rFonts w:ascii="Courier New" w:hAnsi="Courier New" w:cs="Courier New"/>
          <w:color w:val="888888"/>
        </w:rPr>
        <w:t>中查找</w:t>
      </w:r>
    </w:p>
    <w:p w14:paraId="7DCBCAA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 </w:t>
      </w:r>
      <w:r>
        <w:rPr>
          <w:rFonts w:ascii="Courier New" w:hAnsi="Courier New" w:cs="Courier New"/>
          <w:color w:val="397300"/>
        </w:rPr>
        <w:t>map</w:t>
      </w:r>
      <w:r>
        <w:rPr>
          <w:rFonts w:ascii="Courier New" w:hAnsi="Courier New" w:cs="Courier New"/>
          <w:color w:val="444444"/>
        </w:rPr>
        <w:t>.</w:t>
      </w:r>
      <w:r>
        <w:rPr>
          <w:rFonts w:ascii="Courier New" w:hAnsi="Courier New" w:cs="Courier New"/>
          <w:color w:val="397300"/>
        </w:rPr>
        <w:t>get</w:t>
      </w:r>
      <w:r>
        <w:rPr>
          <w:rFonts w:ascii="Courier New" w:hAnsi="Courier New" w:cs="Courier New"/>
          <w:color w:val="444444"/>
        </w:rPr>
        <w:t>(</w:t>
      </w:r>
      <w:r>
        <w:rPr>
          <w:rFonts w:ascii="Courier New" w:hAnsi="Courier New" w:cs="Courier New"/>
          <w:color w:val="397300"/>
        </w:rPr>
        <w:t>key</w:t>
      </w:r>
      <w:r>
        <w:rPr>
          <w:rFonts w:ascii="Courier New" w:hAnsi="Courier New" w:cs="Courier New"/>
          <w:color w:val="444444"/>
        </w:rPr>
        <w:t>);</w:t>
      </w:r>
    </w:p>
    <w:p w14:paraId="0E29A21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(tableProcessDim != </w:t>
      </w:r>
      <w:r>
        <w:rPr>
          <w:rFonts w:ascii="Courier New" w:hAnsi="Courier New" w:cs="Courier New"/>
          <w:b/>
          <w:color w:val="444444"/>
        </w:rPr>
        <w:t>null</w:t>
      </w:r>
      <w:r>
        <w:rPr>
          <w:rFonts w:ascii="Courier New" w:hAnsi="Courier New" w:cs="Courier New"/>
          <w:color w:val="444444"/>
        </w:rPr>
        <w:t>) {</w:t>
      </w:r>
    </w:p>
    <w:p w14:paraId="6E3BFBE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log</w:t>
      </w:r>
      <w:r>
        <w:rPr>
          <w:rFonts w:ascii="Courier New" w:hAnsi="Courier New" w:cs="Courier New"/>
          <w:color w:val="444444"/>
        </w:rPr>
        <w:t>.info(</w:t>
      </w:r>
      <w:r>
        <w:rPr>
          <w:rFonts w:ascii="Courier New" w:hAnsi="Courier New" w:cs="Courier New"/>
          <w:color w:val="880000"/>
        </w:rPr>
        <w:t>"</w:t>
      </w:r>
      <w:r>
        <w:rPr>
          <w:rFonts w:ascii="Courier New" w:hAnsi="Courier New" w:cs="Courier New"/>
          <w:color w:val="880000"/>
        </w:rPr>
        <w:t>在</w:t>
      </w:r>
      <w:r>
        <w:rPr>
          <w:rFonts w:ascii="Courier New" w:hAnsi="Courier New" w:cs="Courier New"/>
          <w:color w:val="880000"/>
        </w:rPr>
        <w:t xml:space="preserve"> map </w:t>
      </w:r>
      <w:r>
        <w:rPr>
          <w:rFonts w:ascii="Courier New" w:hAnsi="Courier New" w:cs="Courier New"/>
          <w:color w:val="880000"/>
        </w:rPr>
        <w:t>中查找到</w:t>
      </w:r>
      <w:r>
        <w:rPr>
          <w:rFonts w:ascii="Courier New" w:hAnsi="Courier New" w:cs="Courier New"/>
          <w:color w:val="880000"/>
        </w:rPr>
        <w:t xml:space="preserve"> "</w:t>
      </w:r>
      <w:r>
        <w:rPr>
          <w:rFonts w:ascii="Courier New" w:hAnsi="Courier New" w:cs="Courier New"/>
          <w:color w:val="444444"/>
        </w:rPr>
        <w:t xml:space="preserve"> + </w:t>
      </w:r>
      <w:r>
        <w:rPr>
          <w:rFonts w:ascii="Courier New" w:hAnsi="Courier New" w:cs="Courier New"/>
          <w:color w:val="397300"/>
        </w:rPr>
        <w:t>key</w:t>
      </w:r>
      <w:r>
        <w:rPr>
          <w:rFonts w:ascii="Courier New" w:hAnsi="Courier New" w:cs="Courier New"/>
          <w:color w:val="444444"/>
        </w:rPr>
        <w:t>);</w:t>
      </w:r>
    </w:p>
    <w:p w14:paraId="0E3CE6C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16E29F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 </w:t>
      </w:r>
      <w:r>
        <w:rPr>
          <w:rFonts w:ascii="Courier New" w:hAnsi="Courier New" w:cs="Courier New"/>
          <w:b/>
          <w:color w:val="444444"/>
        </w:rPr>
        <w:t>else</w:t>
      </w:r>
      <w:r>
        <w:rPr>
          <w:rFonts w:ascii="Courier New" w:hAnsi="Courier New" w:cs="Courier New"/>
          <w:color w:val="444444"/>
        </w:rPr>
        <w:t xml:space="preserve"> {</w:t>
      </w:r>
    </w:p>
    <w:p w14:paraId="0A4C17F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log</w:t>
      </w:r>
      <w:r>
        <w:rPr>
          <w:rFonts w:ascii="Courier New" w:hAnsi="Courier New" w:cs="Courier New"/>
          <w:color w:val="444444"/>
        </w:rPr>
        <w:t>.info(</w:t>
      </w:r>
      <w:r>
        <w:rPr>
          <w:rFonts w:ascii="Courier New" w:hAnsi="Courier New" w:cs="Courier New"/>
          <w:color w:val="880000"/>
        </w:rPr>
        <w:t>"</w:t>
      </w:r>
      <w:r>
        <w:rPr>
          <w:rFonts w:ascii="Courier New" w:hAnsi="Courier New" w:cs="Courier New"/>
          <w:color w:val="880000"/>
        </w:rPr>
        <w:t>在</w:t>
      </w:r>
      <w:r>
        <w:rPr>
          <w:rFonts w:ascii="Courier New" w:hAnsi="Courier New" w:cs="Courier New"/>
          <w:color w:val="880000"/>
        </w:rPr>
        <w:t xml:space="preserve"> </w:t>
      </w:r>
      <w:r>
        <w:rPr>
          <w:rFonts w:ascii="Courier New" w:hAnsi="Courier New" w:cs="Courier New"/>
          <w:color w:val="880000"/>
        </w:rPr>
        <w:t>状态</w:t>
      </w:r>
      <w:r>
        <w:rPr>
          <w:rFonts w:ascii="Courier New" w:hAnsi="Courier New" w:cs="Courier New"/>
          <w:color w:val="880000"/>
        </w:rPr>
        <w:t xml:space="preserve"> </w:t>
      </w:r>
      <w:r>
        <w:rPr>
          <w:rFonts w:ascii="Courier New" w:hAnsi="Courier New" w:cs="Courier New"/>
          <w:color w:val="880000"/>
        </w:rPr>
        <w:t>中查找到</w:t>
      </w:r>
      <w:r>
        <w:rPr>
          <w:rFonts w:ascii="Courier New" w:hAnsi="Courier New" w:cs="Courier New"/>
          <w:color w:val="880000"/>
        </w:rPr>
        <w:t xml:space="preserve"> "</w:t>
      </w:r>
      <w:r>
        <w:rPr>
          <w:rFonts w:ascii="Courier New" w:hAnsi="Courier New" w:cs="Courier New"/>
          <w:color w:val="444444"/>
        </w:rPr>
        <w:t xml:space="preserve"> + </w:t>
      </w:r>
      <w:r>
        <w:rPr>
          <w:rFonts w:ascii="Courier New" w:hAnsi="Courier New" w:cs="Courier New"/>
          <w:color w:val="397300"/>
        </w:rPr>
        <w:t>key</w:t>
      </w:r>
      <w:r>
        <w:rPr>
          <w:rFonts w:ascii="Courier New" w:hAnsi="Courier New" w:cs="Courier New"/>
          <w:color w:val="444444"/>
        </w:rPr>
        <w:t>);</w:t>
      </w:r>
    </w:p>
    <w:p w14:paraId="243FF33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461427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(tableProcessDim != </w:t>
      </w:r>
      <w:r>
        <w:rPr>
          <w:rFonts w:ascii="Courier New" w:hAnsi="Courier New" w:cs="Courier New"/>
          <w:b/>
          <w:color w:val="444444"/>
        </w:rPr>
        <w:t>null</w:t>
      </w:r>
      <w:r>
        <w:rPr>
          <w:rFonts w:ascii="Courier New" w:hAnsi="Courier New" w:cs="Courier New"/>
          <w:color w:val="444444"/>
        </w:rPr>
        <w:t xml:space="preserve">) { </w:t>
      </w:r>
      <w:r>
        <w:rPr>
          <w:rFonts w:ascii="Courier New" w:hAnsi="Courier New" w:cs="Courier New"/>
          <w:color w:val="888888"/>
        </w:rPr>
        <w:t xml:space="preserve">// </w:t>
      </w:r>
      <w:r>
        <w:rPr>
          <w:rFonts w:ascii="Courier New" w:hAnsi="Courier New" w:cs="Courier New"/>
          <w:color w:val="888888"/>
        </w:rPr>
        <w:t>这条数据找到了对应的配置信息</w:t>
      </w:r>
    </w:p>
    <w:p w14:paraId="623FBAC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JSONObject</w:t>
      </w:r>
      <w:r>
        <w:rPr>
          <w:rFonts w:ascii="Courier New" w:hAnsi="Courier New" w:cs="Courier New"/>
          <w:color w:val="444444"/>
        </w:rPr>
        <w:t xml:space="preserve"> data = jsonObj.getJSONObject(</w:t>
      </w:r>
      <w:r>
        <w:rPr>
          <w:rFonts w:ascii="Courier New" w:hAnsi="Courier New" w:cs="Courier New"/>
          <w:color w:val="880000"/>
        </w:rPr>
        <w:t>"data"</w:t>
      </w:r>
      <w:r>
        <w:rPr>
          <w:rFonts w:ascii="Courier New" w:hAnsi="Courier New" w:cs="Courier New"/>
          <w:color w:val="444444"/>
        </w:rPr>
        <w:t>);</w:t>
      </w:r>
    </w:p>
    <w:p w14:paraId="41EC4AB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data.put(</w:t>
      </w:r>
      <w:r>
        <w:rPr>
          <w:rFonts w:ascii="Courier New" w:hAnsi="Courier New" w:cs="Courier New"/>
          <w:color w:val="880000"/>
        </w:rPr>
        <w:t>"op_type"</w:t>
      </w:r>
      <w:r>
        <w:rPr>
          <w:rFonts w:ascii="Courier New" w:hAnsi="Courier New" w:cs="Courier New"/>
          <w:color w:val="444444"/>
        </w:rPr>
        <w:t>, jsonObj.getString(</w:t>
      </w:r>
      <w:r>
        <w:rPr>
          <w:rFonts w:ascii="Courier New" w:hAnsi="Courier New" w:cs="Courier New"/>
          <w:color w:val="880000"/>
        </w:rPr>
        <w:t>"type"</w:t>
      </w: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后期需要</w:t>
      </w:r>
    </w:p>
    <w:p w14:paraId="20FA343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out.collect(Tuple2.of(data, tableProcessDim));</w:t>
      </w:r>
    </w:p>
    <w:p w14:paraId="39B188C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ADA1F7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CF6609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2E44F9B" w14:textId="77777777" w:rsidR="00DC2464" w:rsidRDefault="00F052A4">
      <w:pPr>
        <w:shd w:val="clear" w:color="auto" w:fill="F0F0F0"/>
      </w:pPr>
      <w:r>
        <w:rPr>
          <w:rFonts w:ascii="Courier New" w:hAnsi="Courier New" w:cs="Courier New"/>
          <w:color w:val="444444"/>
        </w:rPr>
        <w:t>}</w:t>
      </w:r>
    </w:p>
    <w:p w14:paraId="2BCEC37A" w14:textId="77777777" w:rsidR="00DC2464" w:rsidRDefault="00F052A4">
      <w:pPr>
        <w:pStyle w:val="a4"/>
      </w:pPr>
      <w:r>
        <w:t>在</w:t>
      </w:r>
      <w:r>
        <w:t>main</w:t>
      </w:r>
      <w:r>
        <w:t>方法中调用</w:t>
      </w:r>
      <w:r>
        <w:rPr>
          <w:rFonts w:hint="eastAsia"/>
        </w:rPr>
        <w:t>上述方法</w:t>
      </w:r>
    </w:p>
    <w:p w14:paraId="362DF4D0" w14:textId="77777777" w:rsidR="00DC2464" w:rsidRDefault="00F052A4">
      <w:pPr>
        <w:shd w:val="clear" w:color="auto" w:fill="F0F0F0"/>
        <w:rPr>
          <w:rFonts w:ascii="Courier New" w:hAnsi="Courier New" w:cs="Courier New"/>
          <w:color w:val="444444"/>
        </w:rPr>
      </w:pPr>
      <w:r>
        <w:rPr>
          <w:rFonts w:ascii="Courier New" w:hAnsi="Courier New" w:cs="Courier New"/>
          <w:color w:val="880000"/>
        </w:rPr>
        <w:t>//</w:t>
      </w:r>
      <w:r>
        <w:rPr>
          <w:rFonts w:ascii="Courier New" w:hAnsi="Courier New" w:cs="Courier New"/>
          <w:color w:val="444444"/>
        </w:rPr>
        <w:t xml:space="preserve"> 4. </w:t>
      </w:r>
      <w:r>
        <w:rPr>
          <w:rFonts w:ascii="Courier New" w:hAnsi="Courier New" w:cs="Courier New"/>
          <w:color w:val="444444"/>
        </w:rPr>
        <w:t>主流</w:t>
      </w:r>
      <w:r>
        <w:rPr>
          <w:rFonts w:ascii="Courier New" w:hAnsi="Courier New" w:cs="Courier New"/>
          <w:color w:val="444444"/>
        </w:rPr>
        <w:t xml:space="preserve"> </w:t>
      </w:r>
      <w:r>
        <w:rPr>
          <w:rFonts w:ascii="Courier New" w:hAnsi="Courier New" w:cs="Courier New"/>
          <w:b/>
          <w:color w:val="444444"/>
        </w:rPr>
        <w:t>connect</w:t>
      </w:r>
      <w:r>
        <w:rPr>
          <w:rFonts w:ascii="Courier New" w:hAnsi="Courier New" w:cs="Courier New"/>
          <w:color w:val="444444"/>
        </w:rPr>
        <w:t xml:space="preserve"> </w:t>
      </w:r>
      <w:r>
        <w:rPr>
          <w:rFonts w:ascii="Courier New" w:hAnsi="Courier New" w:cs="Courier New"/>
          <w:color w:val="444444"/>
        </w:rPr>
        <w:t>配置流，并对关联后的流做处理</w:t>
      </w:r>
    </w:p>
    <w:p w14:paraId="1C15B312" w14:textId="77777777" w:rsidR="00DC2464" w:rsidRDefault="00F052A4">
      <w:pPr>
        <w:shd w:val="clear" w:color="auto" w:fill="F0F0F0"/>
      </w:pPr>
      <w:r>
        <w:rPr>
          <w:rFonts w:ascii="Courier New" w:hAnsi="Courier New" w:cs="Courier New"/>
          <w:color w:val="444444"/>
        </w:rPr>
        <w:t xml:space="preserve">SingleOutputStreamOperator&lt;Tuple2&lt;JSONObject, TableProcessDim&gt;&gt; dimDataToTpStream = </w:t>
      </w:r>
      <w:r>
        <w:rPr>
          <w:rFonts w:ascii="Courier New" w:hAnsi="Courier New" w:cs="Courier New"/>
          <w:b/>
          <w:color w:val="444444"/>
        </w:rPr>
        <w:t>connect</w:t>
      </w:r>
      <w:r>
        <w:rPr>
          <w:rFonts w:ascii="Courier New" w:hAnsi="Courier New" w:cs="Courier New"/>
          <w:color w:val="444444"/>
        </w:rPr>
        <w:t>(etlStream, configStream);</w:t>
      </w:r>
    </w:p>
    <w:p w14:paraId="07837569" w14:textId="77777777" w:rsidR="00DC2464" w:rsidRDefault="00F052A4">
      <w:pPr>
        <w:pStyle w:val="a2"/>
      </w:pPr>
      <w:r>
        <w:rPr>
          <w:rFonts w:hint="eastAsia"/>
        </w:rPr>
        <w:t>删除不需要的字段</w:t>
      </w:r>
    </w:p>
    <w:p w14:paraId="593BF5A4" w14:textId="77777777" w:rsidR="00DC2464" w:rsidRDefault="00F052A4">
      <w:pPr>
        <w:pStyle w:val="a4"/>
      </w:pPr>
      <w:r>
        <w:rPr>
          <w:rFonts w:hint="eastAsia"/>
        </w:rPr>
        <w:t>在</w:t>
      </w:r>
      <w:r>
        <w:rPr>
          <w:rFonts w:hint="eastAsia"/>
        </w:rPr>
        <w:t>DimApp</w:t>
      </w:r>
      <w:r>
        <w:rPr>
          <w:rFonts w:hint="eastAsia"/>
        </w:rPr>
        <w:t>中定义</w:t>
      </w:r>
      <w:r>
        <w:t>deleteNotNeedColumns</w:t>
      </w:r>
      <w:r>
        <w:rPr>
          <w:rFonts w:hint="eastAsia"/>
        </w:rPr>
        <w:t>方法</w:t>
      </w:r>
    </w:p>
    <w:p w14:paraId="6C4B6CC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private</w:t>
      </w:r>
      <w:r>
        <w:rPr>
          <w:rFonts w:ascii="Courier New" w:hAnsi="Courier New" w:cs="Courier New"/>
          <w:color w:val="444444"/>
        </w:rPr>
        <w:t xml:space="preserve"> SingleOutputStreamOperator&lt;Tuple2&lt;</w:t>
      </w:r>
      <w:r>
        <w:rPr>
          <w:rFonts w:ascii="Courier New" w:hAnsi="Courier New" w:cs="Courier New"/>
          <w:b/>
          <w:color w:val="444444"/>
        </w:rPr>
        <w:t>JSONObject</w:t>
      </w:r>
      <w:r>
        <w:rPr>
          <w:rFonts w:ascii="Courier New" w:hAnsi="Courier New" w:cs="Courier New"/>
          <w:color w:val="444444"/>
        </w:rPr>
        <w:t>, TableProcessDim&gt;&gt; deleteNotNeedColumns(</w:t>
      </w:r>
    </w:p>
    <w:p w14:paraId="2498936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SingleOutputStreamOperator&lt;Tuple2&lt;</w:t>
      </w:r>
      <w:r>
        <w:rPr>
          <w:rFonts w:ascii="Courier New" w:hAnsi="Courier New" w:cs="Courier New"/>
          <w:b/>
          <w:color w:val="444444"/>
        </w:rPr>
        <w:t>JSONObject</w:t>
      </w:r>
      <w:r>
        <w:rPr>
          <w:rFonts w:ascii="Courier New" w:hAnsi="Courier New" w:cs="Courier New"/>
          <w:color w:val="444444"/>
        </w:rPr>
        <w:t>, TableProcessDim&gt;&gt; dimDataToTpStream) {</w:t>
      </w:r>
    </w:p>
    <w:p w14:paraId="0C5B244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dimDataToTpStream</w:t>
      </w:r>
    </w:p>
    <w:p w14:paraId="1F8C173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397300"/>
        </w:rPr>
        <w:t>map</w:t>
      </w:r>
      <w:r>
        <w:rPr>
          <w:rFonts w:ascii="Courier New" w:hAnsi="Courier New" w:cs="Courier New"/>
          <w:color w:val="444444"/>
        </w:rPr>
        <w:t>(</w:t>
      </w:r>
      <w:r>
        <w:rPr>
          <w:rFonts w:ascii="Courier New" w:hAnsi="Courier New" w:cs="Courier New"/>
          <w:b/>
          <w:color w:val="444444"/>
        </w:rPr>
        <w:t>new</w:t>
      </w:r>
      <w:r>
        <w:rPr>
          <w:rFonts w:ascii="Courier New" w:hAnsi="Courier New" w:cs="Courier New"/>
          <w:color w:val="444444"/>
        </w:rPr>
        <w:t xml:space="preserve"> MapFunction&lt;Tuple2&lt;</w:t>
      </w:r>
      <w:r>
        <w:rPr>
          <w:rFonts w:ascii="Courier New" w:hAnsi="Courier New" w:cs="Courier New"/>
          <w:b/>
          <w:color w:val="444444"/>
        </w:rPr>
        <w:t>JSONObject</w:t>
      </w:r>
      <w:r>
        <w:rPr>
          <w:rFonts w:ascii="Courier New" w:hAnsi="Courier New" w:cs="Courier New"/>
          <w:color w:val="444444"/>
        </w:rPr>
        <w:t>, TableProcessDim&gt;, Tuple2&lt;</w:t>
      </w:r>
      <w:r>
        <w:rPr>
          <w:rFonts w:ascii="Courier New" w:hAnsi="Courier New" w:cs="Courier New"/>
          <w:b/>
          <w:color w:val="444444"/>
        </w:rPr>
        <w:t>JSONObject</w:t>
      </w:r>
      <w:r>
        <w:rPr>
          <w:rFonts w:ascii="Courier New" w:hAnsi="Courier New" w:cs="Courier New"/>
          <w:color w:val="444444"/>
        </w:rPr>
        <w:t>, TableProcessDim&gt;&gt;() {</w:t>
      </w:r>
    </w:p>
    <w:p w14:paraId="5C63FEE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@Override</w:t>
      </w:r>
    </w:p>
    <w:p w14:paraId="0338022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Tuple2&lt;</w:t>
      </w:r>
      <w:r>
        <w:rPr>
          <w:rFonts w:ascii="Courier New" w:hAnsi="Courier New" w:cs="Courier New"/>
          <w:b/>
          <w:color w:val="444444"/>
        </w:rPr>
        <w:t>JSONObject</w:t>
      </w:r>
      <w:r>
        <w:rPr>
          <w:rFonts w:ascii="Courier New" w:hAnsi="Courier New" w:cs="Courier New"/>
          <w:color w:val="444444"/>
        </w:rPr>
        <w:t xml:space="preserve">, TableProcessDim&gt; </w:t>
      </w:r>
      <w:r>
        <w:rPr>
          <w:rFonts w:ascii="Courier New" w:hAnsi="Courier New" w:cs="Courier New"/>
          <w:color w:val="397300"/>
        </w:rPr>
        <w:t>map</w:t>
      </w:r>
      <w:r>
        <w:rPr>
          <w:rFonts w:ascii="Courier New" w:hAnsi="Courier New" w:cs="Courier New"/>
          <w:color w:val="444444"/>
        </w:rPr>
        <w:t>(Tuple2&lt;</w:t>
      </w:r>
      <w:r>
        <w:rPr>
          <w:rFonts w:ascii="Courier New" w:hAnsi="Courier New" w:cs="Courier New"/>
          <w:b/>
          <w:color w:val="444444"/>
        </w:rPr>
        <w:t>JSONObject</w:t>
      </w:r>
      <w:r>
        <w:rPr>
          <w:rFonts w:ascii="Courier New" w:hAnsi="Courier New" w:cs="Courier New"/>
          <w:color w:val="444444"/>
        </w:rPr>
        <w:t>, TableProcessDim&gt; dataWithConfig) {</w:t>
      </w:r>
    </w:p>
    <w:p w14:paraId="16B63D4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JSONObject</w:t>
      </w:r>
      <w:r>
        <w:rPr>
          <w:rFonts w:ascii="Courier New" w:hAnsi="Courier New" w:cs="Courier New"/>
          <w:color w:val="444444"/>
        </w:rPr>
        <w:t xml:space="preserve"> data = dataWithConfig.f0;</w:t>
      </w:r>
    </w:p>
    <w:p w14:paraId="685A64E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List&lt;</w:t>
      </w:r>
      <w:r>
        <w:rPr>
          <w:rFonts w:ascii="Courier New" w:hAnsi="Courier New" w:cs="Courier New"/>
          <w:b/>
          <w:color w:val="444444"/>
        </w:rPr>
        <w:t>String</w:t>
      </w:r>
      <w:r>
        <w:rPr>
          <w:rFonts w:ascii="Courier New" w:hAnsi="Courier New" w:cs="Courier New"/>
          <w:color w:val="444444"/>
        </w:rPr>
        <w:t xml:space="preserve">&gt; columns = </w:t>
      </w:r>
      <w:r>
        <w:rPr>
          <w:rFonts w:ascii="Courier New" w:hAnsi="Courier New" w:cs="Courier New"/>
          <w:b/>
          <w:color w:val="444444"/>
        </w:rPr>
        <w:t>new</w:t>
      </w:r>
      <w:r>
        <w:rPr>
          <w:rFonts w:ascii="Courier New" w:hAnsi="Courier New" w:cs="Courier New"/>
          <w:color w:val="444444"/>
        </w:rPr>
        <w:t xml:space="preserve"> ArrayList&lt;&gt;(Arrays.asList(dataWithConfig.f1.getSinkColumns().</w:t>
      </w:r>
      <w:r>
        <w:rPr>
          <w:rFonts w:ascii="Courier New" w:hAnsi="Courier New" w:cs="Courier New"/>
          <w:color w:val="397300"/>
        </w:rPr>
        <w:t>split</w:t>
      </w:r>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w:t>
      </w:r>
    </w:p>
    <w:p w14:paraId="6EDCD52A"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columns.</w:t>
      </w:r>
      <w:r>
        <w:rPr>
          <w:rFonts w:ascii="Courier New" w:hAnsi="Courier New" w:cs="Courier New"/>
          <w:color w:val="397300"/>
        </w:rPr>
        <w:t>add</w:t>
      </w:r>
      <w:r>
        <w:rPr>
          <w:rFonts w:ascii="Courier New" w:hAnsi="Courier New" w:cs="Courier New"/>
          <w:color w:val="444444"/>
        </w:rPr>
        <w:t>(</w:t>
      </w:r>
      <w:r>
        <w:rPr>
          <w:rFonts w:ascii="Courier New" w:hAnsi="Courier New" w:cs="Courier New"/>
          <w:color w:val="880000"/>
        </w:rPr>
        <w:t>"op_type"</w:t>
      </w:r>
      <w:r>
        <w:rPr>
          <w:rFonts w:ascii="Courier New" w:hAnsi="Courier New" w:cs="Courier New"/>
          <w:color w:val="444444"/>
        </w:rPr>
        <w:t>);</w:t>
      </w:r>
    </w:p>
    <w:p w14:paraId="28EAACC3" w14:textId="77777777" w:rsidR="00DC2464" w:rsidRDefault="00DC2464">
      <w:pPr>
        <w:shd w:val="clear" w:color="auto" w:fill="F0F0F0"/>
        <w:rPr>
          <w:rFonts w:ascii="Courier New" w:hAnsi="Courier New" w:cs="Courier New"/>
          <w:color w:val="444444"/>
        </w:rPr>
      </w:pPr>
    </w:p>
    <w:p w14:paraId="4DF27C1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data.keySet().removeIf(</w:t>
      </w:r>
      <w:r>
        <w:rPr>
          <w:rFonts w:ascii="Courier New" w:hAnsi="Courier New" w:cs="Courier New"/>
          <w:color w:val="397300"/>
        </w:rPr>
        <w:t>key</w:t>
      </w:r>
      <w:r>
        <w:rPr>
          <w:rFonts w:ascii="Courier New" w:hAnsi="Courier New" w:cs="Courier New"/>
          <w:color w:val="444444"/>
        </w:rPr>
        <w:t xml:space="preserve"> -&gt; !columns.contains(</w:t>
      </w:r>
      <w:r>
        <w:rPr>
          <w:rFonts w:ascii="Courier New" w:hAnsi="Courier New" w:cs="Courier New"/>
          <w:color w:val="397300"/>
        </w:rPr>
        <w:t>key</w:t>
      </w:r>
      <w:r>
        <w:rPr>
          <w:rFonts w:ascii="Courier New" w:hAnsi="Courier New" w:cs="Courier New"/>
          <w:color w:val="444444"/>
        </w:rPr>
        <w:t>));</w:t>
      </w:r>
    </w:p>
    <w:p w14:paraId="6A8F9AF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return</w:t>
      </w:r>
      <w:r>
        <w:rPr>
          <w:rFonts w:ascii="Courier New" w:hAnsi="Courier New" w:cs="Courier New"/>
          <w:color w:val="444444"/>
        </w:rPr>
        <w:t xml:space="preserve"> dataWithConfig;</w:t>
      </w:r>
    </w:p>
    <w:p w14:paraId="2238749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ADE42B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BB2293D" w14:textId="77777777" w:rsidR="00DC2464" w:rsidRDefault="00F052A4">
      <w:pPr>
        <w:shd w:val="clear" w:color="auto" w:fill="F0F0F0"/>
      </w:pPr>
      <w:r>
        <w:rPr>
          <w:rFonts w:ascii="Courier New" w:hAnsi="Courier New" w:cs="Courier New"/>
          <w:color w:val="444444"/>
        </w:rPr>
        <w:t>}</w:t>
      </w:r>
    </w:p>
    <w:p w14:paraId="2CE5035F" w14:textId="77777777" w:rsidR="00DC2464" w:rsidRDefault="00F052A4">
      <w:pPr>
        <w:pStyle w:val="a4"/>
      </w:pPr>
      <w:r>
        <w:t>在</w:t>
      </w:r>
      <w:r>
        <w:t>main</w:t>
      </w:r>
      <w:r>
        <w:t>方法中调用</w:t>
      </w:r>
      <w:r>
        <w:rPr>
          <w:rFonts w:hint="eastAsia"/>
        </w:rPr>
        <w:t>上述方法</w:t>
      </w:r>
    </w:p>
    <w:p w14:paraId="68BF10E0" w14:textId="77777777" w:rsidR="00DC2464" w:rsidRDefault="00F052A4">
      <w:pPr>
        <w:shd w:val="clear" w:color="auto" w:fill="F0F0F0"/>
        <w:rPr>
          <w:rFonts w:ascii="Courier New" w:hAnsi="Courier New" w:cs="Courier New"/>
          <w:color w:val="444444"/>
        </w:rPr>
      </w:pPr>
      <w:r>
        <w:rPr>
          <w:rFonts w:ascii="Courier New" w:hAnsi="Courier New" w:cs="Courier New"/>
          <w:color w:val="888888"/>
        </w:rPr>
        <w:t xml:space="preserve">// 5. </w:t>
      </w:r>
      <w:r>
        <w:rPr>
          <w:rFonts w:ascii="Courier New" w:hAnsi="Courier New" w:cs="Courier New"/>
          <w:color w:val="888888"/>
        </w:rPr>
        <w:t>删除不需要的字段</w:t>
      </w:r>
    </w:p>
    <w:p w14:paraId="04F75884" w14:textId="77777777" w:rsidR="00DC2464" w:rsidRDefault="00F052A4">
      <w:pPr>
        <w:shd w:val="clear" w:color="auto" w:fill="F0F0F0"/>
      </w:pPr>
      <w:r>
        <w:rPr>
          <w:rFonts w:ascii="Courier New" w:hAnsi="Courier New" w:cs="Courier New"/>
          <w:color w:val="444444"/>
        </w:rPr>
        <w:t>SingleOutputStreamOperator&lt;Tuple2&lt;JSONObject, TableProcessDim&gt;&gt; resultStream = deleteNotNeedColumns(dimDataToTpStream);</w:t>
      </w:r>
    </w:p>
    <w:p w14:paraId="200B6C17" w14:textId="77777777" w:rsidR="00DC2464" w:rsidRDefault="00F052A4">
      <w:pPr>
        <w:pStyle w:val="a2"/>
      </w:pPr>
      <w:r>
        <w:rPr>
          <w:rFonts w:hint="eastAsia"/>
        </w:rPr>
        <w:t>写出到</w:t>
      </w:r>
      <w:r>
        <w:rPr>
          <w:rFonts w:hint="eastAsia"/>
        </w:rPr>
        <w:t>HBase</w:t>
      </w:r>
      <w:r>
        <w:rPr>
          <w:rFonts w:hint="eastAsia"/>
        </w:rPr>
        <w:t>目标表</w:t>
      </w:r>
    </w:p>
    <w:p w14:paraId="713E614E" w14:textId="77777777" w:rsidR="00DC2464" w:rsidRDefault="00F052A4">
      <w:pPr>
        <w:pStyle w:val="a4"/>
      </w:pPr>
      <w:r>
        <w:rPr>
          <w:rFonts w:hint="eastAsia"/>
        </w:rPr>
        <w:t>自定义函数</w:t>
      </w:r>
      <w:r>
        <w:t>HBaseSinkFunction</w:t>
      </w:r>
    </w:p>
    <w:p w14:paraId="0127DAF6" w14:textId="77777777" w:rsidR="00DC2464" w:rsidRDefault="00F052A4">
      <w:pPr>
        <w:pStyle w:val="a5"/>
        <w:ind w:firstLine="420"/>
      </w:pPr>
      <w:r>
        <w:rPr>
          <w:rFonts w:hint="eastAsia"/>
        </w:rPr>
        <w:t>思路分析</w:t>
      </w:r>
    </w:p>
    <w:p w14:paraId="7107B8F3" w14:textId="77777777" w:rsidR="00DC2464" w:rsidRDefault="00F052A4">
      <w:pPr>
        <w:pStyle w:val="af4"/>
      </w:pPr>
      <w:r>
        <w:rPr>
          <w:rFonts w:hint="eastAsia"/>
        </w:rPr>
        <w:t>自定义</w:t>
      </w:r>
      <w:r>
        <w:t>HBaseSinkFunction</w:t>
      </w:r>
      <w:r>
        <w:rPr>
          <w:rFonts w:hint="eastAsia"/>
        </w:rPr>
        <w:t>继承</w:t>
      </w:r>
      <w:r>
        <w:t>RichSinkFunction</w:t>
      </w:r>
      <w:r>
        <w:rPr>
          <w:rFonts w:hint="eastAsia"/>
        </w:rPr>
        <w:t>，定义</w:t>
      </w:r>
      <w:r>
        <w:rPr>
          <w:rFonts w:hint="eastAsia"/>
        </w:rPr>
        <w:t>putDim</w:t>
      </w:r>
      <w:r>
        <w:rPr>
          <w:rFonts w:hint="eastAsia"/>
        </w:rPr>
        <w:t>和</w:t>
      </w:r>
      <w:r>
        <w:rPr>
          <w:rFonts w:hint="eastAsia"/>
        </w:rPr>
        <w:t>delDim</w:t>
      </w:r>
      <w:r>
        <w:rPr>
          <w:rFonts w:hint="eastAsia"/>
        </w:rPr>
        <w:t>方法，用于向</w:t>
      </w:r>
      <w:r>
        <w:rPr>
          <w:rFonts w:hint="eastAsia"/>
        </w:rPr>
        <w:t>HBase</w:t>
      </w:r>
      <w:r>
        <w:rPr>
          <w:rFonts w:hint="eastAsia"/>
        </w:rPr>
        <w:t>中写入数据和删除数据。重写</w:t>
      </w:r>
      <w:r>
        <w:rPr>
          <w:rFonts w:hint="eastAsia"/>
        </w:rPr>
        <w:t>open</w:t>
      </w:r>
      <w:r>
        <w:rPr>
          <w:rFonts w:hint="eastAsia"/>
        </w:rPr>
        <w:t>、</w:t>
      </w:r>
      <w:r>
        <w:rPr>
          <w:rFonts w:hint="eastAsia"/>
        </w:rPr>
        <w:t>close</w:t>
      </w:r>
      <w:r>
        <w:rPr>
          <w:rFonts w:hint="eastAsia"/>
        </w:rPr>
        <w:t>和</w:t>
      </w:r>
      <w:r>
        <w:rPr>
          <w:rFonts w:hint="eastAsia"/>
        </w:rPr>
        <w:t>invoke</w:t>
      </w:r>
      <w:r>
        <w:rPr>
          <w:rFonts w:hint="eastAsia"/>
        </w:rPr>
        <w:t>方法。</w:t>
      </w:r>
      <w:r>
        <w:rPr>
          <w:rFonts w:hint="eastAsia"/>
        </w:rPr>
        <w:t>open</w:t>
      </w:r>
      <w:r>
        <w:rPr>
          <w:rFonts w:hint="eastAsia"/>
        </w:rPr>
        <w:t>和</w:t>
      </w:r>
      <w:r>
        <w:rPr>
          <w:rFonts w:hint="eastAsia"/>
        </w:rPr>
        <w:t>close</w:t>
      </w:r>
      <w:r>
        <w:rPr>
          <w:rFonts w:hint="eastAsia"/>
        </w:rPr>
        <w:t>方法分别负责</w:t>
      </w:r>
      <w:r>
        <w:rPr>
          <w:rFonts w:hint="eastAsia"/>
        </w:rPr>
        <w:t>HBase</w:t>
      </w:r>
      <w:r>
        <w:rPr>
          <w:rFonts w:hint="eastAsia"/>
        </w:rPr>
        <w:t>连接的获取和释放。</w:t>
      </w:r>
      <w:r>
        <w:rPr>
          <w:rFonts w:hint="eastAsia"/>
        </w:rPr>
        <w:t>invoke</w:t>
      </w:r>
      <w:r>
        <w:rPr>
          <w:rFonts w:hint="eastAsia"/>
        </w:rPr>
        <w:t>方法用于对主流数据逐条处理，当数据到来时，获取其操作类型，若为</w:t>
      </w:r>
      <w:r>
        <w:rPr>
          <w:rFonts w:hint="eastAsia"/>
        </w:rPr>
        <w:t>delete</w:t>
      </w:r>
      <w:r>
        <w:rPr>
          <w:rFonts w:hint="eastAsia"/>
        </w:rPr>
        <w:t>，则调用</w:t>
      </w:r>
      <w:r>
        <w:rPr>
          <w:rFonts w:hint="eastAsia"/>
        </w:rPr>
        <w:t>delDim</w:t>
      </w:r>
      <w:r>
        <w:rPr>
          <w:rFonts w:hint="eastAsia"/>
        </w:rPr>
        <w:t>方法删除</w:t>
      </w:r>
      <w:r>
        <w:rPr>
          <w:rFonts w:hint="eastAsia"/>
        </w:rPr>
        <w:t>HBase</w:t>
      </w:r>
      <w:r>
        <w:rPr>
          <w:rFonts w:hint="eastAsia"/>
        </w:rPr>
        <w:t>中的维度数据，否则调用</w:t>
      </w:r>
      <w:r>
        <w:rPr>
          <w:rFonts w:hint="eastAsia"/>
        </w:rPr>
        <w:t>putDim</w:t>
      </w:r>
      <w:r>
        <w:rPr>
          <w:rFonts w:hint="eastAsia"/>
        </w:rPr>
        <w:t>方法写入即可。</w:t>
      </w:r>
    </w:p>
    <w:p w14:paraId="504F3B36" w14:textId="77777777" w:rsidR="00DC2464" w:rsidRDefault="00F052A4">
      <w:pPr>
        <w:pStyle w:val="a5"/>
        <w:ind w:firstLine="420"/>
      </w:pPr>
      <w:r>
        <w:rPr>
          <w:rFonts w:hint="eastAsia"/>
        </w:rPr>
        <w:t>代码实现</w:t>
      </w:r>
    </w:p>
    <w:p w14:paraId="0A9F7271" w14:textId="77777777" w:rsidR="00DC2464" w:rsidRDefault="00F052A4">
      <w:pPr>
        <w:pStyle w:val="af4"/>
      </w:pPr>
      <w:r>
        <w:rPr>
          <w:rFonts w:hint="eastAsia"/>
        </w:rPr>
        <w:t>①</w:t>
      </w:r>
      <w:r>
        <w:rPr>
          <w:rFonts w:hint="eastAsia"/>
        </w:rPr>
        <w:t xml:space="preserve"> </w:t>
      </w:r>
      <w:r>
        <w:rPr>
          <w:rFonts w:hint="eastAsia"/>
        </w:rPr>
        <w:t>在</w:t>
      </w:r>
      <w:r>
        <w:rPr>
          <w:rFonts w:hint="eastAsia"/>
        </w:rPr>
        <w:t>HBaseUtil</w:t>
      </w:r>
      <w:r>
        <w:rPr>
          <w:rFonts w:hint="eastAsia"/>
        </w:rPr>
        <w:t>中补充</w:t>
      </w:r>
      <w:r>
        <w:rPr>
          <w:rFonts w:hint="eastAsia"/>
        </w:rPr>
        <w:t>put</w:t>
      </w:r>
      <w:r>
        <w:t>Row</w:t>
      </w:r>
      <w:r>
        <w:rPr>
          <w:rFonts w:hint="eastAsia"/>
        </w:rPr>
        <w:t>和</w:t>
      </w:r>
      <w:r>
        <w:rPr>
          <w:rFonts w:hint="eastAsia"/>
        </w:rPr>
        <w:t>delRow</w:t>
      </w:r>
      <w:r>
        <w:rPr>
          <w:rFonts w:hint="eastAsia"/>
        </w:rPr>
        <w:t>方法</w:t>
      </w:r>
    </w:p>
    <w:p w14:paraId="21F61B24"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w:t>
      </w:r>
    </w:p>
    <w:p w14:paraId="797BEF7E"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w:t>
      </w:r>
      <w:r>
        <w:rPr>
          <w:rFonts w:ascii="Courier New" w:hAnsi="Courier New" w:cs="Courier New"/>
          <w:color w:val="888888"/>
        </w:rPr>
        <w:t>用于向</w:t>
      </w:r>
      <w:r>
        <w:rPr>
          <w:rFonts w:ascii="Courier New" w:hAnsi="Courier New" w:cs="Courier New"/>
          <w:color w:val="888888"/>
        </w:rPr>
        <w:t xml:space="preserve"> HBase </w:t>
      </w:r>
      <w:r>
        <w:rPr>
          <w:rFonts w:ascii="Courier New" w:hAnsi="Courier New" w:cs="Courier New"/>
          <w:color w:val="888888"/>
        </w:rPr>
        <w:t>目标表写入数据</w:t>
      </w:r>
    </w:p>
    <w:p w14:paraId="229FB68D"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conn HBase </w:t>
      </w:r>
      <w:r>
        <w:rPr>
          <w:rFonts w:ascii="Courier New" w:hAnsi="Courier New" w:cs="Courier New"/>
          <w:color w:val="888888"/>
        </w:rPr>
        <w:t>连接对象</w:t>
      </w:r>
    </w:p>
    <w:p w14:paraId="642B09C6"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nameSpace HBase </w:t>
      </w:r>
      <w:r>
        <w:rPr>
          <w:rFonts w:ascii="Courier New" w:hAnsi="Courier New" w:cs="Courier New"/>
          <w:color w:val="888888"/>
        </w:rPr>
        <w:t>命名空间</w:t>
      </w:r>
    </w:p>
    <w:p w14:paraId="6222E6DD"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table HBase </w:t>
      </w:r>
      <w:r>
        <w:rPr>
          <w:rFonts w:ascii="Courier New" w:hAnsi="Courier New" w:cs="Courier New"/>
          <w:color w:val="888888"/>
        </w:rPr>
        <w:t>表名</w:t>
      </w:r>
    </w:p>
    <w:p w14:paraId="6FFFA8BD"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rowKey </w:t>
      </w:r>
      <w:r>
        <w:rPr>
          <w:rFonts w:ascii="Courier New" w:hAnsi="Courier New" w:cs="Courier New"/>
          <w:color w:val="888888"/>
        </w:rPr>
        <w:t>数据的</w:t>
      </w:r>
      <w:r>
        <w:rPr>
          <w:rFonts w:ascii="Courier New" w:hAnsi="Courier New" w:cs="Courier New"/>
          <w:color w:val="888888"/>
        </w:rPr>
        <w:t xml:space="preserve"> row_key</w:t>
      </w:r>
    </w:p>
    <w:p w14:paraId="3DF94F8C"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family </w:t>
      </w:r>
      <w:r>
        <w:rPr>
          <w:rFonts w:ascii="Courier New" w:hAnsi="Courier New" w:cs="Courier New"/>
          <w:color w:val="888888"/>
        </w:rPr>
        <w:t>数据所属的列族</w:t>
      </w:r>
    </w:p>
    <w:p w14:paraId="206D957D"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data </w:t>
      </w:r>
      <w:r>
        <w:rPr>
          <w:rFonts w:ascii="Courier New" w:hAnsi="Courier New" w:cs="Courier New"/>
          <w:color w:val="888888"/>
        </w:rPr>
        <w:t>待写出的数据</w:t>
      </w:r>
    </w:p>
    <w:p w14:paraId="270C97E8"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@throws IOException </w:t>
      </w:r>
      <w:r>
        <w:rPr>
          <w:rFonts w:ascii="Courier New" w:hAnsi="Courier New" w:cs="Courier New"/>
          <w:color w:val="888888"/>
        </w:rPr>
        <w:t>可能抛出的异常</w:t>
      </w:r>
    </w:p>
    <w:p w14:paraId="292C5B4D" w14:textId="77777777" w:rsidR="00DC2464" w:rsidRDefault="00F052A4">
      <w:pPr>
        <w:shd w:val="clear" w:color="auto" w:fill="F0F0F0"/>
        <w:rPr>
          <w:rFonts w:ascii="Courier New" w:hAnsi="Courier New" w:cs="Courier New"/>
          <w:color w:val="444444"/>
        </w:rPr>
      </w:pPr>
      <w:r>
        <w:rPr>
          <w:rFonts w:ascii="Courier New" w:hAnsi="Courier New" w:cs="Courier New"/>
          <w:color w:val="888888"/>
        </w:rPr>
        <w:t xml:space="preserve"> */</w:t>
      </w:r>
    </w:p>
    <w:p w14:paraId="25B75F6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public static void putRow(Connection conn,</w:t>
      </w:r>
    </w:p>
    <w:p w14:paraId="06D3E8B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nameSpace,</w:t>
      </w:r>
    </w:p>
    <w:p w14:paraId="0A94208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table,</w:t>
      </w:r>
    </w:p>
    <w:p w14:paraId="6FAFD52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rowKey,</w:t>
      </w:r>
    </w:p>
    <w:p w14:paraId="4790D5F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family,</w:t>
      </w:r>
    </w:p>
    <w:p w14:paraId="1A6C4EC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JSONObject data) throws IOException {</w:t>
      </w:r>
    </w:p>
    <w:p w14:paraId="4817D68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1. </w:t>
      </w:r>
      <w:r>
        <w:rPr>
          <w:rFonts w:ascii="Courier New" w:hAnsi="Courier New" w:cs="Courier New"/>
          <w:color w:val="888888"/>
        </w:rPr>
        <w:t>获取</w:t>
      </w:r>
      <w:r>
        <w:rPr>
          <w:rFonts w:ascii="Courier New" w:hAnsi="Courier New" w:cs="Courier New"/>
          <w:color w:val="888888"/>
        </w:rPr>
        <w:t xml:space="preserve"> table </w:t>
      </w:r>
      <w:r>
        <w:rPr>
          <w:rFonts w:ascii="Courier New" w:hAnsi="Courier New" w:cs="Courier New"/>
          <w:color w:val="888888"/>
        </w:rPr>
        <w:t>对象</w:t>
      </w:r>
    </w:p>
    <w:p w14:paraId="558ED56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TableName tableName = TableName.valueOf(nameSpace, table);</w:t>
      </w:r>
    </w:p>
    <w:p w14:paraId="639CFB9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 t = conn.getTable(tableName);</w:t>
      </w:r>
    </w:p>
    <w:p w14:paraId="186D051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969C58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2. </w:t>
      </w:r>
      <w:r>
        <w:rPr>
          <w:rFonts w:ascii="Courier New" w:hAnsi="Courier New" w:cs="Courier New"/>
          <w:color w:val="888888"/>
        </w:rPr>
        <w:t>创建</w:t>
      </w:r>
      <w:r>
        <w:rPr>
          <w:rFonts w:ascii="Courier New" w:hAnsi="Courier New" w:cs="Courier New"/>
          <w:color w:val="888888"/>
        </w:rPr>
        <w:t xml:space="preserve"> put </w:t>
      </w:r>
      <w:r>
        <w:rPr>
          <w:rFonts w:ascii="Courier New" w:hAnsi="Courier New" w:cs="Courier New"/>
          <w:color w:val="888888"/>
        </w:rPr>
        <w:t>对象</w:t>
      </w:r>
    </w:p>
    <w:p w14:paraId="59CCD63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Put put = </w:t>
      </w:r>
      <w:r>
        <w:rPr>
          <w:rFonts w:ascii="Courier New" w:hAnsi="Courier New" w:cs="Courier New"/>
          <w:b/>
          <w:color w:val="444444"/>
        </w:rPr>
        <w:t>new</w:t>
      </w:r>
      <w:r>
        <w:rPr>
          <w:rFonts w:ascii="Courier New" w:hAnsi="Courier New" w:cs="Courier New"/>
          <w:color w:val="444444"/>
        </w:rPr>
        <w:t xml:space="preserve"> Put(Bytes.toBytes(rowKey));</w:t>
      </w:r>
    </w:p>
    <w:p w14:paraId="2243D37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3. </w:t>
      </w:r>
      <w:r>
        <w:rPr>
          <w:rFonts w:ascii="Courier New" w:hAnsi="Courier New" w:cs="Courier New"/>
          <w:color w:val="888888"/>
        </w:rPr>
        <w:t>把每列放入</w:t>
      </w:r>
      <w:r>
        <w:rPr>
          <w:rFonts w:ascii="Courier New" w:hAnsi="Courier New" w:cs="Courier New"/>
          <w:color w:val="888888"/>
        </w:rPr>
        <w:t xml:space="preserve"> put </w:t>
      </w:r>
      <w:r>
        <w:rPr>
          <w:rFonts w:ascii="Courier New" w:hAnsi="Courier New" w:cs="Courier New"/>
          <w:color w:val="888888"/>
        </w:rPr>
        <w:t>对象中</w:t>
      </w:r>
    </w:p>
    <w:p w14:paraId="1F13D53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for (String key : data.keySet()) {</w:t>
      </w:r>
    </w:p>
    <w:p w14:paraId="56E6A0A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value = data.getString(key);</w:t>
      </w:r>
    </w:p>
    <w:p w14:paraId="68ADF71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(value != null) {</w:t>
      </w:r>
    </w:p>
    <w:p w14:paraId="74EC1D3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put.addColumn(Bytes.toBytes(family), Bytes.</w:t>
      </w:r>
      <w:r>
        <w:rPr>
          <w:rFonts w:ascii="Courier New" w:hAnsi="Courier New" w:cs="Courier New"/>
          <w:b/>
          <w:color w:val="444444"/>
        </w:rPr>
        <w:t>to</w:t>
      </w:r>
      <w:r>
        <w:rPr>
          <w:rFonts w:ascii="Courier New" w:hAnsi="Courier New" w:cs="Courier New"/>
          <w:color w:val="444444"/>
        </w:rPr>
        <w:t>Bytes(key), Bytes.</w:t>
      </w:r>
      <w:r>
        <w:rPr>
          <w:rFonts w:ascii="Courier New" w:hAnsi="Courier New" w:cs="Courier New"/>
          <w:b/>
          <w:color w:val="444444"/>
        </w:rPr>
        <w:t>to</w:t>
      </w:r>
      <w:r>
        <w:rPr>
          <w:rFonts w:ascii="Courier New" w:hAnsi="Courier New" w:cs="Courier New"/>
          <w:color w:val="444444"/>
        </w:rPr>
        <w:t>Bytes(value));</w:t>
      </w:r>
    </w:p>
    <w:p w14:paraId="2128CEB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358F54A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6AFE63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4. </w:t>
      </w:r>
      <w:r>
        <w:rPr>
          <w:rFonts w:ascii="Courier New" w:hAnsi="Courier New" w:cs="Courier New"/>
          <w:color w:val="888888"/>
        </w:rPr>
        <w:t>向</w:t>
      </w:r>
      <w:r>
        <w:rPr>
          <w:rFonts w:ascii="Courier New" w:hAnsi="Courier New" w:cs="Courier New"/>
          <w:color w:val="888888"/>
        </w:rPr>
        <w:t xml:space="preserve"> table </w:t>
      </w:r>
      <w:r>
        <w:rPr>
          <w:rFonts w:ascii="Courier New" w:hAnsi="Courier New" w:cs="Courier New"/>
          <w:color w:val="888888"/>
        </w:rPr>
        <w:t>对象中</w:t>
      </w:r>
      <w:r>
        <w:rPr>
          <w:rFonts w:ascii="Courier New" w:hAnsi="Courier New" w:cs="Courier New"/>
          <w:color w:val="888888"/>
        </w:rPr>
        <w:t xml:space="preserve"> put </w:t>
      </w:r>
      <w:r>
        <w:rPr>
          <w:rFonts w:ascii="Courier New" w:hAnsi="Courier New" w:cs="Courier New"/>
          <w:color w:val="888888"/>
        </w:rPr>
        <w:t>数据</w:t>
      </w:r>
    </w:p>
    <w:p w14:paraId="351F610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t.put(put);</w:t>
      </w:r>
    </w:p>
    <w:p w14:paraId="0FDA71A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4A48112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t.close</w:t>
      </w:r>
      <w:r>
        <w:rPr>
          <w:rFonts w:ascii="Courier New" w:hAnsi="Courier New" w:cs="Courier New"/>
          <w:color w:val="78A960"/>
        </w:rPr>
        <w:t>()</w:t>
      </w:r>
      <w:r>
        <w:rPr>
          <w:rFonts w:ascii="Courier New" w:hAnsi="Courier New" w:cs="Courier New"/>
          <w:color w:val="444444"/>
        </w:rPr>
        <w:t>;</w:t>
      </w:r>
    </w:p>
    <w:p w14:paraId="49C5EE9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w:t>
      </w:r>
    </w:p>
    <w:p w14:paraId="495DE068" w14:textId="77777777" w:rsidR="00DC2464" w:rsidRDefault="00DC2464">
      <w:pPr>
        <w:shd w:val="clear" w:color="auto" w:fill="F0F0F0"/>
        <w:rPr>
          <w:rFonts w:ascii="Courier New" w:hAnsi="Courier New" w:cs="Courier New"/>
          <w:color w:val="444444"/>
        </w:rPr>
      </w:pPr>
    </w:p>
    <w:p w14:paraId="3176C44F"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w:t>
      </w:r>
    </w:p>
    <w:p w14:paraId="3455CBF6"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w:t>
      </w:r>
      <w:r>
        <w:rPr>
          <w:rFonts w:ascii="Courier New" w:hAnsi="Courier New" w:cs="Courier New"/>
          <w:color w:val="888888"/>
        </w:rPr>
        <w:t>根据</w:t>
      </w:r>
      <w:r>
        <w:rPr>
          <w:rFonts w:ascii="Courier New" w:hAnsi="Courier New" w:cs="Courier New"/>
          <w:color w:val="888888"/>
        </w:rPr>
        <w:t xml:space="preserve"> row_key </w:t>
      </w:r>
      <w:r>
        <w:rPr>
          <w:rFonts w:ascii="Courier New" w:hAnsi="Courier New" w:cs="Courier New"/>
          <w:color w:val="888888"/>
        </w:rPr>
        <w:t>删除</w:t>
      </w:r>
      <w:r>
        <w:rPr>
          <w:rFonts w:ascii="Courier New" w:hAnsi="Courier New" w:cs="Courier New"/>
          <w:color w:val="888888"/>
        </w:rPr>
        <w:t xml:space="preserve"> HBase </w:t>
      </w:r>
      <w:r>
        <w:rPr>
          <w:rFonts w:ascii="Courier New" w:hAnsi="Courier New" w:cs="Courier New"/>
          <w:color w:val="888888"/>
        </w:rPr>
        <w:t>目标表指定数据</w:t>
      </w:r>
    </w:p>
    <w:p w14:paraId="5A7E7E39"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conn HBase </w:t>
      </w:r>
      <w:r>
        <w:rPr>
          <w:rFonts w:ascii="Courier New" w:hAnsi="Courier New" w:cs="Courier New"/>
          <w:color w:val="888888"/>
        </w:rPr>
        <w:t>连接对象</w:t>
      </w:r>
    </w:p>
    <w:p w14:paraId="41BD3317"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nameSpace HBase </w:t>
      </w:r>
      <w:r>
        <w:rPr>
          <w:rFonts w:ascii="Courier New" w:hAnsi="Courier New" w:cs="Courier New"/>
          <w:color w:val="888888"/>
        </w:rPr>
        <w:t>命名空间</w:t>
      </w:r>
    </w:p>
    <w:p w14:paraId="125DBFCB"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table HBase </w:t>
      </w:r>
      <w:r>
        <w:rPr>
          <w:rFonts w:ascii="Courier New" w:hAnsi="Courier New" w:cs="Courier New"/>
          <w:color w:val="888888"/>
        </w:rPr>
        <w:t>表名</w:t>
      </w:r>
    </w:p>
    <w:p w14:paraId="31937855"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@param rowKey HBase row_key</w:t>
      </w:r>
    </w:p>
    <w:p w14:paraId="017C2774"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 @throws IOException </w:t>
      </w:r>
      <w:r>
        <w:rPr>
          <w:rFonts w:ascii="Courier New" w:hAnsi="Courier New" w:cs="Courier New"/>
          <w:color w:val="888888"/>
        </w:rPr>
        <w:t>可能抛出的异常</w:t>
      </w:r>
    </w:p>
    <w:p w14:paraId="13024710" w14:textId="77777777" w:rsidR="00DC2464" w:rsidRDefault="00F052A4">
      <w:pPr>
        <w:shd w:val="clear" w:color="auto" w:fill="F0F0F0"/>
        <w:rPr>
          <w:rFonts w:ascii="Courier New" w:hAnsi="Courier New" w:cs="Courier New"/>
          <w:color w:val="444444"/>
        </w:rPr>
      </w:pPr>
      <w:r>
        <w:rPr>
          <w:rFonts w:ascii="Courier New" w:hAnsi="Courier New" w:cs="Courier New"/>
          <w:color w:val="888888"/>
        </w:rPr>
        <w:t xml:space="preserve"> */</w:t>
      </w:r>
    </w:p>
    <w:p w14:paraId="596CF3F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public static void delRow(Connection conn,</w:t>
      </w:r>
    </w:p>
    <w:p w14:paraId="43D78D0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nameSpace,</w:t>
      </w:r>
    </w:p>
    <w:p w14:paraId="3F4A1C4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table,</w:t>
      </w:r>
    </w:p>
    <w:p w14:paraId="192CE994"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rowKey) throws IOException {</w:t>
      </w:r>
    </w:p>
    <w:p w14:paraId="6B09954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TableName tableName = TableName.valueOf(nameSpace, table);</w:t>
      </w:r>
    </w:p>
    <w:p w14:paraId="69B1903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 t = conn.getTable(tableName);</w:t>
      </w:r>
    </w:p>
    <w:p w14:paraId="5BF5DDA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Delete delete = </w:t>
      </w:r>
      <w:r>
        <w:rPr>
          <w:rFonts w:ascii="Courier New" w:hAnsi="Courier New" w:cs="Courier New"/>
          <w:b/>
          <w:color w:val="444444"/>
        </w:rPr>
        <w:t>new</w:t>
      </w:r>
      <w:r>
        <w:rPr>
          <w:rFonts w:ascii="Courier New" w:hAnsi="Courier New" w:cs="Courier New"/>
          <w:color w:val="444444"/>
        </w:rPr>
        <w:t xml:space="preserve"> Delete(Bytes.toBytes(rowKey));</w:t>
      </w:r>
    </w:p>
    <w:p w14:paraId="02452371"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删除整行</w:t>
      </w:r>
    </w:p>
    <w:p w14:paraId="316D5C6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t.delete(delete);</w:t>
      </w:r>
    </w:p>
    <w:p w14:paraId="4B7D9CC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t.close</w:t>
      </w:r>
      <w:r>
        <w:rPr>
          <w:rFonts w:ascii="Courier New" w:hAnsi="Courier New" w:cs="Courier New"/>
          <w:color w:val="78A960"/>
        </w:rPr>
        <w:t>()</w:t>
      </w:r>
      <w:r>
        <w:rPr>
          <w:rFonts w:ascii="Courier New" w:hAnsi="Courier New" w:cs="Courier New"/>
          <w:color w:val="444444"/>
        </w:rPr>
        <w:t>;</w:t>
      </w:r>
    </w:p>
    <w:p w14:paraId="2CF551B8" w14:textId="77777777" w:rsidR="00DC2464" w:rsidRDefault="00F052A4">
      <w:pPr>
        <w:shd w:val="clear" w:color="auto" w:fill="F0F0F0"/>
      </w:pPr>
      <w:r>
        <w:rPr>
          <w:rFonts w:ascii="Courier New" w:hAnsi="Courier New" w:cs="Courier New"/>
          <w:color w:val="444444"/>
        </w:rPr>
        <w:t>}</w:t>
      </w:r>
    </w:p>
    <w:p w14:paraId="5A4CD33D" w14:textId="77777777" w:rsidR="00DC2464" w:rsidRDefault="00F052A4">
      <w:pPr>
        <w:pStyle w:val="af4"/>
      </w:pPr>
      <w:r>
        <w:rPr>
          <w:rFonts w:hint="eastAsia"/>
        </w:rPr>
        <w:t>②</w:t>
      </w:r>
      <w:r>
        <w:rPr>
          <w:rFonts w:hint="eastAsia"/>
        </w:rPr>
        <w:t xml:space="preserve"> </w:t>
      </w:r>
      <w:r>
        <w:rPr>
          <w:rFonts w:hint="eastAsia"/>
        </w:rPr>
        <w:t>在</w:t>
      </w:r>
      <w:r>
        <w:rPr>
          <w:rFonts w:hint="eastAsia"/>
        </w:rPr>
        <w:t>realtime-dim</w:t>
      </w:r>
      <w:r>
        <w:rPr>
          <w:rFonts w:hint="eastAsia"/>
        </w:rPr>
        <w:t>模块的</w:t>
      </w:r>
      <w:r>
        <w:rPr>
          <w:rFonts w:hint="eastAsia"/>
        </w:rPr>
        <w:t>function</w:t>
      </w:r>
      <w:r>
        <w:rPr>
          <w:rFonts w:hint="eastAsia"/>
        </w:rPr>
        <w:t>包下创建</w:t>
      </w:r>
      <w:r>
        <w:t>HBaseSinkFunction</w:t>
      </w:r>
      <w:r>
        <w:rPr>
          <w:rFonts w:hint="eastAsia"/>
        </w:rPr>
        <w:t>，写入以下内容</w:t>
      </w:r>
    </w:p>
    <w:p w14:paraId="5050AB5E"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package</w:t>
      </w:r>
      <w:r>
        <w:rPr>
          <w:rFonts w:ascii="Courier New" w:hAnsi="Courier New" w:cs="Courier New"/>
          <w:color w:val="444444"/>
        </w:rPr>
        <w:t xml:space="preserve"> com.atguigu.gmall.realtime.dim.function;</w:t>
      </w:r>
    </w:p>
    <w:p w14:paraId="41CB17AE" w14:textId="77777777" w:rsidR="00DC2464" w:rsidRDefault="00DC2464">
      <w:pPr>
        <w:shd w:val="clear" w:color="auto" w:fill="F0F0F0"/>
        <w:rPr>
          <w:rFonts w:ascii="Courier New" w:hAnsi="Courier New" w:cs="Courier New"/>
          <w:color w:val="444444"/>
        </w:rPr>
      </w:pPr>
    </w:p>
    <w:p w14:paraId="27584295"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com.alibaba.fastjson.JSONObject;</w:t>
      </w:r>
    </w:p>
    <w:p w14:paraId="7FFF15D5"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com.atguigu.gmall.realtime.common.bean.TableProcessDim;</w:t>
      </w:r>
    </w:p>
    <w:p w14:paraId="77F5860F"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com.atguigu.gmall.realtime.common.constant.Constant;</w:t>
      </w:r>
    </w:p>
    <w:p w14:paraId="2124ED0E"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com.atguigu.gmall.realtime.common.util.HBaseUtil;</w:t>
      </w:r>
    </w:p>
    <w:p w14:paraId="20A6F274"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lombok.extern.slf4j.Slf4j;</w:t>
      </w:r>
    </w:p>
    <w:p w14:paraId="3FB000BE"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org.apache.flink.api.java.tuple.Tuple2;</w:t>
      </w:r>
    </w:p>
    <w:p w14:paraId="5E194021"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org.apache.flink.configuration.Configuration;</w:t>
      </w:r>
    </w:p>
    <w:p w14:paraId="09BE1A4B"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org.apache.flink.streaming.api.functions.sink.RichSinkFunction;</w:t>
      </w:r>
    </w:p>
    <w:p w14:paraId="5D035CBA"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org.apache.hadoop.hbase.client.Connection;</w:t>
      </w:r>
    </w:p>
    <w:p w14:paraId="65092F39" w14:textId="77777777" w:rsidR="00DC2464" w:rsidRDefault="00DC2464">
      <w:pPr>
        <w:shd w:val="clear" w:color="auto" w:fill="F0F0F0"/>
        <w:rPr>
          <w:rFonts w:ascii="Courier New" w:hAnsi="Courier New" w:cs="Courier New"/>
          <w:color w:val="444444"/>
        </w:rPr>
      </w:pPr>
    </w:p>
    <w:p w14:paraId="2C658DE0"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import</w:t>
      </w:r>
      <w:r>
        <w:rPr>
          <w:rFonts w:ascii="Courier New" w:hAnsi="Courier New" w:cs="Courier New"/>
          <w:color w:val="444444"/>
        </w:rPr>
        <w:t xml:space="preserve"> java.io.IOException;</w:t>
      </w:r>
    </w:p>
    <w:p w14:paraId="4F00A0FE" w14:textId="77777777" w:rsidR="00DC2464" w:rsidRDefault="00DC2464">
      <w:pPr>
        <w:shd w:val="clear" w:color="auto" w:fill="F0F0F0"/>
        <w:rPr>
          <w:rFonts w:ascii="Courier New" w:hAnsi="Courier New" w:cs="Courier New"/>
          <w:color w:val="444444"/>
        </w:rPr>
      </w:pPr>
    </w:p>
    <w:p w14:paraId="662D0936" w14:textId="77777777" w:rsidR="00DC2464" w:rsidRDefault="00F052A4">
      <w:pPr>
        <w:shd w:val="clear" w:color="auto" w:fill="F0F0F0"/>
        <w:rPr>
          <w:rFonts w:ascii="Courier New" w:hAnsi="Courier New" w:cs="Courier New"/>
          <w:color w:val="444444"/>
        </w:rPr>
      </w:pPr>
      <w:r>
        <w:rPr>
          <w:rFonts w:ascii="Courier New" w:hAnsi="Courier New" w:cs="Courier New"/>
          <w:color w:val="1F7199"/>
        </w:rPr>
        <w:t>@Slf</w:t>
      </w:r>
      <w:r>
        <w:rPr>
          <w:rFonts w:ascii="Courier New" w:hAnsi="Courier New" w:cs="Courier New"/>
          <w:color w:val="444444"/>
        </w:rPr>
        <w:t>4j</w:t>
      </w:r>
    </w:p>
    <w:p w14:paraId="68C74DC2"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class</w:t>
      </w:r>
      <w:r>
        <w:rPr>
          <w:rFonts w:ascii="Courier New" w:hAnsi="Courier New" w:cs="Courier New"/>
          <w:color w:val="444444"/>
        </w:rPr>
        <w:t xml:space="preserve"> </w:t>
      </w:r>
      <w:r>
        <w:rPr>
          <w:rFonts w:ascii="Courier New" w:hAnsi="Courier New" w:cs="Courier New"/>
          <w:b/>
          <w:color w:val="880000"/>
        </w:rPr>
        <w:t>HBaseSinkFunction</w:t>
      </w:r>
      <w:r>
        <w:rPr>
          <w:rFonts w:ascii="Courier New" w:hAnsi="Courier New" w:cs="Courier New"/>
          <w:color w:val="444444"/>
        </w:rPr>
        <w:t xml:space="preserve"> </w:t>
      </w:r>
      <w:r>
        <w:rPr>
          <w:rFonts w:ascii="Courier New" w:hAnsi="Courier New" w:cs="Courier New"/>
          <w:b/>
          <w:color w:val="444444"/>
        </w:rPr>
        <w:t>extends</w:t>
      </w:r>
      <w:r>
        <w:rPr>
          <w:rFonts w:ascii="Courier New" w:hAnsi="Courier New" w:cs="Courier New"/>
          <w:color w:val="444444"/>
        </w:rPr>
        <w:t xml:space="preserve"> </w:t>
      </w:r>
      <w:r>
        <w:rPr>
          <w:rFonts w:ascii="Courier New" w:hAnsi="Courier New" w:cs="Courier New"/>
          <w:b/>
          <w:color w:val="880000"/>
        </w:rPr>
        <w:t>RichSinkFunction</w:t>
      </w:r>
      <w:r>
        <w:rPr>
          <w:rFonts w:ascii="Courier New" w:hAnsi="Courier New" w:cs="Courier New"/>
          <w:color w:val="444444"/>
        </w:rPr>
        <w:t>&lt;</w:t>
      </w:r>
      <w:r>
        <w:rPr>
          <w:rFonts w:ascii="Courier New" w:hAnsi="Courier New" w:cs="Courier New"/>
          <w:b/>
          <w:color w:val="880000"/>
        </w:rPr>
        <w:t>Tuple2</w:t>
      </w:r>
      <w:r>
        <w:rPr>
          <w:rFonts w:ascii="Courier New" w:hAnsi="Courier New" w:cs="Courier New"/>
          <w:color w:val="444444"/>
        </w:rPr>
        <w:t>&lt;</w:t>
      </w:r>
      <w:r>
        <w:rPr>
          <w:rFonts w:ascii="Courier New" w:hAnsi="Courier New" w:cs="Courier New"/>
          <w:b/>
          <w:color w:val="880000"/>
        </w:rPr>
        <w:t>JSONObject</w:t>
      </w:r>
      <w:r>
        <w:rPr>
          <w:rFonts w:ascii="Courier New" w:hAnsi="Courier New" w:cs="Courier New"/>
          <w:color w:val="444444"/>
        </w:rPr>
        <w:t xml:space="preserve">, </w:t>
      </w:r>
      <w:r>
        <w:rPr>
          <w:rFonts w:ascii="Courier New" w:hAnsi="Courier New" w:cs="Courier New"/>
          <w:b/>
          <w:color w:val="880000"/>
        </w:rPr>
        <w:t>TableProcessDim</w:t>
      </w:r>
      <w:r>
        <w:rPr>
          <w:rFonts w:ascii="Courier New" w:hAnsi="Courier New" w:cs="Courier New"/>
          <w:color w:val="444444"/>
        </w:rPr>
        <w:t>&gt;&gt; {</w:t>
      </w:r>
    </w:p>
    <w:p w14:paraId="40FEEFF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F4853B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Connection conn;</w:t>
      </w:r>
    </w:p>
    <w:p w14:paraId="64C122F2" w14:textId="77777777" w:rsidR="00DC2464" w:rsidRDefault="00DC2464">
      <w:pPr>
        <w:shd w:val="clear" w:color="auto" w:fill="F0F0F0"/>
        <w:rPr>
          <w:rFonts w:ascii="Courier New" w:hAnsi="Courier New" w:cs="Courier New"/>
          <w:color w:val="444444"/>
        </w:rPr>
      </w:pPr>
    </w:p>
    <w:p w14:paraId="60667AF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5688933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b/>
          <w:color w:val="880000"/>
        </w:rPr>
        <w:t>open</w:t>
      </w:r>
      <w:r>
        <w:rPr>
          <w:rFonts w:ascii="Courier New" w:hAnsi="Courier New" w:cs="Courier New"/>
          <w:color w:val="444444"/>
        </w:rPr>
        <w:t xml:space="preserve">(Configuration parameters) </w:t>
      </w:r>
      <w:r>
        <w:rPr>
          <w:rFonts w:ascii="Courier New" w:hAnsi="Courier New" w:cs="Courier New"/>
          <w:b/>
          <w:color w:val="444444"/>
        </w:rPr>
        <w:t>throws</w:t>
      </w:r>
      <w:r>
        <w:rPr>
          <w:rFonts w:ascii="Courier New" w:hAnsi="Courier New" w:cs="Courier New"/>
          <w:color w:val="444444"/>
        </w:rPr>
        <w:t xml:space="preserve"> Exception {</w:t>
      </w:r>
    </w:p>
    <w:p w14:paraId="5084D9B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conn = HBaseUtil.getHBaseConnection();</w:t>
      </w:r>
    </w:p>
    <w:p w14:paraId="13A0D31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BCEE72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6B85CBA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06E2D0B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b/>
          <w:color w:val="880000"/>
        </w:rPr>
        <w:t>close</w:t>
      </w:r>
      <w:r>
        <w:rPr>
          <w:rFonts w:ascii="Courier New" w:hAnsi="Courier New" w:cs="Courier New"/>
          <w:color w:val="444444"/>
        </w:rPr>
        <w:t xml:space="preserve">() </w:t>
      </w:r>
      <w:r>
        <w:rPr>
          <w:rFonts w:ascii="Courier New" w:hAnsi="Courier New" w:cs="Courier New"/>
          <w:b/>
          <w:color w:val="444444"/>
        </w:rPr>
        <w:t>throws</w:t>
      </w:r>
      <w:r>
        <w:rPr>
          <w:rFonts w:ascii="Courier New" w:hAnsi="Courier New" w:cs="Courier New"/>
          <w:color w:val="444444"/>
        </w:rPr>
        <w:t xml:space="preserve"> Exception {</w:t>
      </w:r>
    </w:p>
    <w:p w14:paraId="466E9AE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HBaseUtil.closeHBaseConn(conn);</w:t>
      </w:r>
    </w:p>
    <w:p w14:paraId="1C3A861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C37BE5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18E8F4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1F7199"/>
        </w:rPr>
        <w:t>@Override</w:t>
      </w:r>
    </w:p>
    <w:p w14:paraId="651ACDE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public</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b/>
          <w:color w:val="880000"/>
        </w:rPr>
        <w:t>invoke</w:t>
      </w:r>
      <w:r>
        <w:rPr>
          <w:rFonts w:ascii="Courier New" w:hAnsi="Courier New" w:cs="Courier New"/>
          <w:color w:val="444444"/>
        </w:rPr>
        <w:t>(Tuple2&lt;JSONObject, TableProcessDim&gt; dataWithConfig,</w:t>
      </w:r>
    </w:p>
    <w:p w14:paraId="5059616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Context context) </w:t>
      </w:r>
      <w:r>
        <w:rPr>
          <w:rFonts w:ascii="Courier New" w:hAnsi="Courier New" w:cs="Courier New"/>
          <w:b/>
          <w:color w:val="444444"/>
        </w:rPr>
        <w:t>throws</w:t>
      </w:r>
      <w:r>
        <w:rPr>
          <w:rFonts w:ascii="Courier New" w:hAnsi="Courier New" w:cs="Courier New"/>
          <w:color w:val="444444"/>
        </w:rPr>
        <w:t xml:space="preserve"> Exception {</w:t>
      </w:r>
    </w:p>
    <w:p w14:paraId="0FFB2B8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insert update delete bootstrap-insert</w:t>
      </w:r>
    </w:p>
    <w:p w14:paraId="31C2865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JSONObject data = dataWithConfig.f0;</w:t>
      </w:r>
    </w:p>
    <w:p w14:paraId="0EA92B8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opType = data.getString(</w:t>
      </w:r>
      <w:r>
        <w:rPr>
          <w:rFonts w:ascii="Courier New" w:hAnsi="Courier New" w:cs="Courier New"/>
          <w:color w:val="880000"/>
        </w:rPr>
        <w:t>"op_type"</w:t>
      </w:r>
      <w:r>
        <w:rPr>
          <w:rFonts w:ascii="Courier New" w:hAnsi="Courier New" w:cs="Courier New"/>
          <w:color w:val="444444"/>
        </w:rPr>
        <w:t>);</w:t>
      </w:r>
    </w:p>
    <w:p w14:paraId="0AF68A32" w14:textId="77777777" w:rsidR="00DC2464" w:rsidRDefault="00DC2464">
      <w:pPr>
        <w:shd w:val="clear" w:color="auto" w:fill="F0F0F0"/>
        <w:rPr>
          <w:rFonts w:ascii="Courier New" w:hAnsi="Courier New" w:cs="Courier New"/>
          <w:color w:val="444444"/>
        </w:rPr>
      </w:pPr>
    </w:p>
    <w:p w14:paraId="2F20589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if</w:t>
      </w:r>
      <w:r>
        <w:rPr>
          <w:rFonts w:ascii="Courier New" w:hAnsi="Courier New" w:cs="Courier New"/>
          <w:color w:val="444444"/>
        </w:rPr>
        <w:t xml:space="preserve"> (</w:t>
      </w:r>
      <w:r>
        <w:rPr>
          <w:rFonts w:ascii="Courier New" w:hAnsi="Courier New" w:cs="Courier New"/>
          <w:color w:val="880000"/>
        </w:rPr>
        <w:t>"delete"</w:t>
      </w:r>
      <w:r>
        <w:rPr>
          <w:rFonts w:ascii="Courier New" w:hAnsi="Courier New" w:cs="Courier New"/>
          <w:color w:val="444444"/>
        </w:rPr>
        <w:t>.equals(opType)) {</w:t>
      </w:r>
    </w:p>
    <w:p w14:paraId="06F343B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xml:space="preserve">// </w:t>
      </w:r>
      <w:r>
        <w:rPr>
          <w:rFonts w:ascii="Courier New" w:hAnsi="Courier New" w:cs="Courier New"/>
          <w:color w:val="888888"/>
        </w:rPr>
        <w:t>删除维度信息</w:t>
      </w:r>
    </w:p>
    <w:p w14:paraId="3D79996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delDim(dataWithConfig);</w:t>
      </w:r>
    </w:p>
    <w:p w14:paraId="7CFFAB2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else</w:t>
      </w:r>
      <w:r>
        <w:rPr>
          <w:rFonts w:ascii="Courier New" w:hAnsi="Courier New" w:cs="Courier New"/>
          <w:color w:val="444444"/>
        </w:rPr>
        <w:t>{</w:t>
      </w:r>
    </w:p>
    <w:p w14:paraId="775719F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lastRenderedPageBreak/>
        <w:t xml:space="preserve">            </w:t>
      </w:r>
      <w:r>
        <w:rPr>
          <w:rFonts w:ascii="Courier New" w:hAnsi="Courier New" w:cs="Courier New"/>
          <w:color w:val="888888"/>
        </w:rPr>
        <w:t xml:space="preserve">// insert update </w:t>
      </w:r>
      <w:r>
        <w:rPr>
          <w:rFonts w:ascii="Courier New" w:hAnsi="Courier New" w:cs="Courier New"/>
          <w:color w:val="888888"/>
        </w:rPr>
        <w:t>和</w:t>
      </w:r>
      <w:r>
        <w:rPr>
          <w:rFonts w:ascii="Courier New" w:hAnsi="Courier New" w:cs="Courier New"/>
          <w:color w:val="888888"/>
        </w:rPr>
        <w:t xml:space="preserve"> bootstrap-insert </w:t>
      </w:r>
      <w:r>
        <w:rPr>
          <w:rFonts w:ascii="Courier New" w:hAnsi="Courier New" w:cs="Courier New"/>
          <w:color w:val="888888"/>
        </w:rPr>
        <w:t>的时候</w:t>
      </w:r>
      <w:r>
        <w:rPr>
          <w:rFonts w:ascii="Courier New" w:hAnsi="Courier New" w:cs="Courier New"/>
          <w:color w:val="888888"/>
        </w:rPr>
        <w:t xml:space="preserve">, </w:t>
      </w:r>
      <w:r>
        <w:rPr>
          <w:rFonts w:ascii="Courier New" w:hAnsi="Courier New" w:cs="Courier New"/>
          <w:color w:val="888888"/>
        </w:rPr>
        <w:t>写入维度数据</w:t>
      </w:r>
    </w:p>
    <w:p w14:paraId="638B13B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putDim(dataWithConfig);</w:t>
      </w:r>
    </w:p>
    <w:p w14:paraId="6980DD6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FBA848C"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17BB75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2346AB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b/>
          <w:color w:val="880000"/>
        </w:rPr>
        <w:t>putDim</w:t>
      </w:r>
      <w:r>
        <w:rPr>
          <w:rFonts w:ascii="Courier New" w:hAnsi="Courier New" w:cs="Courier New"/>
          <w:color w:val="444444"/>
        </w:rPr>
        <w:t xml:space="preserve">(Tuple2&lt;JSONObject, TableProcessDim&gt; dataWithConfig) </w:t>
      </w:r>
      <w:r>
        <w:rPr>
          <w:rFonts w:ascii="Courier New" w:hAnsi="Courier New" w:cs="Courier New"/>
          <w:b/>
          <w:color w:val="444444"/>
        </w:rPr>
        <w:t>throws</w:t>
      </w:r>
      <w:r>
        <w:rPr>
          <w:rFonts w:ascii="Courier New" w:hAnsi="Courier New" w:cs="Courier New"/>
          <w:color w:val="444444"/>
        </w:rPr>
        <w:t xml:space="preserve"> IOException {</w:t>
      </w:r>
    </w:p>
    <w:p w14:paraId="2FEE51C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JSONObject data = dataWithConfig.f0;</w:t>
      </w:r>
    </w:p>
    <w:p w14:paraId="64C45B8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tableProcessDim = dataWithConfig.f1;</w:t>
      </w:r>
    </w:p>
    <w:p w14:paraId="5BF9255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01B9A5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rowKey = data.getString(tableProcessDim.getSinkRowKey());</w:t>
      </w:r>
    </w:p>
    <w:p w14:paraId="3DFB98A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log.info(</w:t>
      </w:r>
      <w:r>
        <w:rPr>
          <w:rFonts w:ascii="Courier New" w:hAnsi="Courier New" w:cs="Courier New"/>
          <w:color w:val="880000"/>
        </w:rPr>
        <w:t>"</w:t>
      </w:r>
      <w:r>
        <w:rPr>
          <w:rFonts w:ascii="Courier New" w:hAnsi="Courier New" w:cs="Courier New"/>
          <w:color w:val="880000"/>
        </w:rPr>
        <w:t>向</w:t>
      </w:r>
      <w:r>
        <w:rPr>
          <w:rFonts w:ascii="Courier New" w:hAnsi="Courier New" w:cs="Courier New"/>
          <w:color w:val="880000"/>
        </w:rPr>
        <w:t xml:space="preserve"> HBase </w:t>
      </w:r>
      <w:r>
        <w:rPr>
          <w:rFonts w:ascii="Courier New" w:hAnsi="Courier New" w:cs="Courier New"/>
          <w:color w:val="880000"/>
        </w:rPr>
        <w:t>写入数据</w:t>
      </w:r>
      <w:r>
        <w:rPr>
          <w:rFonts w:ascii="Courier New" w:hAnsi="Courier New" w:cs="Courier New"/>
          <w:color w:val="880000"/>
        </w:rPr>
        <w:t xml:space="preserve"> dataWithConfig: "</w:t>
      </w:r>
      <w:r>
        <w:rPr>
          <w:rFonts w:ascii="Courier New" w:hAnsi="Courier New" w:cs="Courier New"/>
          <w:color w:val="444444"/>
        </w:rPr>
        <w:t xml:space="preserve"> + dataWithConfig);</w:t>
      </w:r>
    </w:p>
    <w:p w14:paraId="781BEAE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color w:val="888888"/>
        </w:rPr>
        <w:t>// data</w:t>
      </w:r>
      <w:r>
        <w:rPr>
          <w:rFonts w:ascii="Courier New" w:hAnsi="Courier New" w:cs="Courier New"/>
          <w:color w:val="888888"/>
        </w:rPr>
        <w:t>中有多少</w:t>
      </w:r>
      <w:r>
        <w:rPr>
          <w:rFonts w:ascii="Courier New" w:hAnsi="Courier New" w:cs="Courier New"/>
          <w:color w:val="888888"/>
        </w:rPr>
        <w:t xml:space="preserve"> kv </w:t>
      </w:r>
      <w:r>
        <w:rPr>
          <w:rFonts w:ascii="Courier New" w:hAnsi="Courier New" w:cs="Courier New"/>
          <w:color w:val="888888"/>
        </w:rPr>
        <w:t>就写多少列</w:t>
      </w:r>
      <w:r>
        <w:rPr>
          <w:rFonts w:ascii="Courier New" w:hAnsi="Courier New" w:cs="Courier New"/>
          <w:color w:val="888888"/>
        </w:rPr>
        <w:t xml:space="preserve"> - 1</w:t>
      </w:r>
    </w:p>
    <w:p w14:paraId="620E820B"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data.remove(</w:t>
      </w:r>
      <w:r>
        <w:rPr>
          <w:rFonts w:ascii="Courier New" w:hAnsi="Courier New" w:cs="Courier New"/>
          <w:color w:val="880000"/>
        </w:rPr>
        <w:t>"op_type"</w:t>
      </w:r>
      <w:r>
        <w:rPr>
          <w:rFonts w:ascii="Courier New" w:hAnsi="Courier New" w:cs="Courier New"/>
          <w:color w:val="444444"/>
        </w:rPr>
        <w:t>);</w:t>
      </w:r>
    </w:p>
    <w:p w14:paraId="619FC4C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HBaseUtil.putRow(conn,</w:t>
      </w:r>
    </w:p>
    <w:p w14:paraId="494CC588"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Constant.HBASE_NAMESPACE,</w:t>
      </w:r>
    </w:p>
    <w:p w14:paraId="2142D7F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tableProcessDim.getSinkTable(),</w:t>
      </w:r>
    </w:p>
    <w:p w14:paraId="1C62CA6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rowKey,</w:t>
      </w:r>
    </w:p>
    <w:p w14:paraId="14FAF44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tableProcessDim.getSinkFamily(),</w:t>
      </w:r>
    </w:p>
    <w:p w14:paraId="7A7A507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data);</w:t>
      </w:r>
    </w:p>
    <w:p w14:paraId="416DA4B2"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265414CF"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2AF225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13C6297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r>
        <w:rPr>
          <w:rFonts w:ascii="Courier New" w:hAnsi="Courier New" w:cs="Courier New"/>
          <w:b/>
          <w:color w:val="444444"/>
        </w:rPr>
        <w:t>private</w:t>
      </w:r>
      <w:r>
        <w:rPr>
          <w:rFonts w:ascii="Courier New" w:hAnsi="Courier New" w:cs="Courier New"/>
          <w:color w:val="444444"/>
        </w:rPr>
        <w:t xml:space="preserve"> </w:t>
      </w:r>
      <w:r>
        <w:rPr>
          <w:rFonts w:ascii="Courier New" w:hAnsi="Courier New" w:cs="Courier New"/>
          <w:b/>
          <w:color w:val="444444"/>
        </w:rPr>
        <w:t>void</w:t>
      </w:r>
      <w:r>
        <w:rPr>
          <w:rFonts w:ascii="Courier New" w:hAnsi="Courier New" w:cs="Courier New"/>
          <w:color w:val="444444"/>
        </w:rPr>
        <w:t xml:space="preserve"> </w:t>
      </w:r>
      <w:r>
        <w:rPr>
          <w:rFonts w:ascii="Courier New" w:hAnsi="Courier New" w:cs="Courier New"/>
          <w:b/>
          <w:color w:val="880000"/>
        </w:rPr>
        <w:t>delDim</w:t>
      </w:r>
      <w:r>
        <w:rPr>
          <w:rFonts w:ascii="Courier New" w:hAnsi="Courier New" w:cs="Courier New"/>
          <w:color w:val="444444"/>
        </w:rPr>
        <w:t xml:space="preserve">(Tuple2&lt;JSONObject, TableProcessDim&gt; dataWithConfig) </w:t>
      </w:r>
      <w:r>
        <w:rPr>
          <w:rFonts w:ascii="Courier New" w:hAnsi="Courier New" w:cs="Courier New"/>
          <w:b/>
          <w:color w:val="444444"/>
        </w:rPr>
        <w:t>throws</w:t>
      </w:r>
      <w:r>
        <w:rPr>
          <w:rFonts w:ascii="Courier New" w:hAnsi="Courier New" w:cs="Courier New"/>
          <w:color w:val="444444"/>
        </w:rPr>
        <w:t xml:space="preserve"> IOException {</w:t>
      </w:r>
    </w:p>
    <w:p w14:paraId="3431B8B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JSONObject data = dataWithConfig.f0;</w:t>
      </w:r>
    </w:p>
    <w:p w14:paraId="7287FFF9"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 tableProcessDim = dataWithConfig.f1;</w:t>
      </w:r>
    </w:p>
    <w:p w14:paraId="6673D5D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04DF5F9E"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String rowKey = data.getString(tableProcessDim.getSinkRowKey());</w:t>
      </w:r>
    </w:p>
    <w:p w14:paraId="0863E0F5"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7AB9BF16"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HBaseUtil.delRow(conn,</w:t>
      </w:r>
    </w:p>
    <w:p w14:paraId="42E4B603"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Constant.HBASE_NAMESPACE,</w:t>
      </w:r>
    </w:p>
    <w:p w14:paraId="5B277737"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tableProcessDim.getSinkTable(),</w:t>
      </w:r>
    </w:p>
    <w:p w14:paraId="141568ED"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rowKey);</w:t>
      </w:r>
    </w:p>
    <w:p w14:paraId="14670DD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w:t>
      </w:r>
    </w:p>
    <w:p w14:paraId="5089A380" w14:textId="77777777" w:rsidR="00DC2464" w:rsidRDefault="00F052A4">
      <w:pPr>
        <w:shd w:val="clear" w:color="auto" w:fill="F0F0F0"/>
      </w:pPr>
      <w:r>
        <w:rPr>
          <w:rFonts w:ascii="Courier New" w:hAnsi="Courier New" w:cs="Courier New"/>
          <w:color w:val="444444"/>
        </w:rPr>
        <w:t>}</w:t>
      </w:r>
    </w:p>
    <w:p w14:paraId="4B525584" w14:textId="77777777" w:rsidR="00DC2464" w:rsidRDefault="00F052A4">
      <w:pPr>
        <w:pStyle w:val="a4"/>
      </w:pPr>
      <w:r>
        <w:rPr>
          <w:rFonts w:hint="eastAsia"/>
        </w:rPr>
        <w:t>在</w:t>
      </w:r>
      <w:r>
        <w:rPr>
          <w:rFonts w:hint="eastAsia"/>
        </w:rPr>
        <w:t>DimApp</w:t>
      </w:r>
      <w:r>
        <w:rPr>
          <w:rFonts w:hint="eastAsia"/>
        </w:rPr>
        <w:t>中定义</w:t>
      </w:r>
      <w:r>
        <w:rPr>
          <w:rFonts w:hint="eastAsia"/>
        </w:rPr>
        <w:t>writeToHBase</w:t>
      </w:r>
      <w:r>
        <w:rPr>
          <w:rFonts w:hint="eastAsia"/>
        </w:rPr>
        <w:t>方法</w:t>
      </w:r>
    </w:p>
    <w:p w14:paraId="30A79800" w14:textId="77777777" w:rsidR="00DC2464" w:rsidRDefault="00F052A4">
      <w:pPr>
        <w:shd w:val="clear" w:color="auto" w:fill="F0F0F0"/>
        <w:rPr>
          <w:rFonts w:ascii="Courier New" w:hAnsi="Courier New" w:cs="Courier New"/>
          <w:color w:val="444444"/>
        </w:rPr>
      </w:pPr>
      <w:r>
        <w:rPr>
          <w:rFonts w:ascii="Courier New" w:hAnsi="Courier New" w:cs="Courier New"/>
          <w:b/>
          <w:color w:val="444444"/>
        </w:rPr>
        <w:t>private</w:t>
      </w:r>
      <w:r>
        <w:rPr>
          <w:rFonts w:ascii="Courier New" w:hAnsi="Courier New" w:cs="Courier New"/>
          <w:color w:val="444444"/>
        </w:rPr>
        <w:t xml:space="preserve"> void writeToHBase(SingleOutputStreamOperator&lt;Tuple2&lt;JSONObject, </w:t>
      </w:r>
      <w:r>
        <w:rPr>
          <w:rFonts w:ascii="Courier New" w:hAnsi="Courier New" w:cs="Courier New"/>
          <w:color w:val="444444"/>
        </w:rPr>
        <w:lastRenderedPageBreak/>
        <w:t>TableProcessDim&gt;&gt; resultStream) {</w:t>
      </w:r>
    </w:p>
    <w:p w14:paraId="287EF2D2" w14:textId="77777777" w:rsidR="00DC2464" w:rsidRDefault="00F052A4">
      <w:pPr>
        <w:shd w:val="clear" w:color="auto" w:fill="F0F0F0"/>
        <w:rPr>
          <w:rFonts w:ascii="Courier New" w:hAnsi="Courier New" w:cs="Courier New"/>
          <w:color w:val="888888"/>
        </w:rPr>
      </w:pPr>
      <w:r>
        <w:rPr>
          <w:rFonts w:ascii="Courier New" w:hAnsi="Courier New" w:cs="Courier New"/>
          <w:color w:val="444444"/>
        </w:rPr>
        <w:t xml:space="preserve">    </w:t>
      </w:r>
      <w:r>
        <w:rPr>
          <w:rFonts w:ascii="Courier New" w:hAnsi="Courier New" w:cs="Courier New"/>
          <w:color w:val="888888"/>
        </w:rPr>
        <w:t>/*</w:t>
      </w:r>
    </w:p>
    <w:p w14:paraId="29362C52"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1. </w:t>
      </w:r>
      <w:r>
        <w:rPr>
          <w:rFonts w:ascii="Courier New" w:hAnsi="Courier New" w:cs="Courier New"/>
          <w:color w:val="888888"/>
        </w:rPr>
        <w:t>有没有专门的</w:t>
      </w:r>
      <w:r>
        <w:rPr>
          <w:rFonts w:ascii="Courier New" w:hAnsi="Courier New" w:cs="Courier New"/>
          <w:color w:val="888888"/>
        </w:rPr>
        <w:t xml:space="preserve"> HBase </w:t>
      </w:r>
      <w:r>
        <w:rPr>
          <w:rFonts w:ascii="Courier New" w:hAnsi="Courier New" w:cs="Courier New"/>
          <w:color w:val="888888"/>
        </w:rPr>
        <w:t>连接器</w:t>
      </w:r>
    </w:p>
    <w:p w14:paraId="1E4F0AF3"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w:t>
      </w:r>
      <w:r>
        <w:rPr>
          <w:rFonts w:ascii="Courier New" w:hAnsi="Courier New" w:cs="Courier New"/>
          <w:color w:val="888888"/>
        </w:rPr>
        <w:t>没有</w:t>
      </w:r>
    </w:p>
    <w:p w14:paraId="5963D8DA"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2. sql </w:t>
      </w:r>
      <w:r>
        <w:rPr>
          <w:rFonts w:ascii="Courier New" w:hAnsi="Courier New" w:cs="Courier New"/>
          <w:color w:val="888888"/>
        </w:rPr>
        <w:t>有专门的</w:t>
      </w:r>
      <w:r>
        <w:rPr>
          <w:rFonts w:ascii="Courier New" w:hAnsi="Courier New" w:cs="Courier New"/>
          <w:color w:val="888888"/>
        </w:rPr>
        <w:t xml:space="preserve"> HBase </w:t>
      </w:r>
      <w:r>
        <w:rPr>
          <w:rFonts w:ascii="Courier New" w:hAnsi="Courier New" w:cs="Courier New"/>
          <w:color w:val="888888"/>
        </w:rPr>
        <w:t>连接器</w:t>
      </w:r>
      <w:r>
        <w:rPr>
          <w:rFonts w:ascii="Courier New" w:hAnsi="Courier New" w:cs="Courier New"/>
          <w:color w:val="888888"/>
        </w:rPr>
        <w:t xml:space="preserve">, </w:t>
      </w:r>
      <w:r>
        <w:rPr>
          <w:rFonts w:ascii="Courier New" w:hAnsi="Courier New" w:cs="Courier New"/>
          <w:color w:val="888888"/>
        </w:rPr>
        <w:t>由于一次只能写到一个表中</w:t>
      </w:r>
      <w:r>
        <w:rPr>
          <w:rFonts w:ascii="Courier New" w:hAnsi="Courier New" w:cs="Courier New"/>
          <w:color w:val="888888"/>
        </w:rPr>
        <w:t xml:space="preserve">, </w:t>
      </w:r>
      <w:r>
        <w:rPr>
          <w:rFonts w:ascii="Courier New" w:hAnsi="Courier New" w:cs="Courier New"/>
          <w:color w:val="888888"/>
        </w:rPr>
        <w:t>所以也不能把流转成表再写</w:t>
      </w:r>
    </w:p>
    <w:p w14:paraId="66831575"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w:t>
      </w:r>
    </w:p>
    <w:p w14:paraId="4DDB29C8" w14:textId="77777777" w:rsidR="00DC2464" w:rsidRDefault="00F052A4">
      <w:pPr>
        <w:shd w:val="clear" w:color="auto" w:fill="F0F0F0"/>
        <w:rPr>
          <w:rFonts w:ascii="Courier New" w:hAnsi="Courier New" w:cs="Courier New"/>
          <w:color w:val="888888"/>
        </w:rPr>
      </w:pPr>
      <w:r>
        <w:rPr>
          <w:rFonts w:ascii="Courier New" w:hAnsi="Courier New" w:cs="Courier New"/>
          <w:color w:val="888888"/>
        </w:rPr>
        <w:t xml:space="preserve">    3. </w:t>
      </w:r>
      <w:r>
        <w:rPr>
          <w:rFonts w:ascii="Courier New" w:hAnsi="Courier New" w:cs="Courier New"/>
          <w:color w:val="888888"/>
        </w:rPr>
        <w:t>自定义</w:t>
      </w:r>
      <w:r>
        <w:rPr>
          <w:rFonts w:ascii="Courier New" w:hAnsi="Courier New" w:cs="Courier New"/>
          <w:color w:val="888888"/>
        </w:rPr>
        <w:t>sink</w:t>
      </w:r>
    </w:p>
    <w:p w14:paraId="6BDEB64B" w14:textId="77777777" w:rsidR="00DC2464" w:rsidRDefault="00F052A4">
      <w:pPr>
        <w:shd w:val="clear" w:color="auto" w:fill="F0F0F0"/>
        <w:rPr>
          <w:rFonts w:ascii="Courier New" w:hAnsi="Courier New" w:cs="Courier New"/>
          <w:color w:val="444444"/>
        </w:rPr>
      </w:pPr>
      <w:r>
        <w:rPr>
          <w:rFonts w:ascii="Courier New" w:hAnsi="Courier New" w:cs="Courier New"/>
          <w:color w:val="888888"/>
        </w:rPr>
        <w:t xml:space="preserve">     */</w:t>
      </w:r>
    </w:p>
    <w:p w14:paraId="5A0456E0" w14:textId="77777777" w:rsidR="00DC2464" w:rsidRDefault="00F052A4">
      <w:pPr>
        <w:shd w:val="clear" w:color="auto" w:fill="F0F0F0"/>
        <w:rPr>
          <w:rFonts w:ascii="Courier New" w:hAnsi="Courier New" w:cs="Courier New"/>
          <w:color w:val="444444"/>
        </w:rPr>
      </w:pPr>
      <w:r>
        <w:rPr>
          <w:rFonts w:ascii="Courier New" w:hAnsi="Courier New" w:cs="Courier New"/>
          <w:color w:val="444444"/>
        </w:rPr>
        <w:t xml:space="preserve">    resultStream.addSink(new HBaseSinkFunction());</w:t>
      </w:r>
    </w:p>
    <w:p w14:paraId="7385C47C" w14:textId="77777777" w:rsidR="00DC2464" w:rsidRDefault="00F052A4">
      <w:pPr>
        <w:shd w:val="clear" w:color="auto" w:fill="F0F0F0"/>
      </w:pPr>
      <w:r>
        <w:rPr>
          <w:rFonts w:ascii="Courier New" w:hAnsi="Courier New" w:cs="Courier New"/>
          <w:color w:val="444444"/>
        </w:rPr>
        <w:t>}</w:t>
      </w:r>
    </w:p>
    <w:p w14:paraId="6DCFC593" w14:textId="77777777" w:rsidR="00DC2464" w:rsidRDefault="00F052A4">
      <w:pPr>
        <w:pStyle w:val="a4"/>
      </w:pPr>
      <w:r>
        <w:rPr>
          <w:rFonts w:hint="eastAsia"/>
        </w:rPr>
        <w:t>在</w:t>
      </w:r>
      <w:r>
        <w:rPr>
          <w:rFonts w:hint="eastAsia"/>
        </w:rPr>
        <w:t>main</w:t>
      </w:r>
      <w:r>
        <w:rPr>
          <w:rFonts w:hint="eastAsia"/>
        </w:rPr>
        <w:t>方法中调用上述方法</w:t>
      </w:r>
    </w:p>
    <w:p w14:paraId="56DB9468" w14:textId="77777777" w:rsidR="00DC2464" w:rsidRDefault="00F052A4">
      <w:pPr>
        <w:shd w:val="clear" w:color="auto" w:fill="F0F0F0"/>
        <w:rPr>
          <w:rFonts w:ascii="Courier New" w:hAnsi="Courier New" w:cs="Courier New"/>
          <w:color w:val="444444"/>
        </w:rPr>
      </w:pPr>
      <w:r>
        <w:rPr>
          <w:rFonts w:ascii="Courier New" w:hAnsi="Courier New" w:cs="Courier New"/>
          <w:color w:val="888888"/>
        </w:rPr>
        <w:t xml:space="preserve">// 6. </w:t>
      </w:r>
      <w:r>
        <w:rPr>
          <w:rFonts w:ascii="Courier New" w:hAnsi="Courier New" w:cs="Courier New"/>
          <w:color w:val="888888"/>
        </w:rPr>
        <w:t>写出到</w:t>
      </w:r>
      <w:r>
        <w:rPr>
          <w:rFonts w:ascii="Courier New" w:hAnsi="Courier New" w:cs="Courier New"/>
          <w:color w:val="888888"/>
        </w:rPr>
        <w:t xml:space="preserve"> HBase </w:t>
      </w:r>
      <w:r>
        <w:rPr>
          <w:rFonts w:ascii="Courier New" w:hAnsi="Courier New" w:cs="Courier New"/>
          <w:color w:val="888888"/>
        </w:rPr>
        <w:t>目标表</w:t>
      </w:r>
    </w:p>
    <w:p w14:paraId="40D94B4C" w14:textId="77777777" w:rsidR="00DC2464" w:rsidRDefault="00F052A4">
      <w:pPr>
        <w:shd w:val="clear" w:color="auto" w:fill="F0F0F0"/>
      </w:pPr>
      <w:r>
        <w:rPr>
          <w:rFonts w:ascii="Courier New" w:hAnsi="Courier New" w:cs="Courier New"/>
          <w:color w:val="444444"/>
        </w:rPr>
        <w:t>writeToHBase(resultStream);</w:t>
      </w:r>
    </w:p>
    <w:p w14:paraId="6B2A8390" w14:textId="77777777" w:rsidR="00DC2464" w:rsidRDefault="00F052A4">
      <w:pPr>
        <w:pStyle w:val="a1"/>
      </w:pPr>
      <w:r>
        <w:rPr>
          <w:rFonts w:hint="eastAsia"/>
        </w:rPr>
        <w:t>测试</w:t>
      </w:r>
    </w:p>
    <w:p w14:paraId="59062D29" w14:textId="77777777" w:rsidR="00DC2464" w:rsidRDefault="00F052A4">
      <w:pPr>
        <w:pStyle w:val="a4"/>
      </w:pPr>
      <w:r>
        <w:rPr>
          <w:rFonts w:hint="eastAsia"/>
        </w:rPr>
        <w:t>启动</w:t>
      </w:r>
      <w:r>
        <w:rPr>
          <w:rFonts w:hint="eastAsia"/>
        </w:rPr>
        <w:t>HDFS</w:t>
      </w:r>
      <w:r>
        <w:rPr>
          <w:rFonts w:hint="eastAsia"/>
        </w:rPr>
        <w:t>、</w:t>
      </w:r>
      <w:r>
        <w:rPr>
          <w:rFonts w:hint="eastAsia"/>
        </w:rPr>
        <w:t>ZK</w:t>
      </w:r>
      <w:r>
        <w:rPr>
          <w:rFonts w:hint="eastAsia"/>
        </w:rPr>
        <w:t>、</w:t>
      </w:r>
      <w:r>
        <w:rPr>
          <w:rFonts w:hint="eastAsia"/>
        </w:rPr>
        <w:t>Kafka</w:t>
      </w:r>
      <w:r>
        <w:rPr>
          <w:rFonts w:hint="eastAsia"/>
        </w:rPr>
        <w:t>、</w:t>
      </w:r>
      <w:r>
        <w:rPr>
          <w:rFonts w:hint="eastAsia"/>
        </w:rPr>
        <w:t>Maxwell</w:t>
      </w:r>
      <w:r>
        <w:rPr>
          <w:rFonts w:hint="eastAsia"/>
        </w:rPr>
        <w:t>、</w:t>
      </w:r>
      <w:r>
        <w:rPr>
          <w:rFonts w:hint="eastAsia"/>
        </w:rPr>
        <w:t>HBase</w:t>
      </w:r>
    </w:p>
    <w:p w14:paraId="5CFF75DA" w14:textId="77777777" w:rsidR="00DC2464" w:rsidRDefault="00F052A4">
      <w:pPr>
        <w:pStyle w:val="a4"/>
      </w:pPr>
      <w:r>
        <w:rPr>
          <w:rFonts w:hint="eastAsia"/>
        </w:rPr>
        <w:t>在</w:t>
      </w:r>
      <w:r>
        <w:rPr>
          <w:rFonts w:hint="eastAsia"/>
        </w:rPr>
        <w:t>HBase</w:t>
      </w:r>
      <w:r>
        <w:rPr>
          <w:rFonts w:hint="eastAsia"/>
        </w:rPr>
        <w:t>中创建</w:t>
      </w:r>
      <w:r>
        <w:rPr>
          <w:rFonts w:hint="eastAsia"/>
        </w:rPr>
        <w:t>namespace</w:t>
      </w:r>
    </w:p>
    <w:p w14:paraId="4F5924FB" w14:textId="77777777" w:rsidR="00DC2464" w:rsidRDefault="00F052A4">
      <w:pPr>
        <w:shd w:val="clear" w:color="auto" w:fill="F0F0F0"/>
      </w:pPr>
      <w:r>
        <w:rPr>
          <w:rFonts w:ascii="Courier New" w:hAnsi="Courier New" w:cs="Courier New"/>
          <w:color w:val="444444"/>
        </w:rPr>
        <w:t>hbase:</w:t>
      </w:r>
      <w:r>
        <w:rPr>
          <w:rFonts w:ascii="Courier New" w:hAnsi="Courier New" w:cs="Courier New"/>
          <w:color w:val="880000"/>
        </w:rPr>
        <w:t>002</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 xml:space="preserve">&gt; create_namespace </w:t>
      </w:r>
      <w:r>
        <w:rPr>
          <w:rFonts w:ascii="Courier New" w:hAnsi="Courier New" w:cs="Courier New"/>
          <w:color w:val="880000"/>
        </w:rPr>
        <w:t>"gmall"</w:t>
      </w:r>
    </w:p>
    <w:p w14:paraId="29EC8388" w14:textId="77777777" w:rsidR="00DC2464" w:rsidRDefault="00F052A4">
      <w:pPr>
        <w:pStyle w:val="a4"/>
      </w:pPr>
      <w:r>
        <w:rPr>
          <w:rFonts w:hint="eastAsia"/>
        </w:rPr>
        <w:t>运行</w:t>
      </w:r>
      <w:r>
        <w:rPr>
          <w:rFonts w:hint="eastAsia"/>
        </w:rPr>
        <w:t>IDEA</w:t>
      </w:r>
      <w:r>
        <w:rPr>
          <w:rFonts w:hint="eastAsia"/>
        </w:rPr>
        <w:t>中的</w:t>
      </w:r>
      <w:r>
        <w:rPr>
          <w:rFonts w:hint="eastAsia"/>
        </w:rPr>
        <w:t>DimApp</w:t>
      </w:r>
    </w:p>
    <w:p w14:paraId="717EC3C8" w14:textId="77777777" w:rsidR="00DC2464" w:rsidRDefault="00F052A4">
      <w:pPr>
        <w:pStyle w:val="a5"/>
        <w:ind w:firstLine="420"/>
      </w:pPr>
      <w:r>
        <w:rPr>
          <w:rFonts w:hint="eastAsia"/>
        </w:rPr>
        <w:t>install</w:t>
      </w:r>
      <w:r>
        <w:rPr>
          <w:rFonts w:hint="eastAsia"/>
        </w:rPr>
        <w:t>父工程</w:t>
      </w:r>
    </w:p>
    <w:p w14:paraId="2729C585" w14:textId="77777777" w:rsidR="00DC2464" w:rsidRDefault="00F052A4">
      <w:pPr>
        <w:pStyle w:val="aff3"/>
      </w:pPr>
      <w:r>
        <w:rPr>
          <w:noProof/>
        </w:rPr>
        <w:lastRenderedPageBreak/>
        <w:drawing>
          <wp:inline distT="0" distB="0" distL="0" distR="0" wp14:anchorId="6EE55485" wp14:editId="6EE87391">
            <wp:extent cx="2374900" cy="3810000"/>
            <wp:effectExtent l="19050" t="19050" r="25400" b="19050"/>
            <wp:docPr id="1390820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20906" name="图片 1"/>
                    <pic:cNvPicPr>
                      <a:picLocks noChangeAspect="1"/>
                    </pic:cNvPicPr>
                  </pic:nvPicPr>
                  <pic:blipFill>
                    <a:blip r:embed="rId28"/>
                    <a:stretch>
                      <a:fillRect/>
                    </a:stretch>
                  </pic:blipFill>
                  <pic:spPr>
                    <a:xfrm>
                      <a:off x="0" y="0"/>
                      <a:ext cx="2375022" cy="3810196"/>
                    </a:xfrm>
                    <a:prstGeom prst="rect">
                      <a:avLst/>
                    </a:prstGeom>
                    <a:ln w="6350">
                      <a:solidFill>
                        <a:schemeClr val="tx1"/>
                      </a:solidFill>
                    </a:ln>
                  </pic:spPr>
                </pic:pic>
              </a:graphicData>
            </a:graphic>
          </wp:inline>
        </w:drawing>
      </w:r>
    </w:p>
    <w:p w14:paraId="088B4E85" w14:textId="77777777" w:rsidR="00DC2464" w:rsidRDefault="00F052A4">
      <w:pPr>
        <w:pStyle w:val="af4"/>
      </w:pPr>
      <w:r>
        <w:rPr>
          <w:rFonts w:hint="eastAsia"/>
        </w:rPr>
        <w:t>后期要对某个子模块单独打包就必须先对父工程执行</w:t>
      </w:r>
      <w:r>
        <w:rPr>
          <w:rFonts w:hint="eastAsia"/>
        </w:rPr>
        <w:t>install</w:t>
      </w:r>
      <w:r>
        <w:rPr>
          <w:rFonts w:hint="eastAsia"/>
        </w:rPr>
        <w:t>操作，此外，</w:t>
      </w:r>
      <w:r>
        <w:rPr>
          <w:rFonts w:hint="eastAsia"/>
        </w:rPr>
        <w:t>realtime</w:t>
      </w:r>
      <w:r>
        <w:t>-</w:t>
      </w:r>
      <w:r>
        <w:rPr>
          <w:rFonts w:hint="eastAsia"/>
        </w:rPr>
        <w:t>common</w:t>
      </w:r>
      <w:r>
        <w:rPr>
          <w:rFonts w:hint="eastAsia"/>
        </w:rPr>
        <w:t>模块作为业务模块的依赖，必须被</w:t>
      </w:r>
      <w:r>
        <w:rPr>
          <w:rFonts w:hint="eastAsia"/>
        </w:rPr>
        <w:t>install</w:t>
      </w:r>
      <w:r>
        <w:rPr>
          <w:rFonts w:hint="eastAsia"/>
        </w:rPr>
        <w:t>到本地仓库，业务模块才可以通过编译。</w:t>
      </w:r>
    </w:p>
    <w:p w14:paraId="634FF791" w14:textId="77777777" w:rsidR="00DC2464" w:rsidRDefault="00F052A4">
      <w:pPr>
        <w:pStyle w:val="a5"/>
        <w:ind w:firstLine="420"/>
      </w:pPr>
      <w:r>
        <w:rPr>
          <w:rFonts w:hint="eastAsia"/>
        </w:rPr>
        <w:t>首次启动</w:t>
      </w:r>
      <w:r>
        <w:rPr>
          <w:rFonts w:hint="eastAsia"/>
        </w:rPr>
        <w:t>DimApp</w:t>
      </w:r>
    </w:p>
    <w:p w14:paraId="0DD958CF" w14:textId="77777777" w:rsidR="00DC2464" w:rsidRDefault="00F052A4">
      <w:pPr>
        <w:pStyle w:val="af4"/>
      </w:pPr>
      <w:r>
        <w:rPr>
          <w:rFonts w:hint="eastAsia"/>
        </w:rPr>
        <w:t>报错如下</w:t>
      </w:r>
    </w:p>
    <w:p w14:paraId="6630BC96" w14:textId="77777777" w:rsidR="00DC2464" w:rsidRDefault="00F052A4">
      <w:pPr>
        <w:pStyle w:val="aff3"/>
      </w:pPr>
      <w:r>
        <w:rPr>
          <w:noProof/>
        </w:rPr>
        <w:drawing>
          <wp:inline distT="0" distB="0" distL="0" distR="0" wp14:anchorId="66A66840" wp14:editId="18FA52B8">
            <wp:extent cx="5274310" cy="1007110"/>
            <wp:effectExtent l="19050" t="19050" r="21590" b="21590"/>
            <wp:docPr id="672224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24207" name="图片 1"/>
                    <pic:cNvPicPr>
                      <a:picLocks noChangeAspect="1"/>
                    </pic:cNvPicPr>
                  </pic:nvPicPr>
                  <pic:blipFill>
                    <a:blip r:embed="rId29"/>
                    <a:stretch>
                      <a:fillRect/>
                    </a:stretch>
                  </pic:blipFill>
                  <pic:spPr>
                    <a:xfrm>
                      <a:off x="0" y="0"/>
                      <a:ext cx="5274310" cy="1007110"/>
                    </a:xfrm>
                    <a:prstGeom prst="rect">
                      <a:avLst/>
                    </a:prstGeom>
                    <a:ln w="6350">
                      <a:solidFill>
                        <a:schemeClr val="tx1"/>
                      </a:solidFill>
                    </a:ln>
                  </pic:spPr>
                </pic:pic>
              </a:graphicData>
            </a:graphic>
          </wp:inline>
        </w:drawing>
      </w:r>
    </w:p>
    <w:p w14:paraId="76BFB9F4" w14:textId="77777777" w:rsidR="00DC2464" w:rsidRDefault="00F052A4">
      <w:pPr>
        <w:pStyle w:val="af4"/>
      </w:pPr>
      <w:r>
        <w:rPr>
          <w:rFonts w:hint="eastAsia"/>
        </w:rPr>
        <w:t>这是因为</w:t>
      </w:r>
      <w:r>
        <w:rPr>
          <w:rFonts w:hint="eastAsia"/>
        </w:rPr>
        <w:t>D</w:t>
      </w:r>
      <w:r>
        <w:t>i</w:t>
      </w:r>
      <w:r>
        <w:rPr>
          <w:rFonts w:hint="eastAsia"/>
        </w:rPr>
        <w:t>mApp</w:t>
      </w:r>
      <w:r>
        <w:rPr>
          <w:rFonts w:hint="eastAsia"/>
        </w:rPr>
        <w:t>继承了</w:t>
      </w:r>
      <w:r>
        <w:rPr>
          <w:rFonts w:hint="eastAsia"/>
        </w:rPr>
        <w:t>BaseApp</w:t>
      </w:r>
      <w:r>
        <w:rPr>
          <w:rFonts w:hint="eastAsia"/>
        </w:rPr>
        <w:t>，后者位于</w:t>
      </w:r>
      <w:r>
        <w:rPr>
          <w:rFonts w:hint="eastAsia"/>
        </w:rPr>
        <w:t>realtime</w:t>
      </w:r>
      <w:r>
        <w:t>-</w:t>
      </w:r>
      <w:r>
        <w:rPr>
          <w:rFonts w:hint="eastAsia"/>
        </w:rPr>
        <w:t>common</w:t>
      </w:r>
      <w:r>
        <w:rPr>
          <w:rFonts w:hint="eastAsia"/>
        </w:rPr>
        <w:t>模块下，</w:t>
      </w:r>
      <w:r>
        <w:rPr>
          <w:rFonts w:hint="eastAsia"/>
        </w:rPr>
        <w:t>realtime</w:t>
      </w:r>
      <w:r>
        <w:t>-</w:t>
      </w:r>
      <w:r>
        <w:rPr>
          <w:rFonts w:hint="eastAsia"/>
        </w:rPr>
        <w:t>dim</w:t>
      </w:r>
      <w:r>
        <w:rPr>
          <w:rFonts w:hint="eastAsia"/>
        </w:rPr>
        <w:t>引入了</w:t>
      </w:r>
      <w:r>
        <w:rPr>
          <w:rFonts w:hint="eastAsia"/>
        </w:rPr>
        <w:t>common</w:t>
      </w:r>
      <w:r>
        <w:rPr>
          <w:rFonts w:hint="eastAsia"/>
        </w:rPr>
        <w:t>模块，但</w:t>
      </w:r>
      <w:r>
        <w:rPr>
          <w:rFonts w:hint="eastAsia"/>
        </w:rPr>
        <w:t>scope</w:t>
      </w:r>
      <w:r>
        <w:rPr>
          <w:rFonts w:hint="eastAsia"/>
        </w:rPr>
        <w:t>为</w:t>
      </w:r>
      <w:r>
        <w:rPr>
          <w:rFonts w:hint="eastAsia"/>
        </w:rPr>
        <w:t>provided</w:t>
      </w:r>
      <w:r>
        <w:rPr>
          <w:rFonts w:hint="eastAsia"/>
        </w:rPr>
        <w:t>，在</w:t>
      </w:r>
      <w:r>
        <w:rPr>
          <w:rFonts w:hint="eastAsia"/>
        </w:rPr>
        <w:t>IDEA</w:t>
      </w:r>
      <w:r>
        <w:rPr>
          <w:rFonts w:hint="eastAsia"/>
        </w:rPr>
        <w:t>运行时，默认情况下</w:t>
      </w:r>
      <w:r>
        <w:rPr>
          <w:rFonts w:hint="eastAsia"/>
        </w:rPr>
        <w:t>ClassPath</w:t>
      </w:r>
      <w:r>
        <w:rPr>
          <w:rFonts w:hint="eastAsia"/>
        </w:rPr>
        <w:t>中不会包含</w:t>
      </w:r>
      <w:r>
        <w:rPr>
          <w:rFonts w:hint="eastAsia"/>
        </w:rPr>
        <w:t>scope</w:t>
      </w:r>
      <w:r>
        <w:rPr>
          <w:rFonts w:hint="eastAsia"/>
        </w:rPr>
        <w:t>为</w:t>
      </w:r>
      <w:r>
        <w:rPr>
          <w:rFonts w:hint="eastAsia"/>
        </w:rPr>
        <w:t>provided</w:t>
      </w:r>
      <w:r>
        <w:rPr>
          <w:rFonts w:hint="eastAsia"/>
        </w:rPr>
        <w:t>的依赖，因此找不到</w:t>
      </w:r>
      <w:r>
        <w:rPr>
          <w:rFonts w:hint="eastAsia"/>
        </w:rPr>
        <w:t>BaseApp</w:t>
      </w:r>
      <w:r>
        <w:rPr>
          <w:rFonts w:hint="eastAsia"/>
        </w:rPr>
        <w:t>的字节码文件，</w:t>
      </w:r>
      <w:r>
        <w:rPr>
          <w:rFonts w:hint="eastAsia"/>
        </w:rPr>
        <w:t>DimApp</w:t>
      </w:r>
      <w:r>
        <w:rPr>
          <w:rFonts w:hint="eastAsia"/>
        </w:rPr>
        <w:t>自然也无法加载。</w:t>
      </w:r>
    </w:p>
    <w:p w14:paraId="344DC253" w14:textId="77777777" w:rsidR="00DC2464" w:rsidRDefault="00F052A4">
      <w:pPr>
        <w:pStyle w:val="a5"/>
        <w:ind w:firstLine="420"/>
      </w:pPr>
      <w:r>
        <w:rPr>
          <w:rFonts w:hint="eastAsia"/>
        </w:rPr>
        <w:t>修改</w:t>
      </w:r>
      <w:r>
        <w:rPr>
          <w:rFonts w:hint="eastAsia"/>
        </w:rPr>
        <w:t>DimApp</w:t>
      </w:r>
      <w:r>
        <w:rPr>
          <w:rFonts w:hint="eastAsia"/>
        </w:rPr>
        <w:t>的</w:t>
      </w:r>
      <w:r>
        <w:rPr>
          <w:rFonts w:hint="eastAsia"/>
        </w:rPr>
        <w:t>Configuration</w:t>
      </w:r>
    </w:p>
    <w:p w14:paraId="2624A739" w14:textId="77777777" w:rsidR="00DC2464" w:rsidRDefault="00F052A4">
      <w:pPr>
        <w:pStyle w:val="af4"/>
      </w:pPr>
      <w:r>
        <w:rPr>
          <w:rFonts w:hint="eastAsia"/>
        </w:rPr>
        <w:t>只需要修改</w:t>
      </w:r>
      <w:r>
        <w:rPr>
          <w:rFonts w:hint="eastAsia"/>
        </w:rPr>
        <w:t>DimApp</w:t>
      </w:r>
      <w:r>
        <w:rPr>
          <w:rFonts w:hint="eastAsia"/>
        </w:rPr>
        <w:t>的</w:t>
      </w:r>
      <w:r>
        <w:t>Application</w:t>
      </w:r>
      <w:r>
        <w:rPr>
          <w:rFonts w:hint="eastAsia"/>
        </w:rPr>
        <w:t>配置即可解决上述问题。</w:t>
      </w:r>
    </w:p>
    <w:p w14:paraId="672FEA9B" w14:textId="77777777" w:rsidR="00DC2464" w:rsidRDefault="00F052A4">
      <w:pPr>
        <w:pStyle w:val="aff3"/>
      </w:pPr>
      <w:r>
        <w:rPr>
          <w:noProof/>
        </w:rPr>
        <w:lastRenderedPageBreak/>
        <w:drawing>
          <wp:inline distT="0" distB="0" distL="0" distR="0" wp14:anchorId="56440CCC" wp14:editId="0BABD18B">
            <wp:extent cx="3492500" cy="1860550"/>
            <wp:effectExtent l="19050" t="19050" r="12700" b="25400"/>
            <wp:docPr id="1233574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74521" name="图片 1"/>
                    <pic:cNvPicPr>
                      <a:picLocks noChangeAspect="1"/>
                    </pic:cNvPicPr>
                  </pic:nvPicPr>
                  <pic:blipFill>
                    <a:blip r:embed="rId30"/>
                    <a:stretch>
                      <a:fillRect/>
                    </a:stretch>
                  </pic:blipFill>
                  <pic:spPr>
                    <a:xfrm>
                      <a:off x="0" y="0"/>
                      <a:ext cx="3492679" cy="1860646"/>
                    </a:xfrm>
                    <a:prstGeom prst="rect">
                      <a:avLst/>
                    </a:prstGeom>
                    <a:ln w="6350">
                      <a:solidFill>
                        <a:schemeClr val="tx1"/>
                      </a:solidFill>
                    </a:ln>
                  </pic:spPr>
                </pic:pic>
              </a:graphicData>
            </a:graphic>
          </wp:inline>
        </w:drawing>
      </w:r>
    </w:p>
    <w:p w14:paraId="34481F4A" w14:textId="77777777" w:rsidR="00DC2464" w:rsidRDefault="00F052A4">
      <w:pPr>
        <w:pStyle w:val="af4"/>
      </w:pPr>
      <w:r>
        <w:rPr>
          <w:rFonts w:hint="eastAsia"/>
        </w:rPr>
        <w:t>勾选：</w:t>
      </w:r>
      <w:r>
        <w:rPr>
          <w:rFonts w:hint="eastAsia"/>
        </w:rPr>
        <w:t>Add</w:t>
      </w:r>
      <w:r>
        <w:t xml:space="preserve"> </w:t>
      </w:r>
      <w:r>
        <w:rPr>
          <w:rFonts w:hint="eastAsia"/>
        </w:rPr>
        <w:t>dependencies</w:t>
      </w:r>
      <w:r>
        <w:t xml:space="preserve"> </w:t>
      </w:r>
      <w:r>
        <w:rPr>
          <w:rFonts w:hint="eastAsia"/>
        </w:rPr>
        <w:t>with</w:t>
      </w:r>
      <w:r>
        <w:t xml:space="preserve"> "provided" </w:t>
      </w:r>
      <w:r>
        <w:rPr>
          <w:rFonts w:hint="eastAsia"/>
        </w:rPr>
        <w:t>scope</w:t>
      </w:r>
      <w:r>
        <w:t xml:space="preserve"> </w:t>
      </w:r>
      <w:r>
        <w:rPr>
          <w:rFonts w:hint="eastAsia"/>
        </w:rPr>
        <w:t>to</w:t>
      </w:r>
      <w:r>
        <w:t xml:space="preserve"> </w:t>
      </w:r>
      <w:r>
        <w:rPr>
          <w:rFonts w:hint="eastAsia"/>
        </w:rPr>
        <w:t>classpath</w:t>
      </w:r>
    </w:p>
    <w:p w14:paraId="4DE531B3" w14:textId="77777777" w:rsidR="00DC2464" w:rsidRDefault="00F052A4">
      <w:pPr>
        <w:pStyle w:val="aff3"/>
      </w:pPr>
      <w:r>
        <w:rPr>
          <w:noProof/>
        </w:rPr>
        <w:drawing>
          <wp:inline distT="0" distB="0" distL="0" distR="0" wp14:anchorId="59927665" wp14:editId="62D4E3AB">
            <wp:extent cx="5274310" cy="2784475"/>
            <wp:effectExtent l="19050" t="19050" r="21590" b="15875"/>
            <wp:docPr id="59045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847" name="图片 1"/>
                    <pic:cNvPicPr>
                      <a:picLocks noChangeAspect="1"/>
                    </pic:cNvPicPr>
                  </pic:nvPicPr>
                  <pic:blipFill>
                    <a:blip r:embed="rId31"/>
                    <a:stretch>
                      <a:fillRect/>
                    </a:stretch>
                  </pic:blipFill>
                  <pic:spPr>
                    <a:xfrm>
                      <a:off x="0" y="0"/>
                      <a:ext cx="5274310" cy="2784475"/>
                    </a:xfrm>
                    <a:prstGeom prst="rect">
                      <a:avLst/>
                    </a:prstGeom>
                    <a:ln w="6350">
                      <a:solidFill>
                        <a:schemeClr val="tx1"/>
                      </a:solidFill>
                    </a:ln>
                  </pic:spPr>
                </pic:pic>
              </a:graphicData>
            </a:graphic>
          </wp:inline>
        </w:drawing>
      </w:r>
    </w:p>
    <w:p w14:paraId="6CB0755E" w14:textId="77777777" w:rsidR="00DC2464" w:rsidRDefault="00F052A4">
      <w:pPr>
        <w:pStyle w:val="a5"/>
        <w:ind w:firstLine="420"/>
      </w:pPr>
      <w:r>
        <w:rPr>
          <w:rFonts w:hint="eastAsia"/>
        </w:rPr>
        <w:t>再次运行</w:t>
      </w:r>
    </w:p>
    <w:p w14:paraId="48939314" w14:textId="77777777" w:rsidR="00DC2464" w:rsidRDefault="00F052A4">
      <w:pPr>
        <w:pStyle w:val="aff3"/>
      </w:pPr>
      <w:r>
        <w:rPr>
          <w:noProof/>
        </w:rPr>
        <w:drawing>
          <wp:inline distT="0" distB="0" distL="0" distR="0" wp14:anchorId="1C2F154E" wp14:editId="55510051">
            <wp:extent cx="4451350" cy="1409700"/>
            <wp:effectExtent l="19050" t="19050" r="25400" b="19050"/>
            <wp:docPr id="1500694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4460" name="图片 1"/>
                    <pic:cNvPicPr>
                      <a:picLocks noChangeAspect="1"/>
                    </pic:cNvPicPr>
                  </pic:nvPicPr>
                  <pic:blipFill>
                    <a:blip r:embed="rId32"/>
                    <a:stretch>
                      <a:fillRect/>
                    </a:stretch>
                  </pic:blipFill>
                  <pic:spPr>
                    <a:xfrm>
                      <a:off x="0" y="0"/>
                      <a:ext cx="4451579" cy="1409772"/>
                    </a:xfrm>
                    <a:prstGeom prst="rect">
                      <a:avLst/>
                    </a:prstGeom>
                    <a:ln w="6350">
                      <a:solidFill>
                        <a:schemeClr val="tx1"/>
                      </a:solidFill>
                    </a:ln>
                  </pic:spPr>
                </pic:pic>
              </a:graphicData>
            </a:graphic>
          </wp:inline>
        </w:drawing>
      </w:r>
    </w:p>
    <w:p w14:paraId="607E50E3" w14:textId="77777777" w:rsidR="00DC2464" w:rsidRDefault="00F052A4">
      <w:pPr>
        <w:pStyle w:val="a5"/>
        <w:ind w:firstLine="420"/>
      </w:pPr>
      <w:r>
        <w:rPr>
          <w:rFonts w:hint="eastAsia"/>
        </w:rPr>
        <w:t>编辑</w:t>
      </w:r>
      <w:r>
        <w:rPr>
          <w:rFonts w:hint="eastAsia"/>
        </w:rPr>
        <w:t>Application</w:t>
      </w:r>
      <w:r>
        <w:rPr>
          <w:rFonts w:hint="eastAsia"/>
        </w:rPr>
        <w:t>的默认模板</w:t>
      </w:r>
    </w:p>
    <w:p w14:paraId="68F20082" w14:textId="77777777" w:rsidR="00DC2464" w:rsidRDefault="00F052A4">
      <w:pPr>
        <w:pStyle w:val="af4"/>
      </w:pPr>
      <w:r>
        <w:rPr>
          <w:rFonts w:hint="eastAsia"/>
        </w:rPr>
        <w:t>本项目包含数十个应用程序，每个程序运行前都修改一次</w:t>
      </w:r>
      <w:r>
        <w:rPr>
          <w:rFonts w:hint="eastAsia"/>
        </w:rPr>
        <w:t>Application</w:t>
      </w:r>
      <w:r>
        <w:rPr>
          <w:rFonts w:hint="eastAsia"/>
        </w:rPr>
        <w:t>的配置，非常繁琐。可以编辑</w:t>
      </w:r>
      <w:r>
        <w:t>Application</w:t>
      </w:r>
      <w:r>
        <w:rPr>
          <w:rFonts w:hint="eastAsia"/>
        </w:rPr>
        <w:t>的默认模板，只要在模板中勾选</w:t>
      </w:r>
      <w:r>
        <w:rPr>
          <w:rFonts w:hint="eastAsia"/>
        </w:rPr>
        <w:t>Add</w:t>
      </w:r>
      <w:r>
        <w:t xml:space="preserve"> </w:t>
      </w:r>
      <w:r>
        <w:rPr>
          <w:rFonts w:hint="eastAsia"/>
        </w:rPr>
        <w:t>dependencies</w:t>
      </w:r>
      <w:r>
        <w:t xml:space="preserve"> </w:t>
      </w:r>
      <w:r>
        <w:rPr>
          <w:rFonts w:hint="eastAsia"/>
        </w:rPr>
        <w:t>with</w:t>
      </w:r>
      <w:r>
        <w:t xml:space="preserve"> "provided" </w:t>
      </w:r>
      <w:r>
        <w:rPr>
          <w:rFonts w:hint="eastAsia"/>
        </w:rPr>
        <w:t>scope</w:t>
      </w:r>
      <w:r>
        <w:t xml:space="preserve"> </w:t>
      </w:r>
      <w:r>
        <w:rPr>
          <w:rFonts w:hint="eastAsia"/>
        </w:rPr>
        <w:t>to</w:t>
      </w:r>
      <w:r>
        <w:t xml:space="preserve"> </w:t>
      </w:r>
      <w:r>
        <w:rPr>
          <w:rFonts w:hint="eastAsia"/>
        </w:rPr>
        <w:t>classpath</w:t>
      </w:r>
      <w:r>
        <w:rPr>
          <w:rFonts w:hint="eastAsia"/>
        </w:rPr>
        <w:t>，所有应用程序的运行配置都会自动勾选该配置。</w:t>
      </w:r>
    </w:p>
    <w:p w14:paraId="270A7895" w14:textId="77777777" w:rsidR="00DC2464" w:rsidRDefault="00F052A4">
      <w:pPr>
        <w:pStyle w:val="af4"/>
      </w:pPr>
      <w:r>
        <w:rPr>
          <w:rFonts w:hint="eastAsia"/>
        </w:rPr>
        <w:lastRenderedPageBreak/>
        <w:t>①</w:t>
      </w:r>
      <w:r>
        <w:rPr>
          <w:rFonts w:hint="eastAsia"/>
        </w:rPr>
        <w:t xml:space="preserve"> </w:t>
      </w:r>
      <w:r>
        <w:rPr>
          <w:rFonts w:hint="eastAsia"/>
        </w:rPr>
        <w:t>编辑模板</w:t>
      </w:r>
    </w:p>
    <w:p w14:paraId="57C0C18C" w14:textId="77777777" w:rsidR="00DC2464" w:rsidRDefault="00F052A4">
      <w:pPr>
        <w:pStyle w:val="aff3"/>
      </w:pPr>
      <w:r>
        <w:rPr>
          <w:noProof/>
        </w:rPr>
        <w:drawing>
          <wp:inline distT="0" distB="0" distL="0" distR="0" wp14:anchorId="1F85F8FF" wp14:editId="71AE12BE">
            <wp:extent cx="5274310" cy="3420745"/>
            <wp:effectExtent l="19050" t="19050" r="21590" b="27305"/>
            <wp:docPr id="763977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7527" name="图片 1"/>
                    <pic:cNvPicPr>
                      <a:picLocks noChangeAspect="1"/>
                    </pic:cNvPicPr>
                  </pic:nvPicPr>
                  <pic:blipFill>
                    <a:blip r:embed="rId33"/>
                    <a:stretch>
                      <a:fillRect/>
                    </a:stretch>
                  </pic:blipFill>
                  <pic:spPr>
                    <a:xfrm>
                      <a:off x="0" y="0"/>
                      <a:ext cx="5274310" cy="3420745"/>
                    </a:xfrm>
                    <a:prstGeom prst="rect">
                      <a:avLst/>
                    </a:prstGeom>
                    <a:ln w="6350">
                      <a:solidFill>
                        <a:schemeClr val="tx1"/>
                      </a:solidFill>
                    </a:ln>
                  </pic:spPr>
                </pic:pic>
              </a:graphicData>
            </a:graphic>
          </wp:inline>
        </w:drawing>
      </w:r>
    </w:p>
    <w:p w14:paraId="18CDF466" w14:textId="77777777" w:rsidR="00DC2464" w:rsidRDefault="00F052A4">
      <w:pPr>
        <w:pStyle w:val="af4"/>
      </w:pPr>
      <w:r>
        <w:rPr>
          <w:rFonts w:hint="eastAsia"/>
        </w:rPr>
        <w:t>②</w:t>
      </w:r>
      <w:r>
        <w:rPr>
          <w:rFonts w:hint="eastAsia"/>
        </w:rPr>
        <w:t xml:space="preserve"> </w:t>
      </w:r>
      <w:r>
        <w:rPr>
          <w:rFonts w:hint="eastAsia"/>
        </w:rPr>
        <w:t>选择</w:t>
      </w:r>
      <w:r>
        <w:rPr>
          <w:rFonts w:hint="eastAsia"/>
        </w:rPr>
        <w:t>Application</w:t>
      </w:r>
      <w:r>
        <w:rPr>
          <w:rFonts w:hint="eastAsia"/>
        </w:rPr>
        <w:t>，勾选配置</w:t>
      </w:r>
    </w:p>
    <w:p w14:paraId="3025AD0B" w14:textId="77777777" w:rsidR="00DC2464" w:rsidRDefault="00F052A4">
      <w:pPr>
        <w:pStyle w:val="aff3"/>
      </w:pPr>
      <w:r>
        <w:rPr>
          <w:noProof/>
        </w:rPr>
        <w:drawing>
          <wp:inline distT="0" distB="0" distL="0" distR="0" wp14:anchorId="3E12077F" wp14:editId="54B6725F">
            <wp:extent cx="5274310" cy="3571240"/>
            <wp:effectExtent l="19050" t="19050" r="21590" b="10160"/>
            <wp:docPr id="163677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1015" name="图片 1"/>
                    <pic:cNvPicPr>
                      <a:picLocks noChangeAspect="1"/>
                    </pic:cNvPicPr>
                  </pic:nvPicPr>
                  <pic:blipFill>
                    <a:blip r:embed="rId34"/>
                    <a:stretch>
                      <a:fillRect/>
                    </a:stretch>
                  </pic:blipFill>
                  <pic:spPr>
                    <a:xfrm>
                      <a:off x="0" y="0"/>
                      <a:ext cx="5274310" cy="3571240"/>
                    </a:xfrm>
                    <a:prstGeom prst="rect">
                      <a:avLst/>
                    </a:prstGeom>
                    <a:ln w="6350">
                      <a:solidFill>
                        <a:schemeClr val="tx1"/>
                      </a:solidFill>
                    </a:ln>
                  </pic:spPr>
                </pic:pic>
              </a:graphicData>
            </a:graphic>
          </wp:inline>
        </w:drawing>
      </w:r>
    </w:p>
    <w:p w14:paraId="306C5D7B" w14:textId="77777777" w:rsidR="00DC2464" w:rsidRDefault="00F052A4">
      <w:pPr>
        <w:pStyle w:val="a4"/>
      </w:pPr>
      <w:r>
        <w:rPr>
          <w:rFonts w:hint="eastAsia"/>
        </w:rPr>
        <w:t>执行</w:t>
      </w:r>
      <w:r>
        <w:t>mysql_to_kafka_dim_init.sh</w:t>
      </w:r>
      <w:r>
        <w:rPr>
          <w:rFonts w:hint="eastAsia"/>
        </w:rPr>
        <w:t>脚本</w:t>
      </w:r>
    </w:p>
    <w:p w14:paraId="484B1365" w14:textId="77777777" w:rsidR="00DC2464" w:rsidRDefault="00F052A4">
      <w:pPr>
        <w:shd w:val="clear" w:color="auto" w:fill="F0F0F0"/>
      </w:pPr>
      <w:r>
        <w:rPr>
          <w:rFonts w:ascii="Courier New" w:hAnsi="Courier New" w:cs="Courier New"/>
          <w:color w:val="444444"/>
        </w:rPr>
        <w:t>[atguigu</w:t>
      </w:r>
      <w:r>
        <w:rPr>
          <w:rFonts w:ascii="Courier New" w:hAnsi="Courier New" w:cs="Courier New"/>
          <w:color w:val="BC6060"/>
        </w:rPr>
        <w:t>@hadoop102</w:t>
      </w:r>
      <w:r>
        <w:rPr>
          <w:rFonts w:ascii="Courier New" w:hAnsi="Courier New" w:cs="Courier New"/>
          <w:color w:val="444444"/>
        </w:rPr>
        <w:t xml:space="preserve"> ~]</w:t>
      </w:r>
      <w:r>
        <w:rPr>
          <w:rFonts w:ascii="Courier New" w:hAnsi="Courier New" w:cs="Courier New"/>
          <w:color w:val="BC6060"/>
        </w:rPr>
        <w:t xml:space="preserve">$ </w:t>
      </w:r>
      <w:r>
        <w:rPr>
          <w:rFonts w:ascii="Courier New" w:hAnsi="Courier New" w:cs="Courier New"/>
          <w:color w:val="444444"/>
        </w:rPr>
        <w:t>mysql_to_kafka_dim_init.sh all</w:t>
      </w:r>
    </w:p>
    <w:p w14:paraId="0333F01F" w14:textId="77777777" w:rsidR="00DC2464" w:rsidRDefault="00F052A4">
      <w:pPr>
        <w:pStyle w:val="a4"/>
      </w:pPr>
      <w:r>
        <w:rPr>
          <w:rFonts w:hint="eastAsia"/>
        </w:rPr>
        <w:lastRenderedPageBreak/>
        <w:t>通过</w:t>
      </w:r>
      <w:r>
        <w:rPr>
          <w:rFonts w:hint="eastAsia"/>
        </w:rPr>
        <w:t>HBase</w:t>
      </w:r>
      <w:r>
        <w:t xml:space="preserve"> </w:t>
      </w:r>
      <w:r>
        <w:rPr>
          <w:rFonts w:hint="eastAsia"/>
        </w:rPr>
        <w:t>Shell</w:t>
      </w:r>
      <w:r>
        <w:rPr>
          <w:rFonts w:hint="eastAsia"/>
        </w:rPr>
        <w:t>查看建表和写入情况</w:t>
      </w:r>
    </w:p>
    <w:p w14:paraId="7A8F9459" w14:textId="77777777" w:rsidR="00DC2464" w:rsidRDefault="00F052A4">
      <w:pPr>
        <w:pStyle w:val="a5"/>
        <w:ind w:firstLine="420"/>
      </w:pPr>
      <w:r>
        <w:rPr>
          <w:rFonts w:hint="eastAsia"/>
        </w:rPr>
        <w:t>查看建表情况</w:t>
      </w:r>
    </w:p>
    <w:p w14:paraId="713B1849" w14:textId="77777777" w:rsidR="00DC2464" w:rsidRDefault="00F052A4">
      <w:pPr>
        <w:shd w:val="clear" w:color="auto" w:fill="F0F0F0"/>
      </w:pPr>
      <w:r>
        <w:rPr>
          <w:rFonts w:ascii="Courier New" w:hAnsi="Courier New" w:cs="Courier New"/>
          <w:color w:val="444444"/>
        </w:rPr>
        <w:t>hbase:</w:t>
      </w:r>
      <w:r>
        <w:rPr>
          <w:rFonts w:ascii="Courier New" w:hAnsi="Courier New" w:cs="Courier New"/>
          <w:color w:val="880000"/>
        </w:rPr>
        <w:t>038</w:t>
      </w:r>
      <w:r>
        <w:rPr>
          <w:rFonts w:ascii="Courier New" w:hAnsi="Courier New" w:cs="Courier New"/>
          <w:color w:val="444444"/>
        </w:rPr>
        <w:t>:</w:t>
      </w:r>
      <w:r>
        <w:rPr>
          <w:rFonts w:ascii="Courier New" w:hAnsi="Courier New" w:cs="Courier New"/>
          <w:color w:val="880000"/>
        </w:rPr>
        <w:t>0</w:t>
      </w:r>
      <w:r>
        <w:rPr>
          <w:rFonts w:ascii="Courier New" w:hAnsi="Courier New" w:cs="Courier New"/>
          <w:color w:val="444444"/>
        </w:rPr>
        <w:t xml:space="preserve">&gt; list_namespace_tables </w:t>
      </w:r>
      <w:r>
        <w:rPr>
          <w:rFonts w:ascii="Courier New" w:hAnsi="Courier New" w:cs="Courier New"/>
          <w:color w:val="880000"/>
        </w:rPr>
        <w:t>"gmall"</w:t>
      </w:r>
    </w:p>
    <w:p w14:paraId="031FA654" w14:textId="77777777" w:rsidR="00DC2464" w:rsidRDefault="00F052A4">
      <w:pPr>
        <w:pStyle w:val="aff3"/>
      </w:pPr>
      <w:r>
        <w:rPr>
          <w:noProof/>
        </w:rPr>
        <w:drawing>
          <wp:inline distT="0" distB="0" distL="0" distR="0" wp14:anchorId="764E7B2D" wp14:editId="3BD8774B">
            <wp:extent cx="3162300" cy="2066925"/>
            <wp:effectExtent l="19050" t="19050" r="19050" b="28575"/>
            <wp:docPr id="132012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0763" name="图片 1"/>
                    <pic:cNvPicPr>
                      <a:picLocks noChangeAspect="1"/>
                    </pic:cNvPicPr>
                  </pic:nvPicPr>
                  <pic:blipFill>
                    <a:blip r:embed="rId35"/>
                    <a:stretch>
                      <a:fillRect/>
                    </a:stretch>
                  </pic:blipFill>
                  <pic:spPr>
                    <a:xfrm>
                      <a:off x="0" y="0"/>
                      <a:ext cx="3165817" cy="2069254"/>
                    </a:xfrm>
                    <a:prstGeom prst="rect">
                      <a:avLst/>
                    </a:prstGeom>
                    <a:ln w="6350">
                      <a:solidFill>
                        <a:schemeClr val="tx1"/>
                      </a:solidFill>
                    </a:ln>
                  </pic:spPr>
                </pic:pic>
              </a:graphicData>
            </a:graphic>
          </wp:inline>
        </w:drawing>
      </w:r>
    </w:p>
    <w:p w14:paraId="703C9717" w14:textId="77777777" w:rsidR="00DC2464" w:rsidRDefault="00F052A4">
      <w:pPr>
        <w:pStyle w:val="a5"/>
        <w:ind w:firstLine="420"/>
      </w:pPr>
      <w:r>
        <w:rPr>
          <w:rFonts w:hint="eastAsia"/>
        </w:rPr>
        <w:t>部分表数据</w:t>
      </w:r>
    </w:p>
    <w:p w14:paraId="5F7D3E7F" w14:textId="77777777" w:rsidR="00DC2464" w:rsidRDefault="00F052A4">
      <w:pPr>
        <w:pStyle w:val="aff3"/>
      </w:pPr>
      <w:r>
        <w:rPr>
          <w:noProof/>
        </w:rPr>
        <w:drawing>
          <wp:inline distT="0" distB="0" distL="0" distR="0" wp14:anchorId="7A653B27" wp14:editId="189B4F3E">
            <wp:extent cx="5274310" cy="1612900"/>
            <wp:effectExtent l="19050" t="19050" r="21590" b="25400"/>
            <wp:docPr id="447554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54257" name="图片 1"/>
                    <pic:cNvPicPr>
                      <a:picLocks noChangeAspect="1"/>
                    </pic:cNvPicPr>
                  </pic:nvPicPr>
                  <pic:blipFill>
                    <a:blip r:embed="rId36"/>
                    <a:stretch>
                      <a:fillRect/>
                    </a:stretch>
                  </pic:blipFill>
                  <pic:spPr>
                    <a:xfrm>
                      <a:off x="0" y="0"/>
                      <a:ext cx="5274310" cy="1612900"/>
                    </a:xfrm>
                    <a:prstGeom prst="rect">
                      <a:avLst/>
                    </a:prstGeom>
                    <a:ln w="6350">
                      <a:solidFill>
                        <a:schemeClr val="tx1"/>
                      </a:solidFill>
                    </a:ln>
                  </pic:spPr>
                </pic:pic>
              </a:graphicData>
            </a:graphic>
          </wp:inline>
        </w:drawing>
      </w:r>
    </w:p>
    <w:p w14:paraId="62D389B1" w14:textId="77777777" w:rsidR="00DC2464" w:rsidRDefault="00F052A4">
      <w:pPr>
        <w:pStyle w:val="a1"/>
      </w:pPr>
      <w:r>
        <w:rPr>
          <w:rFonts w:hint="eastAsia"/>
        </w:rPr>
        <w:t>提交代码至</w:t>
      </w:r>
      <w:r>
        <w:rPr>
          <w:rFonts w:hint="eastAsia"/>
        </w:rPr>
        <w:t>gitlab</w:t>
      </w:r>
    </w:p>
    <w:p w14:paraId="6856394B" w14:textId="77777777" w:rsidR="00DC2464" w:rsidRDefault="00F052A4">
      <w:pPr>
        <w:pStyle w:val="a5"/>
        <w:ind w:firstLine="420"/>
      </w:pPr>
      <w:r>
        <w:rPr>
          <w:rFonts w:hint="eastAsia"/>
        </w:rPr>
        <w:t>打开</w:t>
      </w:r>
      <w:r>
        <w:rPr>
          <w:rFonts w:hint="eastAsia"/>
        </w:rPr>
        <w:t>git</w:t>
      </w:r>
      <w:r>
        <w:rPr>
          <w:rFonts w:hint="eastAsia"/>
        </w:rPr>
        <w:t>命令行终端</w:t>
      </w:r>
    </w:p>
    <w:p w14:paraId="4EE0E4F6" w14:textId="77777777" w:rsidR="00DC2464" w:rsidRDefault="00F052A4">
      <w:pPr>
        <w:pStyle w:val="a5"/>
        <w:ind w:firstLine="420"/>
      </w:pPr>
      <w:r>
        <w:rPr>
          <w:rFonts w:hint="eastAsia"/>
        </w:rPr>
        <w:t>将所有更改添加到暂存区</w:t>
      </w:r>
    </w:p>
    <w:p w14:paraId="24BC8EBB" w14:textId="77777777" w:rsidR="00DC2464" w:rsidRDefault="00F052A4">
      <w:pPr>
        <w:pStyle w:val="af4"/>
      </w:pPr>
      <w:r>
        <w:rPr>
          <w:rFonts w:hint="eastAsia"/>
        </w:rPr>
        <w:t>本项目准备了</w:t>
      </w:r>
      <w:r>
        <w:t>.gitignore</w:t>
      </w:r>
      <w:r>
        <w:rPr>
          <w:rFonts w:hint="eastAsia"/>
        </w:rPr>
        <w:t>文件，将所有文件添加到暂存区即可。</w:t>
      </w:r>
    </w:p>
    <w:p w14:paraId="70BC5BD8" w14:textId="77777777" w:rsidR="00DC2464" w:rsidRDefault="00F052A4">
      <w:pPr>
        <w:shd w:val="clear" w:color="auto" w:fill="F0F0F0"/>
      </w:pPr>
      <w:r>
        <w:rPr>
          <w:rFonts w:ascii="Courier New" w:hAnsi="Courier New" w:cs="Courier New"/>
          <w:color w:val="444444"/>
        </w:rPr>
        <w:t xml:space="preserve">$ git </w:t>
      </w:r>
      <w:r>
        <w:rPr>
          <w:rFonts w:ascii="Courier New" w:hAnsi="Courier New" w:cs="Courier New"/>
          <w:b/>
          <w:color w:val="444444"/>
        </w:rPr>
        <w:t>add</w:t>
      </w:r>
      <w:r>
        <w:rPr>
          <w:rFonts w:ascii="Courier New" w:hAnsi="Courier New" w:cs="Courier New"/>
          <w:color w:val="444444"/>
        </w:rPr>
        <w:t xml:space="preserve"> *</w:t>
      </w:r>
    </w:p>
    <w:p w14:paraId="051C6B5A" w14:textId="77777777" w:rsidR="00DC2464" w:rsidRDefault="00F052A4">
      <w:pPr>
        <w:pStyle w:val="a5"/>
        <w:ind w:firstLine="420"/>
      </w:pPr>
      <w:r>
        <w:rPr>
          <w:rFonts w:hint="eastAsia"/>
        </w:rPr>
        <w:t>提交至本地仓库</w:t>
      </w:r>
    </w:p>
    <w:p w14:paraId="2E4F152B" w14:textId="77777777" w:rsidR="00DC2464" w:rsidRDefault="00F052A4">
      <w:pPr>
        <w:shd w:val="clear" w:color="auto" w:fill="F0F0F0"/>
      </w:pPr>
      <w:r>
        <w:rPr>
          <w:rFonts w:ascii="Courier New" w:hAnsi="Courier New" w:cs="Courier New"/>
          <w:color w:val="BC6060"/>
        </w:rPr>
        <w:t xml:space="preserve">$ </w:t>
      </w:r>
      <w:r>
        <w:rPr>
          <w:rFonts w:ascii="Courier New" w:hAnsi="Courier New" w:cs="Courier New"/>
          <w:color w:val="444444"/>
        </w:rPr>
        <w:t xml:space="preserve">git commit -m </w:t>
      </w:r>
      <w:r>
        <w:rPr>
          <w:rFonts w:ascii="Courier New" w:hAnsi="Courier New" w:cs="Courier New"/>
          <w:color w:val="880000"/>
        </w:rPr>
        <w:t xml:space="preserve">"DIM </w:t>
      </w:r>
      <w:r>
        <w:rPr>
          <w:rFonts w:ascii="Courier New" w:hAnsi="Courier New" w:cs="Courier New"/>
          <w:color w:val="880000"/>
        </w:rPr>
        <w:t>层完成</w:t>
      </w:r>
      <w:r>
        <w:rPr>
          <w:rFonts w:ascii="Courier New" w:hAnsi="Courier New" w:cs="Courier New"/>
          <w:color w:val="880000"/>
        </w:rPr>
        <w:t>"</w:t>
      </w:r>
    </w:p>
    <w:p w14:paraId="2AEBD250" w14:textId="77777777" w:rsidR="00DC2464" w:rsidRDefault="00F052A4">
      <w:pPr>
        <w:pStyle w:val="a5"/>
        <w:ind w:firstLine="420"/>
      </w:pPr>
      <w:r>
        <w:rPr>
          <w:rFonts w:hint="eastAsia"/>
        </w:rPr>
        <w:t>将更改同步至远端仓库的</w:t>
      </w:r>
      <w:r>
        <w:rPr>
          <w:rFonts w:hint="eastAsia"/>
        </w:rPr>
        <w:t>dev</w:t>
      </w:r>
      <w:r>
        <w:rPr>
          <w:rFonts w:hint="eastAsia"/>
        </w:rPr>
        <w:t>分支</w:t>
      </w:r>
    </w:p>
    <w:p w14:paraId="33F009AD" w14:textId="77777777" w:rsidR="00DC2464" w:rsidRDefault="00F052A4">
      <w:pPr>
        <w:shd w:val="clear" w:color="auto" w:fill="F0F0F0"/>
      </w:pPr>
      <w:r>
        <w:rPr>
          <w:rFonts w:ascii="Courier New" w:hAnsi="Courier New" w:cs="Courier New"/>
          <w:color w:val="444444"/>
        </w:rPr>
        <w:t xml:space="preserve">$ git </w:t>
      </w:r>
      <w:r>
        <w:rPr>
          <w:rFonts w:ascii="Courier New" w:hAnsi="Courier New" w:cs="Courier New"/>
          <w:b/>
          <w:color w:val="444444"/>
        </w:rPr>
        <w:t>push</w:t>
      </w:r>
    </w:p>
    <w:p w14:paraId="1AAFF7AF" w14:textId="77777777" w:rsidR="00DC2464" w:rsidRDefault="00F052A4">
      <w:pPr>
        <w:pStyle w:val="af4"/>
      </w:pPr>
      <w:r>
        <w:rPr>
          <w:rFonts w:hint="eastAsia"/>
        </w:rPr>
        <w:t>结果如下</w:t>
      </w:r>
    </w:p>
    <w:p w14:paraId="6BBDB323" w14:textId="77777777" w:rsidR="00DC2464" w:rsidRDefault="00F052A4">
      <w:pPr>
        <w:pStyle w:val="aff3"/>
      </w:pPr>
      <w:r>
        <w:rPr>
          <w:noProof/>
        </w:rPr>
        <w:lastRenderedPageBreak/>
        <w:drawing>
          <wp:inline distT="0" distB="0" distL="0" distR="0" wp14:anchorId="193BAB9B" wp14:editId="213327FC">
            <wp:extent cx="5274310" cy="2437765"/>
            <wp:effectExtent l="19050" t="19050" r="21590" b="19685"/>
            <wp:docPr id="207533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840" name="图片 1"/>
                    <pic:cNvPicPr>
                      <a:picLocks noChangeAspect="1"/>
                    </pic:cNvPicPr>
                  </pic:nvPicPr>
                  <pic:blipFill>
                    <a:blip r:embed="rId37"/>
                    <a:stretch>
                      <a:fillRect/>
                    </a:stretch>
                  </pic:blipFill>
                  <pic:spPr>
                    <a:xfrm>
                      <a:off x="0" y="0"/>
                      <a:ext cx="5274310" cy="2437765"/>
                    </a:xfrm>
                    <a:prstGeom prst="rect">
                      <a:avLst/>
                    </a:prstGeom>
                    <a:ln w="6350">
                      <a:solidFill>
                        <a:schemeClr val="tx1"/>
                      </a:solidFill>
                    </a:ln>
                  </pic:spPr>
                </pic:pic>
              </a:graphicData>
            </a:graphic>
          </wp:inline>
        </w:drawing>
      </w:r>
    </w:p>
    <w:p w14:paraId="678E3941" w14:textId="77777777" w:rsidR="00DC2464" w:rsidRDefault="00F052A4">
      <w:pPr>
        <w:pStyle w:val="a5"/>
        <w:ind w:firstLine="420"/>
      </w:pPr>
      <w:r>
        <w:rPr>
          <w:rFonts w:hint="eastAsia"/>
        </w:rPr>
        <w:t>查看</w:t>
      </w:r>
      <w:r>
        <w:rPr>
          <w:rFonts w:hint="eastAsia"/>
        </w:rPr>
        <w:t>gitlab</w:t>
      </w:r>
    </w:p>
    <w:p w14:paraId="5637500C" w14:textId="77777777" w:rsidR="00DC2464" w:rsidRDefault="00F052A4">
      <w:pPr>
        <w:pStyle w:val="aff3"/>
      </w:pPr>
      <w:r>
        <w:rPr>
          <w:noProof/>
        </w:rPr>
        <w:drawing>
          <wp:inline distT="0" distB="0" distL="0" distR="0" wp14:anchorId="4291BDBF" wp14:editId="6C292200">
            <wp:extent cx="5274310" cy="1984375"/>
            <wp:effectExtent l="19050" t="19050" r="21590" b="15875"/>
            <wp:docPr id="1629790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90525" name="图片 1"/>
                    <pic:cNvPicPr>
                      <a:picLocks noChangeAspect="1"/>
                    </pic:cNvPicPr>
                  </pic:nvPicPr>
                  <pic:blipFill>
                    <a:blip r:embed="rId38"/>
                    <a:stretch>
                      <a:fillRect/>
                    </a:stretch>
                  </pic:blipFill>
                  <pic:spPr>
                    <a:xfrm>
                      <a:off x="0" y="0"/>
                      <a:ext cx="5274310" cy="1984375"/>
                    </a:xfrm>
                    <a:prstGeom prst="rect">
                      <a:avLst/>
                    </a:prstGeom>
                    <a:ln w="6350">
                      <a:solidFill>
                        <a:schemeClr val="tx1"/>
                      </a:solidFill>
                    </a:ln>
                  </pic:spPr>
                </pic:pic>
              </a:graphicData>
            </a:graphic>
          </wp:inline>
        </w:drawing>
      </w:r>
    </w:p>
    <w:p w14:paraId="2306C99B" w14:textId="77777777" w:rsidR="00DC2464" w:rsidRDefault="00F052A4">
      <w:pPr>
        <w:pStyle w:val="af4"/>
      </w:pPr>
      <w:r>
        <w:rPr>
          <w:rFonts w:hint="eastAsia"/>
        </w:rPr>
        <w:t>提交成功。</w:t>
      </w:r>
    </w:p>
    <w:sectPr w:rsidR="00DC2464">
      <w:headerReference w:type="default" r:id="rId39"/>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8CB6D1" w14:textId="77777777" w:rsidR="000D726A" w:rsidRDefault="000D726A">
      <w:r>
        <w:separator/>
      </w:r>
    </w:p>
  </w:endnote>
  <w:endnote w:type="continuationSeparator" w:id="0">
    <w:p w14:paraId="6476F825" w14:textId="77777777" w:rsidR="000D726A" w:rsidRDefault="000D7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altName w:val="Malgun Gothic Semilight"/>
    <w:charset w:val="86"/>
    <w:family w:val="auto"/>
    <w:pitch w:val="variable"/>
    <w:sig w:usb0="00000000"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2A2C1" w14:textId="77777777" w:rsidR="005A0216" w:rsidRDefault="005A0216">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0C62C" w14:textId="77777777" w:rsidR="000D726A" w:rsidRDefault="000D726A">
      <w:r>
        <w:separator/>
      </w:r>
    </w:p>
  </w:footnote>
  <w:footnote w:type="continuationSeparator" w:id="0">
    <w:p w14:paraId="773F452B" w14:textId="77777777" w:rsidR="000D726A" w:rsidRDefault="000D72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B236C" w14:textId="77777777" w:rsidR="005A0216" w:rsidRDefault="005A0216">
    <w:pPr>
      <w:pStyle w:val="afff3"/>
    </w:pPr>
    <w:r>
      <w:rPr>
        <w:noProof/>
      </w:rPr>
      <w:drawing>
        <wp:inline distT="0" distB="0" distL="0" distR="0" wp14:anchorId="1210E5A0" wp14:editId="2D45DFCD">
          <wp:extent cx="808355" cy="250190"/>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8781" name="图片 37090878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rPr>
      <w:t>尚硅谷大数据项目之电商实时数仓（电商数据仓库系统）</w:t>
    </w:r>
    <w:r>
      <w:rPr>
        <w:rFonts w:hint="eastAsia"/>
        <w:sz w:val="28"/>
        <w:szCs w:val="21"/>
      </w:rPr>
      <w:t xml:space="preserve"> </w:t>
    </w:r>
    <w:r>
      <w:rPr>
        <w:rFonts w:hint="eastAsia"/>
      </w:rPr>
      <w:t xml:space="preserve">                                                        </w:t>
    </w:r>
    <w:r>
      <w:t xml:space="preserve">        </w:t>
    </w:r>
  </w:p>
  <w:p w14:paraId="0F6ACC71" w14:textId="77777777" w:rsidR="005A0216" w:rsidRDefault="005A0216">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3E8E"/>
    <w:multiLevelType w:val="multilevel"/>
    <w:tmpl w:val="02093E8E"/>
    <w:lvl w:ilvl="0">
      <w:start w:val="1"/>
      <w:numFmt w:val="bullet"/>
      <w:pStyle w:val="a"/>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
    <w:nsid w:val="0737001D"/>
    <w:multiLevelType w:val="hybridMultilevel"/>
    <w:tmpl w:val="FF3649FA"/>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4D6221"/>
    <w:multiLevelType w:val="hybridMultilevel"/>
    <w:tmpl w:val="AE3E1752"/>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7D1DBD"/>
    <w:multiLevelType w:val="hybridMultilevel"/>
    <w:tmpl w:val="4D9856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B0B2039"/>
    <w:multiLevelType w:val="hybridMultilevel"/>
    <w:tmpl w:val="FF3649FA"/>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AC4924"/>
    <w:multiLevelType w:val="multilevel"/>
    <w:tmpl w:val="2AAC4924"/>
    <w:lvl w:ilvl="0">
      <w:start w:val="1"/>
      <w:numFmt w:val="decimal"/>
      <w:pStyle w:val="a0"/>
      <w:suff w:val="space"/>
      <w:lvlText w:val="第 %1 章"/>
      <w:lvlJc w:val="left"/>
      <w:pPr>
        <w:ind w:left="2835" w:hanging="425"/>
      </w:pPr>
      <w:rPr>
        <w:rFonts w:ascii="Times New Roman" w:eastAsia="宋体" w:hAnsi="Times New Roman" w:hint="default"/>
        <w:b/>
        <w:i w:val="0"/>
        <w:caps w:val="0"/>
        <w:strike w:val="0"/>
        <w:dstrike w:val="0"/>
        <w:vanish w:val="0"/>
        <w:color w:val="auto"/>
        <w:sz w:val="30"/>
        <w:u w:val="none"/>
        <w:vertAlign w:val="baseline"/>
      </w:rPr>
    </w:lvl>
    <w:lvl w:ilvl="1">
      <w:start w:val="1"/>
      <w:numFmt w:val="decimal"/>
      <w:pStyle w:val="a1"/>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rPr>
    </w:lvl>
    <w:lvl w:ilvl="2">
      <w:start w:val="1"/>
      <w:numFmt w:val="decimal"/>
      <w:pStyle w:val="a2"/>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rPr>
    </w:lvl>
    <w:lvl w:ilvl="3">
      <w:start w:val="1"/>
      <w:numFmt w:val="decimal"/>
      <w:pStyle w:val="a3"/>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rPr>
    </w:lvl>
    <w:lvl w:ilvl="4">
      <w:start w:val="1"/>
      <w:numFmt w:val="decimal"/>
      <w:pStyle w:val="a4"/>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rPr>
    </w:lvl>
    <w:lvl w:ilvl="5">
      <w:start w:val="1"/>
      <w:numFmt w:val="decimal"/>
      <w:pStyle w:val="a5"/>
      <w:suff w:val="nothing"/>
      <w:lvlText w:val="（%6）"/>
      <w:lvlJc w:val="left"/>
      <w:pPr>
        <w:ind w:left="572" w:hanging="5"/>
      </w:pPr>
      <w:rPr>
        <w:rFonts w:ascii="Times New Roman" w:eastAsia="宋体" w:hAnsi="Times New Roman" w:hint="default"/>
        <w:b w:val="0"/>
        <w:i w:val="0"/>
        <w:caps w:val="0"/>
        <w:strike w:val="0"/>
        <w:dstrike w:val="0"/>
        <w:vanish w:val="0"/>
        <w:color w:val="auto"/>
        <w:sz w:val="21"/>
        <w:u w:val="none"/>
        <w:vertAlign w:val="baseli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31362DBF"/>
    <w:multiLevelType w:val="hybridMultilevel"/>
    <w:tmpl w:val="64047B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AA08D8"/>
    <w:multiLevelType w:val="hybridMultilevel"/>
    <w:tmpl w:val="22AEB7B6"/>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2562B45"/>
    <w:multiLevelType w:val="hybridMultilevel"/>
    <w:tmpl w:val="499EC7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1394C42"/>
    <w:multiLevelType w:val="hybridMultilevel"/>
    <w:tmpl w:val="A2D89FA0"/>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383168F"/>
    <w:multiLevelType w:val="hybridMultilevel"/>
    <w:tmpl w:val="4BDEE97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27657D"/>
    <w:multiLevelType w:val="hybridMultilevel"/>
    <w:tmpl w:val="30C204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D7D5B7C"/>
    <w:multiLevelType w:val="hybridMultilevel"/>
    <w:tmpl w:val="07189E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0C51DD5"/>
    <w:multiLevelType w:val="hybridMultilevel"/>
    <w:tmpl w:val="2B689136"/>
    <w:lvl w:ilvl="0" w:tplc="FC60AA7C">
      <w:start w:val="1"/>
      <w:numFmt w:val="decimal"/>
      <w:lvlText w:val="(%1)"/>
      <w:lvlJc w:val="left"/>
      <w:pPr>
        <w:ind w:left="420" w:hanging="420"/>
      </w:pPr>
      <w:rPr>
        <w:rFonts w:hint="eastAsia"/>
      </w:rPr>
    </w:lvl>
    <w:lvl w:ilvl="1" w:tplc="04090003">
      <w:start w:val="1"/>
      <w:numFmt w:val="bullet"/>
      <w:lvlText w:val=""/>
      <w:lvlJc w:val="left"/>
      <w:pPr>
        <w:ind w:left="840" w:hanging="420"/>
      </w:pPr>
      <w:rPr>
        <w:rFonts w:ascii="Wingdings" w:hAnsi="Wingdings" w:hint="default"/>
      </w:rPr>
    </w:lvl>
    <w:lvl w:ilvl="2" w:tplc="0DEC5C9A">
      <w:start w:val="1"/>
      <w:numFmt w:val="decimal"/>
      <w:lvlText w:val="（%3）"/>
      <w:lvlJc w:val="left"/>
      <w:pPr>
        <w:ind w:left="1560" w:hanging="7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6545E47"/>
    <w:multiLevelType w:val="multilevel"/>
    <w:tmpl w:val="66545E47"/>
    <w:lvl w:ilvl="0">
      <w:start w:val="1"/>
      <w:numFmt w:val="bullet"/>
      <w:pStyle w:val="a6"/>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nsid w:val="68E14BEC"/>
    <w:multiLevelType w:val="hybridMultilevel"/>
    <w:tmpl w:val="9F18D300"/>
    <w:lvl w:ilvl="0" w:tplc="FC60AA7C">
      <w:start w:val="1"/>
      <w:numFmt w:val="decimal"/>
      <w:lvlText w:val="(%1)"/>
      <w:lvlJc w:val="left"/>
      <w:pPr>
        <w:ind w:left="420" w:hanging="420"/>
      </w:pPr>
      <w:rPr>
        <w:rFonts w:hint="eastAsia"/>
      </w:rPr>
    </w:lvl>
    <w:lvl w:ilvl="1" w:tplc="04090003">
      <w:start w:val="1"/>
      <w:numFmt w:val="bullet"/>
      <w:lvlText w:val=""/>
      <w:lvlJc w:val="left"/>
      <w:pPr>
        <w:ind w:left="840" w:hanging="420"/>
      </w:pPr>
      <w:rPr>
        <w:rFonts w:ascii="Wingdings" w:hAnsi="Wingdings" w:hint="default"/>
      </w:rPr>
    </w:lvl>
    <w:lvl w:ilvl="2" w:tplc="FC60AA7C">
      <w:start w:val="1"/>
      <w:numFmt w:val="decimal"/>
      <w:lvlText w:val="(%3)"/>
      <w:lvlJc w:val="left"/>
      <w:pPr>
        <w:ind w:left="1560" w:hanging="720"/>
      </w:pPr>
      <w:rPr>
        <w:rFonts w:hint="eastAsia"/>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4"/>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5"/>
  </w:num>
  <w:num w:numId="8">
    <w:abstractNumId w:val="3"/>
  </w:num>
  <w:num w:numId="9">
    <w:abstractNumId w:val="1"/>
  </w:num>
  <w:num w:numId="10">
    <w:abstractNumId w:val="4"/>
  </w:num>
  <w:num w:numId="11">
    <w:abstractNumId w:val="12"/>
  </w:num>
  <w:num w:numId="12">
    <w:abstractNumId w:val="7"/>
  </w:num>
  <w:num w:numId="13">
    <w:abstractNumId w:val="8"/>
  </w:num>
  <w:num w:numId="14">
    <w:abstractNumId w:val="10"/>
  </w:num>
  <w:num w:numId="15">
    <w:abstractNumId w:val="11"/>
  </w:num>
  <w:num w:numId="16">
    <w:abstractNumId w:val="9"/>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g2ZjZhYzk3NmVkNmViM2ExMWViNmYxOWI4ZWU0YTMifQ=="/>
  </w:docVars>
  <w:rsids>
    <w:rsidRoot w:val="00172A27"/>
    <w:rsid w:val="00000F40"/>
    <w:rsid w:val="00000FDB"/>
    <w:rsid w:val="0000112F"/>
    <w:rsid w:val="0000135E"/>
    <w:rsid w:val="00001792"/>
    <w:rsid w:val="0000197B"/>
    <w:rsid w:val="00001D96"/>
    <w:rsid w:val="00001EE8"/>
    <w:rsid w:val="00001EF6"/>
    <w:rsid w:val="00001F13"/>
    <w:rsid w:val="00002556"/>
    <w:rsid w:val="000026BA"/>
    <w:rsid w:val="00002929"/>
    <w:rsid w:val="000039C4"/>
    <w:rsid w:val="00003B08"/>
    <w:rsid w:val="000040D6"/>
    <w:rsid w:val="00004704"/>
    <w:rsid w:val="000049E1"/>
    <w:rsid w:val="00004A17"/>
    <w:rsid w:val="00004B95"/>
    <w:rsid w:val="00005498"/>
    <w:rsid w:val="00005EC2"/>
    <w:rsid w:val="00006D5D"/>
    <w:rsid w:val="00007315"/>
    <w:rsid w:val="00007804"/>
    <w:rsid w:val="00007B7A"/>
    <w:rsid w:val="00007E4A"/>
    <w:rsid w:val="000100B8"/>
    <w:rsid w:val="00010302"/>
    <w:rsid w:val="00010445"/>
    <w:rsid w:val="000108AA"/>
    <w:rsid w:val="00010E74"/>
    <w:rsid w:val="00011991"/>
    <w:rsid w:val="00011A30"/>
    <w:rsid w:val="00011B80"/>
    <w:rsid w:val="00012065"/>
    <w:rsid w:val="0001239C"/>
    <w:rsid w:val="00012532"/>
    <w:rsid w:val="00012C94"/>
    <w:rsid w:val="00013244"/>
    <w:rsid w:val="000135AB"/>
    <w:rsid w:val="00013C11"/>
    <w:rsid w:val="00014055"/>
    <w:rsid w:val="00014292"/>
    <w:rsid w:val="00014BA5"/>
    <w:rsid w:val="0001504B"/>
    <w:rsid w:val="00015319"/>
    <w:rsid w:val="000153C8"/>
    <w:rsid w:val="00015B8C"/>
    <w:rsid w:val="00016266"/>
    <w:rsid w:val="000167B7"/>
    <w:rsid w:val="00016822"/>
    <w:rsid w:val="00016E6F"/>
    <w:rsid w:val="00016FC7"/>
    <w:rsid w:val="00017D60"/>
    <w:rsid w:val="00017E77"/>
    <w:rsid w:val="000213DB"/>
    <w:rsid w:val="00021426"/>
    <w:rsid w:val="00021610"/>
    <w:rsid w:val="00021F52"/>
    <w:rsid w:val="00021FEA"/>
    <w:rsid w:val="00022775"/>
    <w:rsid w:val="000229AB"/>
    <w:rsid w:val="000229C7"/>
    <w:rsid w:val="00022F22"/>
    <w:rsid w:val="00022F4E"/>
    <w:rsid w:val="00023CEF"/>
    <w:rsid w:val="00023D9D"/>
    <w:rsid w:val="00024172"/>
    <w:rsid w:val="00024AA7"/>
    <w:rsid w:val="000254A2"/>
    <w:rsid w:val="000255E2"/>
    <w:rsid w:val="000256FC"/>
    <w:rsid w:val="00025AAA"/>
    <w:rsid w:val="0002632A"/>
    <w:rsid w:val="00026739"/>
    <w:rsid w:val="0002684A"/>
    <w:rsid w:val="000268FB"/>
    <w:rsid w:val="00026A70"/>
    <w:rsid w:val="000271B8"/>
    <w:rsid w:val="00027628"/>
    <w:rsid w:val="0002766E"/>
    <w:rsid w:val="00027743"/>
    <w:rsid w:val="00030218"/>
    <w:rsid w:val="00030272"/>
    <w:rsid w:val="00030645"/>
    <w:rsid w:val="00030D03"/>
    <w:rsid w:val="00030F78"/>
    <w:rsid w:val="00031664"/>
    <w:rsid w:val="00031C8B"/>
    <w:rsid w:val="00032475"/>
    <w:rsid w:val="00033430"/>
    <w:rsid w:val="00033537"/>
    <w:rsid w:val="000339EF"/>
    <w:rsid w:val="00033BA3"/>
    <w:rsid w:val="00034079"/>
    <w:rsid w:val="000342E1"/>
    <w:rsid w:val="0003486F"/>
    <w:rsid w:val="0003498A"/>
    <w:rsid w:val="00034A27"/>
    <w:rsid w:val="00034E18"/>
    <w:rsid w:val="00034EB9"/>
    <w:rsid w:val="0003505C"/>
    <w:rsid w:val="0003523D"/>
    <w:rsid w:val="00035839"/>
    <w:rsid w:val="0003598F"/>
    <w:rsid w:val="00035BAF"/>
    <w:rsid w:val="00035D84"/>
    <w:rsid w:val="00035F7D"/>
    <w:rsid w:val="00036370"/>
    <w:rsid w:val="000367EE"/>
    <w:rsid w:val="00040843"/>
    <w:rsid w:val="00040D27"/>
    <w:rsid w:val="000410E3"/>
    <w:rsid w:val="000410EA"/>
    <w:rsid w:val="00041B75"/>
    <w:rsid w:val="00041CF4"/>
    <w:rsid w:val="0004217B"/>
    <w:rsid w:val="00042846"/>
    <w:rsid w:val="000428F1"/>
    <w:rsid w:val="000429C0"/>
    <w:rsid w:val="00042C01"/>
    <w:rsid w:val="00042D64"/>
    <w:rsid w:val="00043C0F"/>
    <w:rsid w:val="00043C99"/>
    <w:rsid w:val="00043E0A"/>
    <w:rsid w:val="0004459D"/>
    <w:rsid w:val="00044605"/>
    <w:rsid w:val="00044762"/>
    <w:rsid w:val="00044A91"/>
    <w:rsid w:val="00044C2C"/>
    <w:rsid w:val="0004574B"/>
    <w:rsid w:val="000458C1"/>
    <w:rsid w:val="000459E0"/>
    <w:rsid w:val="00045E5C"/>
    <w:rsid w:val="000463E4"/>
    <w:rsid w:val="00046780"/>
    <w:rsid w:val="00046F64"/>
    <w:rsid w:val="000475DC"/>
    <w:rsid w:val="00050214"/>
    <w:rsid w:val="000505CB"/>
    <w:rsid w:val="00050665"/>
    <w:rsid w:val="0005107A"/>
    <w:rsid w:val="00051691"/>
    <w:rsid w:val="000517EF"/>
    <w:rsid w:val="00051A04"/>
    <w:rsid w:val="000523D1"/>
    <w:rsid w:val="00052778"/>
    <w:rsid w:val="00052C34"/>
    <w:rsid w:val="0005394C"/>
    <w:rsid w:val="0005430C"/>
    <w:rsid w:val="00055251"/>
    <w:rsid w:val="0005602B"/>
    <w:rsid w:val="0005609A"/>
    <w:rsid w:val="0005649E"/>
    <w:rsid w:val="00056920"/>
    <w:rsid w:val="00056E7D"/>
    <w:rsid w:val="00057F18"/>
    <w:rsid w:val="0006057D"/>
    <w:rsid w:val="00060A1B"/>
    <w:rsid w:val="00060D5F"/>
    <w:rsid w:val="00060F31"/>
    <w:rsid w:val="00061382"/>
    <w:rsid w:val="000614B8"/>
    <w:rsid w:val="00061526"/>
    <w:rsid w:val="00061576"/>
    <w:rsid w:val="00061B41"/>
    <w:rsid w:val="0006237F"/>
    <w:rsid w:val="000629C7"/>
    <w:rsid w:val="0006304B"/>
    <w:rsid w:val="00063247"/>
    <w:rsid w:val="00063F65"/>
    <w:rsid w:val="00064F2D"/>
    <w:rsid w:val="000657B5"/>
    <w:rsid w:val="00065CAC"/>
    <w:rsid w:val="00065EC4"/>
    <w:rsid w:val="0006639D"/>
    <w:rsid w:val="00066ECC"/>
    <w:rsid w:val="00066ED1"/>
    <w:rsid w:val="00066F62"/>
    <w:rsid w:val="0006706D"/>
    <w:rsid w:val="00067308"/>
    <w:rsid w:val="000673C3"/>
    <w:rsid w:val="00067438"/>
    <w:rsid w:val="0006762C"/>
    <w:rsid w:val="00067B96"/>
    <w:rsid w:val="00067C26"/>
    <w:rsid w:val="00067CB2"/>
    <w:rsid w:val="00070337"/>
    <w:rsid w:val="00071719"/>
    <w:rsid w:val="000718DB"/>
    <w:rsid w:val="00071B3A"/>
    <w:rsid w:val="000721DC"/>
    <w:rsid w:val="00072D0F"/>
    <w:rsid w:val="00073525"/>
    <w:rsid w:val="0007375A"/>
    <w:rsid w:val="00073E39"/>
    <w:rsid w:val="00073FEB"/>
    <w:rsid w:val="000742BC"/>
    <w:rsid w:val="0007453B"/>
    <w:rsid w:val="00074D4E"/>
    <w:rsid w:val="00075080"/>
    <w:rsid w:val="0007509E"/>
    <w:rsid w:val="000761AA"/>
    <w:rsid w:val="000765BA"/>
    <w:rsid w:val="00076657"/>
    <w:rsid w:val="000769AF"/>
    <w:rsid w:val="00076A47"/>
    <w:rsid w:val="00077154"/>
    <w:rsid w:val="0008165D"/>
    <w:rsid w:val="00081838"/>
    <w:rsid w:val="00081B01"/>
    <w:rsid w:val="000826C2"/>
    <w:rsid w:val="000828F9"/>
    <w:rsid w:val="000836BC"/>
    <w:rsid w:val="000836FD"/>
    <w:rsid w:val="00084793"/>
    <w:rsid w:val="00084D53"/>
    <w:rsid w:val="000851B0"/>
    <w:rsid w:val="00085679"/>
    <w:rsid w:val="0008572E"/>
    <w:rsid w:val="00085E1E"/>
    <w:rsid w:val="0008688C"/>
    <w:rsid w:val="00086CC9"/>
    <w:rsid w:val="000873BB"/>
    <w:rsid w:val="00087B27"/>
    <w:rsid w:val="00087C0B"/>
    <w:rsid w:val="00087C46"/>
    <w:rsid w:val="00087DF9"/>
    <w:rsid w:val="000902A8"/>
    <w:rsid w:val="00090B02"/>
    <w:rsid w:val="00090E48"/>
    <w:rsid w:val="000910F4"/>
    <w:rsid w:val="0009123B"/>
    <w:rsid w:val="00091871"/>
    <w:rsid w:val="00091AD5"/>
    <w:rsid w:val="00091DE7"/>
    <w:rsid w:val="00092019"/>
    <w:rsid w:val="000920B9"/>
    <w:rsid w:val="0009224B"/>
    <w:rsid w:val="000922F3"/>
    <w:rsid w:val="000922F9"/>
    <w:rsid w:val="00092695"/>
    <w:rsid w:val="000926E6"/>
    <w:rsid w:val="00092B6B"/>
    <w:rsid w:val="00092EFB"/>
    <w:rsid w:val="00092F7C"/>
    <w:rsid w:val="00093177"/>
    <w:rsid w:val="00094315"/>
    <w:rsid w:val="00094391"/>
    <w:rsid w:val="00094EB7"/>
    <w:rsid w:val="00095067"/>
    <w:rsid w:val="00095AE2"/>
    <w:rsid w:val="00096093"/>
    <w:rsid w:val="00096AC0"/>
    <w:rsid w:val="00096E67"/>
    <w:rsid w:val="00096F06"/>
    <w:rsid w:val="00097826"/>
    <w:rsid w:val="000A03B1"/>
    <w:rsid w:val="000A0D1C"/>
    <w:rsid w:val="000A123F"/>
    <w:rsid w:val="000A2F0D"/>
    <w:rsid w:val="000A2FFC"/>
    <w:rsid w:val="000A32F5"/>
    <w:rsid w:val="000A40E7"/>
    <w:rsid w:val="000A413F"/>
    <w:rsid w:val="000A48F5"/>
    <w:rsid w:val="000A4971"/>
    <w:rsid w:val="000A4BED"/>
    <w:rsid w:val="000A582C"/>
    <w:rsid w:val="000A5B24"/>
    <w:rsid w:val="000A5BD4"/>
    <w:rsid w:val="000A5C84"/>
    <w:rsid w:val="000A5FBB"/>
    <w:rsid w:val="000A66C6"/>
    <w:rsid w:val="000A6C28"/>
    <w:rsid w:val="000A6E75"/>
    <w:rsid w:val="000A7374"/>
    <w:rsid w:val="000B19F5"/>
    <w:rsid w:val="000B1A0F"/>
    <w:rsid w:val="000B1CDD"/>
    <w:rsid w:val="000B21E2"/>
    <w:rsid w:val="000B222C"/>
    <w:rsid w:val="000B2B7E"/>
    <w:rsid w:val="000B2E57"/>
    <w:rsid w:val="000B3175"/>
    <w:rsid w:val="000B378D"/>
    <w:rsid w:val="000B3E6B"/>
    <w:rsid w:val="000B3F4B"/>
    <w:rsid w:val="000B3FF4"/>
    <w:rsid w:val="000B44E6"/>
    <w:rsid w:val="000B4E3F"/>
    <w:rsid w:val="000B5151"/>
    <w:rsid w:val="000B564B"/>
    <w:rsid w:val="000B5D0B"/>
    <w:rsid w:val="000B5D4C"/>
    <w:rsid w:val="000B6D25"/>
    <w:rsid w:val="000B6D9D"/>
    <w:rsid w:val="000B6FD6"/>
    <w:rsid w:val="000B7137"/>
    <w:rsid w:val="000B7215"/>
    <w:rsid w:val="000C04B8"/>
    <w:rsid w:val="000C0679"/>
    <w:rsid w:val="000C08FA"/>
    <w:rsid w:val="000C0AC0"/>
    <w:rsid w:val="000C0C9F"/>
    <w:rsid w:val="000C12AF"/>
    <w:rsid w:val="000C1318"/>
    <w:rsid w:val="000C1FEF"/>
    <w:rsid w:val="000C20B2"/>
    <w:rsid w:val="000C253C"/>
    <w:rsid w:val="000C2990"/>
    <w:rsid w:val="000C2FBF"/>
    <w:rsid w:val="000C38E3"/>
    <w:rsid w:val="000C3CB4"/>
    <w:rsid w:val="000C3EA4"/>
    <w:rsid w:val="000C3F2F"/>
    <w:rsid w:val="000C4CB0"/>
    <w:rsid w:val="000C597D"/>
    <w:rsid w:val="000C5BED"/>
    <w:rsid w:val="000C5EAE"/>
    <w:rsid w:val="000C7419"/>
    <w:rsid w:val="000C76FE"/>
    <w:rsid w:val="000C7BF8"/>
    <w:rsid w:val="000C7E1C"/>
    <w:rsid w:val="000D015E"/>
    <w:rsid w:val="000D09A7"/>
    <w:rsid w:val="000D0BE9"/>
    <w:rsid w:val="000D1312"/>
    <w:rsid w:val="000D166D"/>
    <w:rsid w:val="000D17B6"/>
    <w:rsid w:val="000D1E70"/>
    <w:rsid w:val="000D2817"/>
    <w:rsid w:val="000D2CFA"/>
    <w:rsid w:val="000D30D7"/>
    <w:rsid w:val="000D3376"/>
    <w:rsid w:val="000D37DD"/>
    <w:rsid w:val="000D38B4"/>
    <w:rsid w:val="000D3953"/>
    <w:rsid w:val="000D468E"/>
    <w:rsid w:val="000D4B84"/>
    <w:rsid w:val="000D626F"/>
    <w:rsid w:val="000D726A"/>
    <w:rsid w:val="000D771F"/>
    <w:rsid w:val="000E02F3"/>
    <w:rsid w:val="000E06A7"/>
    <w:rsid w:val="000E06FF"/>
    <w:rsid w:val="000E0829"/>
    <w:rsid w:val="000E0A75"/>
    <w:rsid w:val="000E0BF8"/>
    <w:rsid w:val="000E0CD9"/>
    <w:rsid w:val="000E1365"/>
    <w:rsid w:val="000E14D3"/>
    <w:rsid w:val="000E1E49"/>
    <w:rsid w:val="000E1F8F"/>
    <w:rsid w:val="000E2AE9"/>
    <w:rsid w:val="000E3307"/>
    <w:rsid w:val="000E358E"/>
    <w:rsid w:val="000E3605"/>
    <w:rsid w:val="000E4697"/>
    <w:rsid w:val="000E47CB"/>
    <w:rsid w:val="000E4C36"/>
    <w:rsid w:val="000E511C"/>
    <w:rsid w:val="000E562A"/>
    <w:rsid w:val="000E58D9"/>
    <w:rsid w:val="000E5C14"/>
    <w:rsid w:val="000E66CC"/>
    <w:rsid w:val="000E7390"/>
    <w:rsid w:val="000F0C9D"/>
    <w:rsid w:val="000F119C"/>
    <w:rsid w:val="000F158C"/>
    <w:rsid w:val="000F1734"/>
    <w:rsid w:val="000F18B2"/>
    <w:rsid w:val="000F2113"/>
    <w:rsid w:val="000F2B9C"/>
    <w:rsid w:val="000F2C9A"/>
    <w:rsid w:val="000F2F50"/>
    <w:rsid w:val="000F3256"/>
    <w:rsid w:val="000F35E9"/>
    <w:rsid w:val="000F3FBF"/>
    <w:rsid w:val="000F48DD"/>
    <w:rsid w:val="000F4BD4"/>
    <w:rsid w:val="000F588A"/>
    <w:rsid w:val="000F62DD"/>
    <w:rsid w:val="000F6355"/>
    <w:rsid w:val="000F662F"/>
    <w:rsid w:val="000F6AAD"/>
    <w:rsid w:val="000F6E55"/>
    <w:rsid w:val="000F6EDB"/>
    <w:rsid w:val="000F71BA"/>
    <w:rsid w:val="0010022E"/>
    <w:rsid w:val="0010023C"/>
    <w:rsid w:val="00100E1E"/>
    <w:rsid w:val="0010115B"/>
    <w:rsid w:val="0010123E"/>
    <w:rsid w:val="001013FF"/>
    <w:rsid w:val="0010142A"/>
    <w:rsid w:val="00101A8A"/>
    <w:rsid w:val="00101DAA"/>
    <w:rsid w:val="001022DB"/>
    <w:rsid w:val="00102323"/>
    <w:rsid w:val="00102DB4"/>
    <w:rsid w:val="00102EF6"/>
    <w:rsid w:val="00102FEB"/>
    <w:rsid w:val="001041AB"/>
    <w:rsid w:val="001045CE"/>
    <w:rsid w:val="001046DA"/>
    <w:rsid w:val="00104DB5"/>
    <w:rsid w:val="00104E63"/>
    <w:rsid w:val="001054FA"/>
    <w:rsid w:val="00105DB0"/>
    <w:rsid w:val="0010607F"/>
    <w:rsid w:val="0010640A"/>
    <w:rsid w:val="0010675B"/>
    <w:rsid w:val="0010690B"/>
    <w:rsid w:val="001070FB"/>
    <w:rsid w:val="00107662"/>
    <w:rsid w:val="00107D28"/>
    <w:rsid w:val="00107EA2"/>
    <w:rsid w:val="00107FC4"/>
    <w:rsid w:val="001104AE"/>
    <w:rsid w:val="00110502"/>
    <w:rsid w:val="00110B40"/>
    <w:rsid w:val="00111254"/>
    <w:rsid w:val="00111614"/>
    <w:rsid w:val="0011256B"/>
    <w:rsid w:val="0011276A"/>
    <w:rsid w:val="0011278B"/>
    <w:rsid w:val="00112994"/>
    <w:rsid w:val="001129AF"/>
    <w:rsid w:val="00112B75"/>
    <w:rsid w:val="00112D4B"/>
    <w:rsid w:val="0011305C"/>
    <w:rsid w:val="00113205"/>
    <w:rsid w:val="0011362F"/>
    <w:rsid w:val="00113A31"/>
    <w:rsid w:val="00113AAA"/>
    <w:rsid w:val="00114074"/>
    <w:rsid w:val="00114466"/>
    <w:rsid w:val="00114CD6"/>
    <w:rsid w:val="001151A6"/>
    <w:rsid w:val="001151C1"/>
    <w:rsid w:val="001155FB"/>
    <w:rsid w:val="00115C20"/>
    <w:rsid w:val="00115FEF"/>
    <w:rsid w:val="00115FF0"/>
    <w:rsid w:val="00116ADF"/>
    <w:rsid w:val="00116D6D"/>
    <w:rsid w:val="00116F4C"/>
    <w:rsid w:val="00117351"/>
    <w:rsid w:val="001200A1"/>
    <w:rsid w:val="001206B4"/>
    <w:rsid w:val="001218CB"/>
    <w:rsid w:val="0012190B"/>
    <w:rsid w:val="00121ADD"/>
    <w:rsid w:val="00121B01"/>
    <w:rsid w:val="001225C5"/>
    <w:rsid w:val="0012280A"/>
    <w:rsid w:val="00122AC3"/>
    <w:rsid w:val="001232E7"/>
    <w:rsid w:val="00124425"/>
    <w:rsid w:val="00124712"/>
    <w:rsid w:val="00124ABC"/>
    <w:rsid w:val="00124EBC"/>
    <w:rsid w:val="00125034"/>
    <w:rsid w:val="00125C33"/>
    <w:rsid w:val="00126DFD"/>
    <w:rsid w:val="00127176"/>
    <w:rsid w:val="001271AF"/>
    <w:rsid w:val="0012733E"/>
    <w:rsid w:val="001275D6"/>
    <w:rsid w:val="00130A76"/>
    <w:rsid w:val="001314EA"/>
    <w:rsid w:val="0013161B"/>
    <w:rsid w:val="00131BB8"/>
    <w:rsid w:val="00132195"/>
    <w:rsid w:val="001322A7"/>
    <w:rsid w:val="00132CD6"/>
    <w:rsid w:val="00132E98"/>
    <w:rsid w:val="001333E9"/>
    <w:rsid w:val="00133500"/>
    <w:rsid w:val="00133904"/>
    <w:rsid w:val="00133CF3"/>
    <w:rsid w:val="00133D21"/>
    <w:rsid w:val="00134201"/>
    <w:rsid w:val="00134BA5"/>
    <w:rsid w:val="00134D6C"/>
    <w:rsid w:val="0013536C"/>
    <w:rsid w:val="001353EE"/>
    <w:rsid w:val="00135407"/>
    <w:rsid w:val="001355A1"/>
    <w:rsid w:val="001358D9"/>
    <w:rsid w:val="00135B02"/>
    <w:rsid w:val="00135B43"/>
    <w:rsid w:val="00135DA1"/>
    <w:rsid w:val="00135F7C"/>
    <w:rsid w:val="0013606C"/>
    <w:rsid w:val="0013610A"/>
    <w:rsid w:val="001363A7"/>
    <w:rsid w:val="001365E7"/>
    <w:rsid w:val="0013741A"/>
    <w:rsid w:val="001375A1"/>
    <w:rsid w:val="0014051C"/>
    <w:rsid w:val="00140F5B"/>
    <w:rsid w:val="00141299"/>
    <w:rsid w:val="001412D4"/>
    <w:rsid w:val="00142529"/>
    <w:rsid w:val="0014352D"/>
    <w:rsid w:val="00143941"/>
    <w:rsid w:val="00144DD8"/>
    <w:rsid w:val="001450AC"/>
    <w:rsid w:val="00145314"/>
    <w:rsid w:val="001454D2"/>
    <w:rsid w:val="00145655"/>
    <w:rsid w:val="00146877"/>
    <w:rsid w:val="00146A58"/>
    <w:rsid w:val="0014751E"/>
    <w:rsid w:val="001477EA"/>
    <w:rsid w:val="001479E5"/>
    <w:rsid w:val="00147AB1"/>
    <w:rsid w:val="00147F64"/>
    <w:rsid w:val="00147FC0"/>
    <w:rsid w:val="00150305"/>
    <w:rsid w:val="001507CB"/>
    <w:rsid w:val="00150E85"/>
    <w:rsid w:val="00151E75"/>
    <w:rsid w:val="001525FB"/>
    <w:rsid w:val="00152702"/>
    <w:rsid w:val="00152EAD"/>
    <w:rsid w:val="00153AD6"/>
    <w:rsid w:val="00153EB5"/>
    <w:rsid w:val="00154792"/>
    <w:rsid w:val="00154AA7"/>
    <w:rsid w:val="00154DA9"/>
    <w:rsid w:val="00154E39"/>
    <w:rsid w:val="00154E3E"/>
    <w:rsid w:val="00154F92"/>
    <w:rsid w:val="0015630D"/>
    <w:rsid w:val="0015641F"/>
    <w:rsid w:val="00157756"/>
    <w:rsid w:val="001578D1"/>
    <w:rsid w:val="00157F77"/>
    <w:rsid w:val="0016000A"/>
    <w:rsid w:val="0016012A"/>
    <w:rsid w:val="00160272"/>
    <w:rsid w:val="0016077C"/>
    <w:rsid w:val="00160D21"/>
    <w:rsid w:val="001610DA"/>
    <w:rsid w:val="00161A8B"/>
    <w:rsid w:val="00161F65"/>
    <w:rsid w:val="00162120"/>
    <w:rsid w:val="0016215E"/>
    <w:rsid w:val="00162469"/>
    <w:rsid w:val="001628C9"/>
    <w:rsid w:val="00163238"/>
    <w:rsid w:val="0016377E"/>
    <w:rsid w:val="0016486D"/>
    <w:rsid w:val="00164D5E"/>
    <w:rsid w:val="00164FAB"/>
    <w:rsid w:val="00165AD7"/>
    <w:rsid w:val="00165C36"/>
    <w:rsid w:val="00165DAD"/>
    <w:rsid w:val="00165F6D"/>
    <w:rsid w:val="00166641"/>
    <w:rsid w:val="001668DC"/>
    <w:rsid w:val="00166A7F"/>
    <w:rsid w:val="00166D7C"/>
    <w:rsid w:val="00167406"/>
    <w:rsid w:val="00167C29"/>
    <w:rsid w:val="0017021E"/>
    <w:rsid w:val="001719C9"/>
    <w:rsid w:val="00171B65"/>
    <w:rsid w:val="00171D06"/>
    <w:rsid w:val="00172275"/>
    <w:rsid w:val="001724FB"/>
    <w:rsid w:val="0017265C"/>
    <w:rsid w:val="0017280D"/>
    <w:rsid w:val="0017283E"/>
    <w:rsid w:val="001729C6"/>
    <w:rsid w:val="00172A27"/>
    <w:rsid w:val="00173F7D"/>
    <w:rsid w:val="0017400B"/>
    <w:rsid w:val="001745D5"/>
    <w:rsid w:val="001752AB"/>
    <w:rsid w:val="00175416"/>
    <w:rsid w:val="0017555E"/>
    <w:rsid w:val="0017585D"/>
    <w:rsid w:val="001765AC"/>
    <w:rsid w:val="0017698F"/>
    <w:rsid w:val="00176E18"/>
    <w:rsid w:val="00176EE8"/>
    <w:rsid w:val="00176F37"/>
    <w:rsid w:val="00177076"/>
    <w:rsid w:val="001771ED"/>
    <w:rsid w:val="00177528"/>
    <w:rsid w:val="00177A7E"/>
    <w:rsid w:val="001800E9"/>
    <w:rsid w:val="00180391"/>
    <w:rsid w:val="001803E4"/>
    <w:rsid w:val="00180BB8"/>
    <w:rsid w:val="0018145E"/>
    <w:rsid w:val="00181B8E"/>
    <w:rsid w:val="001822AA"/>
    <w:rsid w:val="001823F3"/>
    <w:rsid w:val="00182A20"/>
    <w:rsid w:val="00183360"/>
    <w:rsid w:val="001835BD"/>
    <w:rsid w:val="001838C8"/>
    <w:rsid w:val="00183993"/>
    <w:rsid w:val="0018466E"/>
    <w:rsid w:val="00184CDD"/>
    <w:rsid w:val="0018522E"/>
    <w:rsid w:val="0018556F"/>
    <w:rsid w:val="00185625"/>
    <w:rsid w:val="00185E0D"/>
    <w:rsid w:val="00186185"/>
    <w:rsid w:val="00186291"/>
    <w:rsid w:val="0018663C"/>
    <w:rsid w:val="00187116"/>
    <w:rsid w:val="00187A09"/>
    <w:rsid w:val="00187BE0"/>
    <w:rsid w:val="00187EFB"/>
    <w:rsid w:val="00187FBB"/>
    <w:rsid w:val="00190360"/>
    <w:rsid w:val="0019119C"/>
    <w:rsid w:val="00191AC5"/>
    <w:rsid w:val="00191B47"/>
    <w:rsid w:val="0019203C"/>
    <w:rsid w:val="0019230E"/>
    <w:rsid w:val="0019242C"/>
    <w:rsid w:val="001924CA"/>
    <w:rsid w:val="001925DD"/>
    <w:rsid w:val="00192C69"/>
    <w:rsid w:val="00192C8A"/>
    <w:rsid w:val="00192CBF"/>
    <w:rsid w:val="00192E48"/>
    <w:rsid w:val="00192F42"/>
    <w:rsid w:val="00192F7F"/>
    <w:rsid w:val="00193204"/>
    <w:rsid w:val="00193293"/>
    <w:rsid w:val="0019362E"/>
    <w:rsid w:val="00193A45"/>
    <w:rsid w:val="00194B3D"/>
    <w:rsid w:val="0019508C"/>
    <w:rsid w:val="001954C5"/>
    <w:rsid w:val="0019567C"/>
    <w:rsid w:val="00195B95"/>
    <w:rsid w:val="00196376"/>
    <w:rsid w:val="00197081"/>
    <w:rsid w:val="001978DA"/>
    <w:rsid w:val="00197C86"/>
    <w:rsid w:val="001A13E9"/>
    <w:rsid w:val="001A1BAC"/>
    <w:rsid w:val="001A1BED"/>
    <w:rsid w:val="001A1CBB"/>
    <w:rsid w:val="001A2056"/>
    <w:rsid w:val="001A3823"/>
    <w:rsid w:val="001A39D3"/>
    <w:rsid w:val="001A3A1D"/>
    <w:rsid w:val="001A3AC4"/>
    <w:rsid w:val="001A41EC"/>
    <w:rsid w:val="001A4B03"/>
    <w:rsid w:val="001A4B9D"/>
    <w:rsid w:val="001A500E"/>
    <w:rsid w:val="001A5489"/>
    <w:rsid w:val="001A5610"/>
    <w:rsid w:val="001A590D"/>
    <w:rsid w:val="001A6740"/>
    <w:rsid w:val="001A6E1F"/>
    <w:rsid w:val="001A7843"/>
    <w:rsid w:val="001A7AB9"/>
    <w:rsid w:val="001A7F0F"/>
    <w:rsid w:val="001B005D"/>
    <w:rsid w:val="001B0A3F"/>
    <w:rsid w:val="001B0F9A"/>
    <w:rsid w:val="001B12B2"/>
    <w:rsid w:val="001B1C37"/>
    <w:rsid w:val="001B1F93"/>
    <w:rsid w:val="001B29E3"/>
    <w:rsid w:val="001B2D91"/>
    <w:rsid w:val="001B2DE7"/>
    <w:rsid w:val="001B31A4"/>
    <w:rsid w:val="001B37A6"/>
    <w:rsid w:val="001B3891"/>
    <w:rsid w:val="001B3DEB"/>
    <w:rsid w:val="001B4504"/>
    <w:rsid w:val="001B4775"/>
    <w:rsid w:val="001B49AF"/>
    <w:rsid w:val="001B4AE5"/>
    <w:rsid w:val="001B57F9"/>
    <w:rsid w:val="001B5B98"/>
    <w:rsid w:val="001B668C"/>
    <w:rsid w:val="001B6A13"/>
    <w:rsid w:val="001B6ABE"/>
    <w:rsid w:val="001B744F"/>
    <w:rsid w:val="001B75DD"/>
    <w:rsid w:val="001B79DB"/>
    <w:rsid w:val="001B7A78"/>
    <w:rsid w:val="001B7B7A"/>
    <w:rsid w:val="001B7E39"/>
    <w:rsid w:val="001C133D"/>
    <w:rsid w:val="001C18FE"/>
    <w:rsid w:val="001C1B00"/>
    <w:rsid w:val="001C1BF8"/>
    <w:rsid w:val="001C1DD9"/>
    <w:rsid w:val="001C1E9E"/>
    <w:rsid w:val="001C1FFB"/>
    <w:rsid w:val="001C25C9"/>
    <w:rsid w:val="001C278C"/>
    <w:rsid w:val="001C2BDD"/>
    <w:rsid w:val="001C33B3"/>
    <w:rsid w:val="001C3991"/>
    <w:rsid w:val="001C4302"/>
    <w:rsid w:val="001C46B5"/>
    <w:rsid w:val="001C4792"/>
    <w:rsid w:val="001C5B4D"/>
    <w:rsid w:val="001C5BEE"/>
    <w:rsid w:val="001C6D30"/>
    <w:rsid w:val="001C6F78"/>
    <w:rsid w:val="001C7278"/>
    <w:rsid w:val="001C7850"/>
    <w:rsid w:val="001C7A0B"/>
    <w:rsid w:val="001D054F"/>
    <w:rsid w:val="001D071B"/>
    <w:rsid w:val="001D122A"/>
    <w:rsid w:val="001D22E7"/>
    <w:rsid w:val="001D2461"/>
    <w:rsid w:val="001D32EA"/>
    <w:rsid w:val="001D3506"/>
    <w:rsid w:val="001D38C0"/>
    <w:rsid w:val="001D4516"/>
    <w:rsid w:val="001D4C1F"/>
    <w:rsid w:val="001D51BA"/>
    <w:rsid w:val="001D5211"/>
    <w:rsid w:val="001D5EEF"/>
    <w:rsid w:val="001D60BD"/>
    <w:rsid w:val="001D6EAE"/>
    <w:rsid w:val="001D7051"/>
    <w:rsid w:val="001D7129"/>
    <w:rsid w:val="001D77BD"/>
    <w:rsid w:val="001D7CA5"/>
    <w:rsid w:val="001D7D91"/>
    <w:rsid w:val="001D7E0C"/>
    <w:rsid w:val="001D7FFA"/>
    <w:rsid w:val="001E0888"/>
    <w:rsid w:val="001E0D49"/>
    <w:rsid w:val="001E11EC"/>
    <w:rsid w:val="001E14A4"/>
    <w:rsid w:val="001E17BE"/>
    <w:rsid w:val="001E20BB"/>
    <w:rsid w:val="001E2A26"/>
    <w:rsid w:val="001E2CBE"/>
    <w:rsid w:val="001E3242"/>
    <w:rsid w:val="001E45DF"/>
    <w:rsid w:val="001E5047"/>
    <w:rsid w:val="001E509C"/>
    <w:rsid w:val="001E564C"/>
    <w:rsid w:val="001E5E34"/>
    <w:rsid w:val="001E6040"/>
    <w:rsid w:val="001E619F"/>
    <w:rsid w:val="001E64EE"/>
    <w:rsid w:val="001E669A"/>
    <w:rsid w:val="001E67D8"/>
    <w:rsid w:val="001E6901"/>
    <w:rsid w:val="001E74EF"/>
    <w:rsid w:val="001E7A00"/>
    <w:rsid w:val="001E7BD0"/>
    <w:rsid w:val="001F09CB"/>
    <w:rsid w:val="001F0E11"/>
    <w:rsid w:val="001F1DC1"/>
    <w:rsid w:val="001F1EBE"/>
    <w:rsid w:val="001F207A"/>
    <w:rsid w:val="001F2274"/>
    <w:rsid w:val="001F2F59"/>
    <w:rsid w:val="001F331F"/>
    <w:rsid w:val="001F3457"/>
    <w:rsid w:val="001F3E40"/>
    <w:rsid w:val="001F41C5"/>
    <w:rsid w:val="001F48DC"/>
    <w:rsid w:val="001F4DA8"/>
    <w:rsid w:val="001F55D8"/>
    <w:rsid w:val="001F5670"/>
    <w:rsid w:val="001F587F"/>
    <w:rsid w:val="001F5933"/>
    <w:rsid w:val="001F5A9D"/>
    <w:rsid w:val="001F6271"/>
    <w:rsid w:val="001F63A2"/>
    <w:rsid w:val="001F6527"/>
    <w:rsid w:val="001F6A4F"/>
    <w:rsid w:val="001F7226"/>
    <w:rsid w:val="001F7390"/>
    <w:rsid w:val="001F7492"/>
    <w:rsid w:val="001F7A0D"/>
    <w:rsid w:val="001F7B81"/>
    <w:rsid w:val="00200100"/>
    <w:rsid w:val="002013C3"/>
    <w:rsid w:val="002016A4"/>
    <w:rsid w:val="00201F5F"/>
    <w:rsid w:val="002026AB"/>
    <w:rsid w:val="00202D7E"/>
    <w:rsid w:val="002030C7"/>
    <w:rsid w:val="0020324D"/>
    <w:rsid w:val="002035D1"/>
    <w:rsid w:val="00203B04"/>
    <w:rsid w:val="00204587"/>
    <w:rsid w:val="0020465E"/>
    <w:rsid w:val="00204913"/>
    <w:rsid w:val="002055D8"/>
    <w:rsid w:val="00205B03"/>
    <w:rsid w:val="00206B1B"/>
    <w:rsid w:val="002103DB"/>
    <w:rsid w:val="0021234F"/>
    <w:rsid w:val="002124FC"/>
    <w:rsid w:val="00212E8E"/>
    <w:rsid w:val="00212F6B"/>
    <w:rsid w:val="002133B3"/>
    <w:rsid w:val="002149EC"/>
    <w:rsid w:val="00214AD4"/>
    <w:rsid w:val="00214BBD"/>
    <w:rsid w:val="0021503A"/>
    <w:rsid w:val="002158F5"/>
    <w:rsid w:val="00215C2E"/>
    <w:rsid w:val="00215DA4"/>
    <w:rsid w:val="002176E0"/>
    <w:rsid w:val="0021772E"/>
    <w:rsid w:val="00217C1A"/>
    <w:rsid w:val="00217FC5"/>
    <w:rsid w:val="00220264"/>
    <w:rsid w:val="00220DB3"/>
    <w:rsid w:val="00221294"/>
    <w:rsid w:val="00221599"/>
    <w:rsid w:val="00221882"/>
    <w:rsid w:val="002222FC"/>
    <w:rsid w:val="00222719"/>
    <w:rsid w:val="00222D0B"/>
    <w:rsid w:val="002258E3"/>
    <w:rsid w:val="00225E78"/>
    <w:rsid w:val="00226222"/>
    <w:rsid w:val="00226B98"/>
    <w:rsid w:val="0022755F"/>
    <w:rsid w:val="00227F76"/>
    <w:rsid w:val="00230364"/>
    <w:rsid w:val="002304AD"/>
    <w:rsid w:val="00230D8C"/>
    <w:rsid w:val="00230E2F"/>
    <w:rsid w:val="002318FA"/>
    <w:rsid w:val="0023234C"/>
    <w:rsid w:val="00232521"/>
    <w:rsid w:val="00232838"/>
    <w:rsid w:val="0023346B"/>
    <w:rsid w:val="00233631"/>
    <w:rsid w:val="0023365B"/>
    <w:rsid w:val="00233D87"/>
    <w:rsid w:val="00234F20"/>
    <w:rsid w:val="00234F95"/>
    <w:rsid w:val="00235CFD"/>
    <w:rsid w:val="00235D12"/>
    <w:rsid w:val="002364C5"/>
    <w:rsid w:val="002403B8"/>
    <w:rsid w:val="0024046B"/>
    <w:rsid w:val="002406AB"/>
    <w:rsid w:val="00241927"/>
    <w:rsid w:val="00242678"/>
    <w:rsid w:val="00242976"/>
    <w:rsid w:val="00242D70"/>
    <w:rsid w:val="002434C0"/>
    <w:rsid w:val="002441A6"/>
    <w:rsid w:val="0024447E"/>
    <w:rsid w:val="002447FA"/>
    <w:rsid w:val="00245BD5"/>
    <w:rsid w:val="002461A3"/>
    <w:rsid w:val="002476A8"/>
    <w:rsid w:val="00247798"/>
    <w:rsid w:val="00247844"/>
    <w:rsid w:val="00247C5F"/>
    <w:rsid w:val="00247E1E"/>
    <w:rsid w:val="0025022F"/>
    <w:rsid w:val="0025076F"/>
    <w:rsid w:val="002515B7"/>
    <w:rsid w:val="00251629"/>
    <w:rsid w:val="00251756"/>
    <w:rsid w:val="00251AD7"/>
    <w:rsid w:val="002521D8"/>
    <w:rsid w:val="002533ED"/>
    <w:rsid w:val="002536EF"/>
    <w:rsid w:val="00253959"/>
    <w:rsid w:val="00253B3A"/>
    <w:rsid w:val="00254316"/>
    <w:rsid w:val="00254A59"/>
    <w:rsid w:val="00254CCE"/>
    <w:rsid w:val="00254DA8"/>
    <w:rsid w:val="00254E20"/>
    <w:rsid w:val="0025506E"/>
    <w:rsid w:val="0025560C"/>
    <w:rsid w:val="002564FE"/>
    <w:rsid w:val="00256613"/>
    <w:rsid w:val="002570E6"/>
    <w:rsid w:val="00257DCE"/>
    <w:rsid w:val="00260911"/>
    <w:rsid w:val="00260A25"/>
    <w:rsid w:val="00260C78"/>
    <w:rsid w:val="00260D75"/>
    <w:rsid w:val="0026158E"/>
    <w:rsid w:val="00261AF3"/>
    <w:rsid w:val="00261D08"/>
    <w:rsid w:val="00261ED1"/>
    <w:rsid w:val="00262181"/>
    <w:rsid w:val="00262340"/>
    <w:rsid w:val="002625B3"/>
    <w:rsid w:val="00263200"/>
    <w:rsid w:val="00263809"/>
    <w:rsid w:val="00263812"/>
    <w:rsid w:val="002640E3"/>
    <w:rsid w:val="00264437"/>
    <w:rsid w:val="002649BB"/>
    <w:rsid w:val="00264E0A"/>
    <w:rsid w:val="002652EB"/>
    <w:rsid w:val="0026579C"/>
    <w:rsid w:val="00265800"/>
    <w:rsid w:val="00265843"/>
    <w:rsid w:val="00265948"/>
    <w:rsid w:val="002659B1"/>
    <w:rsid w:val="00265B21"/>
    <w:rsid w:val="00266992"/>
    <w:rsid w:val="00266D63"/>
    <w:rsid w:val="0026709D"/>
    <w:rsid w:val="00267E82"/>
    <w:rsid w:val="00272BD9"/>
    <w:rsid w:val="00272CC8"/>
    <w:rsid w:val="0027330C"/>
    <w:rsid w:val="00273888"/>
    <w:rsid w:val="00273ADD"/>
    <w:rsid w:val="00274800"/>
    <w:rsid w:val="00274E0F"/>
    <w:rsid w:val="002751C3"/>
    <w:rsid w:val="002757C2"/>
    <w:rsid w:val="00275916"/>
    <w:rsid w:val="002763BB"/>
    <w:rsid w:val="00280266"/>
    <w:rsid w:val="002805FC"/>
    <w:rsid w:val="00280674"/>
    <w:rsid w:val="0028074B"/>
    <w:rsid w:val="0028084E"/>
    <w:rsid w:val="002808C1"/>
    <w:rsid w:val="00281084"/>
    <w:rsid w:val="002814F0"/>
    <w:rsid w:val="00281AE4"/>
    <w:rsid w:val="00282672"/>
    <w:rsid w:val="00282CA6"/>
    <w:rsid w:val="002837E1"/>
    <w:rsid w:val="002838F7"/>
    <w:rsid w:val="00283C37"/>
    <w:rsid w:val="002842D1"/>
    <w:rsid w:val="002843D3"/>
    <w:rsid w:val="00284B53"/>
    <w:rsid w:val="00284EC8"/>
    <w:rsid w:val="002863E4"/>
    <w:rsid w:val="00286416"/>
    <w:rsid w:val="00287260"/>
    <w:rsid w:val="00287823"/>
    <w:rsid w:val="0028786A"/>
    <w:rsid w:val="00287BB7"/>
    <w:rsid w:val="00287C28"/>
    <w:rsid w:val="00290206"/>
    <w:rsid w:val="00290A71"/>
    <w:rsid w:val="00291A1E"/>
    <w:rsid w:val="0029256B"/>
    <w:rsid w:val="00292FAE"/>
    <w:rsid w:val="00293A9E"/>
    <w:rsid w:val="00294063"/>
    <w:rsid w:val="00295A13"/>
    <w:rsid w:val="00295CA1"/>
    <w:rsid w:val="00295E30"/>
    <w:rsid w:val="00295FD3"/>
    <w:rsid w:val="0029610C"/>
    <w:rsid w:val="00296A08"/>
    <w:rsid w:val="00296AD0"/>
    <w:rsid w:val="00296E86"/>
    <w:rsid w:val="002979F1"/>
    <w:rsid w:val="00297B69"/>
    <w:rsid w:val="002A17F4"/>
    <w:rsid w:val="002A19B8"/>
    <w:rsid w:val="002A21C9"/>
    <w:rsid w:val="002A2442"/>
    <w:rsid w:val="002A2C9D"/>
    <w:rsid w:val="002A2D45"/>
    <w:rsid w:val="002A2F88"/>
    <w:rsid w:val="002A39DF"/>
    <w:rsid w:val="002A4049"/>
    <w:rsid w:val="002A41FC"/>
    <w:rsid w:val="002A48AC"/>
    <w:rsid w:val="002A54D3"/>
    <w:rsid w:val="002A550F"/>
    <w:rsid w:val="002A580E"/>
    <w:rsid w:val="002A5B9C"/>
    <w:rsid w:val="002A63CC"/>
    <w:rsid w:val="002A69A8"/>
    <w:rsid w:val="002A6F7B"/>
    <w:rsid w:val="002A6FE6"/>
    <w:rsid w:val="002A76BC"/>
    <w:rsid w:val="002A78D5"/>
    <w:rsid w:val="002B0DE8"/>
    <w:rsid w:val="002B1447"/>
    <w:rsid w:val="002B1C7E"/>
    <w:rsid w:val="002B2048"/>
    <w:rsid w:val="002B211E"/>
    <w:rsid w:val="002B26EC"/>
    <w:rsid w:val="002B2CAF"/>
    <w:rsid w:val="002B2DA7"/>
    <w:rsid w:val="002B30BD"/>
    <w:rsid w:val="002B3340"/>
    <w:rsid w:val="002B39C0"/>
    <w:rsid w:val="002B3AEE"/>
    <w:rsid w:val="002B3F25"/>
    <w:rsid w:val="002B4100"/>
    <w:rsid w:val="002B434C"/>
    <w:rsid w:val="002B4362"/>
    <w:rsid w:val="002B44F7"/>
    <w:rsid w:val="002B4A4F"/>
    <w:rsid w:val="002B4B63"/>
    <w:rsid w:val="002B50CB"/>
    <w:rsid w:val="002B573A"/>
    <w:rsid w:val="002B607D"/>
    <w:rsid w:val="002B609E"/>
    <w:rsid w:val="002B68C0"/>
    <w:rsid w:val="002B6EF3"/>
    <w:rsid w:val="002B76D4"/>
    <w:rsid w:val="002B7789"/>
    <w:rsid w:val="002B7E06"/>
    <w:rsid w:val="002C00F4"/>
    <w:rsid w:val="002C023F"/>
    <w:rsid w:val="002C139B"/>
    <w:rsid w:val="002C1AC7"/>
    <w:rsid w:val="002C1D23"/>
    <w:rsid w:val="002C1F9F"/>
    <w:rsid w:val="002C2F94"/>
    <w:rsid w:val="002C3876"/>
    <w:rsid w:val="002C48DB"/>
    <w:rsid w:val="002C4A23"/>
    <w:rsid w:val="002C4EA1"/>
    <w:rsid w:val="002C5333"/>
    <w:rsid w:val="002C5ACD"/>
    <w:rsid w:val="002C5AF4"/>
    <w:rsid w:val="002C5DEE"/>
    <w:rsid w:val="002C5E78"/>
    <w:rsid w:val="002C6A49"/>
    <w:rsid w:val="002C6A53"/>
    <w:rsid w:val="002C7795"/>
    <w:rsid w:val="002C7B32"/>
    <w:rsid w:val="002C7CF2"/>
    <w:rsid w:val="002D056E"/>
    <w:rsid w:val="002D16AD"/>
    <w:rsid w:val="002D16E3"/>
    <w:rsid w:val="002D18B6"/>
    <w:rsid w:val="002D1BAF"/>
    <w:rsid w:val="002D2007"/>
    <w:rsid w:val="002D2037"/>
    <w:rsid w:val="002D2077"/>
    <w:rsid w:val="002D2289"/>
    <w:rsid w:val="002D2B98"/>
    <w:rsid w:val="002D2FB6"/>
    <w:rsid w:val="002D303B"/>
    <w:rsid w:val="002D3095"/>
    <w:rsid w:val="002D372F"/>
    <w:rsid w:val="002D3FE6"/>
    <w:rsid w:val="002D40AD"/>
    <w:rsid w:val="002D4743"/>
    <w:rsid w:val="002D4D82"/>
    <w:rsid w:val="002D6627"/>
    <w:rsid w:val="002D71FA"/>
    <w:rsid w:val="002D75A7"/>
    <w:rsid w:val="002D7C82"/>
    <w:rsid w:val="002E0C10"/>
    <w:rsid w:val="002E1071"/>
    <w:rsid w:val="002E1346"/>
    <w:rsid w:val="002E171C"/>
    <w:rsid w:val="002E18A1"/>
    <w:rsid w:val="002E19D7"/>
    <w:rsid w:val="002E19F9"/>
    <w:rsid w:val="002E1B5E"/>
    <w:rsid w:val="002E1ECB"/>
    <w:rsid w:val="002E29C6"/>
    <w:rsid w:val="002E2B65"/>
    <w:rsid w:val="002E2BC3"/>
    <w:rsid w:val="002E2C10"/>
    <w:rsid w:val="002E2E9E"/>
    <w:rsid w:val="002E3305"/>
    <w:rsid w:val="002E413F"/>
    <w:rsid w:val="002E423B"/>
    <w:rsid w:val="002E44A2"/>
    <w:rsid w:val="002E56A0"/>
    <w:rsid w:val="002E56CB"/>
    <w:rsid w:val="002E6375"/>
    <w:rsid w:val="002E638A"/>
    <w:rsid w:val="002E64A1"/>
    <w:rsid w:val="002E678C"/>
    <w:rsid w:val="002E67D2"/>
    <w:rsid w:val="002F0094"/>
    <w:rsid w:val="002F0239"/>
    <w:rsid w:val="002F049F"/>
    <w:rsid w:val="002F31E4"/>
    <w:rsid w:val="002F3294"/>
    <w:rsid w:val="002F38BB"/>
    <w:rsid w:val="002F3E35"/>
    <w:rsid w:val="002F4AA9"/>
    <w:rsid w:val="002F4FC1"/>
    <w:rsid w:val="002F5646"/>
    <w:rsid w:val="002F604C"/>
    <w:rsid w:val="002F609B"/>
    <w:rsid w:val="002F653B"/>
    <w:rsid w:val="002F6A0D"/>
    <w:rsid w:val="002F6F62"/>
    <w:rsid w:val="002F7091"/>
    <w:rsid w:val="002F71C1"/>
    <w:rsid w:val="002F7345"/>
    <w:rsid w:val="002F75F7"/>
    <w:rsid w:val="002F78D6"/>
    <w:rsid w:val="002F7971"/>
    <w:rsid w:val="00300609"/>
    <w:rsid w:val="003008F8"/>
    <w:rsid w:val="00300C08"/>
    <w:rsid w:val="00301085"/>
    <w:rsid w:val="00301BF3"/>
    <w:rsid w:val="00301D73"/>
    <w:rsid w:val="00301F36"/>
    <w:rsid w:val="00302680"/>
    <w:rsid w:val="00302BA0"/>
    <w:rsid w:val="00302BD3"/>
    <w:rsid w:val="0030319E"/>
    <w:rsid w:val="0030347B"/>
    <w:rsid w:val="003035D6"/>
    <w:rsid w:val="00303A12"/>
    <w:rsid w:val="00303C75"/>
    <w:rsid w:val="0030443F"/>
    <w:rsid w:val="00304489"/>
    <w:rsid w:val="00304B0C"/>
    <w:rsid w:val="0030504E"/>
    <w:rsid w:val="003050E5"/>
    <w:rsid w:val="00305922"/>
    <w:rsid w:val="00305A35"/>
    <w:rsid w:val="00305CF8"/>
    <w:rsid w:val="00306761"/>
    <w:rsid w:val="00306765"/>
    <w:rsid w:val="003079E3"/>
    <w:rsid w:val="00311260"/>
    <w:rsid w:val="003112E5"/>
    <w:rsid w:val="0031180C"/>
    <w:rsid w:val="003118F7"/>
    <w:rsid w:val="00311B75"/>
    <w:rsid w:val="0031219E"/>
    <w:rsid w:val="003124C6"/>
    <w:rsid w:val="003124F5"/>
    <w:rsid w:val="003126EF"/>
    <w:rsid w:val="00312BEE"/>
    <w:rsid w:val="00313391"/>
    <w:rsid w:val="003133C1"/>
    <w:rsid w:val="003135E5"/>
    <w:rsid w:val="00313634"/>
    <w:rsid w:val="003142B8"/>
    <w:rsid w:val="003146A2"/>
    <w:rsid w:val="00314744"/>
    <w:rsid w:val="003148AE"/>
    <w:rsid w:val="00314C18"/>
    <w:rsid w:val="00315A2A"/>
    <w:rsid w:val="00315F97"/>
    <w:rsid w:val="00317347"/>
    <w:rsid w:val="0032007D"/>
    <w:rsid w:val="00320178"/>
    <w:rsid w:val="00320419"/>
    <w:rsid w:val="00320C16"/>
    <w:rsid w:val="00321008"/>
    <w:rsid w:val="00321646"/>
    <w:rsid w:val="00321CB1"/>
    <w:rsid w:val="00322C4F"/>
    <w:rsid w:val="003234DB"/>
    <w:rsid w:val="003235FB"/>
    <w:rsid w:val="00324021"/>
    <w:rsid w:val="00324A1A"/>
    <w:rsid w:val="00324C13"/>
    <w:rsid w:val="00324CB5"/>
    <w:rsid w:val="0032538E"/>
    <w:rsid w:val="00325B75"/>
    <w:rsid w:val="003267C5"/>
    <w:rsid w:val="003267FA"/>
    <w:rsid w:val="003268E5"/>
    <w:rsid w:val="00326BA8"/>
    <w:rsid w:val="00326CC8"/>
    <w:rsid w:val="00326CFD"/>
    <w:rsid w:val="00327744"/>
    <w:rsid w:val="00327B56"/>
    <w:rsid w:val="00327CB6"/>
    <w:rsid w:val="00327F2E"/>
    <w:rsid w:val="00330810"/>
    <w:rsid w:val="00330D87"/>
    <w:rsid w:val="00331369"/>
    <w:rsid w:val="00331745"/>
    <w:rsid w:val="00331FF9"/>
    <w:rsid w:val="003321E0"/>
    <w:rsid w:val="003323CB"/>
    <w:rsid w:val="0033280D"/>
    <w:rsid w:val="00332E09"/>
    <w:rsid w:val="00333722"/>
    <w:rsid w:val="00333C6B"/>
    <w:rsid w:val="00334EC5"/>
    <w:rsid w:val="00335630"/>
    <w:rsid w:val="0033632E"/>
    <w:rsid w:val="00336B7A"/>
    <w:rsid w:val="0033782B"/>
    <w:rsid w:val="00337D1C"/>
    <w:rsid w:val="00337E66"/>
    <w:rsid w:val="00340CD9"/>
    <w:rsid w:val="00340CE7"/>
    <w:rsid w:val="00340CF7"/>
    <w:rsid w:val="00340E6F"/>
    <w:rsid w:val="00341117"/>
    <w:rsid w:val="00341338"/>
    <w:rsid w:val="00341392"/>
    <w:rsid w:val="0034143D"/>
    <w:rsid w:val="00341D53"/>
    <w:rsid w:val="00342EC6"/>
    <w:rsid w:val="0034304E"/>
    <w:rsid w:val="00343502"/>
    <w:rsid w:val="003437F5"/>
    <w:rsid w:val="00343CA1"/>
    <w:rsid w:val="00344671"/>
    <w:rsid w:val="00344F15"/>
    <w:rsid w:val="00345049"/>
    <w:rsid w:val="00345568"/>
    <w:rsid w:val="00345CF1"/>
    <w:rsid w:val="003461CE"/>
    <w:rsid w:val="003462D8"/>
    <w:rsid w:val="00346371"/>
    <w:rsid w:val="00346587"/>
    <w:rsid w:val="003465C8"/>
    <w:rsid w:val="00346E47"/>
    <w:rsid w:val="0034734C"/>
    <w:rsid w:val="0034755A"/>
    <w:rsid w:val="0035080D"/>
    <w:rsid w:val="0035251B"/>
    <w:rsid w:val="00352888"/>
    <w:rsid w:val="00352C07"/>
    <w:rsid w:val="003535F1"/>
    <w:rsid w:val="003540EC"/>
    <w:rsid w:val="00354926"/>
    <w:rsid w:val="0035521B"/>
    <w:rsid w:val="003558E7"/>
    <w:rsid w:val="003568F2"/>
    <w:rsid w:val="00356A94"/>
    <w:rsid w:val="00356B99"/>
    <w:rsid w:val="003574DF"/>
    <w:rsid w:val="00357812"/>
    <w:rsid w:val="00357ACC"/>
    <w:rsid w:val="00357E0F"/>
    <w:rsid w:val="00357FA2"/>
    <w:rsid w:val="003605BB"/>
    <w:rsid w:val="0036074A"/>
    <w:rsid w:val="00360AA9"/>
    <w:rsid w:val="00360F2B"/>
    <w:rsid w:val="0036110A"/>
    <w:rsid w:val="003616B3"/>
    <w:rsid w:val="0036193B"/>
    <w:rsid w:val="00361BB0"/>
    <w:rsid w:val="00362055"/>
    <w:rsid w:val="00362840"/>
    <w:rsid w:val="003628CE"/>
    <w:rsid w:val="00362D07"/>
    <w:rsid w:val="00362F00"/>
    <w:rsid w:val="0036318C"/>
    <w:rsid w:val="00363647"/>
    <w:rsid w:val="00363A68"/>
    <w:rsid w:val="00363E3A"/>
    <w:rsid w:val="0036424C"/>
    <w:rsid w:val="0036462D"/>
    <w:rsid w:val="00364EDF"/>
    <w:rsid w:val="00365406"/>
    <w:rsid w:val="003655E2"/>
    <w:rsid w:val="003664A7"/>
    <w:rsid w:val="00366886"/>
    <w:rsid w:val="00366993"/>
    <w:rsid w:val="00366AF1"/>
    <w:rsid w:val="00367A57"/>
    <w:rsid w:val="00367AAB"/>
    <w:rsid w:val="00367E41"/>
    <w:rsid w:val="00370452"/>
    <w:rsid w:val="003705BB"/>
    <w:rsid w:val="00370AB9"/>
    <w:rsid w:val="00370E91"/>
    <w:rsid w:val="00370EB4"/>
    <w:rsid w:val="00371257"/>
    <w:rsid w:val="00371384"/>
    <w:rsid w:val="0037355F"/>
    <w:rsid w:val="00373C00"/>
    <w:rsid w:val="00374154"/>
    <w:rsid w:val="00375155"/>
    <w:rsid w:val="0037587D"/>
    <w:rsid w:val="00375B84"/>
    <w:rsid w:val="003764A3"/>
    <w:rsid w:val="00376EC5"/>
    <w:rsid w:val="00376FF5"/>
    <w:rsid w:val="00377646"/>
    <w:rsid w:val="003777C9"/>
    <w:rsid w:val="00377CA5"/>
    <w:rsid w:val="00377D86"/>
    <w:rsid w:val="00377E00"/>
    <w:rsid w:val="00380095"/>
    <w:rsid w:val="00380A64"/>
    <w:rsid w:val="00380B15"/>
    <w:rsid w:val="00380BA6"/>
    <w:rsid w:val="00381053"/>
    <w:rsid w:val="00381EA6"/>
    <w:rsid w:val="00381EC3"/>
    <w:rsid w:val="00381F97"/>
    <w:rsid w:val="00382181"/>
    <w:rsid w:val="0038272B"/>
    <w:rsid w:val="00382795"/>
    <w:rsid w:val="00382EE7"/>
    <w:rsid w:val="00383492"/>
    <w:rsid w:val="00383D00"/>
    <w:rsid w:val="0038438A"/>
    <w:rsid w:val="00384436"/>
    <w:rsid w:val="00385B3A"/>
    <w:rsid w:val="00385F53"/>
    <w:rsid w:val="00386441"/>
    <w:rsid w:val="003864FD"/>
    <w:rsid w:val="0038660B"/>
    <w:rsid w:val="0038695D"/>
    <w:rsid w:val="0039068C"/>
    <w:rsid w:val="003908B3"/>
    <w:rsid w:val="0039162B"/>
    <w:rsid w:val="00392AF2"/>
    <w:rsid w:val="003937F6"/>
    <w:rsid w:val="00393839"/>
    <w:rsid w:val="00394396"/>
    <w:rsid w:val="00394696"/>
    <w:rsid w:val="003946CB"/>
    <w:rsid w:val="00394DF7"/>
    <w:rsid w:val="0039502A"/>
    <w:rsid w:val="00395D01"/>
    <w:rsid w:val="00395D13"/>
    <w:rsid w:val="0039665F"/>
    <w:rsid w:val="00396EA8"/>
    <w:rsid w:val="00397133"/>
    <w:rsid w:val="003977DF"/>
    <w:rsid w:val="0039790C"/>
    <w:rsid w:val="003A04A4"/>
    <w:rsid w:val="003A0780"/>
    <w:rsid w:val="003A0B93"/>
    <w:rsid w:val="003A15F9"/>
    <w:rsid w:val="003A166F"/>
    <w:rsid w:val="003A1DC7"/>
    <w:rsid w:val="003A265A"/>
    <w:rsid w:val="003A2D1B"/>
    <w:rsid w:val="003A44E2"/>
    <w:rsid w:val="003A482D"/>
    <w:rsid w:val="003A4CDC"/>
    <w:rsid w:val="003A4D2F"/>
    <w:rsid w:val="003A53E2"/>
    <w:rsid w:val="003A5F65"/>
    <w:rsid w:val="003A6329"/>
    <w:rsid w:val="003A7886"/>
    <w:rsid w:val="003A7AA7"/>
    <w:rsid w:val="003A7F69"/>
    <w:rsid w:val="003B0405"/>
    <w:rsid w:val="003B06AF"/>
    <w:rsid w:val="003B0830"/>
    <w:rsid w:val="003B0944"/>
    <w:rsid w:val="003B0B5D"/>
    <w:rsid w:val="003B122D"/>
    <w:rsid w:val="003B13B9"/>
    <w:rsid w:val="003B190B"/>
    <w:rsid w:val="003B1F06"/>
    <w:rsid w:val="003B204D"/>
    <w:rsid w:val="003B3CC2"/>
    <w:rsid w:val="003B41C6"/>
    <w:rsid w:val="003B4D3B"/>
    <w:rsid w:val="003B512A"/>
    <w:rsid w:val="003B5323"/>
    <w:rsid w:val="003B56A2"/>
    <w:rsid w:val="003B57F1"/>
    <w:rsid w:val="003B5940"/>
    <w:rsid w:val="003B76D9"/>
    <w:rsid w:val="003B795C"/>
    <w:rsid w:val="003B79A3"/>
    <w:rsid w:val="003C04EC"/>
    <w:rsid w:val="003C1666"/>
    <w:rsid w:val="003C18D0"/>
    <w:rsid w:val="003C2B8E"/>
    <w:rsid w:val="003C31E2"/>
    <w:rsid w:val="003C37A6"/>
    <w:rsid w:val="003C3F99"/>
    <w:rsid w:val="003C40D3"/>
    <w:rsid w:val="003C419F"/>
    <w:rsid w:val="003C41B8"/>
    <w:rsid w:val="003C4296"/>
    <w:rsid w:val="003C4328"/>
    <w:rsid w:val="003C5476"/>
    <w:rsid w:val="003C55BD"/>
    <w:rsid w:val="003C5A47"/>
    <w:rsid w:val="003C6338"/>
    <w:rsid w:val="003C64DA"/>
    <w:rsid w:val="003C6DAE"/>
    <w:rsid w:val="003C72D6"/>
    <w:rsid w:val="003C7B19"/>
    <w:rsid w:val="003C7EB6"/>
    <w:rsid w:val="003C7F8A"/>
    <w:rsid w:val="003D0AC2"/>
    <w:rsid w:val="003D0AD2"/>
    <w:rsid w:val="003D0C59"/>
    <w:rsid w:val="003D0CA0"/>
    <w:rsid w:val="003D0CA6"/>
    <w:rsid w:val="003D0D39"/>
    <w:rsid w:val="003D0D67"/>
    <w:rsid w:val="003D0FAC"/>
    <w:rsid w:val="003D196E"/>
    <w:rsid w:val="003D1BBA"/>
    <w:rsid w:val="003D1C36"/>
    <w:rsid w:val="003D1FB1"/>
    <w:rsid w:val="003D24DE"/>
    <w:rsid w:val="003D2D4D"/>
    <w:rsid w:val="003D35CD"/>
    <w:rsid w:val="003D4022"/>
    <w:rsid w:val="003D4AFC"/>
    <w:rsid w:val="003D4E26"/>
    <w:rsid w:val="003D5297"/>
    <w:rsid w:val="003D5E2F"/>
    <w:rsid w:val="003D61AF"/>
    <w:rsid w:val="003D66BB"/>
    <w:rsid w:val="003D688B"/>
    <w:rsid w:val="003D6D35"/>
    <w:rsid w:val="003D6D41"/>
    <w:rsid w:val="003D701B"/>
    <w:rsid w:val="003D76BF"/>
    <w:rsid w:val="003E085D"/>
    <w:rsid w:val="003E1C8C"/>
    <w:rsid w:val="003E20BE"/>
    <w:rsid w:val="003E332C"/>
    <w:rsid w:val="003E51CB"/>
    <w:rsid w:val="003E53C1"/>
    <w:rsid w:val="003E57F0"/>
    <w:rsid w:val="003E5CE3"/>
    <w:rsid w:val="003E6538"/>
    <w:rsid w:val="003E6EDB"/>
    <w:rsid w:val="003E7003"/>
    <w:rsid w:val="003F00CC"/>
    <w:rsid w:val="003F110F"/>
    <w:rsid w:val="003F1130"/>
    <w:rsid w:val="003F119C"/>
    <w:rsid w:val="003F11B2"/>
    <w:rsid w:val="003F1A79"/>
    <w:rsid w:val="003F1AEC"/>
    <w:rsid w:val="003F1CDC"/>
    <w:rsid w:val="003F2400"/>
    <w:rsid w:val="003F2746"/>
    <w:rsid w:val="003F2797"/>
    <w:rsid w:val="003F2D4E"/>
    <w:rsid w:val="003F32C2"/>
    <w:rsid w:val="003F37BC"/>
    <w:rsid w:val="003F3EF0"/>
    <w:rsid w:val="003F4224"/>
    <w:rsid w:val="003F4D03"/>
    <w:rsid w:val="003F4E1B"/>
    <w:rsid w:val="003F5DB7"/>
    <w:rsid w:val="003F5FE7"/>
    <w:rsid w:val="003F76C2"/>
    <w:rsid w:val="003F7DF0"/>
    <w:rsid w:val="00400046"/>
    <w:rsid w:val="004000FC"/>
    <w:rsid w:val="00400657"/>
    <w:rsid w:val="00400BE8"/>
    <w:rsid w:val="004016FA"/>
    <w:rsid w:val="00401ACA"/>
    <w:rsid w:val="00402D06"/>
    <w:rsid w:val="00402E3F"/>
    <w:rsid w:val="004039CF"/>
    <w:rsid w:val="004040E4"/>
    <w:rsid w:val="0040433B"/>
    <w:rsid w:val="004043E1"/>
    <w:rsid w:val="004043F9"/>
    <w:rsid w:val="0040450F"/>
    <w:rsid w:val="0040502E"/>
    <w:rsid w:val="0040571C"/>
    <w:rsid w:val="00405A6E"/>
    <w:rsid w:val="00405C0C"/>
    <w:rsid w:val="00407237"/>
    <w:rsid w:val="0040756D"/>
    <w:rsid w:val="00407B25"/>
    <w:rsid w:val="004101D3"/>
    <w:rsid w:val="00410575"/>
    <w:rsid w:val="004105B0"/>
    <w:rsid w:val="00410D45"/>
    <w:rsid w:val="004111C3"/>
    <w:rsid w:val="004114AB"/>
    <w:rsid w:val="004115E2"/>
    <w:rsid w:val="004118BC"/>
    <w:rsid w:val="004119ED"/>
    <w:rsid w:val="00412345"/>
    <w:rsid w:val="0041253E"/>
    <w:rsid w:val="00412F08"/>
    <w:rsid w:val="0041310B"/>
    <w:rsid w:val="004131A1"/>
    <w:rsid w:val="00413222"/>
    <w:rsid w:val="004135F0"/>
    <w:rsid w:val="00414062"/>
    <w:rsid w:val="004142DC"/>
    <w:rsid w:val="00414685"/>
    <w:rsid w:val="00414716"/>
    <w:rsid w:val="00414D4D"/>
    <w:rsid w:val="00415715"/>
    <w:rsid w:val="00415926"/>
    <w:rsid w:val="00415AD9"/>
    <w:rsid w:val="00415E99"/>
    <w:rsid w:val="00415FF5"/>
    <w:rsid w:val="00416646"/>
    <w:rsid w:val="0041743A"/>
    <w:rsid w:val="00417CEC"/>
    <w:rsid w:val="0042028A"/>
    <w:rsid w:val="00420360"/>
    <w:rsid w:val="00420E05"/>
    <w:rsid w:val="004224EB"/>
    <w:rsid w:val="00422A36"/>
    <w:rsid w:val="00422C9F"/>
    <w:rsid w:val="00423241"/>
    <w:rsid w:val="00423FD8"/>
    <w:rsid w:val="004245F8"/>
    <w:rsid w:val="0042497C"/>
    <w:rsid w:val="004252DC"/>
    <w:rsid w:val="00425531"/>
    <w:rsid w:val="004256C1"/>
    <w:rsid w:val="004258AD"/>
    <w:rsid w:val="00426B96"/>
    <w:rsid w:val="004279BA"/>
    <w:rsid w:val="00427EDC"/>
    <w:rsid w:val="00430B1F"/>
    <w:rsid w:val="004317AB"/>
    <w:rsid w:val="00431D85"/>
    <w:rsid w:val="00431E24"/>
    <w:rsid w:val="004320B1"/>
    <w:rsid w:val="0043255B"/>
    <w:rsid w:val="0043396C"/>
    <w:rsid w:val="00433E3B"/>
    <w:rsid w:val="0043430F"/>
    <w:rsid w:val="0043441D"/>
    <w:rsid w:val="00434A14"/>
    <w:rsid w:val="00434BF6"/>
    <w:rsid w:val="00434E9F"/>
    <w:rsid w:val="0043520A"/>
    <w:rsid w:val="00435AE0"/>
    <w:rsid w:val="00435DE1"/>
    <w:rsid w:val="00436B1B"/>
    <w:rsid w:val="004372D5"/>
    <w:rsid w:val="00437624"/>
    <w:rsid w:val="00437A1F"/>
    <w:rsid w:val="00440BDC"/>
    <w:rsid w:val="00441C2A"/>
    <w:rsid w:val="00441CD2"/>
    <w:rsid w:val="00441F68"/>
    <w:rsid w:val="0044209F"/>
    <w:rsid w:val="004422CF"/>
    <w:rsid w:val="0044279F"/>
    <w:rsid w:val="00442AE9"/>
    <w:rsid w:val="0044302B"/>
    <w:rsid w:val="004433C7"/>
    <w:rsid w:val="004434BA"/>
    <w:rsid w:val="00443AD3"/>
    <w:rsid w:val="00444540"/>
    <w:rsid w:val="004448E4"/>
    <w:rsid w:val="0044518D"/>
    <w:rsid w:val="004453E7"/>
    <w:rsid w:val="004455F2"/>
    <w:rsid w:val="00445675"/>
    <w:rsid w:val="00445716"/>
    <w:rsid w:val="0044608C"/>
    <w:rsid w:val="00446541"/>
    <w:rsid w:val="00446CAB"/>
    <w:rsid w:val="004470F4"/>
    <w:rsid w:val="004476A3"/>
    <w:rsid w:val="00447A25"/>
    <w:rsid w:val="004509F2"/>
    <w:rsid w:val="00450B3A"/>
    <w:rsid w:val="00450BE5"/>
    <w:rsid w:val="00450E6C"/>
    <w:rsid w:val="0045138A"/>
    <w:rsid w:val="004520D8"/>
    <w:rsid w:val="00452457"/>
    <w:rsid w:val="00452D21"/>
    <w:rsid w:val="0045316E"/>
    <w:rsid w:val="004537F0"/>
    <w:rsid w:val="00453996"/>
    <w:rsid w:val="00453AD6"/>
    <w:rsid w:val="00453C67"/>
    <w:rsid w:val="00453EAD"/>
    <w:rsid w:val="004542A2"/>
    <w:rsid w:val="00454C84"/>
    <w:rsid w:val="004553D8"/>
    <w:rsid w:val="0045590A"/>
    <w:rsid w:val="00456153"/>
    <w:rsid w:val="0045634F"/>
    <w:rsid w:val="00456A50"/>
    <w:rsid w:val="00456A8A"/>
    <w:rsid w:val="00457346"/>
    <w:rsid w:val="00457AC9"/>
    <w:rsid w:val="00457B6A"/>
    <w:rsid w:val="00461095"/>
    <w:rsid w:val="00461528"/>
    <w:rsid w:val="00461D82"/>
    <w:rsid w:val="00462192"/>
    <w:rsid w:val="0046268F"/>
    <w:rsid w:val="00462FB9"/>
    <w:rsid w:val="0046331A"/>
    <w:rsid w:val="004636EA"/>
    <w:rsid w:val="00463A21"/>
    <w:rsid w:val="00463C1F"/>
    <w:rsid w:val="00463CC4"/>
    <w:rsid w:val="00463FF8"/>
    <w:rsid w:val="00464107"/>
    <w:rsid w:val="00464CC9"/>
    <w:rsid w:val="00464D6D"/>
    <w:rsid w:val="00464F86"/>
    <w:rsid w:val="00465026"/>
    <w:rsid w:val="00465112"/>
    <w:rsid w:val="00465369"/>
    <w:rsid w:val="00466B4A"/>
    <w:rsid w:val="00466DB3"/>
    <w:rsid w:val="00466F36"/>
    <w:rsid w:val="004670A1"/>
    <w:rsid w:val="00467D02"/>
    <w:rsid w:val="00467EC1"/>
    <w:rsid w:val="004705ED"/>
    <w:rsid w:val="00470777"/>
    <w:rsid w:val="0047090D"/>
    <w:rsid w:val="00470985"/>
    <w:rsid w:val="00471593"/>
    <w:rsid w:val="00471880"/>
    <w:rsid w:val="00471E3C"/>
    <w:rsid w:val="004720A3"/>
    <w:rsid w:val="004720FA"/>
    <w:rsid w:val="004725EB"/>
    <w:rsid w:val="004726F0"/>
    <w:rsid w:val="00472EE1"/>
    <w:rsid w:val="0047310B"/>
    <w:rsid w:val="00473B22"/>
    <w:rsid w:val="00473EE4"/>
    <w:rsid w:val="0047403A"/>
    <w:rsid w:val="004747A3"/>
    <w:rsid w:val="00474BB4"/>
    <w:rsid w:val="00474EF9"/>
    <w:rsid w:val="004750BC"/>
    <w:rsid w:val="004754D0"/>
    <w:rsid w:val="00475985"/>
    <w:rsid w:val="00475C32"/>
    <w:rsid w:val="00475E3B"/>
    <w:rsid w:val="0047606C"/>
    <w:rsid w:val="004770FA"/>
    <w:rsid w:val="00480351"/>
    <w:rsid w:val="00481088"/>
    <w:rsid w:val="00481344"/>
    <w:rsid w:val="00481DDC"/>
    <w:rsid w:val="00482351"/>
    <w:rsid w:val="00482EC0"/>
    <w:rsid w:val="00483601"/>
    <w:rsid w:val="00483ADB"/>
    <w:rsid w:val="0048422D"/>
    <w:rsid w:val="004854AF"/>
    <w:rsid w:val="0048556A"/>
    <w:rsid w:val="00485603"/>
    <w:rsid w:val="00485ED4"/>
    <w:rsid w:val="004864D5"/>
    <w:rsid w:val="00486B6D"/>
    <w:rsid w:val="004877C4"/>
    <w:rsid w:val="00487A4E"/>
    <w:rsid w:val="00487E53"/>
    <w:rsid w:val="00487F01"/>
    <w:rsid w:val="00490831"/>
    <w:rsid w:val="00490CF2"/>
    <w:rsid w:val="004910C8"/>
    <w:rsid w:val="0049125F"/>
    <w:rsid w:val="00491291"/>
    <w:rsid w:val="00491C24"/>
    <w:rsid w:val="004924F4"/>
    <w:rsid w:val="0049403E"/>
    <w:rsid w:val="00494D58"/>
    <w:rsid w:val="004960ED"/>
    <w:rsid w:val="004967F6"/>
    <w:rsid w:val="004968C1"/>
    <w:rsid w:val="00496A14"/>
    <w:rsid w:val="00497469"/>
    <w:rsid w:val="00497DB7"/>
    <w:rsid w:val="004A00A8"/>
    <w:rsid w:val="004A0146"/>
    <w:rsid w:val="004A0B01"/>
    <w:rsid w:val="004A15E5"/>
    <w:rsid w:val="004A187C"/>
    <w:rsid w:val="004A1CFA"/>
    <w:rsid w:val="004A2214"/>
    <w:rsid w:val="004A2881"/>
    <w:rsid w:val="004A289F"/>
    <w:rsid w:val="004A31B2"/>
    <w:rsid w:val="004A33F6"/>
    <w:rsid w:val="004A3987"/>
    <w:rsid w:val="004A4525"/>
    <w:rsid w:val="004A4C39"/>
    <w:rsid w:val="004A4D4C"/>
    <w:rsid w:val="004A5A70"/>
    <w:rsid w:val="004A5B09"/>
    <w:rsid w:val="004A62F6"/>
    <w:rsid w:val="004A6749"/>
    <w:rsid w:val="004A6BB2"/>
    <w:rsid w:val="004A6CAA"/>
    <w:rsid w:val="004A75EF"/>
    <w:rsid w:val="004A7673"/>
    <w:rsid w:val="004A7D3D"/>
    <w:rsid w:val="004B0165"/>
    <w:rsid w:val="004B027E"/>
    <w:rsid w:val="004B05A1"/>
    <w:rsid w:val="004B09D3"/>
    <w:rsid w:val="004B0AC4"/>
    <w:rsid w:val="004B0AEF"/>
    <w:rsid w:val="004B0B6E"/>
    <w:rsid w:val="004B1469"/>
    <w:rsid w:val="004B1529"/>
    <w:rsid w:val="004B18A5"/>
    <w:rsid w:val="004B23FD"/>
    <w:rsid w:val="004B264D"/>
    <w:rsid w:val="004B2689"/>
    <w:rsid w:val="004B26CA"/>
    <w:rsid w:val="004B2792"/>
    <w:rsid w:val="004B28CC"/>
    <w:rsid w:val="004B2969"/>
    <w:rsid w:val="004B2C4B"/>
    <w:rsid w:val="004B3EDA"/>
    <w:rsid w:val="004B43E7"/>
    <w:rsid w:val="004B597F"/>
    <w:rsid w:val="004B5EB1"/>
    <w:rsid w:val="004B644F"/>
    <w:rsid w:val="004B69E2"/>
    <w:rsid w:val="004B6D57"/>
    <w:rsid w:val="004B7139"/>
    <w:rsid w:val="004B73D0"/>
    <w:rsid w:val="004C0676"/>
    <w:rsid w:val="004C0A74"/>
    <w:rsid w:val="004C1142"/>
    <w:rsid w:val="004C1418"/>
    <w:rsid w:val="004C2E7A"/>
    <w:rsid w:val="004C2F99"/>
    <w:rsid w:val="004C306B"/>
    <w:rsid w:val="004C30C5"/>
    <w:rsid w:val="004C3351"/>
    <w:rsid w:val="004C3728"/>
    <w:rsid w:val="004C4DDA"/>
    <w:rsid w:val="004C5387"/>
    <w:rsid w:val="004C54D5"/>
    <w:rsid w:val="004C5C9C"/>
    <w:rsid w:val="004C5FE6"/>
    <w:rsid w:val="004C620C"/>
    <w:rsid w:val="004C7058"/>
    <w:rsid w:val="004C76BE"/>
    <w:rsid w:val="004C7901"/>
    <w:rsid w:val="004C7D69"/>
    <w:rsid w:val="004C7F3A"/>
    <w:rsid w:val="004D00FF"/>
    <w:rsid w:val="004D0FC5"/>
    <w:rsid w:val="004D13C5"/>
    <w:rsid w:val="004D15DB"/>
    <w:rsid w:val="004D17AE"/>
    <w:rsid w:val="004D22D8"/>
    <w:rsid w:val="004D2CCF"/>
    <w:rsid w:val="004D3901"/>
    <w:rsid w:val="004D3CCA"/>
    <w:rsid w:val="004D3DB9"/>
    <w:rsid w:val="004D4348"/>
    <w:rsid w:val="004D476D"/>
    <w:rsid w:val="004D4F2B"/>
    <w:rsid w:val="004D5985"/>
    <w:rsid w:val="004D6495"/>
    <w:rsid w:val="004D657C"/>
    <w:rsid w:val="004D6F59"/>
    <w:rsid w:val="004D6FB4"/>
    <w:rsid w:val="004D7E59"/>
    <w:rsid w:val="004E022F"/>
    <w:rsid w:val="004E035A"/>
    <w:rsid w:val="004E1113"/>
    <w:rsid w:val="004E15C0"/>
    <w:rsid w:val="004E2012"/>
    <w:rsid w:val="004E22AC"/>
    <w:rsid w:val="004E2EB1"/>
    <w:rsid w:val="004E34ED"/>
    <w:rsid w:val="004E41BF"/>
    <w:rsid w:val="004E4C03"/>
    <w:rsid w:val="004E5DAC"/>
    <w:rsid w:val="004E64D5"/>
    <w:rsid w:val="004E66F6"/>
    <w:rsid w:val="004E67A3"/>
    <w:rsid w:val="004E77D8"/>
    <w:rsid w:val="004E7B90"/>
    <w:rsid w:val="004E7D86"/>
    <w:rsid w:val="004E7DCC"/>
    <w:rsid w:val="004E7E90"/>
    <w:rsid w:val="004F04DD"/>
    <w:rsid w:val="004F04EA"/>
    <w:rsid w:val="004F1012"/>
    <w:rsid w:val="004F1298"/>
    <w:rsid w:val="004F15DB"/>
    <w:rsid w:val="004F1A6A"/>
    <w:rsid w:val="004F2093"/>
    <w:rsid w:val="004F2869"/>
    <w:rsid w:val="004F3EC2"/>
    <w:rsid w:val="004F46AB"/>
    <w:rsid w:val="004F53AE"/>
    <w:rsid w:val="004F5AE1"/>
    <w:rsid w:val="004F613C"/>
    <w:rsid w:val="004F6955"/>
    <w:rsid w:val="004F6A31"/>
    <w:rsid w:val="004F6DCB"/>
    <w:rsid w:val="004F6E80"/>
    <w:rsid w:val="004F7005"/>
    <w:rsid w:val="004F73A1"/>
    <w:rsid w:val="004F75F2"/>
    <w:rsid w:val="004F7D46"/>
    <w:rsid w:val="00500584"/>
    <w:rsid w:val="00500B7C"/>
    <w:rsid w:val="00500DA1"/>
    <w:rsid w:val="00500E8B"/>
    <w:rsid w:val="00500EF7"/>
    <w:rsid w:val="00501085"/>
    <w:rsid w:val="005010F4"/>
    <w:rsid w:val="00501337"/>
    <w:rsid w:val="005018D9"/>
    <w:rsid w:val="00501CE8"/>
    <w:rsid w:val="00501DD1"/>
    <w:rsid w:val="00501F01"/>
    <w:rsid w:val="00502013"/>
    <w:rsid w:val="005023A6"/>
    <w:rsid w:val="00502491"/>
    <w:rsid w:val="00502EB3"/>
    <w:rsid w:val="00502ED3"/>
    <w:rsid w:val="005033E2"/>
    <w:rsid w:val="005036EF"/>
    <w:rsid w:val="005044EF"/>
    <w:rsid w:val="00504FAA"/>
    <w:rsid w:val="0050519D"/>
    <w:rsid w:val="00505E18"/>
    <w:rsid w:val="00506269"/>
    <w:rsid w:val="005067B1"/>
    <w:rsid w:val="00506EBA"/>
    <w:rsid w:val="00506F31"/>
    <w:rsid w:val="0050735D"/>
    <w:rsid w:val="0050765B"/>
    <w:rsid w:val="00507AEA"/>
    <w:rsid w:val="00507BF5"/>
    <w:rsid w:val="0051048F"/>
    <w:rsid w:val="0051096B"/>
    <w:rsid w:val="00510C3D"/>
    <w:rsid w:val="00511068"/>
    <w:rsid w:val="00511218"/>
    <w:rsid w:val="00511363"/>
    <w:rsid w:val="005113DC"/>
    <w:rsid w:val="00511425"/>
    <w:rsid w:val="005118EB"/>
    <w:rsid w:val="00511CDC"/>
    <w:rsid w:val="00511EB2"/>
    <w:rsid w:val="005123BD"/>
    <w:rsid w:val="005123F4"/>
    <w:rsid w:val="00512A69"/>
    <w:rsid w:val="00513228"/>
    <w:rsid w:val="00513722"/>
    <w:rsid w:val="0051380E"/>
    <w:rsid w:val="00513CC7"/>
    <w:rsid w:val="00513DB7"/>
    <w:rsid w:val="0051417D"/>
    <w:rsid w:val="0051428E"/>
    <w:rsid w:val="005143DC"/>
    <w:rsid w:val="00515359"/>
    <w:rsid w:val="00515A11"/>
    <w:rsid w:val="00515E66"/>
    <w:rsid w:val="00515E79"/>
    <w:rsid w:val="00515EB3"/>
    <w:rsid w:val="005164FB"/>
    <w:rsid w:val="005168BF"/>
    <w:rsid w:val="00517065"/>
    <w:rsid w:val="00517836"/>
    <w:rsid w:val="0052057A"/>
    <w:rsid w:val="00520678"/>
    <w:rsid w:val="00520FF8"/>
    <w:rsid w:val="00521BF3"/>
    <w:rsid w:val="00521CF3"/>
    <w:rsid w:val="005227FE"/>
    <w:rsid w:val="005229F0"/>
    <w:rsid w:val="00522D08"/>
    <w:rsid w:val="00522FC2"/>
    <w:rsid w:val="00523120"/>
    <w:rsid w:val="005234E7"/>
    <w:rsid w:val="00523A47"/>
    <w:rsid w:val="00524CF1"/>
    <w:rsid w:val="00524ECB"/>
    <w:rsid w:val="0052527E"/>
    <w:rsid w:val="00525C2F"/>
    <w:rsid w:val="00525CC2"/>
    <w:rsid w:val="005261C0"/>
    <w:rsid w:val="00526BE8"/>
    <w:rsid w:val="0052728F"/>
    <w:rsid w:val="0052784D"/>
    <w:rsid w:val="00527903"/>
    <w:rsid w:val="00527A04"/>
    <w:rsid w:val="00527B61"/>
    <w:rsid w:val="005302A0"/>
    <w:rsid w:val="005305CC"/>
    <w:rsid w:val="00530752"/>
    <w:rsid w:val="00530B1C"/>
    <w:rsid w:val="0053116B"/>
    <w:rsid w:val="0053129D"/>
    <w:rsid w:val="0053162F"/>
    <w:rsid w:val="00531703"/>
    <w:rsid w:val="00531E8B"/>
    <w:rsid w:val="00533604"/>
    <w:rsid w:val="005344B3"/>
    <w:rsid w:val="00535635"/>
    <w:rsid w:val="00535C50"/>
    <w:rsid w:val="00535DC0"/>
    <w:rsid w:val="0053653C"/>
    <w:rsid w:val="00537224"/>
    <w:rsid w:val="00537527"/>
    <w:rsid w:val="00537537"/>
    <w:rsid w:val="005379CB"/>
    <w:rsid w:val="005379E9"/>
    <w:rsid w:val="00537AB1"/>
    <w:rsid w:val="00540432"/>
    <w:rsid w:val="0054081D"/>
    <w:rsid w:val="00540961"/>
    <w:rsid w:val="005412E0"/>
    <w:rsid w:val="005413FB"/>
    <w:rsid w:val="00541645"/>
    <w:rsid w:val="005429F3"/>
    <w:rsid w:val="0054306B"/>
    <w:rsid w:val="00543D2A"/>
    <w:rsid w:val="005441A8"/>
    <w:rsid w:val="0054440B"/>
    <w:rsid w:val="005446DE"/>
    <w:rsid w:val="00544A9C"/>
    <w:rsid w:val="00544B51"/>
    <w:rsid w:val="00544C30"/>
    <w:rsid w:val="00545442"/>
    <w:rsid w:val="0054772D"/>
    <w:rsid w:val="0054793F"/>
    <w:rsid w:val="00547CE4"/>
    <w:rsid w:val="00547DD3"/>
    <w:rsid w:val="00550103"/>
    <w:rsid w:val="0055013D"/>
    <w:rsid w:val="0055060E"/>
    <w:rsid w:val="005508B7"/>
    <w:rsid w:val="005513CA"/>
    <w:rsid w:val="0055192A"/>
    <w:rsid w:val="00551AE4"/>
    <w:rsid w:val="00551C0F"/>
    <w:rsid w:val="005523CE"/>
    <w:rsid w:val="0055277A"/>
    <w:rsid w:val="005533D2"/>
    <w:rsid w:val="005539FE"/>
    <w:rsid w:val="00553D1A"/>
    <w:rsid w:val="00553DA0"/>
    <w:rsid w:val="00554331"/>
    <w:rsid w:val="00554AD0"/>
    <w:rsid w:val="00555782"/>
    <w:rsid w:val="00555965"/>
    <w:rsid w:val="00555E01"/>
    <w:rsid w:val="00556455"/>
    <w:rsid w:val="00556C35"/>
    <w:rsid w:val="00556FB2"/>
    <w:rsid w:val="00557287"/>
    <w:rsid w:val="00557CDA"/>
    <w:rsid w:val="00560490"/>
    <w:rsid w:val="005604BA"/>
    <w:rsid w:val="0056066A"/>
    <w:rsid w:val="00560AF7"/>
    <w:rsid w:val="00560B92"/>
    <w:rsid w:val="00560BD2"/>
    <w:rsid w:val="0056173A"/>
    <w:rsid w:val="005619E3"/>
    <w:rsid w:val="00561BA0"/>
    <w:rsid w:val="00561C09"/>
    <w:rsid w:val="0056265B"/>
    <w:rsid w:val="00562BE1"/>
    <w:rsid w:val="00562CE0"/>
    <w:rsid w:val="00563438"/>
    <w:rsid w:val="005634A6"/>
    <w:rsid w:val="00563893"/>
    <w:rsid w:val="005639DF"/>
    <w:rsid w:val="0056430A"/>
    <w:rsid w:val="005651F4"/>
    <w:rsid w:val="0056581D"/>
    <w:rsid w:val="00565A80"/>
    <w:rsid w:val="0056613D"/>
    <w:rsid w:val="00566471"/>
    <w:rsid w:val="00566483"/>
    <w:rsid w:val="005704A8"/>
    <w:rsid w:val="0057087E"/>
    <w:rsid w:val="00570978"/>
    <w:rsid w:val="00571030"/>
    <w:rsid w:val="00571D39"/>
    <w:rsid w:val="00572847"/>
    <w:rsid w:val="00572BE3"/>
    <w:rsid w:val="005734B5"/>
    <w:rsid w:val="00573728"/>
    <w:rsid w:val="00573B65"/>
    <w:rsid w:val="00574ED3"/>
    <w:rsid w:val="00575233"/>
    <w:rsid w:val="00575F6A"/>
    <w:rsid w:val="005761FF"/>
    <w:rsid w:val="00576C9F"/>
    <w:rsid w:val="0057772D"/>
    <w:rsid w:val="00577935"/>
    <w:rsid w:val="00577AA3"/>
    <w:rsid w:val="00577ED0"/>
    <w:rsid w:val="00577FEF"/>
    <w:rsid w:val="0058058F"/>
    <w:rsid w:val="00580B79"/>
    <w:rsid w:val="00580F5A"/>
    <w:rsid w:val="0058118D"/>
    <w:rsid w:val="0058169B"/>
    <w:rsid w:val="00581EA1"/>
    <w:rsid w:val="005820C0"/>
    <w:rsid w:val="00582360"/>
    <w:rsid w:val="00582DCB"/>
    <w:rsid w:val="00582E18"/>
    <w:rsid w:val="0058375B"/>
    <w:rsid w:val="00583BB7"/>
    <w:rsid w:val="00583CBC"/>
    <w:rsid w:val="0058447A"/>
    <w:rsid w:val="005844B3"/>
    <w:rsid w:val="00584AF6"/>
    <w:rsid w:val="00585B4B"/>
    <w:rsid w:val="00585C0D"/>
    <w:rsid w:val="00585D59"/>
    <w:rsid w:val="00585DB7"/>
    <w:rsid w:val="00586333"/>
    <w:rsid w:val="0058654E"/>
    <w:rsid w:val="00586680"/>
    <w:rsid w:val="00587203"/>
    <w:rsid w:val="00587846"/>
    <w:rsid w:val="00590415"/>
    <w:rsid w:val="005909FD"/>
    <w:rsid w:val="00591ACD"/>
    <w:rsid w:val="005925B9"/>
    <w:rsid w:val="005932AA"/>
    <w:rsid w:val="00593590"/>
    <w:rsid w:val="00594A21"/>
    <w:rsid w:val="005959C0"/>
    <w:rsid w:val="005960B1"/>
    <w:rsid w:val="00596B21"/>
    <w:rsid w:val="005973EA"/>
    <w:rsid w:val="00597A83"/>
    <w:rsid w:val="00597DE4"/>
    <w:rsid w:val="005A0216"/>
    <w:rsid w:val="005A0BE8"/>
    <w:rsid w:val="005A10BD"/>
    <w:rsid w:val="005A11E0"/>
    <w:rsid w:val="005A1996"/>
    <w:rsid w:val="005A1DEC"/>
    <w:rsid w:val="005A2295"/>
    <w:rsid w:val="005A243B"/>
    <w:rsid w:val="005A2880"/>
    <w:rsid w:val="005A2CFC"/>
    <w:rsid w:val="005A372C"/>
    <w:rsid w:val="005A3F29"/>
    <w:rsid w:val="005A4A26"/>
    <w:rsid w:val="005A5080"/>
    <w:rsid w:val="005A52FA"/>
    <w:rsid w:val="005A5964"/>
    <w:rsid w:val="005A5B4C"/>
    <w:rsid w:val="005A5C93"/>
    <w:rsid w:val="005A62A2"/>
    <w:rsid w:val="005A631C"/>
    <w:rsid w:val="005A6B05"/>
    <w:rsid w:val="005A6D55"/>
    <w:rsid w:val="005A78D6"/>
    <w:rsid w:val="005A78D9"/>
    <w:rsid w:val="005A7ABA"/>
    <w:rsid w:val="005B0078"/>
    <w:rsid w:val="005B0BC2"/>
    <w:rsid w:val="005B14C5"/>
    <w:rsid w:val="005B15AA"/>
    <w:rsid w:val="005B17AD"/>
    <w:rsid w:val="005B1A5E"/>
    <w:rsid w:val="005B1C84"/>
    <w:rsid w:val="005B1D72"/>
    <w:rsid w:val="005B272F"/>
    <w:rsid w:val="005B335F"/>
    <w:rsid w:val="005B376D"/>
    <w:rsid w:val="005B37BA"/>
    <w:rsid w:val="005B3AF9"/>
    <w:rsid w:val="005B3D57"/>
    <w:rsid w:val="005B3FCD"/>
    <w:rsid w:val="005B43A9"/>
    <w:rsid w:val="005B4487"/>
    <w:rsid w:val="005B4D5F"/>
    <w:rsid w:val="005B54C3"/>
    <w:rsid w:val="005B5B01"/>
    <w:rsid w:val="005B5BE4"/>
    <w:rsid w:val="005B5D5D"/>
    <w:rsid w:val="005B633F"/>
    <w:rsid w:val="005C07E6"/>
    <w:rsid w:val="005C118E"/>
    <w:rsid w:val="005C165D"/>
    <w:rsid w:val="005C18D8"/>
    <w:rsid w:val="005C1DF3"/>
    <w:rsid w:val="005C1E18"/>
    <w:rsid w:val="005C1E6E"/>
    <w:rsid w:val="005C20B8"/>
    <w:rsid w:val="005C2370"/>
    <w:rsid w:val="005C2C5C"/>
    <w:rsid w:val="005C2D15"/>
    <w:rsid w:val="005C36AE"/>
    <w:rsid w:val="005C37CC"/>
    <w:rsid w:val="005C394D"/>
    <w:rsid w:val="005C3EAE"/>
    <w:rsid w:val="005C4148"/>
    <w:rsid w:val="005C4683"/>
    <w:rsid w:val="005C4E77"/>
    <w:rsid w:val="005C5445"/>
    <w:rsid w:val="005C59F3"/>
    <w:rsid w:val="005C5BD1"/>
    <w:rsid w:val="005C68F1"/>
    <w:rsid w:val="005C6975"/>
    <w:rsid w:val="005C6D03"/>
    <w:rsid w:val="005C72D8"/>
    <w:rsid w:val="005C74E4"/>
    <w:rsid w:val="005C7542"/>
    <w:rsid w:val="005C7683"/>
    <w:rsid w:val="005D06D0"/>
    <w:rsid w:val="005D08FA"/>
    <w:rsid w:val="005D0903"/>
    <w:rsid w:val="005D0ABC"/>
    <w:rsid w:val="005D1271"/>
    <w:rsid w:val="005D1518"/>
    <w:rsid w:val="005D15C8"/>
    <w:rsid w:val="005D2A07"/>
    <w:rsid w:val="005D3336"/>
    <w:rsid w:val="005D40DD"/>
    <w:rsid w:val="005D482D"/>
    <w:rsid w:val="005D4851"/>
    <w:rsid w:val="005D4AA7"/>
    <w:rsid w:val="005D4FEA"/>
    <w:rsid w:val="005D5253"/>
    <w:rsid w:val="005D56E5"/>
    <w:rsid w:val="005D5AE2"/>
    <w:rsid w:val="005D63C5"/>
    <w:rsid w:val="005D66AD"/>
    <w:rsid w:val="005D6C3B"/>
    <w:rsid w:val="005D6D73"/>
    <w:rsid w:val="005D6DD2"/>
    <w:rsid w:val="005D6DF5"/>
    <w:rsid w:val="005D70B6"/>
    <w:rsid w:val="005D7FA9"/>
    <w:rsid w:val="005E0356"/>
    <w:rsid w:val="005E0493"/>
    <w:rsid w:val="005E089F"/>
    <w:rsid w:val="005E0FEA"/>
    <w:rsid w:val="005E18AF"/>
    <w:rsid w:val="005E29C3"/>
    <w:rsid w:val="005E2BE1"/>
    <w:rsid w:val="005E376B"/>
    <w:rsid w:val="005E3963"/>
    <w:rsid w:val="005E39B6"/>
    <w:rsid w:val="005E3D52"/>
    <w:rsid w:val="005E4848"/>
    <w:rsid w:val="005E50C1"/>
    <w:rsid w:val="005E510E"/>
    <w:rsid w:val="005E5322"/>
    <w:rsid w:val="005E556D"/>
    <w:rsid w:val="005E5F64"/>
    <w:rsid w:val="005E6908"/>
    <w:rsid w:val="005E6D1E"/>
    <w:rsid w:val="005E6F49"/>
    <w:rsid w:val="005E7A0E"/>
    <w:rsid w:val="005F0322"/>
    <w:rsid w:val="005F04FE"/>
    <w:rsid w:val="005F0744"/>
    <w:rsid w:val="005F0AE3"/>
    <w:rsid w:val="005F0BC1"/>
    <w:rsid w:val="005F0CF4"/>
    <w:rsid w:val="005F0E86"/>
    <w:rsid w:val="005F19AF"/>
    <w:rsid w:val="005F1CA5"/>
    <w:rsid w:val="005F2208"/>
    <w:rsid w:val="005F2A09"/>
    <w:rsid w:val="005F2F2E"/>
    <w:rsid w:val="005F3819"/>
    <w:rsid w:val="005F4391"/>
    <w:rsid w:val="005F48E0"/>
    <w:rsid w:val="005F4D6F"/>
    <w:rsid w:val="005F4E79"/>
    <w:rsid w:val="005F5A53"/>
    <w:rsid w:val="005F6096"/>
    <w:rsid w:val="005F656C"/>
    <w:rsid w:val="005F6BF3"/>
    <w:rsid w:val="005F6C1F"/>
    <w:rsid w:val="005F7335"/>
    <w:rsid w:val="005F78BF"/>
    <w:rsid w:val="005F7FC8"/>
    <w:rsid w:val="006005A1"/>
    <w:rsid w:val="00600ADC"/>
    <w:rsid w:val="0060188F"/>
    <w:rsid w:val="00602B05"/>
    <w:rsid w:val="00602EF7"/>
    <w:rsid w:val="0060321C"/>
    <w:rsid w:val="00603268"/>
    <w:rsid w:val="0060408E"/>
    <w:rsid w:val="0060470A"/>
    <w:rsid w:val="00604BB5"/>
    <w:rsid w:val="006055C7"/>
    <w:rsid w:val="00605B4A"/>
    <w:rsid w:val="00605F0E"/>
    <w:rsid w:val="0060619F"/>
    <w:rsid w:val="00606397"/>
    <w:rsid w:val="00606549"/>
    <w:rsid w:val="0060690C"/>
    <w:rsid w:val="00606975"/>
    <w:rsid w:val="006077A0"/>
    <w:rsid w:val="00607822"/>
    <w:rsid w:val="00607D43"/>
    <w:rsid w:val="006102EA"/>
    <w:rsid w:val="006107ED"/>
    <w:rsid w:val="00610AB3"/>
    <w:rsid w:val="0061285C"/>
    <w:rsid w:val="00612B78"/>
    <w:rsid w:val="00612BC6"/>
    <w:rsid w:val="006144D8"/>
    <w:rsid w:val="006147F9"/>
    <w:rsid w:val="00616865"/>
    <w:rsid w:val="00617C80"/>
    <w:rsid w:val="00620A8C"/>
    <w:rsid w:val="00620DAB"/>
    <w:rsid w:val="006210D5"/>
    <w:rsid w:val="00621AB2"/>
    <w:rsid w:val="00622779"/>
    <w:rsid w:val="00622793"/>
    <w:rsid w:val="00622939"/>
    <w:rsid w:val="00623505"/>
    <w:rsid w:val="00623ABD"/>
    <w:rsid w:val="00623CE3"/>
    <w:rsid w:val="00624FC3"/>
    <w:rsid w:val="0062527B"/>
    <w:rsid w:val="006266AC"/>
    <w:rsid w:val="00626A05"/>
    <w:rsid w:val="00627AC0"/>
    <w:rsid w:val="00627CBB"/>
    <w:rsid w:val="006305E9"/>
    <w:rsid w:val="0063083F"/>
    <w:rsid w:val="006325C2"/>
    <w:rsid w:val="006327B2"/>
    <w:rsid w:val="006327D6"/>
    <w:rsid w:val="0063392D"/>
    <w:rsid w:val="00633CE6"/>
    <w:rsid w:val="0063472E"/>
    <w:rsid w:val="00634735"/>
    <w:rsid w:val="00634DE2"/>
    <w:rsid w:val="0063500F"/>
    <w:rsid w:val="00635645"/>
    <w:rsid w:val="00635D2C"/>
    <w:rsid w:val="00635F08"/>
    <w:rsid w:val="006362A8"/>
    <w:rsid w:val="0063638C"/>
    <w:rsid w:val="00636A1E"/>
    <w:rsid w:val="00636A3A"/>
    <w:rsid w:val="00636D70"/>
    <w:rsid w:val="006373E2"/>
    <w:rsid w:val="00637A7F"/>
    <w:rsid w:val="0064006B"/>
    <w:rsid w:val="006405FB"/>
    <w:rsid w:val="006406AA"/>
    <w:rsid w:val="00640D34"/>
    <w:rsid w:val="00640D81"/>
    <w:rsid w:val="00641ED6"/>
    <w:rsid w:val="006426AF"/>
    <w:rsid w:val="0064299E"/>
    <w:rsid w:val="00642E38"/>
    <w:rsid w:val="00643098"/>
    <w:rsid w:val="00643829"/>
    <w:rsid w:val="006441F0"/>
    <w:rsid w:val="00644A01"/>
    <w:rsid w:val="00645207"/>
    <w:rsid w:val="0064580A"/>
    <w:rsid w:val="00645866"/>
    <w:rsid w:val="00645954"/>
    <w:rsid w:val="00645974"/>
    <w:rsid w:val="00645DDC"/>
    <w:rsid w:val="00645F0F"/>
    <w:rsid w:val="006466CA"/>
    <w:rsid w:val="00646E67"/>
    <w:rsid w:val="006472EE"/>
    <w:rsid w:val="00647362"/>
    <w:rsid w:val="00647475"/>
    <w:rsid w:val="00647B85"/>
    <w:rsid w:val="00647BBC"/>
    <w:rsid w:val="006500AC"/>
    <w:rsid w:val="00650902"/>
    <w:rsid w:val="006509F6"/>
    <w:rsid w:val="00650A84"/>
    <w:rsid w:val="00650ED0"/>
    <w:rsid w:val="00651329"/>
    <w:rsid w:val="00651B68"/>
    <w:rsid w:val="006529E5"/>
    <w:rsid w:val="00652C8D"/>
    <w:rsid w:val="00653C0B"/>
    <w:rsid w:val="00653E47"/>
    <w:rsid w:val="006545FF"/>
    <w:rsid w:val="00654ED0"/>
    <w:rsid w:val="00654F24"/>
    <w:rsid w:val="006550B4"/>
    <w:rsid w:val="006562C8"/>
    <w:rsid w:val="00656958"/>
    <w:rsid w:val="00656FB5"/>
    <w:rsid w:val="00657CCA"/>
    <w:rsid w:val="00660910"/>
    <w:rsid w:val="00660A5A"/>
    <w:rsid w:val="0066177D"/>
    <w:rsid w:val="00661E8A"/>
    <w:rsid w:val="00662173"/>
    <w:rsid w:val="0066258F"/>
    <w:rsid w:val="006627C7"/>
    <w:rsid w:val="00662805"/>
    <w:rsid w:val="00663A27"/>
    <w:rsid w:val="00663A40"/>
    <w:rsid w:val="00663C26"/>
    <w:rsid w:val="00664024"/>
    <w:rsid w:val="00664583"/>
    <w:rsid w:val="00664DB7"/>
    <w:rsid w:val="006651CF"/>
    <w:rsid w:val="006653D5"/>
    <w:rsid w:val="00666749"/>
    <w:rsid w:val="00667B30"/>
    <w:rsid w:val="00667EA1"/>
    <w:rsid w:val="0067046D"/>
    <w:rsid w:val="006717D0"/>
    <w:rsid w:val="00671800"/>
    <w:rsid w:val="00671B10"/>
    <w:rsid w:val="00671BEB"/>
    <w:rsid w:val="00671C03"/>
    <w:rsid w:val="006722BC"/>
    <w:rsid w:val="0067257E"/>
    <w:rsid w:val="006726A9"/>
    <w:rsid w:val="00672702"/>
    <w:rsid w:val="00672B9F"/>
    <w:rsid w:val="00672CEA"/>
    <w:rsid w:val="00672F1C"/>
    <w:rsid w:val="00673251"/>
    <w:rsid w:val="006736A1"/>
    <w:rsid w:val="0067387B"/>
    <w:rsid w:val="00673A19"/>
    <w:rsid w:val="00673E7D"/>
    <w:rsid w:val="00673FC4"/>
    <w:rsid w:val="00674B09"/>
    <w:rsid w:val="00674F3E"/>
    <w:rsid w:val="00675A00"/>
    <w:rsid w:val="0067697F"/>
    <w:rsid w:val="0067705B"/>
    <w:rsid w:val="00677283"/>
    <w:rsid w:val="00677971"/>
    <w:rsid w:val="00677D7B"/>
    <w:rsid w:val="00681A82"/>
    <w:rsid w:val="00681E79"/>
    <w:rsid w:val="00681F05"/>
    <w:rsid w:val="006820B8"/>
    <w:rsid w:val="00682423"/>
    <w:rsid w:val="00682441"/>
    <w:rsid w:val="00682FEF"/>
    <w:rsid w:val="00683A8B"/>
    <w:rsid w:val="00684D19"/>
    <w:rsid w:val="00684E21"/>
    <w:rsid w:val="0068565F"/>
    <w:rsid w:val="006865AA"/>
    <w:rsid w:val="00686796"/>
    <w:rsid w:val="00686B0E"/>
    <w:rsid w:val="00686F5C"/>
    <w:rsid w:val="00687554"/>
    <w:rsid w:val="00690202"/>
    <w:rsid w:val="006908CA"/>
    <w:rsid w:val="0069098E"/>
    <w:rsid w:val="00690CA6"/>
    <w:rsid w:val="00691597"/>
    <w:rsid w:val="0069165A"/>
    <w:rsid w:val="00691837"/>
    <w:rsid w:val="00691B6E"/>
    <w:rsid w:val="00691BA5"/>
    <w:rsid w:val="00692B1F"/>
    <w:rsid w:val="00693686"/>
    <w:rsid w:val="006938F0"/>
    <w:rsid w:val="00693E61"/>
    <w:rsid w:val="0069491C"/>
    <w:rsid w:val="00697115"/>
    <w:rsid w:val="0069758D"/>
    <w:rsid w:val="0069792D"/>
    <w:rsid w:val="0069798D"/>
    <w:rsid w:val="006979E2"/>
    <w:rsid w:val="00697C8A"/>
    <w:rsid w:val="006A0CA7"/>
    <w:rsid w:val="006A0E2D"/>
    <w:rsid w:val="006A1182"/>
    <w:rsid w:val="006A11B8"/>
    <w:rsid w:val="006A1E28"/>
    <w:rsid w:val="006A1E66"/>
    <w:rsid w:val="006A2098"/>
    <w:rsid w:val="006A3660"/>
    <w:rsid w:val="006A41C9"/>
    <w:rsid w:val="006A533C"/>
    <w:rsid w:val="006A5E5F"/>
    <w:rsid w:val="006A5FD6"/>
    <w:rsid w:val="006A60E3"/>
    <w:rsid w:val="006A68FB"/>
    <w:rsid w:val="006A6B01"/>
    <w:rsid w:val="006A6F1C"/>
    <w:rsid w:val="006A6F32"/>
    <w:rsid w:val="006A70FE"/>
    <w:rsid w:val="006A73C4"/>
    <w:rsid w:val="006A7923"/>
    <w:rsid w:val="006A7EBE"/>
    <w:rsid w:val="006B00EF"/>
    <w:rsid w:val="006B0675"/>
    <w:rsid w:val="006B1176"/>
    <w:rsid w:val="006B157E"/>
    <w:rsid w:val="006B17EC"/>
    <w:rsid w:val="006B1BD9"/>
    <w:rsid w:val="006B1D3E"/>
    <w:rsid w:val="006B20E0"/>
    <w:rsid w:val="006B248A"/>
    <w:rsid w:val="006B2871"/>
    <w:rsid w:val="006B29D1"/>
    <w:rsid w:val="006B2E71"/>
    <w:rsid w:val="006B3C77"/>
    <w:rsid w:val="006B3D09"/>
    <w:rsid w:val="006B44BE"/>
    <w:rsid w:val="006B4942"/>
    <w:rsid w:val="006B4E1C"/>
    <w:rsid w:val="006B4F38"/>
    <w:rsid w:val="006B5AB0"/>
    <w:rsid w:val="006B5BEA"/>
    <w:rsid w:val="006B60F7"/>
    <w:rsid w:val="006B65F5"/>
    <w:rsid w:val="006B7AE5"/>
    <w:rsid w:val="006C012F"/>
    <w:rsid w:val="006C0317"/>
    <w:rsid w:val="006C069C"/>
    <w:rsid w:val="006C0DCB"/>
    <w:rsid w:val="006C0F24"/>
    <w:rsid w:val="006C1AA7"/>
    <w:rsid w:val="006C234D"/>
    <w:rsid w:val="006C25D9"/>
    <w:rsid w:val="006C266F"/>
    <w:rsid w:val="006C2C5B"/>
    <w:rsid w:val="006C3C61"/>
    <w:rsid w:val="006C47D6"/>
    <w:rsid w:val="006C49FE"/>
    <w:rsid w:val="006C5262"/>
    <w:rsid w:val="006C5C58"/>
    <w:rsid w:val="006C6522"/>
    <w:rsid w:val="006C6C9C"/>
    <w:rsid w:val="006C71CB"/>
    <w:rsid w:val="006C7323"/>
    <w:rsid w:val="006C743E"/>
    <w:rsid w:val="006C78F9"/>
    <w:rsid w:val="006C7A14"/>
    <w:rsid w:val="006D0292"/>
    <w:rsid w:val="006D0457"/>
    <w:rsid w:val="006D0C57"/>
    <w:rsid w:val="006D0D6F"/>
    <w:rsid w:val="006D12D2"/>
    <w:rsid w:val="006D1421"/>
    <w:rsid w:val="006D1B8F"/>
    <w:rsid w:val="006D208A"/>
    <w:rsid w:val="006D2120"/>
    <w:rsid w:val="006D240F"/>
    <w:rsid w:val="006D2BF7"/>
    <w:rsid w:val="006D3708"/>
    <w:rsid w:val="006D4284"/>
    <w:rsid w:val="006D452A"/>
    <w:rsid w:val="006D4EE5"/>
    <w:rsid w:val="006D6984"/>
    <w:rsid w:val="006D6FA7"/>
    <w:rsid w:val="006D70DC"/>
    <w:rsid w:val="006D7237"/>
    <w:rsid w:val="006D7409"/>
    <w:rsid w:val="006E01AC"/>
    <w:rsid w:val="006E0C8A"/>
    <w:rsid w:val="006E0CCA"/>
    <w:rsid w:val="006E165E"/>
    <w:rsid w:val="006E1AB4"/>
    <w:rsid w:val="006E1D15"/>
    <w:rsid w:val="006E2315"/>
    <w:rsid w:val="006E264A"/>
    <w:rsid w:val="006E2B15"/>
    <w:rsid w:val="006E3A8A"/>
    <w:rsid w:val="006E3B7B"/>
    <w:rsid w:val="006E3C94"/>
    <w:rsid w:val="006E422F"/>
    <w:rsid w:val="006E4C70"/>
    <w:rsid w:val="006E4E4D"/>
    <w:rsid w:val="006E510A"/>
    <w:rsid w:val="006E53C8"/>
    <w:rsid w:val="006E58AF"/>
    <w:rsid w:val="006E6B04"/>
    <w:rsid w:val="006E6D4B"/>
    <w:rsid w:val="006E75A9"/>
    <w:rsid w:val="006F01CD"/>
    <w:rsid w:val="006F170B"/>
    <w:rsid w:val="006F1A06"/>
    <w:rsid w:val="006F1E00"/>
    <w:rsid w:val="006F1EA0"/>
    <w:rsid w:val="006F20E5"/>
    <w:rsid w:val="006F26D4"/>
    <w:rsid w:val="006F37B0"/>
    <w:rsid w:val="006F3B9B"/>
    <w:rsid w:val="006F42F1"/>
    <w:rsid w:val="006F44E2"/>
    <w:rsid w:val="006F4D6B"/>
    <w:rsid w:val="006F5AC0"/>
    <w:rsid w:val="006F645A"/>
    <w:rsid w:val="006F6F23"/>
    <w:rsid w:val="006F7A3A"/>
    <w:rsid w:val="00700278"/>
    <w:rsid w:val="00700847"/>
    <w:rsid w:val="00700B50"/>
    <w:rsid w:val="007014A8"/>
    <w:rsid w:val="00701509"/>
    <w:rsid w:val="007017C0"/>
    <w:rsid w:val="0070195C"/>
    <w:rsid w:val="00701CD0"/>
    <w:rsid w:val="00702341"/>
    <w:rsid w:val="007023FE"/>
    <w:rsid w:val="00702859"/>
    <w:rsid w:val="007029BB"/>
    <w:rsid w:val="00702F5F"/>
    <w:rsid w:val="007033F3"/>
    <w:rsid w:val="00703641"/>
    <w:rsid w:val="00703EF5"/>
    <w:rsid w:val="0070439B"/>
    <w:rsid w:val="0070478C"/>
    <w:rsid w:val="0070515C"/>
    <w:rsid w:val="0070525C"/>
    <w:rsid w:val="0070540F"/>
    <w:rsid w:val="007054D2"/>
    <w:rsid w:val="00705D58"/>
    <w:rsid w:val="00706145"/>
    <w:rsid w:val="0070614A"/>
    <w:rsid w:val="00706AEE"/>
    <w:rsid w:val="00706EF2"/>
    <w:rsid w:val="00707261"/>
    <w:rsid w:val="00710840"/>
    <w:rsid w:val="00710882"/>
    <w:rsid w:val="00710BCA"/>
    <w:rsid w:val="00711ACF"/>
    <w:rsid w:val="00712182"/>
    <w:rsid w:val="00712276"/>
    <w:rsid w:val="007129A1"/>
    <w:rsid w:val="00713471"/>
    <w:rsid w:val="00714338"/>
    <w:rsid w:val="00714BD1"/>
    <w:rsid w:val="00714EA9"/>
    <w:rsid w:val="00714EE2"/>
    <w:rsid w:val="0071551B"/>
    <w:rsid w:val="00715895"/>
    <w:rsid w:val="00715AE3"/>
    <w:rsid w:val="00715F5E"/>
    <w:rsid w:val="00716940"/>
    <w:rsid w:val="00716CD8"/>
    <w:rsid w:val="007177A1"/>
    <w:rsid w:val="00717844"/>
    <w:rsid w:val="00717A52"/>
    <w:rsid w:val="00717AF0"/>
    <w:rsid w:val="00717E3F"/>
    <w:rsid w:val="00720705"/>
    <w:rsid w:val="007209B7"/>
    <w:rsid w:val="00720B72"/>
    <w:rsid w:val="00722971"/>
    <w:rsid w:val="00723633"/>
    <w:rsid w:val="007238A9"/>
    <w:rsid w:val="0072407F"/>
    <w:rsid w:val="0072419A"/>
    <w:rsid w:val="007246D7"/>
    <w:rsid w:val="007253DA"/>
    <w:rsid w:val="007255C1"/>
    <w:rsid w:val="00726039"/>
    <w:rsid w:val="0072628B"/>
    <w:rsid w:val="007268B0"/>
    <w:rsid w:val="00726FB9"/>
    <w:rsid w:val="0072784C"/>
    <w:rsid w:val="00727CBD"/>
    <w:rsid w:val="0073074E"/>
    <w:rsid w:val="00730960"/>
    <w:rsid w:val="00730A72"/>
    <w:rsid w:val="00731227"/>
    <w:rsid w:val="007319CF"/>
    <w:rsid w:val="00731AFC"/>
    <w:rsid w:val="00732662"/>
    <w:rsid w:val="00732BBF"/>
    <w:rsid w:val="00732CAF"/>
    <w:rsid w:val="00733F5D"/>
    <w:rsid w:val="00734544"/>
    <w:rsid w:val="00734C3F"/>
    <w:rsid w:val="00735175"/>
    <w:rsid w:val="007358A6"/>
    <w:rsid w:val="00735ACF"/>
    <w:rsid w:val="00735AF9"/>
    <w:rsid w:val="00735F8E"/>
    <w:rsid w:val="00736958"/>
    <w:rsid w:val="00737550"/>
    <w:rsid w:val="00737889"/>
    <w:rsid w:val="00737AB4"/>
    <w:rsid w:val="00737C86"/>
    <w:rsid w:val="00740487"/>
    <w:rsid w:val="007409F8"/>
    <w:rsid w:val="00741326"/>
    <w:rsid w:val="00741461"/>
    <w:rsid w:val="00741D06"/>
    <w:rsid w:val="0074251B"/>
    <w:rsid w:val="007429D1"/>
    <w:rsid w:val="00742A2E"/>
    <w:rsid w:val="00742A96"/>
    <w:rsid w:val="00742B81"/>
    <w:rsid w:val="00743296"/>
    <w:rsid w:val="00743C5D"/>
    <w:rsid w:val="00743D5E"/>
    <w:rsid w:val="007441A7"/>
    <w:rsid w:val="0074427A"/>
    <w:rsid w:val="0074441F"/>
    <w:rsid w:val="00744A1A"/>
    <w:rsid w:val="00744C86"/>
    <w:rsid w:val="00745FD8"/>
    <w:rsid w:val="00746099"/>
    <w:rsid w:val="0074773A"/>
    <w:rsid w:val="00747CC4"/>
    <w:rsid w:val="00747F71"/>
    <w:rsid w:val="00750600"/>
    <w:rsid w:val="00751639"/>
    <w:rsid w:val="00751884"/>
    <w:rsid w:val="0075217E"/>
    <w:rsid w:val="00752236"/>
    <w:rsid w:val="00753134"/>
    <w:rsid w:val="0075318C"/>
    <w:rsid w:val="0075385D"/>
    <w:rsid w:val="00753AA3"/>
    <w:rsid w:val="00753B34"/>
    <w:rsid w:val="00754B78"/>
    <w:rsid w:val="00754CDE"/>
    <w:rsid w:val="0075501D"/>
    <w:rsid w:val="007556A8"/>
    <w:rsid w:val="00755E9B"/>
    <w:rsid w:val="00756157"/>
    <w:rsid w:val="00756485"/>
    <w:rsid w:val="0075664D"/>
    <w:rsid w:val="007569B0"/>
    <w:rsid w:val="00756DE1"/>
    <w:rsid w:val="007572AB"/>
    <w:rsid w:val="00757BE9"/>
    <w:rsid w:val="007601FC"/>
    <w:rsid w:val="00760382"/>
    <w:rsid w:val="00760D3A"/>
    <w:rsid w:val="007611D9"/>
    <w:rsid w:val="00761735"/>
    <w:rsid w:val="0076179D"/>
    <w:rsid w:val="007618FD"/>
    <w:rsid w:val="00762157"/>
    <w:rsid w:val="00762331"/>
    <w:rsid w:val="00762484"/>
    <w:rsid w:val="00762A55"/>
    <w:rsid w:val="00762C99"/>
    <w:rsid w:val="007636AF"/>
    <w:rsid w:val="007637B3"/>
    <w:rsid w:val="00763A01"/>
    <w:rsid w:val="00763BAE"/>
    <w:rsid w:val="00763F46"/>
    <w:rsid w:val="00764244"/>
    <w:rsid w:val="00764303"/>
    <w:rsid w:val="00764D4D"/>
    <w:rsid w:val="00765FC8"/>
    <w:rsid w:val="007669A5"/>
    <w:rsid w:val="00770224"/>
    <w:rsid w:val="00770603"/>
    <w:rsid w:val="0077177D"/>
    <w:rsid w:val="00771AAD"/>
    <w:rsid w:val="00771C45"/>
    <w:rsid w:val="00772DB1"/>
    <w:rsid w:val="00773C6A"/>
    <w:rsid w:val="00773FBF"/>
    <w:rsid w:val="007740CC"/>
    <w:rsid w:val="007741E1"/>
    <w:rsid w:val="0077455C"/>
    <w:rsid w:val="00774CD9"/>
    <w:rsid w:val="00775319"/>
    <w:rsid w:val="007753E1"/>
    <w:rsid w:val="0077571C"/>
    <w:rsid w:val="007758D5"/>
    <w:rsid w:val="007759BA"/>
    <w:rsid w:val="00775CAF"/>
    <w:rsid w:val="00775FDC"/>
    <w:rsid w:val="00776093"/>
    <w:rsid w:val="00776E37"/>
    <w:rsid w:val="00776E46"/>
    <w:rsid w:val="00777060"/>
    <w:rsid w:val="007770AC"/>
    <w:rsid w:val="007773B1"/>
    <w:rsid w:val="007773FF"/>
    <w:rsid w:val="007777BC"/>
    <w:rsid w:val="00780152"/>
    <w:rsid w:val="007803BF"/>
    <w:rsid w:val="007806F3"/>
    <w:rsid w:val="00780AB9"/>
    <w:rsid w:val="00780D91"/>
    <w:rsid w:val="0078193C"/>
    <w:rsid w:val="00781984"/>
    <w:rsid w:val="00781AB5"/>
    <w:rsid w:val="007821E4"/>
    <w:rsid w:val="00782774"/>
    <w:rsid w:val="00782B46"/>
    <w:rsid w:val="00782B7F"/>
    <w:rsid w:val="00782C20"/>
    <w:rsid w:val="007839E4"/>
    <w:rsid w:val="00783E6E"/>
    <w:rsid w:val="00783FBC"/>
    <w:rsid w:val="007841BB"/>
    <w:rsid w:val="007848A9"/>
    <w:rsid w:val="00784C4F"/>
    <w:rsid w:val="007863E6"/>
    <w:rsid w:val="00786D04"/>
    <w:rsid w:val="00787270"/>
    <w:rsid w:val="00790127"/>
    <w:rsid w:val="00790719"/>
    <w:rsid w:val="00790C44"/>
    <w:rsid w:val="00790D7A"/>
    <w:rsid w:val="00791666"/>
    <w:rsid w:val="007916EB"/>
    <w:rsid w:val="00791B36"/>
    <w:rsid w:val="007927E4"/>
    <w:rsid w:val="00792D6B"/>
    <w:rsid w:val="00792FE2"/>
    <w:rsid w:val="007931EA"/>
    <w:rsid w:val="007932B9"/>
    <w:rsid w:val="0079334A"/>
    <w:rsid w:val="00793C66"/>
    <w:rsid w:val="00794016"/>
    <w:rsid w:val="007949B4"/>
    <w:rsid w:val="00794B6D"/>
    <w:rsid w:val="00795366"/>
    <w:rsid w:val="00795C12"/>
    <w:rsid w:val="00796060"/>
    <w:rsid w:val="00796277"/>
    <w:rsid w:val="007968EE"/>
    <w:rsid w:val="00796DCE"/>
    <w:rsid w:val="00796F86"/>
    <w:rsid w:val="0079756C"/>
    <w:rsid w:val="007977CE"/>
    <w:rsid w:val="00797FAD"/>
    <w:rsid w:val="007A02DA"/>
    <w:rsid w:val="007A0479"/>
    <w:rsid w:val="007A0A62"/>
    <w:rsid w:val="007A0AFE"/>
    <w:rsid w:val="007A0FCB"/>
    <w:rsid w:val="007A16D5"/>
    <w:rsid w:val="007A2DA4"/>
    <w:rsid w:val="007A3071"/>
    <w:rsid w:val="007A3226"/>
    <w:rsid w:val="007A32C5"/>
    <w:rsid w:val="007A3AE9"/>
    <w:rsid w:val="007A4B43"/>
    <w:rsid w:val="007A4EC6"/>
    <w:rsid w:val="007A4F55"/>
    <w:rsid w:val="007A5AED"/>
    <w:rsid w:val="007A6175"/>
    <w:rsid w:val="007A6B17"/>
    <w:rsid w:val="007A6E8E"/>
    <w:rsid w:val="007A731A"/>
    <w:rsid w:val="007A77C3"/>
    <w:rsid w:val="007A77CF"/>
    <w:rsid w:val="007A7CEE"/>
    <w:rsid w:val="007A7D71"/>
    <w:rsid w:val="007A7EA2"/>
    <w:rsid w:val="007A7F8C"/>
    <w:rsid w:val="007B024F"/>
    <w:rsid w:val="007B0E52"/>
    <w:rsid w:val="007B131C"/>
    <w:rsid w:val="007B1C3F"/>
    <w:rsid w:val="007B2453"/>
    <w:rsid w:val="007B315B"/>
    <w:rsid w:val="007B3535"/>
    <w:rsid w:val="007B3539"/>
    <w:rsid w:val="007B36FB"/>
    <w:rsid w:val="007B3D66"/>
    <w:rsid w:val="007B42AD"/>
    <w:rsid w:val="007B4D9D"/>
    <w:rsid w:val="007B4E1C"/>
    <w:rsid w:val="007B5517"/>
    <w:rsid w:val="007B5DAA"/>
    <w:rsid w:val="007B619C"/>
    <w:rsid w:val="007B6274"/>
    <w:rsid w:val="007B6779"/>
    <w:rsid w:val="007B7080"/>
    <w:rsid w:val="007B7E85"/>
    <w:rsid w:val="007C0207"/>
    <w:rsid w:val="007C0332"/>
    <w:rsid w:val="007C1234"/>
    <w:rsid w:val="007C148F"/>
    <w:rsid w:val="007C168C"/>
    <w:rsid w:val="007C25BF"/>
    <w:rsid w:val="007C2B21"/>
    <w:rsid w:val="007C2FC1"/>
    <w:rsid w:val="007C4063"/>
    <w:rsid w:val="007C486C"/>
    <w:rsid w:val="007C4949"/>
    <w:rsid w:val="007C4F93"/>
    <w:rsid w:val="007C5275"/>
    <w:rsid w:val="007C52D9"/>
    <w:rsid w:val="007C59FB"/>
    <w:rsid w:val="007C5A65"/>
    <w:rsid w:val="007C6B73"/>
    <w:rsid w:val="007C6C2A"/>
    <w:rsid w:val="007C72BF"/>
    <w:rsid w:val="007C75A1"/>
    <w:rsid w:val="007C7CD1"/>
    <w:rsid w:val="007D0108"/>
    <w:rsid w:val="007D0283"/>
    <w:rsid w:val="007D068F"/>
    <w:rsid w:val="007D0908"/>
    <w:rsid w:val="007D0C4E"/>
    <w:rsid w:val="007D0E76"/>
    <w:rsid w:val="007D0EE1"/>
    <w:rsid w:val="007D119A"/>
    <w:rsid w:val="007D1C4A"/>
    <w:rsid w:val="007D28B5"/>
    <w:rsid w:val="007D2ABA"/>
    <w:rsid w:val="007D2BFE"/>
    <w:rsid w:val="007D2E63"/>
    <w:rsid w:val="007D33AB"/>
    <w:rsid w:val="007D38A1"/>
    <w:rsid w:val="007D38B9"/>
    <w:rsid w:val="007D3A57"/>
    <w:rsid w:val="007D3C8D"/>
    <w:rsid w:val="007D4DF3"/>
    <w:rsid w:val="007D4E69"/>
    <w:rsid w:val="007D5A9D"/>
    <w:rsid w:val="007D5E11"/>
    <w:rsid w:val="007D6672"/>
    <w:rsid w:val="007D6689"/>
    <w:rsid w:val="007D6B46"/>
    <w:rsid w:val="007D6EB5"/>
    <w:rsid w:val="007D7230"/>
    <w:rsid w:val="007D7A4D"/>
    <w:rsid w:val="007E023E"/>
    <w:rsid w:val="007E02F5"/>
    <w:rsid w:val="007E0BAC"/>
    <w:rsid w:val="007E0BD3"/>
    <w:rsid w:val="007E1D30"/>
    <w:rsid w:val="007E21AD"/>
    <w:rsid w:val="007E248E"/>
    <w:rsid w:val="007E2C3D"/>
    <w:rsid w:val="007E35C8"/>
    <w:rsid w:val="007E3B97"/>
    <w:rsid w:val="007E3C3E"/>
    <w:rsid w:val="007E3C8C"/>
    <w:rsid w:val="007E3F60"/>
    <w:rsid w:val="007E41F6"/>
    <w:rsid w:val="007E48E3"/>
    <w:rsid w:val="007E4B53"/>
    <w:rsid w:val="007E51F7"/>
    <w:rsid w:val="007E5856"/>
    <w:rsid w:val="007E5DAB"/>
    <w:rsid w:val="007E5F03"/>
    <w:rsid w:val="007E60B0"/>
    <w:rsid w:val="007E63BD"/>
    <w:rsid w:val="007E71A0"/>
    <w:rsid w:val="007E7927"/>
    <w:rsid w:val="007F04D3"/>
    <w:rsid w:val="007F0CFB"/>
    <w:rsid w:val="007F10A6"/>
    <w:rsid w:val="007F1237"/>
    <w:rsid w:val="007F1E35"/>
    <w:rsid w:val="007F2838"/>
    <w:rsid w:val="007F2D04"/>
    <w:rsid w:val="007F364E"/>
    <w:rsid w:val="007F4100"/>
    <w:rsid w:val="007F52A5"/>
    <w:rsid w:val="007F5310"/>
    <w:rsid w:val="007F5357"/>
    <w:rsid w:val="007F5BFE"/>
    <w:rsid w:val="007F5C11"/>
    <w:rsid w:val="007F5CE1"/>
    <w:rsid w:val="007F69CC"/>
    <w:rsid w:val="0080004E"/>
    <w:rsid w:val="00800356"/>
    <w:rsid w:val="00800C57"/>
    <w:rsid w:val="00800C9E"/>
    <w:rsid w:val="00800F4D"/>
    <w:rsid w:val="008010F4"/>
    <w:rsid w:val="008012EA"/>
    <w:rsid w:val="00802835"/>
    <w:rsid w:val="00802DE6"/>
    <w:rsid w:val="008032E5"/>
    <w:rsid w:val="008035C1"/>
    <w:rsid w:val="008035F9"/>
    <w:rsid w:val="00804447"/>
    <w:rsid w:val="0080489B"/>
    <w:rsid w:val="00804C72"/>
    <w:rsid w:val="008050BD"/>
    <w:rsid w:val="00805178"/>
    <w:rsid w:val="0080543C"/>
    <w:rsid w:val="008058CB"/>
    <w:rsid w:val="00805E56"/>
    <w:rsid w:val="008060B9"/>
    <w:rsid w:val="008061AF"/>
    <w:rsid w:val="00806977"/>
    <w:rsid w:val="00806D94"/>
    <w:rsid w:val="00806F71"/>
    <w:rsid w:val="0081076F"/>
    <w:rsid w:val="00810EC9"/>
    <w:rsid w:val="00811107"/>
    <w:rsid w:val="00811CE6"/>
    <w:rsid w:val="008120D2"/>
    <w:rsid w:val="0081286D"/>
    <w:rsid w:val="00812C6C"/>
    <w:rsid w:val="00813CAA"/>
    <w:rsid w:val="00813D9D"/>
    <w:rsid w:val="008142DD"/>
    <w:rsid w:val="00814668"/>
    <w:rsid w:val="00814D82"/>
    <w:rsid w:val="00815D53"/>
    <w:rsid w:val="008166E2"/>
    <w:rsid w:val="008169A7"/>
    <w:rsid w:val="008176B1"/>
    <w:rsid w:val="00817C2C"/>
    <w:rsid w:val="00820074"/>
    <w:rsid w:val="00820082"/>
    <w:rsid w:val="00820299"/>
    <w:rsid w:val="008206FC"/>
    <w:rsid w:val="00821455"/>
    <w:rsid w:val="008221AA"/>
    <w:rsid w:val="00822472"/>
    <w:rsid w:val="008225BE"/>
    <w:rsid w:val="00822D6C"/>
    <w:rsid w:val="00823249"/>
    <w:rsid w:val="00823CB9"/>
    <w:rsid w:val="00823D61"/>
    <w:rsid w:val="00824231"/>
    <w:rsid w:val="00824274"/>
    <w:rsid w:val="0082440A"/>
    <w:rsid w:val="00824ADE"/>
    <w:rsid w:val="00825D78"/>
    <w:rsid w:val="008262B0"/>
    <w:rsid w:val="008266DE"/>
    <w:rsid w:val="0082678E"/>
    <w:rsid w:val="0082714C"/>
    <w:rsid w:val="008274D9"/>
    <w:rsid w:val="00827F20"/>
    <w:rsid w:val="00827F4F"/>
    <w:rsid w:val="00827F7C"/>
    <w:rsid w:val="00830109"/>
    <w:rsid w:val="00830426"/>
    <w:rsid w:val="008307F7"/>
    <w:rsid w:val="00830A8A"/>
    <w:rsid w:val="00830EDF"/>
    <w:rsid w:val="00831327"/>
    <w:rsid w:val="008313EE"/>
    <w:rsid w:val="00831D2E"/>
    <w:rsid w:val="00832665"/>
    <w:rsid w:val="0083294A"/>
    <w:rsid w:val="00833ADF"/>
    <w:rsid w:val="00833CE7"/>
    <w:rsid w:val="00833DA3"/>
    <w:rsid w:val="008345C9"/>
    <w:rsid w:val="00834781"/>
    <w:rsid w:val="00834824"/>
    <w:rsid w:val="00834E98"/>
    <w:rsid w:val="008350DD"/>
    <w:rsid w:val="00835454"/>
    <w:rsid w:val="008355AA"/>
    <w:rsid w:val="00835EE0"/>
    <w:rsid w:val="008360E8"/>
    <w:rsid w:val="00836249"/>
    <w:rsid w:val="008362E6"/>
    <w:rsid w:val="0083630D"/>
    <w:rsid w:val="0083633E"/>
    <w:rsid w:val="00836978"/>
    <w:rsid w:val="00836B82"/>
    <w:rsid w:val="00837046"/>
    <w:rsid w:val="0083710C"/>
    <w:rsid w:val="00837140"/>
    <w:rsid w:val="00837F08"/>
    <w:rsid w:val="0084024F"/>
    <w:rsid w:val="008403F4"/>
    <w:rsid w:val="00840739"/>
    <w:rsid w:val="00840765"/>
    <w:rsid w:val="0084096B"/>
    <w:rsid w:val="00840A81"/>
    <w:rsid w:val="00840E81"/>
    <w:rsid w:val="00841031"/>
    <w:rsid w:val="00841143"/>
    <w:rsid w:val="00841199"/>
    <w:rsid w:val="00841206"/>
    <w:rsid w:val="00841253"/>
    <w:rsid w:val="008416BA"/>
    <w:rsid w:val="00841A1C"/>
    <w:rsid w:val="00841C7B"/>
    <w:rsid w:val="00842D21"/>
    <w:rsid w:val="008435E5"/>
    <w:rsid w:val="00843A5A"/>
    <w:rsid w:val="00843FB6"/>
    <w:rsid w:val="00844133"/>
    <w:rsid w:val="008448B8"/>
    <w:rsid w:val="00845100"/>
    <w:rsid w:val="00845175"/>
    <w:rsid w:val="0084522A"/>
    <w:rsid w:val="00845D96"/>
    <w:rsid w:val="00846865"/>
    <w:rsid w:val="00846E39"/>
    <w:rsid w:val="008475A6"/>
    <w:rsid w:val="008503E7"/>
    <w:rsid w:val="008507FA"/>
    <w:rsid w:val="008509E5"/>
    <w:rsid w:val="00850C2A"/>
    <w:rsid w:val="008512DA"/>
    <w:rsid w:val="008517C1"/>
    <w:rsid w:val="00851DD9"/>
    <w:rsid w:val="00851F7A"/>
    <w:rsid w:val="00853CF6"/>
    <w:rsid w:val="008544A2"/>
    <w:rsid w:val="00854A24"/>
    <w:rsid w:val="00855002"/>
    <w:rsid w:val="00855327"/>
    <w:rsid w:val="00855655"/>
    <w:rsid w:val="008557AF"/>
    <w:rsid w:val="008557E9"/>
    <w:rsid w:val="00855C46"/>
    <w:rsid w:val="00855DA8"/>
    <w:rsid w:val="008560CB"/>
    <w:rsid w:val="00856368"/>
    <w:rsid w:val="008567D8"/>
    <w:rsid w:val="008567E7"/>
    <w:rsid w:val="00856AC4"/>
    <w:rsid w:val="0085754F"/>
    <w:rsid w:val="00857B7D"/>
    <w:rsid w:val="00857B7E"/>
    <w:rsid w:val="00857ED6"/>
    <w:rsid w:val="00860467"/>
    <w:rsid w:val="00860815"/>
    <w:rsid w:val="00860E30"/>
    <w:rsid w:val="00861D72"/>
    <w:rsid w:val="0086219C"/>
    <w:rsid w:val="00862449"/>
    <w:rsid w:val="00862484"/>
    <w:rsid w:val="0086315D"/>
    <w:rsid w:val="008636C1"/>
    <w:rsid w:val="00863C2F"/>
    <w:rsid w:val="00864094"/>
    <w:rsid w:val="00864536"/>
    <w:rsid w:val="008648D1"/>
    <w:rsid w:val="00864F0D"/>
    <w:rsid w:val="008652B2"/>
    <w:rsid w:val="008660C8"/>
    <w:rsid w:val="00866846"/>
    <w:rsid w:val="00866A6B"/>
    <w:rsid w:val="00866C62"/>
    <w:rsid w:val="00866D4C"/>
    <w:rsid w:val="00866E48"/>
    <w:rsid w:val="0086718D"/>
    <w:rsid w:val="00867374"/>
    <w:rsid w:val="00870881"/>
    <w:rsid w:val="00872AA9"/>
    <w:rsid w:val="00873C32"/>
    <w:rsid w:val="00873EB4"/>
    <w:rsid w:val="00874DF6"/>
    <w:rsid w:val="00875609"/>
    <w:rsid w:val="008757ED"/>
    <w:rsid w:val="008757F4"/>
    <w:rsid w:val="0087626E"/>
    <w:rsid w:val="00876762"/>
    <w:rsid w:val="00876E12"/>
    <w:rsid w:val="00876F01"/>
    <w:rsid w:val="008771AB"/>
    <w:rsid w:val="00877605"/>
    <w:rsid w:val="0087760B"/>
    <w:rsid w:val="00877E7E"/>
    <w:rsid w:val="00877FBB"/>
    <w:rsid w:val="00880274"/>
    <w:rsid w:val="00880699"/>
    <w:rsid w:val="00880876"/>
    <w:rsid w:val="0088099F"/>
    <w:rsid w:val="0088142B"/>
    <w:rsid w:val="008816D6"/>
    <w:rsid w:val="00881FEA"/>
    <w:rsid w:val="0088250C"/>
    <w:rsid w:val="0088267C"/>
    <w:rsid w:val="00882CB6"/>
    <w:rsid w:val="00883135"/>
    <w:rsid w:val="008832BA"/>
    <w:rsid w:val="00883573"/>
    <w:rsid w:val="008838A9"/>
    <w:rsid w:val="00883C5C"/>
    <w:rsid w:val="00884138"/>
    <w:rsid w:val="008845AB"/>
    <w:rsid w:val="008848AC"/>
    <w:rsid w:val="008848DF"/>
    <w:rsid w:val="00885198"/>
    <w:rsid w:val="008853E1"/>
    <w:rsid w:val="00885786"/>
    <w:rsid w:val="008875D5"/>
    <w:rsid w:val="00887E6C"/>
    <w:rsid w:val="00890618"/>
    <w:rsid w:val="008906F6"/>
    <w:rsid w:val="008907A9"/>
    <w:rsid w:val="00890A2D"/>
    <w:rsid w:val="008917B0"/>
    <w:rsid w:val="008917E5"/>
    <w:rsid w:val="00891985"/>
    <w:rsid w:val="008937FD"/>
    <w:rsid w:val="008939B4"/>
    <w:rsid w:val="00893F6A"/>
    <w:rsid w:val="0089407B"/>
    <w:rsid w:val="00894182"/>
    <w:rsid w:val="00895ABD"/>
    <w:rsid w:val="00895DFA"/>
    <w:rsid w:val="008961FA"/>
    <w:rsid w:val="008962AC"/>
    <w:rsid w:val="00896547"/>
    <w:rsid w:val="00896FE7"/>
    <w:rsid w:val="008970C9"/>
    <w:rsid w:val="00897A78"/>
    <w:rsid w:val="00897ADB"/>
    <w:rsid w:val="00897CE8"/>
    <w:rsid w:val="008A04D2"/>
    <w:rsid w:val="008A0E6A"/>
    <w:rsid w:val="008A1268"/>
    <w:rsid w:val="008A14B2"/>
    <w:rsid w:val="008A2484"/>
    <w:rsid w:val="008A24C9"/>
    <w:rsid w:val="008A2637"/>
    <w:rsid w:val="008A2EFE"/>
    <w:rsid w:val="008A323E"/>
    <w:rsid w:val="008A32C1"/>
    <w:rsid w:val="008A33BA"/>
    <w:rsid w:val="008A3B80"/>
    <w:rsid w:val="008A3C4C"/>
    <w:rsid w:val="008A3D38"/>
    <w:rsid w:val="008A4B26"/>
    <w:rsid w:val="008A4ECF"/>
    <w:rsid w:val="008A521E"/>
    <w:rsid w:val="008A69AB"/>
    <w:rsid w:val="008A6B15"/>
    <w:rsid w:val="008A7B64"/>
    <w:rsid w:val="008B020F"/>
    <w:rsid w:val="008B03B4"/>
    <w:rsid w:val="008B2CA5"/>
    <w:rsid w:val="008B2FC2"/>
    <w:rsid w:val="008B30D1"/>
    <w:rsid w:val="008B321C"/>
    <w:rsid w:val="008B38CA"/>
    <w:rsid w:val="008B3983"/>
    <w:rsid w:val="008B3E30"/>
    <w:rsid w:val="008B49C5"/>
    <w:rsid w:val="008B4A20"/>
    <w:rsid w:val="008B4FC0"/>
    <w:rsid w:val="008B523F"/>
    <w:rsid w:val="008B545C"/>
    <w:rsid w:val="008B6012"/>
    <w:rsid w:val="008B62F9"/>
    <w:rsid w:val="008B6ACE"/>
    <w:rsid w:val="008B7632"/>
    <w:rsid w:val="008C0E4F"/>
    <w:rsid w:val="008C10C2"/>
    <w:rsid w:val="008C12F9"/>
    <w:rsid w:val="008C2A37"/>
    <w:rsid w:val="008C2EF9"/>
    <w:rsid w:val="008C3A22"/>
    <w:rsid w:val="008C4946"/>
    <w:rsid w:val="008C4B8D"/>
    <w:rsid w:val="008C520B"/>
    <w:rsid w:val="008C60EE"/>
    <w:rsid w:val="008C6E4B"/>
    <w:rsid w:val="008C7743"/>
    <w:rsid w:val="008D04FD"/>
    <w:rsid w:val="008D09AE"/>
    <w:rsid w:val="008D0AF7"/>
    <w:rsid w:val="008D0F2E"/>
    <w:rsid w:val="008D12BB"/>
    <w:rsid w:val="008D1D49"/>
    <w:rsid w:val="008D39EA"/>
    <w:rsid w:val="008D3F4B"/>
    <w:rsid w:val="008D4E76"/>
    <w:rsid w:val="008D5179"/>
    <w:rsid w:val="008D5881"/>
    <w:rsid w:val="008D5A0A"/>
    <w:rsid w:val="008D5BD0"/>
    <w:rsid w:val="008D609F"/>
    <w:rsid w:val="008D6982"/>
    <w:rsid w:val="008D73A2"/>
    <w:rsid w:val="008D77A5"/>
    <w:rsid w:val="008D7AB8"/>
    <w:rsid w:val="008D7E84"/>
    <w:rsid w:val="008E04DA"/>
    <w:rsid w:val="008E1CBF"/>
    <w:rsid w:val="008E27FC"/>
    <w:rsid w:val="008E3A1E"/>
    <w:rsid w:val="008E3C90"/>
    <w:rsid w:val="008E4118"/>
    <w:rsid w:val="008E413C"/>
    <w:rsid w:val="008E4A02"/>
    <w:rsid w:val="008E4A9A"/>
    <w:rsid w:val="008E654F"/>
    <w:rsid w:val="008E6785"/>
    <w:rsid w:val="008E7057"/>
    <w:rsid w:val="008E7A2E"/>
    <w:rsid w:val="008E7F8D"/>
    <w:rsid w:val="008F007D"/>
    <w:rsid w:val="008F00E9"/>
    <w:rsid w:val="008F0C16"/>
    <w:rsid w:val="008F142B"/>
    <w:rsid w:val="008F2007"/>
    <w:rsid w:val="008F23DD"/>
    <w:rsid w:val="008F27D9"/>
    <w:rsid w:val="008F3057"/>
    <w:rsid w:val="008F310D"/>
    <w:rsid w:val="008F3DBE"/>
    <w:rsid w:val="008F4109"/>
    <w:rsid w:val="008F4112"/>
    <w:rsid w:val="008F41F3"/>
    <w:rsid w:val="008F521F"/>
    <w:rsid w:val="008F588D"/>
    <w:rsid w:val="008F5F14"/>
    <w:rsid w:val="008F60D5"/>
    <w:rsid w:val="008F7220"/>
    <w:rsid w:val="008F74E2"/>
    <w:rsid w:val="00900162"/>
    <w:rsid w:val="00900A19"/>
    <w:rsid w:val="00900F37"/>
    <w:rsid w:val="009011DC"/>
    <w:rsid w:val="009015CE"/>
    <w:rsid w:val="0090181C"/>
    <w:rsid w:val="00901A87"/>
    <w:rsid w:val="0090347A"/>
    <w:rsid w:val="009034BA"/>
    <w:rsid w:val="0090382F"/>
    <w:rsid w:val="009039AB"/>
    <w:rsid w:val="00903C72"/>
    <w:rsid w:val="00903FC9"/>
    <w:rsid w:val="00904A89"/>
    <w:rsid w:val="00904DC8"/>
    <w:rsid w:val="00904E56"/>
    <w:rsid w:val="009052E8"/>
    <w:rsid w:val="00905B67"/>
    <w:rsid w:val="00905CAF"/>
    <w:rsid w:val="00906862"/>
    <w:rsid w:val="00906A2A"/>
    <w:rsid w:val="009071A1"/>
    <w:rsid w:val="00907292"/>
    <w:rsid w:val="00910102"/>
    <w:rsid w:val="00910F1E"/>
    <w:rsid w:val="009110F5"/>
    <w:rsid w:val="00911227"/>
    <w:rsid w:val="0091160D"/>
    <w:rsid w:val="00911837"/>
    <w:rsid w:val="00911F07"/>
    <w:rsid w:val="0091267A"/>
    <w:rsid w:val="00912A67"/>
    <w:rsid w:val="0091335C"/>
    <w:rsid w:val="0091365D"/>
    <w:rsid w:val="00913762"/>
    <w:rsid w:val="009137D2"/>
    <w:rsid w:val="00913FB0"/>
    <w:rsid w:val="00914271"/>
    <w:rsid w:val="00914974"/>
    <w:rsid w:val="00915F0E"/>
    <w:rsid w:val="009166F8"/>
    <w:rsid w:val="00916F02"/>
    <w:rsid w:val="009174A2"/>
    <w:rsid w:val="009174E0"/>
    <w:rsid w:val="009177CC"/>
    <w:rsid w:val="00917962"/>
    <w:rsid w:val="00917E79"/>
    <w:rsid w:val="0092007D"/>
    <w:rsid w:val="0092012B"/>
    <w:rsid w:val="0092069B"/>
    <w:rsid w:val="00920899"/>
    <w:rsid w:val="0092104E"/>
    <w:rsid w:val="009215CA"/>
    <w:rsid w:val="00921B2B"/>
    <w:rsid w:val="009222FF"/>
    <w:rsid w:val="0092236D"/>
    <w:rsid w:val="00922698"/>
    <w:rsid w:val="00922E3F"/>
    <w:rsid w:val="00923482"/>
    <w:rsid w:val="0092433F"/>
    <w:rsid w:val="00924526"/>
    <w:rsid w:val="00924C46"/>
    <w:rsid w:val="009253A6"/>
    <w:rsid w:val="0092602C"/>
    <w:rsid w:val="00926B9B"/>
    <w:rsid w:val="009278DC"/>
    <w:rsid w:val="00930057"/>
    <w:rsid w:val="00930401"/>
    <w:rsid w:val="0093104A"/>
    <w:rsid w:val="0093121D"/>
    <w:rsid w:val="00931760"/>
    <w:rsid w:val="009317DA"/>
    <w:rsid w:val="00931E37"/>
    <w:rsid w:val="00932435"/>
    <w:rsid w:val="00932CAA"/>
    <w:rsid w:val="00932EFF"/>
    <w:rsid w:val="0093325C"/>
    <w:rsid w:val="009339AA"/>
    <w:rsid w:val="0093403A"/>
    <w:rsid w:val="00935500"/>
    <w:rsid w:val="00935A62"/>
    <w:rsid w:val="00936094"/>
    <w:rsid w:val="009360CE"/>
    <w:rsid w:val="00936A8C"/>
    <w:rsid w:val="00936DA1"/>
    <w:rsid w:val="0094037F"/>
    <w:rsid w:val="0094085C"/>
    <w:rsid w:val="00940AEC"/>
    <w:rsid w:val="00940B1A"/>
    <w:rsid w:val="00941ECD"/>
    <w:rsid w:val="00941F6E"/>
    <w:rsid w:val="009423EB"/>
    <w:rsid w:val="00942473"/>
    <w:rsid w:val="00942753"/>
    <w:rsid w:val="009429F3"/>
    <w:rsid w:val="00943768"/>
    <w:rsid w:val="009438A3"/>
    <w:rsid w:val="00943F91"/>
    <w:rsid w:val="00944343"/>
    <w:rsid w:val="00944478"/>
    <w:rsid w:val="009449C9"/>
    <w:rsid w:val="00945538"/>
    <w:rsid w:val="009455B6"/>
    <w:rsid w:val="0094576A"/>
    <w:rsid w:val="009459AA"/>
    <w:rsid w:val="00945D5B"/>
    <w:rsid w:val="00945F2A"/>
    <w:rsid w:val="00946FA0"/>
    <w:rsid w:val="009472CF"/>
    <w:rsid w:val="009473ED"/>
    <w:rsid w:val="0094752B"/>
    <w:rsid w:val="009478C1"/>
    <w:rsid w:val="009479C1"/>
    <w:rsid w:val="00950009"/>
    <w:rsid w:val="009505B7"/>
    <w:rsid w:val="00950B9A"/>
    <w:rsid w:val="00950DA8"/>
    <w:rsid w:val="009513C0"/>
    <w:rsid w:val="0095366E"/>
    <w:rsid w:val="00953746"/>
    <w:rsid w:val="00953871"/>
    <w:rsid w:val="009540D0"/>
    <w:rsid w:val="00955070"/>
    <w:rsid w:val="009552C0"/>
    <w:rsid w:val="0095579A"/>
    <w:rsid w:val="009569E2"/>
    <w:rsid w:val="00957010"/>
    <w:rsid w:val="009577D6"/>
    <w:rsid w:val="00957B5B"/>
    <w:rsid w:val="00957C22"/>
    <w:rsid w:val="00957CCF"/>
    <w:rsid w:val="00957E3D"/>
    <w:rsid w:val="009606D3"/>
    <w:rsid w:val="009607BD"/>
    <w:rsid w:val="00960DBA"/>
    <w:rsid w:val="009612D1"/>
    <w:rsid w:val="00961429"/>
    <w:rsid w:val="00961432"/>
    <w:rsid w:val="00961C03"/>
    <w:rsid w:val="00961C21"/>
    <w:rsid w:val="00962710"/>
    <w:rsid w:val="00962A5E"/>
    <w:rsid w:val="00962AD8"/>
    <w:rsid w:val="00962E63"/>
    <w:rsid w:val="00962F1D"/>
    <w:rsid w:val="009630AF"/>
    <w:rsid w:val="009631DA"/>
    <w:rsid w:val="00963412"/>
    <w:rsid w:val="0096360B"/>
    <w:rsid w:val="0096368D"/>
    <w:rsid w:val="009637B6"/>
    <w:rsid w:val="00963F6C"/>
    <w:rsid w:val="00964236"/>
    <w:rsid w:val="009647D6"/>
    <w:rsid w:val="0096492C"/>
    <w:rsid w:val="00964B7E"/>
    <w:rsid w:val="00965C5B"/>
    <w:rsid w:val="00965FB3"/>
    <w:rsid w:val="00966BDC"/>
    <w:rsid w:val="0096731C"/>
    <w:rsid w:val="0096739A"/>
    <w:rsid w:val="00967F7F"/>
    <w:rsid w:val="00970F11"/>
    <w:rsid w:val="0097104E"/>
    <w:rsid w:val="00971189"/>
    <w:rsid w:val="00971A6A"/>
    <w:rsid w:val="00971FAC"/>
    <w:rsid w:val="00972019"/>
    <w:rsid w:val="00972A0A"/>
    <w:rsid w:val="00972D5B"/>
    <w:rsid w:val="00972F26"/>
    <w:rsid w:val="00972FFB"/>
    <w:rsid w:val="009730BC"/>
    <w:rsid w:val="00973A55"/>
    <w:rsid w:val="00973C73"/>
    <w:rsid w:val="00974DDC"/>
    <w:rsid w:val="00974EB0"/>
    <w:rsid w:val="00975252"/>
    <w:rsid w:val="00975F4A"/>
    <w:rsid w:val="00975FB3"/>
    <w:rsid w:val="00976031"/>
    <w:rsid w:val="00976AE9"/>
    <w:rsid w:val="009778C9"/>
    <w:rsid w:val="009778D6"/>
    <w:rsid w:val="00977A6D"/>
    <w:rsid w:val="009801A7"/>
    <w:rsid w:val="00980490"/>
    <w:rsid w:val="0098071A"/>
    <w:rsid w:val="00980804"/>
    <w:rsid w:val="00980A2F"/>
    <w:rsid w:val="00980EC6"/>
    <w:rsid w:val="00981B5F"/>
    <w:rsid w:val="00982849"/>
    <w:rsid w:val="0098301A"/>
    <w:rsid w:val="0098319A"/>
    <w:rsid w:val="009843D5"/>
    <w:rsid w:val="0098489A"/>
    <w:rsid w:val="00984AFB"/>
    <w:rsid w:val="00987906"/>
    <w:rsid w:val="00987AB3"/>
    <w:rsid w:val="00990023"/>
    <w:rsid w:val="0099060F"/>
    <w:rsid w:val="00990D3C"/>
    <w:rsid w:val="00991A4C"/>
    <w:rsid w:val="00992058"/>
    <w:rsid w:val="00992828"/>
    <w:rsid w:val="00992A62"/>
    <w:rsid w:val="00992CA0"/>
    <w:rsid w:val="00992F0B"/>
    <w:rsid w:val="0099345A"/>
    <w:rsid w:val="00993683"/>
    <w:rsid w:val="009936FC"/>
    <w:rsid w:val="00993EE2"/>
    <w:rsid w:val="009946C8"/>
    <w:rsid w:val="00994CDD"/>
    <w:rsid w:val="00994D3E"/>
    <w:rsid w:val="009952CE"/>
    <w:rsid w:val="009952D7"/>
    <w:rsid w:val="00995377"/>
    <w:rsid w:val="009956C7"/>
    <w:rsid w:val="00995A13"/>
    <w:rsid w:val="00996399"/>
    <w:rsid w:val="00996463"/>
    <w:rsid w:val="00997D44"/>
    <w:rsid w:val="00997F3D"/>
    <w:rsid w:val="009A03E1"/>
    <w:rsid w:val="009A079D"/>
    <w:rsid w:val="009A0826"/>
    <w:rsid w:val="009A0F7E"/>
    <w:rsid w:val="009A13F6"/>
    <w:rsid w:val="009A1817"/>
    <w:rsid w:val="009A18C4"/>
    <w:rsid w:val="009A1BF1"/>
    <w:rsid w:val="009A25B8"/>
    <w:rsid w:val="009A2F7F"/>
    <w:rsid w:val="009A2FC0"/>
    <w:rsid w:val="009A375C"/>
    <w:rsid w:val="009A3768"/>
    <w:rsid w:val="009A3B7D"/>
    <w:rsid w:val="009A3E1B"/>
    <w:rsid w:val="009A3F45"/>
    <w:rsid w:val="009A4067"/>
    <w:rsid w:val="009A4075"/>
    <w:rsid w:val="009A48AC"/>
    <w:rsid w:val="009A5A15"/>
    <w:rsid w:val="009A6303"/>
    <w:rsid w:val="009A7AB0"/>
    <w:rsid w:val="009A7ECB"/>
    <w:rsid w:val="009A7FBB"/>
    <w:rsid w:val="009B0661"/>
    <w:rsid w:val="009B113B"/>
    <w:rsid w:val="009B18BD"/>
    <w:rsid w:val="009B1CFA"/>
    <w:rsid w:val="009B3461"/>
    <w:rsid w:val="009B4431"/>
    <w:rsid w:val="009B4497"/>
    <w:rsid w:val="009B503C"/>
    <w:rsid w:val="009B535B"/>
    <w:rsid w:val="009B5432"/>
    <w:rsid w:val="009B601B"/>
    <w:rsid w:val="009B6F66"/>
    <w:rsid w:val="009B70FE"/>
    <w:rsid w:val="009C01E4"/>
    <w:rsid w:val="009C03C5"/>
    <w:rsid w:val="009C1060"/>
    <w:rsid w:val="009C13E7"/>
    <w:rsid w:val="009C1656"/>
    <w:rsid w:val="009C1934"/>
    <w:rsid w:val="009C24AE"/>
    <w:rsid w:val="009C26A2"/>
    <w:rsid w:val="009C2C24"/>
    <w:rsid w:val="009C2DD4"/>
    <w:rsid w:val="009C2F54"/>
    <w:rsid w:val="009C35AD"/>
    <w:rsid w:val="009C3F3E"/>
    <w:rsid w:val="009C49CD"/>
    <w:rsid w:val="009C4AB7"/>
    <w:rsid w:val="009C589A"/>
    <w:rsid w:val="009C5BA6"/>
    <w:rsid w:val="009C5C70"/>
    <w:rsid w:val="009C6176"/>
    <w:rsid w:val="009C68B8"/>
    <w:rsid w:val="009C6FC5"/>
    <w:rsid w:val="009C7A93"/>
    <w:rsid w:val="009C7BA0"/>
    <w:rsid w:val="009C7E86"/>
    <w:rsid w:val="009D0B4F"/>
    <w:rsid w:val="009D1121"/>
    <w:rsid w:val="009D11C7"/>
    <w:rsid w:val="009D16C9"/>
    <w:rsid w:val="009D249D"/>
    <w:rsid w:val="009D25A6"/>
    <w:rsid w:val="009D2E36"/>
    <w:rsid w:val="009D309A"/>
    <w:rsid w:val="009D3276"/>
    <w:rsid w:val="009D36FE"/>
    <w:rsid w:val="009D3FB7"/>
    <w:rsid w:val="009D44D7"/>
    <w:rsid w:val="009D4881"/>
    <w:rsid w:val="009D5432"/>
    <w:rsid w:val="009D55BE"/>
    <w:rsid w:val="009D568A"/>
    <w:rsid w:val="009D577C"/>
    <w:rsid w:val="009D6397"/>
    <w:rsid w:val="009D64D3"/>
    <w:rsid w:val="009D6762"/>
    <w:rsid w:val="009D677E"/>
    <w:rsid w:val="009D716D"/>
    <w:rsid w:val="009D7727"/>
    <w:rsid w:val="009D78E9"/>
    <w:rsid w:val="009D7D02"/>
    <w:rsid w:val="009D7D42"/>
    <w:rsid w:val="009E0169"/>
    <w:rsid w:val="009E0C3C"/>
    <w:rsid w:val="009E13B2"/>
    <w:rsid w:val="009E1492"/>
    <w:rsid w:val="009E1603"/>
    <w:rsid w:val="009E1C9E"/>
    <w:rsid w:val="009E20F3"/>
    <w:rsid w:val="009E23B9"/>
    <w:rsid w:val="009E243E"/>
    <w:rsid w:val="009E2BA9"/>
    <w:rsid w:val="009E3088"/>
    <w:rsid w:val="009E3D4C"/>
    <w:rsid w:val="009E3D7D"/>
    <w:rsid w:val="009E41FB"/>
    <w:rsid w:val="009E4227"/>
    <w:rsid w:val="009E4306"/>
    <w:rsid w:val="009E4B7E"/>
    <w:rsid w:val="009E4C16"/>
    <w:rsid w:val="009E5481"/>
    <w:rsid w:val="009E5A1C"/>
    <w:rsid w:val="009E7CB4"/>
    <w:rsid w:val="009E7DE0"/>
    <w:rsid w:val="009F087F"/>
    <w:rsid w:val="009F0A95"/>
    <w:rsid w:val="009F1B37"/>
    <w:rsid w:val="009F1BD1"/>
    <w:rsid w:val="009F2891"/>
    <w:rsid w:val="009F2C71"/>
    <w:rsid w:val="009F2ECB"/>
    <w:rsid w:val="009F3473"/>
    <w:rsid w:val="009F34B1"/>
    <w:rsid w:val="009F39F7"/>
    <w:rsid w:val="009F3B8C"/>
    <w:rsid w:val="009F4109"/>
    <w:rsid w:val="009F42E8"/>
    <w:rsid w:val="009F44E1"/>
    <w:rsid w:val="009F50AE"/>
    <w:rsid w:val="009F5414"/>
    <w:rsid w:val="009F5B0C"/>
    <w:rsid w:val="009F5E82"/>
    <w:rsid w:val="009F613C"/>
    <w:rsid w:val="009F6392"/>
    <w:rsid w:val="009F646B"/>
    <w:rsid w:val="009F67F0"/>
    <w:rsid w:val="009F6C3C"/>
    <w:rsid w:val="009F6EC8"/>
    <w:rsid w:val="009F7687"/>
    <w:rsid w:val="009F7B21"/>
    <w:rsid w:val="009F7D22"/>
    <w:rsid w:val="00A00146"/>
    <w:rsid w:val="00A003F1"/>
    <w:rsid w:val="00A00D14"/>
    <w:rsid w:val="00A00F70"/>
    <w:rsid w:val="00A0108A"/>
    <w:rsid w:val="00A01802"/>
    <w:rsid w:val="00A01F0B"/>
    <w:rsid w:val="00A02226"/>
    <w:rsid w:val="00A027B9"/>
    <w:rsid w:val="00A02A77"/>
    <w:rsid w:val="00A02B7E"/>
    <w:rsid w:val="00A02DF5"/>
    <w:rsid w:val="00A02E06"/>
    <w:rsid w:val="00A031EC"/>
    <w:rsid w:val="00A03DFA"/>
    <w:rsid w:val="00A04A6A"/>
    <w:rsid w:val="00A04BC9"/>
    <w:rsid w:val="00A05265"/>
    <w:rsid w:val="00A056A0"/>
    <w:rsid w:val="00A05DEF"/>
    <w:rsid w:val="00A061AE"/>
    <w:rsid w:val="00A066D7"/>
    <w:rsid w:val="00A06A62"/>
    <w:rsid w:val="00A06C33"/>
    <w:rsid w:val="00A06CCE"/>
    <w:rsid w:val="00A06FDA"/>
    <w:rsid w:val="00A07046"/>
    <w:rsid w:val="00A07C1C"/>
    <w:rsid w:val="00A07E36"/>
    <w:rsid w:val="00A07F08"/>
    <w:rsid w:val="00A104AA"/>
    <w:rsid w:val="00A10676"/>
    <w:rsid w:val="00A10A09"/>
    <w:rsid w:val="00A120B0"/>
    <w:rsid w:val="00A1301F"/>
    <w:rsid w:val="00A135BF"/>
    <w:rsid w:val="00A13772"/>
    <w:rsid w:val="00A139A9"/>
    <w:rsid w:val="00A13B5A"/>
    <w:rsid w:val="00A13BE1"/>
    <w:rsid w:val="00A14193"/>
    <w:rsid w:val="00A154FB"/>
    <w:rsid w:val="00A15620"/>
    <w:rsid w:val="00A15721"/>
    <w:rsid w:val="00A15900"/>
    <w:rsid w:val="00A15F8C"/>
    <w:rsid w:val="00A17182"/>
    <w:rsid w:val="00A17798"/>
    <w:rsid w:val="00A21237"/>
    <w:rsid w:val="00A218E6"/>
    <w:rsid w:val="00A2255D"/>
    <w:rsid w:val="00A22888"/>
    <w:rsid w:val="00A22DFE"/>
    <w:rsid w:val="00A23031"/>
    <w:rsid w:val="00A233FF"/>
    <w:rsid w:val="00A23545"/>
    <w:rsid w:val="00A238A6"/>
    <w:rsid w:val="00A24032"/>
    <w:rsid w:val="00A24057"/>
    <w:rsid w:val="00A242BF"/>
    <w:rsid w:val="00A24A59"/>
    <w:rsid w:val="00A2501A"/>
    <w:rsid w:val="00A25D9F"/>
    <w:rsid w:val="00A26A75"/>
    <w:rsid w:val="00A26C11"/>
    <w:rsid w:val="00A277D2"/>
    <w:rsid w:val="00A27A66"/>
    <w:rsid w:val="00A27B8E"/>
    <w:rsid w:val="00A27EAA"/>
    <w:rsid w:val="00A27F45"/>
    <w:rsid w:val="00A300E1"/>
    <w:rsid w:val="00A30C33"/>
    <w:rsid w:val="00A31096"/>
    <w:rsid w:val="00A310D2"/>
    <w:rsid w:val="00A31370"/>
    <w:rsid w:val="00A31ACD"/>
    <w:rsid w:val="00A320AA"/>
    <w:rsid w:val="00A32847"/>
    <w:rsid w:val="00A3299F"/>
    <w:rsid w:val="00A32BAB"/>
    <w:rsid w:val="00A32CB0"/>
    <w:rsid w:val="00A33FC0"/>
    <w:rsid w:val="00A3461E"/>
    <w:rsid w:val="00A34811"/>
    <w:rsid w:val="00A3495B"/>
    <w:rsid w:val="00A34CCD"/>
    <w:rsid w:val="00A3574A"/>
    <w:rsid w:val="00A35B31"/>
    <w:rsid w:val="00A35C28"/>
    <w:rsid w:val="00A360AC"/>
    <w:rsid w:val="00A366F6"/>
    <w:rsid w:val="00A36873"/>
    <w:rsid w:val="00A36A24"/>
    <w:rsid w:val="00A36F46"/>
    <w:rsid w:val="00A377E6"/>
    <w:rsid w:val="00A37A35"/>
    <w:rsid w:val="00A37B27"/>
    <w:rsid w:val="00A37E88"/>
    <w:rsid w:val="00A37ED9"/>
    <w:rsid w:val="00A40684"/>
    <w:rsid w:val="00A40E18"/>
    <w:rsid w:val="00A418C3"/>
    <w:rsid w:val="00A41B8D"/>
    <w:rsid w:val="00A41CEF"/>
    <w:rsid w:val="00A41D83"/>
    <w:rsid w:val="00A42F93"/>
    <w:rsid w:val="00A434E1"/>
    <w:rsid w:val="00A43823"/>
    <w:rsid w:val="00A439AF"/>
    <w:rsid w:val="00A43B47"/>
    <w:rsid w:val="00A43BF7"/>
    <w:rsid w:val="00A4539D"/>
    <w:rsid w:val="00A4565B"/>
    <w:rsid w:val="00A45A92"/>
    <w:rsid w:val="00A45B66"/>
    <w:rsid w:val="00A45D76"/>
    <w:rsid w:val="00A4615F"/>
    <w:rsid w:val="00A46403"/>
    <w:rsid w:val="00A4668A"/>
    <w:rsid w:val="00A46ADA"/>
    <w:rsid w:val="00A4705F"/>
    <w:rsid w:val="00A47616"/>
    <w:rsid w:val="00A4792D"/>
    <w:rsid w:val="00A47C65"/>
    <w:rsid w:val="00A5015C"/>
    <w:rsid w:val="00A50F93"/>
    <w:rsid w:val="00A51803"/>
    <w:rsid w:val="00A520BA"/>
    <w:rsid w:val="00A52751"/>
    <w:rsid w:val="00A53818"/>
    <w:rsid w:val="00A53942"/>
    <w:rsid w:val="00A53E0F"/>
    <w:rsid w:val="00A53EAF"/>
    <w:rsid w:val="00A54CBD"/>
    <w:rsid w:val="00A55450"/>
    <w:rsid w:val="00A55B92"/>
    <w:rsid w:val="00A55EF6"/>
    <w:rsid w:val="00A5606F"/>
    <w:rsid w:val="00A56765"/>
    <w:rsid w:val="00A56B55"/>
    <w:rsid w:val="00A56D46"/>
    <w:rsid w:val="00A56F55"/>
    <w:rsid w:val="00A571CD"/>
    <w:rsid w:val="00A578E3"/>
    <w:rsid w:val="00A57C5A"/>
    <w:rsid w:val="00A57FE5"/>
    <w:rsid w:val="00A60220"/>
    <w:rsid w:val="00A607C7"/>
    <w:rsid w:val="00A60957"/>
    <w:rsid w:val="00A61687"/>
    <w:rsid w:val="00A619A9"/>
    <w:rsid w:val="00A61D8B"/>
    <w:rsid w:val="00A625C0"/>
    <w:rsid w:val="00A63CD1"/>
    <w:rsid w:val="00A64042"/>
    <w:rsid w:val="00A64C21"/>
    <w:rsid w:val="00A64C51"/>
    <w:rsid w:val="00A64E43"/>
    <w:rsid w:val="00A65108"/>
    <w:rsid w:val="00A653B7"/>
    <w:rsid w:val="00A65548"/>
    <w:rsid w:val="00A65AC2"/>
    <w:rsid w:val="00A65BF5"/>
    <w:rsid w:val="00A66818"/>
    <w:rsid w:val="00A66F1B"/>
    <w:rsid w:val="00A67B6E"/>
    <w:rsid w:val="00A67DBD"/>
    <w:rsid w:val="00A67E41"/>
    <w:rsid w:val="00A7023A"/>
    <w:rsid w:val="00A708A7"/>
    <w:rsid w:val="00A7105C"/>
    <w:rsid w:val="00A7122A"/>
    <w:rsid w:val="00A71285"/>
    <w:rsid w:val="00A71858"/>
    <w:rsid w:val="00A723C9"/>
    <w:rsid w:val="00A728ED"/>
    <w:rsid w:val="00A732C7"/>
    <w:rsid w:val="00A735F8"/>
    <w:rsid w:val="00A73A60"/>
    <w:rsid w:val="00A74499"/>
    <w:rsid w:val="00A74696"/>
    <w:rsid w:val="00A74EB9"/>
    <w:rsid w:val="00A756B1"/>
    <w:rsid w:val="00A762C4"/>
    <w:rsid w:val="00A76393"/>
    <w:rsid w:val="00A76533"/>
    <w:rsid w:val="00A76C87"/>
    <w:rsid w:val="00A76E85"/>
    <w:rsid w:val="00A807B9"/>
    <w:rsid w:val="00A80DC2"/>
    <w:rsid w:val="00A80DF2"/>
    <w:rsid w:val="00A813A5"/>
    <w:rsid w:val="00A81D5F"/>
    <w:rsid w:val="00A81FE9"/>
    <w:rsid w:val="00A824EA"/>
    <w:rsid w:val="00A82638"/>
    <w:rsid w:val="00A831B5"/>
    <w:rsid w:val="00A83207"/>
    <w:rsid w:val="00A8425D"/>
    <w:rsid w:val="00A8455F"/>
    <w:rsid w:val="00A8553A"/>
    <w:rsid w:val="00A85EC8"/>
    <w:rsid w:val="00A86876"/>
    <w:rsid w:val="00A86896"/>
    <w:rsid w:val="00A86973"/>
    <w:rsid w:val="00A86FA5"/>
    <w:rsid w:val="00A87416"/>
    <w:rsid w:val="00A909A5"/>
    <w:rsid w:val="00A90CF8"/>
    <w:rsid w:val="00A90E08"/>
    <w:rsid w:val="00A9142C"/>
    <w:rsid w:val="00A91552"/>
    <w:rsid w:val="00A91B96"/>
    <w:rsid w:val="00A91FC6"/>
    <w:rsid w:val="00A920DC"/>
    <w:rsid w:val="00A923CB"/>
    <w:rsid w:val="00A92440"/>
    <w:rsid w:val="00A924C2"/>
    <w:rsid w:val="00A92554"/>
    <w:rsid w:val="00A92912"/>
    <w:rsid w:val="00A931EA"/>
    <w:rsid w:val="00A932D1"/>
    <w:rsid w:val="00A93366"/>
    <w:rsid w:val="00A933ED"/>
    <w:rsid w:val="00A938B2"/>
    <w:rsid w:val="00A93915"/>
    <w:rsid w:val="00A93958"/>
    <w:rsid w:val="00A94A8B"/>
    <w:rsid w:val="00A94C47"/>
    <w:rsid w:val="00A950CA"/>
    <w:rsid w:val="00A95549"/>
    <w:rsid w:val="00A955A6"/>
    <w:rsid w:val="00A958B2"/>
    <w:rsid w:val="00A95D16"/>
    <w:rsid w:val="00A969E7"/>
    <w:rsid w:val="00A96C51"/>
    <w:rsid w:val="00A973A1"/>
    <w:rsid w:val="00A9766D"/>
    <w:rsid w:val="00AA02B8"/>
    <w:rsid w:val="00AA0578"/>
    <w:rsid w:val="00AA05A1"/>
    <w:rsid w:val="00AA0A1C"/>
    <w:rsid w:val="00AA0E91"/>
    <w:rsid w:val="00AA1108"/>
    <w:rsid w:val="00AA1316"/>
    <w:rsid w:val="00AA2081"/>
    <w:rsid w:val="00AA2AFF"/>
    <w:rsid w:val="00AA2DA7"/>
    <w:rsid w:val="00AA2ED7"/>
    <w:rsid w:val="00AA373B"/>
    <w:rsid w:val="00AA3909"/>
    <w:rsid w:val="00AA42AB"/>
    <w:rsid w:val="00AA488B"/>
    <w:rsid w:val="00AA4B01"/>
    <w:rsid w:val="00AA4F04"/>
    <w:rsid w:val="00AA5130"/>
    <w:rsid w:val="00AA51AC"/>
    <w:rsid w:val="00AA5815"/>
    <w:rsid w:val="00AA5DCF"/>
    <w:rsid w:val="00AA6FB9"/>
    <w:rsid w:val="00AA783B"/>
    <w:rsid w:val="00AA7AF4"/>
    <w:rsid w:val="00AB0529"/>
    <w:rsid w:val="00AB0564"/>
    <w:rsid w:val="00AB0569"/>
    <w:rsid w:val="00AB0629"/>
    <w:rsid w:val="00AB0D7B"/>
    <w:rsid w:val="00AB134E"/>
    <w:rsid w:val="00AB17A3"/>
    <w:rsid w:val="00AB1F9A"/>
    <w:rsid w:val="00AB1FE1"/>
    <w:rsid w:val="00AB2318"/>
    <w:rsid w:val="00AB2653"/>
    <w:rsid w:val="00AB2814"/>
    <w:rsid w:val="00AB372F"/>
    <w:rsid w:val="00AB3732"/>
    <w:rsid w:val="00AB3867"/>
    <w:rsid w:val="00AB3A41"/>
    <w:rsid w:val="00AB3B2E"/>
    <w:rsid w:val="00AB43B9"/>
    <w:rsid w:val="00AB4438"/>
    <w:rsid w:val="00AB4712"/>
    <w:rsid w:val="00AB4DE7"/>
    <w:rsid w:val="00AB4E4C"/>
    <w:rsid w:val="00AB532A"/>
    <w:rsid w:val="00AB5546"/>
    <w:rsid w:val="00AB58EC"/>
    <w:rsid w:val="00AB6FCB"/>
    <w:rsid w:val="00AB72F6"/>
    <w:rsid w:val="00AB747A"/>
    <w:rsid w:val="00AB7885"/>
    <w:rsid w:val="00AB7AB5"/>
    <w:rsid w:val="00AC01BC"/>
    <w:rsid w:val="00AC0ABD"/>
    <w:rsid w:val="00AC1750"/>
    <w:rsid w:val="00AC1C16"/>
    <w:rsid w:val="00AC26EA"/>
    <w:rsid w:val="00AC2846"/>
    <w:rsid w:val="00AC2958"/>
    <w:rsid w:val="00AC3032"/>
    <w:rsid w:val="00AC3063"/>
    <w:rsid w:val="00AC31D0"/>
    <w:rsid w:val="00AC4035"/>
    <w:rsid w:val="00AC40C6"/>
    <w:rsid w:val="00AC4AF6"/>
    <w:rsid w:val="00AC4B3C"/>
    <w:rsid w:val="00AC6116"/>
    <w:rsid w:val="00AC684B"/>
    <w:rsid w:val="00AC6EC7"/>
    <w:rsid w:val="00AC763C"/>
    <w:rsid w:val="00AC7C47"/>
    <w:rsid w:val="00AD00AA"/>
    <w:rsid w:val="00AD07A1"/>
    <w:rsid w:val="00AD0EE1"/>
    <w:rsid w:val="00AD0FF4"/>
    <w:rsid w:val="00AD1A9F"/>
    <w:rsid w:val="00AD31CA"/>
    <w:rsid w:val="00AD332C"/>
    <w:rsid w:val="00AD345C"/>
    <w:rsid w:val="00AD3501"/>
    <w:rsid w:val="00AD3657"/>
    <w:rsid w:val="00AD38EC"/>
    <w:rsid w:val="00AD4182"/>
    <w:rsid w:val="00AD42B6"/>
    <w:rsid w:val="00AD47C6"/>
    <w:rsid w:val="00AD4EC2"/>
    <w:rsid w:val="00AD7284"/>
    <w:rsid w:val="00AD7B28"/>
    <w:rsid w:val="00AD7B77"/>
    <w:rsid w:val="00AD7E26"/>
    <w:rsid w:val="00AE0154"/>
    <w:rsid w:val="00AE0486"/>
    <w:rsid w:val="00AE0733"/>
    <w:rsid w:val="00AE09B6"/>
    <w:rsid w:val="00AE0ED2"/>
    <w:rsid w:val="00AE13F5"/>
    <w:rsid w:val="00AE20E9"/>
    <w:rsid w:val="00AE226F"/>
    <w:rsid w:val="00AE29C0"/>
    <w:rsid w:val="00AE2C7A"/>
    <w:rsid w:val="00AE4363"/>
    <w:rsid w:val="00AE4549"/>
    <w:rsid w:val="00AE4E3E"/>
    <w:rsid w:val="00AE51A5"/>
    <w:rsid w:val="00AE5293"/>
    <w:rsid w:val="00AE53DF"/>
    <w:rsid w:val="00AE5A2C"/>
    <w:rsid w:val="00AE5C65"/>
    <w:rsid w:val="00AE6A94"/>
    <w:rsid w:val="00AE72A2"/>
    <w:rsid w:val="00AE76B3"/>
    <w:rsid w:val="00AE7FD8"/>
    <w:rsid w:val="00AF00C2"/>
    <w:rsid w:val="00AF0320"/>
    <w:rsid w:val="00AF0665"/>
    <w:rsid w:val="00AF0890"/>
    <w:rsid w:val="00AF0A08"/>
    <w:rsid w:val="00AF0F41"/>
    <w:rsid w:val="00AF0FE5"/>
    <w:rsid w:val="00AF1D83"/>
    <w:rsid w:val="00AF24BE"/>
    <w:rsid w:val="00AF2EDF"/>
    <w:rsid w:val="00AF3DF6"/>
    <w:rsid w:val="00AF41E8"/>
    <w:rsid w:val="00AF461F"/>
    <w:rsid w:val="00AF46DE"/>
    <w:rsid w:val="00AF4706"/>
    <w:rsid w:val="00AF5561"/>
    <w:rsid w:val="00AF5681"/>
    <w:rsid w:val="00AF5A9E"/>
    <w:rsid w:val="00AF65F0"/>
    <w:rsid w:val="00AF6A55"/>
    <w:rsid w:val="00AF6A8C"/>
    <w:rsid w:val="00AF6AB2"/>
    <w:rsid w:val="00AF6ACA"/>
    <w:rsid w:val="00AF6EE6"/>
    <w:rsid w:val="00AF7042"/>
    <w:rsid w:val="00AF713E"/>
    <w:rsid w:val="00AF77E5"/>
    <w:rsid w:val="00B004CE"/>
    <w:rsid w:val="00B008D8"/>
    <w:rsid w:val="00B01876"/>
    <w:rsid w:val="00B020AE"/>
    <w:rsid w:val="00B02353"/>
    <w:rsid w:val="00B032B6"/>
    <w:rsid w:val="00B038AF"/>
    <w:rsid w:val="00B039D3"/>
    <w:rsid w:val="00B039F9"/>
    <w:rsid w:val="00B03EE6"/>
    <w:rsid w:val="00B05585"/>
    <w:rsid w:val="00B0645F"/>
    <w:rsid w:val="00B0694E"/>
    <w:rsid w:val="00B06A11"/>
    <w:rsid w:val="00B06AAE"/>
    <w:rsid w:val="00B06C9D"/>
    <w:rsid w:val="00B076F0"/>
    <w:rsid w:val="00B10637"/>
    <w:rsid w:val="00B1087F"/>
    <w:rsid w:val="00B10C29"/>
    <w:rsid w:val="00B110FE"/>
    <w:rsid w:val="00B11799"/>
    <w:rsid w:val="00B11973"/>
    <w:rsid w:val="00B11DE0"/>
    <w:rsid w:val="00B12BBB"/>
    <w:rsid w:val="00B12F61"/>
    <w:rsid w:val="00B12F83"/>
    <w:rsid w:val="00B13004"/>
    <w:rsid w:val="00B13503"/>
    <w:rsid w:val="00B1363E"/>
    <w:rsid w:val="00B136F7"/>
    <w:rsid w:val="00B141F3"/>
    <w:rsid w:val="00B14479"/>
    <w:rsid w:val="00B15346"/>
    <w:rsid w:val="00B1542B"/>
    <w:rsid w:val="00B15F75"/>
    <w:rsid w:val="00B15F7C"/>
    <w:rsid w:val="00B15FC2"/>
    <w:rsid w:val="00B16807"/>
    <w:rsid w:val="00B16C84"/>
    <w:rsid w:val="00B16CD0"/>
    <w:rsid w:val="00B16DCD"/>
    <w:rsid w:val="00B1733F"/>
    <w:rsid w:val="00B17B52"/>
    <w:rsid w:val="00B20EDB"/>
    <w:rsid w:val="00B2109B"/>
    <w:rsid w:val="00B21379"/>
    <w:rsid w:val="00B21BAC"/>
    <w:rsid w:val="00B227C0"/>
    <w:rsid w:val="00B22D14"/>
    <w:rsid w:val="00B22FEB"/>
    <w:rsid w:val="00B233F2"/>
    <w:rsid w:val="00B2351D"/>
    <w:rsid w:val="00B2481C"/>
    <w:rsid w:val="00B2526B"/>
    <w:rsid w:val="00B25340"/>
    <w:rsid w:val="00B25503"/>
    <w:rsid w:val="00B25B98"/>
    <w:rsid w:val="00B26609"/>
    <w:rsid w:val="00B267EE"/>
    <w:rsid w:val="00B27336"/>
    <w:rsid w:val="00B275E8"/>
    <w:rsid w:val="00B276AF"/>
    <w:rsid w:val="00B27CE6"/>
    <w:rsid w:val="00B304C1"/>
    <w:rsid w:val="00B305D7"/>
    <w:rsid w:val="00B30857"/>
    <w:rsid w:val="00B3095D"/>
    <w:rsid w:val="00B30ACD"/>
    <w:rsid w:val="00B31B90"/>
    <w:rsid w:val="00B31E0D"/>
    <w:rsid w:val="00B321BC"/>
    <w:rsid w:val="00B32AE6"/>
    <w:rsid w:val="00B33517"/>
    <w:rsid w:val="00B3399D"/>
    <w:rsid w:val="00B33DEA"/>
    <w:rsid w:val="00B3404C"/>
    <w:rsid w:val="00B343EC"/>
    <w:rsid w:val="00B34CA8"/>
    <w:rsid w:val="00B35039"/>
    <w:rsid w:val="00B35189"/>
    <w:rsid w:val="00B35343"/>
    <w:rsid w:val="00B35542"/>
    <w:rsid w:val="00B361BE"/>
    <w:rsid w:val="00B361FF"/>
    <w:rsid w:val="00B36286"/>
    <w:rsid w:val="00B3630F"/>
    <w:rsid w:val="00B367A5"/>
    <w:rsid w:val="00B36A6F"/>
    <w:rsid w:val="00B36FF7"/>
    <w:rsid w:val="00B37E90"/>
    <w:rsid w:val="00B40189"/>
    <w:rsid w:val="00B40357"/>
    <w:rsid w:val="00B4037A"/>
    <w:rsid w:val="00B40F63"/>
    <w:rsid w:val="00B41424"/>
    <w:rsid w:val="00B415E8"/>
    <w:rsid w:val="00B41720"/>
    <w:rsid w:val="00B42439"/>
    <w:rsid w:val="00B42754"/>
    <w:rsid w:val="00B427EC"/>
    <w:rsid w:val="00B42814"/>
    <w:rsid w:val="00B434F6"/>
    <w:rsid w:val="00B4393A"/>
    <w:rsid w:val="00B4393B"/>
    <w:rsid w:val="00B43A87"/>
    <w:rsid w:val="00B446F6"/>
    <w:rsid w:val="00B4506A"/>
    <w:rsid w:val="00B4532B"/>
    <w:rsid w:val="00B4534C"/>
    <w:rsid w:val="00B45442"/>
    <w:rsid w:val="00B45CE4"/>
    <w:rsid w:val="00B45E11"/>
    <w:rsid w:val="00B45F70"/>
    <w:rsid w:val="00B460A4"/>
    <w:rsid w:val="00B461E8"/>
    <w:rsid w:val="00B4693C"/>
    <w:rsid w:val="00B46BB2"/>
    <w:rsid w:val="00B46DC5"/>
    <w:rsid w:val="00B46EFA"/>
    <w:rsid w:val="00B4708F"/>
    <w:rsid w:val="00B47464"/>
    <w:rsid w:val="00B4757D"/>
    <w:rsid w:val="00B47990"/>
    <w:rsid w:val="00B47DB7"/>
    <w:rsid w:val="00B47F72"/>
    <w:rsid w:val="00B47F9D"/>
    <w:rsid w:val="00B501D9"/>
    <w:rsid w:val="00B50CAF"/>
    <w:rsid w:val="00B50EAC"/>
    <w:rsid w:val="00B51415"/>
    <w:rsid w:val="00B51DC4"/>
    <w:rsid w:val="00B51E9D"/>
    <w:rsid w:val="00B52071"/>
    <w:rsid w:val="00B52B5E"/>
    <w:rsid w:val="00B530DE"/>
    <w:rsid w:val="00B530F7"/>
    <w:rsid w:val="00B54902"/>
    <w:rsid w:val="00B55336"/>
    <w:rsid w:val="00B5535A"/>
    <w:rsid w:val="00B55515"/>
    <w:rsid w:val="00B55570"/>
    <w:rsid w:val="00B55668"/>
    <w:rsid w:val="00B55AD1"/>
    <w:rsid w:val="00B55D1B"/>
    <w:rsid w:val="00B55F0E"/>
    <w:rsid w:val="00B5636D"/>
    <w:rsid w:val="00B5658F"/>
    <w:rsid w:val="00B56CB1"/>
    <w:rsid w:val="00B56D68"/>
    <w:rsid w:val="00B57275"/>
    <w:rsid w:val="00B57566"/>
    <w:rsid w:val="00B578DA"/>
    <w:rsid w:val="00B57C46"/>
    <w:rsid w:val="00B60708"/>
    <w:rsid w:val="00B608F2"/>
    <w:rsid w:val="00B6178C"/>
    <w:rsid w:val="00B617BC"/>
    <w:rsid w:val="00B61C5B"/>
    <w:rsid w:val="00B61D63"/>
    <w:rsid w:val="00B61FBE"/>
    <w:rsid w:val="00B625AE"/>
    <w:rsid w:val="00B62A44"/>
    <w:rsid w:val="00B6304E"/>
    <w:rsid w:val="00B6321F"/>
    <w:rsid w:val="00B63816"/>
    <w:rsid w:val="00B649CE"/>
    <w:rsid w:val="00B64E64"/>
    <w:rsid w:val="00B6511E"/>
    <w:rsid w:val="00B65592"/>
    <w:rsid w:val="00B65A35"/>
    <w:rsid w:val="00B65F91"/>
    <w:rsid w:val="00B661C9"/>
    <w:rsid w:val="00B66254"/>
    <w:rsid w:val="00B667BB"/>
    <w:rsid w:val="00B6753C"/>
    <w:rsid w:val="00B70248"/>
    <w:rsid w:val="00B70B50"/>
    <w:rsid w:val="00B71175"/>
    <w:rsid w:val="00B7143E"/>
    <w:rsid w:val="00B72A68"/>
    <w:rsid w:val="00B72C42"/>
    <w:rsid w:val="00B739F9"/>
    <w:rsid w:val="00B73BBF"/>
    <w:rsid w:val="00B74367"/>
    <w:rsid w:val="00B7451E"/>
    <w:rsid w:val="00B7502E"/>
    <w:rsid w:val="00B750B8"/>
    <w:rsid w:val="00B7593E"/>
    <w:rsid w:val="00B76A38"/>
    <w:rsid w:val="00B76B92"/>
    <w:rsid w:val="00B76EE2"/>
    <w:rsid w:val="00B81BD7"/>
    <w:rsid w:val="00B81C96"/>
    <w:rsid w:val="00B81CF9"/>
    <w:rsid w:val="00B82201"/>
    <w:rsid w:val="00B83C07"/>
    <w:rsid w:val="00B83D7F"/>
    <w:rsid w:val="00B83F48"/>
    <w:rsid w:val="00B845D0"/>
    <w:rsid w:val="00B84611"/>
    <w:rsid w:val="00B85303"/>
    <w:rsid w:val="00B85FF1"/>
    <w:rsid w:val="00B8603F"/>
    <w:rsid w:val="00B87591"/>
    <w:rsid w:val="00B875EF"/>
    <w:rsid w:val="00B879F5"/>
    <w:rsid w:val="00B87DEA"/>
    <w:rsid w:val="00B9186F"/>
    <w:rsid w:val="00B91CAC"/>
    <w:rsid w:val="00B92A01"/>
    <w:rsid w:val="00B9314A"/>
    <w:rsid w:val="00B93290"/>
    <w:rsid w:val="00B94051"/>
    <w:rsid w:val="00B942C2"/>
    <w:rsid w:val="00B94868"/>
    <w:rsid w:val="00B94939"/>
    <w:rsid w:val="00B949B8"/>
    <w:rsid w:val="00B94A0C"/>
    <w:rsid w:val="00B9565D"/>
    <w:rsid w:val="00B956DF"/>
    <w:rsid w:val="00B9629C"/>
    <w:rsid w:val="00B96841"/>
    <w:rsid w:val="00B96A2C"/>
    <w:rsid w:val="00B96D9C"/>
    <w:rsid w:val="00B970D6"/>
    <w:rsid w:val="00BA08F4"/>
    <w:rsid w:val="00BA0E89"/>
    <w:rsid w:val="00BA17FC"/>
    <w:rsid w:val="00BA195A"/>
    <w:rsid w:val="00BA26EB"/>
    <w:rsid w:val="00BA290D"/>
    <w:rsid w:val="00BA2CFF"/>
    <w:rsid w:val="00BA3181"/>
    <w:rsid w:val="00BA32D4"/>
    <w:rsid w:val="00BA3691"/>
    <w:rsid w:val="00BA3998"/>
    <w:rsid w:val="00BA39C2"/>
    <w:rsid w:val="00BA3E27"/>
    <w:rsid w:val="00BA43BE"/>
    <w:rsid w:val="00BA45A9"/>
    <w:rsid w:val="00BA4682"/>
    <w:rsid w:val="00BA46E8"/>
    <w:rsid w:val="00BA4744"/>
    <w:rsid w:val="00BA4F7D"/>
    <w:rsid w:val="00BA5356"/>
    <w:rsid w:val="00BA5CDE"/>
    <w:rsid w:val="00BA6F9A"/>
    <w:rsid w:val="00BA7CC5"/>
    <w:rsid w:val="00BB0877"/>
    <w:rsid w:val="00BB0AF2"/>
    <w:rsid w:val="00BB13B1"/>
    <w:rsid w:val="00BB173E"/>
    <w:rsid w:val="00BB1B31"/>
    <w:rsid w:val="00BB2A8D"/>
    <w:rsid w:val="00BB3B50"/>
    <w:rsid w:val="00BB3E3C"/>
    <w:rsid w:val="00BB4AFC"/>
    <w:rsid w:val="00BB4CAD"/>
    <w:rsid w:val="00BB51C4"/>
    <w:rsid w:val="00BB54DB"/>
    <w:rsid w:val="00BB59C3"/>
    <w:rsid w:val="00BB5D0A"/>
    <w:rsid w:val="00BB62E5"/>
    <w:rsid w:val="00BB692B"/>
    <w:rsid w:val="00BB6D71"/>
    <w:rsid w:val="00BC007A"/>
    <w:rsid w:val="00BC031C"/>
    <w:rsid w:val="00BC047A"/>
    <w:rsid w:val="00BC13DA"/>
    <w:rsid w:val="00BC1675"/>
    <w:rsid w:val="00BC1867"/>
    <w:rsid w:val="00BC1FDA"/>
    <w:rsid w:val="00BC261A"/>
    <w:rsid w:val="00BC2699"/>
    <w:rsid w:val="00BC29A4"/>
    <w:rsid w:val="00BC2CB7"/>
    <w:rsid w:val="00BC2D5C"/>
    <w:rsid w:val="00BC34BE"/>
    <w:rsid w:val="00BC3C60"/>
    <w:rsid w:val="00BC449E"/>
    <w:rsid w:val="00BC4565"/>
    <w:rsid w:val="00BC4CD9"/>
    <w:rsid w:val="00BC5201"/>
    <w:rsid w:val="00BC52AC"/>
    <w:rsid w:val="00BC590D"/>
    <w:rsid w:val="00BC592E"/>
    <w:rsid w:val="00BC62EA"/>
    <w:rsid w:val="00BC6CCC"/>
    <w:rsid w:val="00BC758A"/>
    <w:rsid w:val="00BC7B31"/>
    <w:rsid w:val="00BC7D94"/>
    <w:rsid w:val="00BD0796"/>
    <w:rsid w:val="00BD1E55"/>
    <w:rsid w:val="00BD20C8"/>
    <w:rsid w:val="00BD3538"/>
    <w:rsid w:val="00BD3A7B"/>
    <w:rsid w:val="00BD3B4C"/>
    <w:rsid w:val="00BD40C9"/>
    <w:rsid w:val="00BD4290"/>
    <w:rsid w:val="00BD42D3"/>
    <w:rsid w:val="00BD5364"/>
    <w:rsid w:val="00BD5EA1"/>
    <w:rsid w:val="00BD63B8"/>
    <w:rsid w:val="00BD6821"/>
    <w:rsid w:val="00BE0004"/>
    <w:rsid w:val="00BE0161"/>
    <w:rsid w:val="00BE0244"/>
    <w:rsid w:val="00BE03D9"/>
    <w:rsid w:val="00BE0418"/>
    <w:rsid w:val="00BE0915"/>
    <w:rsid w:val="00BE0D94"/>
    <w:rsid w:val="00BE15A3"/>
    <w:rsid w:val="00BE1FAE"/>
    <w:rsid w:val="00BE20F6"/>
    <w:rsid w:val="00BE22A8"/>
    <w:rsid w:val="00BE22CE"/>
    <w:rsid w:val="00BE23B2"/>
    <w:rsid w:val="00BE267C"/>
    <w:rsid w:val="00BE2E5C"/>
    <w:rsid w:val="00BE439B"/>
    <w:rsid w:val="00BE4AA8"/>
    <w:rsid w:val="00BE4F91"/>
    <w:rsid w:val="00BE4FC0"/>
    <w:rsid w:val="00BE51CE"/>
    <w:rsid w:val="00BE51E5"/>
    <w:rsid w:val="00BE5746"/>
    <w:rsid w:val="00BE58C9"/>
    <w:rsid w:val="00BE5BEC"/>
    <w:rsid w:val="00BE5F66"/>
    <w:rsid w:val="00BE61FD"/>
    <w:rsid w:val="00BE6847"/>
    <w:rsid w:val="00BE7273"/>
    <w:rsid w:val="00BE76DF"/>
    <w:rsid w:val="00BE7747"/>
    <w:rsid w:val="00BF07F1"/>
    <w:rsid w:val="00BF0996"/>
    <w:rsid w:val="00BF0A9C"/>
    <w:rsid w:val="00BF0B8E"/>
    <w:rsid w:val="00BF0FFC"/>
    <w:rsid w:val="00BF1341"/>
    <w:rsid w:val="00BF1748"/>
    <w:rsid w:val="00BF17F6"/>
    <w:rsid w:val="00BF2404"/>
    <w:rsid w:val="00BF3314"/>
    <w:rsid w:val="00BF3BD5"/>
    <w:rsid w:val="00BF402C"/>
    <w:rsid w:val="00BF422D"/>
    <w:rsid w:val="00BF4723"/>
    <w:rsid w:val="00BF48EA"/>
    <w:rsid w:val="00BF4FA6"/>
    <w:rsid w:val="00BF5706"/>
    <w:rsid w:val="00BF580E"/>
    <w:rsid w:val="00BF5DEF"/>
    <w:rsid w:val="00BF665D"/>
    <w:rsid w:val="00BF6792"/>
    <w:rsid w:val="00BF7156"/>
    <w:rsid w:val="00C006D8"/>
    <w:rsid w:val="00C0081C"/>
    <w:rsid w:val="00C00836"/>
    <w:rsid w:val="00C01556"/>
    <w:rsid w:val="00C017AB"/>
    <w:rsid w:val="00C02180"/>
    <w:rsid w:val="00C026DE"/>
    <w:rsid w:val="00C02D0C"/>
    <w:rsid w:val="00C030C2"/>
    <w:rsid w:val="00C03487"/>
    <w:rsid w:val="00C03A90"/>
    <w:rsid w:val="00C03F6F"/>
    <w:rsid w:val="00C0420A"/>
    <w:rsid w:val="00C0452E"/>
    <w:rsid w:val="00C0463F"/>
    <w:rsid w:val="00C04AAE"/>
    <w:rsid w:val="00C04ECF"/>
    <w:rsid w:val="00C05BE2"/>
    <w:rsid w:val="00C060B2"/>
    <w:rsid w:val="00C100A9"/>
    <w:rsid w:val="00C114AF"/>
    <w:rsid w:val="00C115DE"/>
    <w:rsid w:val="00C1180F"/>
    <w:rsid w:val="00C11921"/>
    <w:rsid w:val="00C12024"/>
    <w:rsid w:val="00C12BD1"/>
    <w:rsid w:val="00C13627"/>
    <w:rsid w:val="00C137CE"/>
    <w:rsid w:val="00C139BC"/>
    <w:rsid w:val="00C13E74"/>
    <w:rsid w:val="00C1434C"/>
    <w:rsid w:val="00C1538D"/>
    <w:rsid w:val="00C1599D"/>
    <w:rsid w:val="00C15A71"/>
    <w:rsid w:val="00C16233"/>
    <w:rsid w:val="00C16447"/>
    <w:rsid w:val="00C1663C"/>
    <w:rsid w:val="00C17937"/>
    <w:rsid w:val="00C17F45"/>
    <w:rsid w:val="00C20073"/>
    <w:rsid w:val="00C203E3"/>
    <w:rsid w:val="00C21A07"/>
    <w:rsid w:val="00C2208C"/>
    <w:rsid w:val="00C227DC"/>
    <w:rsid w:val="00C2289A"/>
    <w:rsid w:val="00C22988"/>
    <w:rsid w:val="00C229FC"/>
    <w:rsid w:val="00C238E1"/>
    <w:rsid w:val="00C23D67"/>
    <w:rsid w:val="00C240B6"/>
    <w:rsid w:val="00C24232"/>
    <w:rsid w:val="00C24B40"/>
    <w:rsid w:val="00C25264"/>
    <w:rsid w:val="00C25629"/>
    <w:rsid w:val="00C264C4"/>
    <w:rsid w:val="00C26D14"/>
    <w:rsid w:val="00C26F6D"/>
    <w:rsid w:val="00C27B61"/>
    <w:rsid w:val="00C3049F"/>
    <w:rsid w:val="00C30B53"/>
    <w:rsid w:val="00C30B76"/>
    <w:rsid w:val="00C3103E"/>
    <w:rsid w:val="00C31072"/>
    <w:rsid w:val="00C31AB1"/>
    <w:rsid w:val="00C31D36"/>
    <w:rsid w:val="00C31E50"/>
    <w:rsid w:val="00C326BD"/>
    <w:rsid w:val="00C32A73"/>
    <w:rsid w:val="00C32FC9"/>
    <w:rsid w:val="00C33770"/>
    <w:rsid w:val="00C33D34"/>
    <w:rsid w:val="00C34419"/>
    <w:rsid w:val="00C346F6"/>
    <w:rsid w:val="00C354F6"/>
    <w:rsid w:val="00C35B7D"/>
    <w:rsid w:val="00C3635D"/>
    <w:rsid w:val="00C36695"/>
    <w:rsid w:val="00C36F09"/>
    <w:rsid w:val="00C3758C"/>
    <w:rsid w:val="00C401BE"/>
    <w:rsid w:val="00C409F1"/>
    <w:rsid w:val="00C4122B"/>
    <w:rsid w:val="00C41784"/>
    <w:rsid w:val="00C41C38"/>
    <w:rsid w:val="00C41CE3"/>
    <w:rsid w:val="00C41D32"/>
    <w:rsid w:val="00C42683"/>
    <w:rsid w:val="00C42CDB"/>
    <w:rsid w:val="00C44267"/>
    <w:rsid w:val="00C44E1B"/>
    <w:rsid w:val="00C4512D"/>
    <w:rsid w:val="00C452C5"/>
    <w:rsid w:val="00C457F7"/>
    <w:rsid w:val="00C466FA"/>
    <w:rsid w:val="00C4699C"/>
    <w:rsid w:val="00C46C73"/>
    <w:rsid w:val="00C46F54"/>
    <w:rsid w:val="00C47440"/>
    <w:rsid w:val="00C47C32"/>
    <w:rsid w:val="00C47C40"/>
    <w:rsid w:val="00C50370"/>
    <w:rsid w:val="00C50819"/>
    <w:rsid w:val="00C50DFA"/>
    <w:rsid w:val="00C51CA6"/>
    <w:rsid w:val="00C52546"/>
    <w:rsid w:val="00C52809"/>
    <w:rsid w:val="00C52E27"/>
    <w:rsid w:val="00C537C5"/>
    <w:rsid w:val="00C53B58"/>
    <w:rsid w:val="00C53F35"/>
    <w:rsid w:val="00C53F95"/>
    <w:rsid w:val="00C5447C"/>
    <w:rsid w:val="00C5459F"/>
    <w:rsid w:val="00C54904"/>
    <w:rsid w:val="00C54B68"/>
    <w:rsid w:val="00C556A0"/>
    <w:rsid w:val="00C55A37"/>
    <w:rsid w:val="00C55B5E"/>
    <w:rsid w:val="00C55EFB"/>
    <w:rsid w:val="00C56057"/>
    <w:rsid w:val="00C5627D"/>
    <w:rsid w:val="00C570F1"/>
    <w:rsid w:val="00C60026"/>
    <w:rsid w:val="00C60404"/>
    <w:rsid w:val="00C60490"/>
    <w:rsid w:val="00C6080F"/>
    <w:rsid w:val="00C60907"/>
    <w:rsid w:val="00C60BC1"/>
    <w:rsid w:val="00C61325"/>
    <w:rsid w:val="00C6176F"/>
    <w:rsid w:val="00C61A74"/>
    <w:rsid w:val="00C625D7"/>
    <w:rsid w:val="00C62968"/>
    <w:rsid w:val="00C62B32"/>
    <w:rsid w:val="00C63889"/>
    <w:rsid w:val="00C63E92"/>
    <w:rsid w:val="00C6473A"/>
    <w:rsid w:val="00C64C0D"/>
    <w:rsid w:val="00C660EF"/>
    <w:rsid w:val="00C66136"/>
    <w:rsid w:val="00C66226"/>
    <w:rsid w:val="00C66411"/>
    <w:rsid w:val="00C668B3"/>
    <w:rsid w:val="00C66C02"/>
    <w:rsid w:val="00C66C2F"/>
    <w:rsid w:val="00C66C84"/>
    <w:rsid w:val="00C66EA9"/>
    <w:rsid w:val="00C66F21"/>
    <w:rsid w:val="00C6754E"/>
    <w:rsid w:val="00C6790C"/>
    <w:rsid w:val="00C679F6"/>
    <w:rsid w:val="00C70176"/>
    <w:rsid w:val="00C701AB"/>
    <w:rsid w:val="00C7038B"/>
    <w:rsid w:val="00C709F9"/>
    <w:rsid w:val="00C70DB1"/>
    <w:rsid w:val="00C71301"/>
    <w:rsid w:val="00C715E0"/>
    <w:rsid w:val="00C718F8"/>
    <w:rsid w:val="00C72A4D"/>
    <w:rsid w:val="00C73B71"/>
    <w:rsid w:val="00C73CE6"/>
    <w:rsid w:val="00C74162"/>
    <w:rsid w:val="00C746E5"/>
    <w:rsid w:val="00C74E7A"/>
    <w:rsid w:val="00C75999"/>
    <w:rsid w:val="00C75A90"/>
    <w:rsid w:val="00C76701"/>
    <w:rsid w:val="00C76B8E"/>
    <w:rsid w:val="00C77163"/>
    <w:rsid w:val="00C77331"/>
    <w:rsid w:val="00C77D4A"/>
    <w:rsid w:val="00C77E9D"/>
    <w:rsid w:val="00C77F73"/>
    <w:rsid w:val="00C8098E"/>
    <w:rsid w:val="00C80ED8"/>
    <w:rsid w:val="00C80F5B"/>
    <w:rsid w:val="00C82226"/>
    <w:rsid w:val="00C823F4"/>
    <w:rsid w:val="00C82480"/>
    <w:rsid w:val="00C82D24"/>
    <w:rsid w:val="00C8328B"/>
    <w:rsid w:val="00C8357B"/>
    <w:rsid w:val="00C83FFB"/>
    <w:rsid w:val="00C84608"/>
    <w:rsid w:val="00C84F2C"/>
    <w:rsid w:val="00C85490"/>
    <w:rsid w:val="00C862F5"/>
    <w:rsid w:val="00C8650E"/>
    <w:rsid w:val="00C8651E"/>
    <w:rsid w:val="00C86734"/>
    <w:rsid w:val="00C873E7"/>
    <w:rsid w:val="00C87500"/>
    <w:rsid w:val="00C877F1"/>
    <w:rsid w:val="00C87EA2"/>
    <w:rsid w:val="00C9071A"/>
    <w:rsid w:val="00C90D82"/>
    <w:rsid w:val="00C90DAE"/>
    <w:rsid w:val="00C91259"/>
    <w:rsid w:val="00C91919"/>
    <w:rsid w:val="00C919DA"/>
    <w:rsid w:val="00C91A0E"/>
    <w:rsid w:val="00C91B50"/>
    <w:rsid w:val="00C91F96"/>
    <w:rsid w:val="00C92077"/>
    <w:rsid w:val="00C92ABE"/>
    <w:rsid w:val="00C9369E"/>
    <w:rsid w:val="00C939F9"/>
    <w:rsid w:val="00C93F7F"/>
    <w:rsid w:val="00C9441C"/>
    <w:rsid w:val="00C94E63"/>
    <w:rsid w:val="00C95480"/>
    <w:rsid w:val="00C95783"/>
    <w:rsid w:val="00C95C44"/>
    <w:rsid w:val="00C95C4E"/>
    <w:rsid w:val="00C9602F"/>
    <w:rsid w:val="00C9617F"/>
    <w:rsid w:val="00C96296"/>
    <w:rsid w:val="00C9713F"/>
    <w:rsid w:val="00C979A8"/>
    <w:rsid w:val="00C97CA4"/>
    <w:rsid w:val="00CA142A"/>
    <w:rsid w:val="00CA1C46"/>
    <w:rsid w:val="00CA26C7"/>
    <w:rsid w:val="00CA2C2A"/>
    <w:rsid w:val="00CA314E"/>
    <w:rsid w:val="00CA3915"/>
    <w:rsid w:val="00CA421E"/>
    <w:rsid w:val="00CA4457"/>
    <w:rsid w:val="00CA45A7"/>
    <w:rsid w:val="00CA49C5"/>
    <w:rsid w:val="00CA4F21"/>
    <w:rsid w:val="00CA54B9"/>
    <w:rsid w:val="00CA5D84"/>
    <w:rsid w:val="00CA6C3F"/>
    <w:rsid w:val="00CA6CC6"/>
    <w:rsid w:val="00CA6F0A"/>
    <w:rsid w:val="00CA73B1"/>
    <w:rsid w:val="00CA7409"/>
    <w:rsid w:val="00CA77C1"/>
    <w:rsid w:val="00CA7BCE"/>
    <w:rsid w:val="00CB006C"/>
    <w:rsid w:val="00CB0740"/>
    <w:rsid w:val="00CB221E"/>
    <w:rsid w:val="00CB2456"/>
    <w:rsid w:val="00CB3288"/>
    <w:rsid w:val="00CB33A2"/>
    <w:rsid w:val="00CB342A"/>
    <w:rsid w:val="00CB385F"/>
    <w:rsid w:val="00CB3B66"/>
    <w:rsid w:val="00CB3C62"/>
    <w:rsid w:val="00CB4527"/>
    <w:rsid w:val="00CB47AF"/>
    <w:rsid w:val="00CB4BEE"/>
    <w:rsid w:val="00CB5390"/>
    <w:rsid w:val="00CB5973"/>
    <w:rsid w:val="00CB5FCC"/>
    <w:rsid w:val="00CB6029"/>
    <w:rsid w:val="00CB768E"/>
    <w:rsid w:val="00CC018A"/>
    <w:rsid w:val="00CC0778"/>
    <w:rsid w:val="00CC0812"/>
    <w:rsid w:val="00CC089D"/>
    <w:rsid w:val="00CC1CEC"/>
    <w:rsid w:val="00CC23D7"/>
    <w:rsid w:val="00CC244C"/>
    <w:rsid w:val="00CC2452"/>
    <w:rsid w:val="00CC2F4D"/>
    <w:rsid w:val="00CC2FD3"/>
    <w:rsid w:val="00CC3725"/>
    <w:rsid w:val="00CC3A98"/>
    <w:rsid w:val="00CC417D"/>
    <w:rsid w:val="00CC432F"/>
    <w:rsid w:val="00CC4508"/>
    <w:rsid w:val="00CC4B35"/>
    <w:rsid w:val="00CC508F"/>
    <w:rsid w:val="00CC5699"/>
    <w:rsid w:val="00CC626C"/>
    <w:rsid w:val="00CC6E06"/>
    <w:rsid w:val="00CD0C56"/>
    <w:rsid w:val="00CD1A06"/>
    <w:rsid w:val="00CD1D62"/>
    <w:rsid w:val="00CD1F85"/>
    <w:rsid w:val="00CD2620"/>
    <w:rsid w:val="00CD272A"/>
    <w:rsid w:val="00CD2984"/>
    <w:rsid w:val="00CD35E9"/>
    <w:rsid w:val="00CD376B"/>
    <w:rsid w:val="00CD5174"/>
    <w:rsid w:val="00CD5678"/>
    <w:rsid w:val="00CD5705"/>
    <w:rsid w:val="00CD5744"/>
    <w:rsid w:val="00CD5779"/>
    <w:rsid w:val="00CD58E6"/>
    <w:rsid w:val="00CD5A07"/>
    <w:rsid w:val="00CD5BF6"/>
    <w:rsid w:val="00CD5CA2"/>
    <w:rsid w:val="00CD6000"/>
    <w:rsid w:val="00CD6316"/>
    <w:rsid w:val="00CD675D"/>
    <w:rsid w:val="00CD6C7D"/>
    <w:rsid w:val="00CD7415"/>
    <w:rsid w:val="00CD77A5"/>
    <w:rsid w:val="00CD786E"/>
    <w:rsid w:val="00CD7A99"/>
    <w:rsid w:val="00CD7FB8"/>
    <w:rsid w:val="00CE03C7"/>
    <w:rsid w:val="00CE080E"/>
    <w:rsid w:val="00CE1ED7"/>
    <w:rsid w:val="00CE1FE2"/>
    <w:rsid w:val="00CE244D"/>
    <w:rsid w:val="00CE2636"/>
    <w:rsid w:val="00CE2E9D"/>
    <w:rsid w:val="00CE3281"/>
    <w:rsid w:val="00CE3709"/>
    <w:rsid w:val="00CE39C4"/>
    <w:rsid w:val="00CE43A1"/>
    <w:rsid w:val="00CE4749"/>
    <w:rsid w:val="00CE50F4"/>
    <w:rsid w:val="00CE56A7"/>
    <w:rsid w:val="00CE6E16"/>
    <w:rsid w:val="00CE7724"/>
    <w:rsid w:val="00CE7729"/>
    <w:rsid w:val="00CE78FB"/>
    <w:rsid w:val="00CE7BB0"/>
    <w:rsid w:val="00CF0D5D"/>
    <w:rsid w:val="00CF0ECB"/>
    <w:rsid w:val="00CF186C"/>
    <w:rsid w:val="00CF1D56"/>
    <w:rsid w:val="00CF1FB3"/>
    <w:rsid w:val="00CF20CC"/>
    <w:rsid w:val="00CF2509"/>
    <w:rsid w:val="00CF290A"/>
    <w:rsid w:val="00CF2BE1"/>
    <w:rsid w:val="00CF300B"/>
    <w:rsid w:val="00CF32CF"/>
    <w:rsid w:val="00CF3466"/>
    <w:rsid w:val="00CF4659"/>
    <w:rsid w:val="00CF4741"/>
    <w:rsid w:val="00CF60BF"/>
    <w:rsid w:val="00CF739A"/>
    <w:rsid w:val="00CF7765"/>
    <w:rsid w:val="00CF7953"/>
    <w:rsid w:val="00D00FC9"/>
    <w:rsid w:val="00D01450"/>
    <w:rsid w:val="00D01CAA"/>
    <w:rsid w:val="00D02B83"/>
    <w:rsid w:val="00D02E3D"/>
    <w:rsid w:val="00D032EE"/>
    <w:rsid w:val="00D036D7"/>
    <w:rsid w:val="00D03EC5"/>
    <w:rsid w:val="00D04F6F"/>
    <w:rsid w:val="00D05800"/>
    <w:rsid w:val="00D0673D"/>
    <w:rsid w:val="00D06A35"/>
    <w:rsid w:val="00D07190"/>
    <w:rsid w:val="00D071EA"/>
    <w:rsid w:val="00D07369"/>
    <w:rsid w:val="00D07931"/>
    <w:rsid w:val="00D07A83"/>
    <w:rsid w:val="00D07DD1"/>
    <w:rsid w:val="00D07E36"/>
    <w:rsid w:val="00D1016A"/>
    <w:rsid w:val="00D10288"/>
    <w:rsid w:val="00D104AB"/>
    <w:rsid w:val="00D10597"/>
    <w:rsid w:val="00D105F9"/>
    <w:rsid w:val="00D10C38"/>
    <w:rsid w:val="00D10FF3"/>
    <w:rsid w:val="00D110DD"/>
    <w:rsid w:val="00D11A3A"/>
    <w:rsid w:val="00D11CB8"/>
    <w:rsid w:val="00D1248B"/>
    <w:rsid w:val="00D127DC"/>
    <w:rsid w:val="00D12C68"/>
    <w:rsid w:val="00D12FD9"/>
    <w:rsid w:val="00D1306E"/>
    <w:rsid w:val="00D1329B"/>
    <w:rsid w:val="00D13CBA"/>
    <w:rsid w:val="00D14113"/>
    <w:rsid w:val="00D14883"/>
    <w:rsid w:val="00D14A10"/>
    <w:rsid w:val="00D14CE9"/>
    <w:rsid w:val="00D16768"/>
    <w:rsid w:val="00D16C1A"/>
    <w:rsid w:val="00D16FA7"/>
    <w:rsid w:val="00D1733F"/>
    <w:rsid w:val="00D1737B"/>
    <w:rsid w:val="00D17903"/>
    <w:rsid w:val="00D20577"/>
    <w:rsid w:val="00D2069B"/>
    <w:rsid w:val="00D20B13"/>
    <w:rsid w:val="00D20D44"/>
    <w:rsid w:val="00D21553"/>
    <w:rsid w:val="00D21E12"/>
    <w:rsid w:val="00D2202A"/>
    <w:rsid w:val="00D22713"/>
    <w:rsid w:val="00D22727"/>
    <w:rsid w:val="00D22AE7"/>
    <w:rsid w:val="00D2401E"/>
    <w:rsid w:val="00D24450"/>
    <w:rsid w:val="00D249B1"/>
    <w:rsid w:val="00D24A8E"/>
    <w:rsid w:val="00D24F7B"/>
    <w:rsid w:val="00D25432"/>
    <w:rsid w:val="00D255A1"/>
    <w:rsid w:val="00D25A5C"/>
    <w:rsid w:val="00D25B68"/>
    <w:rsid w:val="00D262AC"/>
    <w:rsid w:val="00D265FE"/>
    <w:rsid w:val="00D267F0"/>
    <w:rsid w:val="00D26A82"/>
    <w:rsid w:val="00D26ABC"/>
    <w:rsid w:val="00D270F5"/>
    <w:rsid w:val="00D2711B"/>
    <w:rsid w:val="00D27676"/>
    <w:rsid w:val="00D27FBE"/>
    <w:rsid w:val="00D3015B"/>
    <w:rsid w:val="00D3039F"/>
    <w:rsid w:val="00D30467"/>
    <w:rsid w:val="00D307DE"/>
    <w:rsid w:val="00D308EF"/>
    <w:rsid w:val="00D318C2"/>
    <w:rsid w:val="00D31A2B"/>
    <w:rsid w:val="00D31F81"/>
    <w:rsid w:val="00D3227D"/>
    <w:rsid w:val="00D323DA"/>
    <w:rsid w:val="00D32D8F"/>
    <w:rsid w:val="00D333F2"/>
    <w:rsid w:val="00D33454"/>
    <w:rsid w:val="00D33DD0"/>
    <w:rsid w:val="00D33DEC"/>
    <w:rsid w:val="00D33ED3"/>
    <w:rsid w:val="00D347F0"/>
    <w:rsid w:val="00D34BA9"/>
    <w:rsid w:val="00D34C39"/>
    <w:rsid w:val="00D35086"/>
    <w:rsid w:val="00D356E5"/>
    <w:rsid w:val="00D3577F"/>
    <w:rsid w:val="00D35BF2"/>
    <w:rsid w:val="00D35CC7"/>
    <w:rsid w:val="00D36158"/>
    <w:rsid w:val="00D36848"/>
    <w:rsid w:val="00D3699C"/>
    <w:rsid w:val="00D37195"/>
    <w:rsid w:val="00D37BC0"/>
    <w:rsid w:val="00D37C0C"/>
    <w:rsid w:val="00D37C57"/>
    <w:rsid w:val="00D37E9D"/>
    <w:rsid w:val="00D40269"/>
    <w:rsid w:val="00D4066B"/>
    <w:rsid w:val="00D407A3"/>
    <w:rsid w:val="00D407DE"/>
    <w:rsid w:val="00D40A25"/>
    <w:rsid w:val="00D40E48"/>
    <w:rsid w:val="00D40EB6"/>
    <w:rsid w:val="00D415C3"/>
    <w:rsid w:val="00D41602"/>
    <w:rsid w:val="00D4171D"/>
    <w:rsid w:val="00D4214C"/>
    <w:rsid w:val="00D426AB"/>
    <w:rsid w:val="00D433B0"/>
    <w:rsid w:val="00D435EB"/>
    <w:rsid w:val="00D43725"/>
    <w:rsid w:val="00D439B9"/>
    <w:rsid w:val="00D44230"/>
    <w:rsid w:val="00D44295"/>
    <w:rsid w:val="00D442A4"/>
    <w:rsid w:val="00D4438D"/>
    <w:rsid w:val="00D44530"/>
    <w:rsid w:val="00D44F6A"/>
    <w:rsid w:val="00D45E61"/>
    <w:rsid w:val="00D4604B"/>
    <w:rsid w:val="00D46204"/>
    <w:rsid w:val="00D465FC"/>
    <w:rsid w:val="00D46C93"/>
    <w:rsid w:val="00D46CA5"/>
    <w:rsid w:val="00D47050"/>
    <w:rsid w:val="00D47668"/>
    <w:rsid w:val="00D47B8C"/>
    <w:rsid w:val="00D47D93"/>
    <w:rsid w:val="00D47E78"/>
    <w:rsid w:val="00D47F04"/>
    <w:rsid w:val="00D51070"/>
    <w:rsid w:val="00D515CF"/>
    <w:rsid w:val="00D51731"/>
    <w:rsid w:val="00D51A87"/>
    <w:rsid w:val="00D523D0"/>
    <w:rsid w:val="00D52535"/>
    <w:rsid w:val="00D525BA"/>
    <w:rsid w:val="00D52E61"/>
    <w:rsid w:val="00D531CA"/>
    <w:rsid w:val="00D5355F"/>
    <w:rsid w:val="00D53611"/>
    <w:rsid w:val="00D5375C"/>
    <w:rsid w:val="00D53994"/>
    <w:rsid w:val="00D53F1C"/>
    <w:rsid w:val="00D544AF"/>
    <w:rsid w:val="00D5466C"/>
    <w:rsid w:val="00D54E2A"/>
    <w:rsid w:val="00D5586E"/>
    <w:rsid w:val="00D561A2"/>
    <w:rsid w:val="00D564E8"/>
    <w:rsid w:val="00D57172"/>
    <w:rsid w:val="00D573F8"/>
    <w:rsid w:val="00D5744E"/>
    <w:rsid w:val="00D60EAA"/>
    <w:rsid w:val="00D61B39"/>
    <w:rsid w:val="00D61E1A"/>
    <w:rsid w:val="00D623FF"/>
    <w:rsid w:val="00D624B9"/>
    <w:rsid w:val="00D62B27"/>
    <w:rsid w:val="00D637D1"/>
    <w:rsid w:val="00D6391E"/>
    <w:rsid w:val="00D63CD9"/>
    <w:rsid w:val="00D64090"/>
    <w:rsid w:val="00D64611"/>
    <w:rsid w:val="00D6480D"/>
    <w:rsid w:val="00D64AF0"/>
    <w:rsid w:val="00D64BE7"/>
    <w:rsid w:val="00D654A0"/>
    <w:rsid w:val="00D6567B"/>
    <w:rsid w:val="00D6604D"/>
    <w:rsid w:val="00D66D06"/>
    <w:rsid w:val="00D700D7"/>
    <w:rsid w:val="00D704DD"/>
    <w:rsid w:val="00D707A8"/>
    <w:rsid w:val="00D7127E"/>
    <w:rsid w:val="00D7156C"/>
    <w:rsid w:val="00D71EE3"/>
    <w:rsid w:val="00D7243E"/>
    <w:rsid w:val="00D726B7"/>
    <w:rsid w:val="00D726D5"/>
    <w:rsid w:val="00D74726"/>
    <w:rsid w:val="00D754F3"/>
    <w:rsid w:val="00D75560"/>
    <w:rsid w:val="00D763C6"/>
    <w:rsid w:val="00D766F0"/>
    <w:rsid w:val="00D76B5D"/>
    <w:rsid w:val="00D77145"/>
    <w:rsid w:val="00D77239"/>
    <w:rsid w:val="00D774EB"/>
    <w:rsid w:val="00D779D0"/>
    <w:rsid w:val="00D802A4"/>
    <w:rsid w:val="00D80368"/>
    <w:rsid w:val="00D804AD"/>
    <w:rsid w:val="00D804C8"/>
    <w:rsid w:val="00D80B8E"/>
    <w:rsid w:val="00D80C74"/>
    <w:rsid w:val="00D80F46"/>
    <w:rsid w:val="00D81141"/>
    <w:rsid w:val="00D81228"/>
    <w:rsid w:val="00D8127E"/>
    <w:rsid w:val="00D81684"/>
    <w:rsid w:val="00D81982"/>
    <w:rsid w:val="00D819C8"/>
    <w:rsid w:val="00D81A49"/>
    <w:rsid w:val="00D82585"/>
    <w:rsid w:val="00D82E22"/>
    <w:rsid w:val="00D830EC"/>
    <w:rsid w:val="00D84AFD"/>
    <w:rsid w:val="00D84C80"/>
    <w:rsid w:val="00D84DC7"/>
    <w:rsid w:val="00D8539E"/>
    <w:rsid w:val="00D86074"/>
    <w:rsid w:val="00D863B8"/>
    <w:rsid w:val="00D864AA"/>
    <w:rsid w:val="00D86547"/>
    <w:rsid w:val="00D86C51"/>
    <w:rsid w:val="00D8702C"/>
    <w:rsid w:val="00D8758A"/>
    <w:rsid w:val="00D8794C"/>
    <w:rsid w:val="00D87DB4"/>
    <w:rsid w:val="00D905A1"/>
    <w:rsid w:val="00D9065D"/>
    <w:rsid w:val="00D90EC7"/>
    <w:rsid w:val="00D90F38"/>
    <w:rsid w:val="00D90FFD"/>
    <w:rsid w:val="00D911CB"/>
    <w:rsid w:val="00D91238"/>
    <w:rsid w:val="00D917EE"/>
    <w:rsid w:val="00D91A59"/>
    <w:rsid w:val="00D92601"/>
    <w:rsid w:val="00D936F7"/>
    <w:rsid w:val="00D94021"/>
    <w:rsid w:val="00D94DB1"/>
    <w:rsid w:val="00D95124"/>
    <w:rsid w:val="00D958DF"/>
    <w:rsid w:val="00D9604E"/>
    <w:rsid w:val="00D96051"/>
    <w:rsid w:val="00D96CC4"/>
    <w:rsid w:val="00D96E7E"/>
    <w:rsid w:val="00D96F3F"/>
    <w:rsid w:val="00D96F6D"/>
    <w:rsid w:val="00D97109"/>
    <w:rsid w:val="00D972AB"/>
    <w:rsid w:val="00D979E8"/>
    <w:rsid w:val="00D97AD4"/>
    <w:rsid w:val="00D97B08"/>
    <w:rsid w:val="00DA0241"/>
    <w:rsid w:val="00DA124C"/>
    <w:rsid w:val="00DA12D9"/>
    <w:rsid w:val="00DA1366"/>
    <w:rsid w:val="00DA19A0"/>
    <w:rsid w:val="00DA1E5D"/>
    <w:rsid w:val="00DA21AA"/>
    <w:rsid w:val="00DA2ED7"/>
    <w:rsid w:val="00DA308A"/>
    <w:rsid w:val="00DA37D0"/>
    <w:rsid w:val="00DA3E17"/>
    <w:rsid w:val="00DA413F"/>
    <w:rsid w:val="00DA42DD"/>
    <w:rsid w:val="00DA48F2"/>
    <w:rsid w:val="00DA4B8D"/>
    <w:rsid w:val="00DA550F"/>
    <w:rsid w:val="00DA56AA"/>
    <w:rsid w:val="00DA5BFA"/>
    <w:rsid w:val="00DA7A55"/>
    <w:rsid w:val="00DA7E9F"/>
    <w:rsid w:val="00DB0429"/>
    <w:rsid w:val="00DB2009"/>
    <w:rsid w:val="00DB2059"/>
    <w:rsid w:val="00DB2163"/>
    <w:rsid w:val="00DB218F"/>
    <w:rsid w:val="00DB24E2"/>
    <w:rsid w:val="00DB3C6C"/>
    <w:rsid w:val="00DB46FB"/>
    <w:rsid w:val="00DB48C5"/>
    <w:rsid w:val="00DB6614"/>
    <w:rsid w:val="00DB6795"/>
    <w:rsid w:val="00DB679B"/>
    <w:rsid w:val="00DB681B"/>
    <w:rsid w:val="00DB6A4D"/>
    <w:rsid w:val="00DB6CB4"/>
    <w:rsid w:val="00DB6F88"/>
    <w:rsid w:val="00DB7D50"/>
    <w:rsid w:val="00DB7EB5"/>
    <w:rsid w:val="00DC026E"/>
    <w:rsid w:val="00DC0F2B"/>
    <w:rsid w:val="00DC1025"/>
    <w:rsid w:val="00DC16A4"/>
    <w:rsid w:val="00DC1ADD"/>
    <w:rsid w:val="00DC2464"/>
    <w:rsid w:val="00DC31E6"/>
    <w:rsid w:val="00DC3662"/>
    <w:rsid w:val="00DC3F57"/>
    <w:rsid w:val="00DC45E5"/>
    <w:rsid w:val="00DC4AC6"/>
    <w:rsid w:val="00DC4EAF"/>
    <w:rsid w:val="00DC5545"/>
    <w:rsid w:val="00DC58A6"/>
    <w:rsid w:val="00DC5934"/>
    <w:rsid w:val="00DC7188"/>
    <w:rsid w:val="00DC747C"/>
    <w:rsid w:val="00DC7574"/>
    <w:rsid w:val="00DC77F5"/>
    <w:rsid w:val="00DC7A28"/>
    <w:rsid w:val="00DC7DA2"/>
    <w:rsid w:val="00DC7E83"/>
    <w:rsid w:val="00DD036E"/>
    <w:rsid w:val="00DD0378"/>
    <w:rsid w:val="00DD09F0"/>
    <w:rsid w:val="00DD0A16"/>
    <w:rsid w:val="00DD0E72"/>
    <w:rsid w:val="00DD17C7"/>
    <w:rsid w:val="00DD25C3"/>
    <w:rsid w:val="00DD28B8"/>
    <w:rsid w:val="00DD3149"/>
    <w:rsid w:val="00DD3A27"/>
    <w:rsid w:val="00DD443B"/>
    <w:rsid w:val="00DD467F"/>
    <w:rsid w:val="00DD476A"/>
    <w:rsid w:val="00DD47F9"/>
    <w:rsid w:val="00DD49C1"/>
    <w:rsid w:val="00DD59FE"/>
    <w:rsid w:val="00DD5CE9"/>
    <w:rsid w:val="00DD5F4E"/>
    <w:rsid w:val="00DD6B27"/>
    <w:rsid w:val="00DD6F69"/>
    <w:rsid w:val="00DD7497"/>
    <w:rsid w:val="00DD7CD7"/>
    <w:rsid w:val="00DE01AA"/>
    <w:rsid w:val="00DE07B3"/>
    <w:rsid w:val="00DE0CE1"/>
    <w:rsid w:val="00DE0D5E"/>
    <w:rsid w:val="00DE0FA9"/>
    <w:rsid w:val="00DE0FDD"/>
    <w:rsid w:val="00DE1378"/>
    <w:rsid w:val="00DE1B88"/>
    <w:rsid w:val="00DE2217"/>
    <w:rsid w:val="00DE2A7E"/>
    <w:rsid w:val="00DE2AFB"/>
    <w:rsid w:val="00DE2C0F"/>
    <w:rsid w:val="00DE2E46"/>
    <w:rsid w:val="00DE3222"/>
    <w:rsid w:val="00DE3258"/>
    <w:rsid w:val="00DE39FB"/>
    <w:rsid w:val="00DE3A7D"/>
    <w:rsid w:val="00DE3B27"/>
    <w:rsid w:val="00DE3D5D"/>
    <w:rsid w:val="00DE5CDF"/>
    <w:rsid w:val="00DE5F99"/>
    <w:rsid w:val="00DE7B83"/>
    <w:rsid w:val="00DF009D"/>
    <w:rsid w:val="00DF02CD"/>
    <w:rsid w:val="00DF0FDB"/>
    <w:rsid w:val="00DF1165"/>
    <w:rsid w:val="00DF2373"/>
    <w:rsid w:val="00DF23B2"/>
    <w:rsid w:val="00DF27AE"/>
    <w:rsid w:val="00DF2E89"/>
    <w:rsid w:val="00DF3395"/>
    <w:rsid w:val="00DF3703"/>
    <w:rsid w:val="00DF3EA6"/>
    <w:rsid w:val="00DF50EE"/>
    <w:rsid w:val="00DF5914"/>
    <w:rsid w:val="00DF5CED"/>
    <w:rsid w:val="00DF6604"/>
    <w:rsid w:val="00DF6891"/>
    <w:rsid w:val="00DF7481"/>
    <w:rsid w:val="00DF7862"/>
    <w:rsid w:val="00DF7938"/>
    <w:rsid w:val="00DF7997"/>
    <w:rsid w:val="00DF7BE9"/>
    <w:rsid w:val="00DF7FCA"/>
    <w:rsid w:val="00E00BA8"/>
    <w:rsid w:val="00E00C7C"/>
    <w:rsid w:val="00E018C9"/>
    <w:rsid w:val="00E019BF"/>
    <w:rsid w:val="00E01B8C"/>
    <w:rsid w:val="00E01E17"/>
    <w:rsid w:val="00E02485"/>
    <w:rsid w:val="00E02A42"/>
    <w:rsid w:val="00E02CA1"/>
    <w:rsid w:val="00E02CD0"/>
    <w:rsid w:val="00E0302E"/>
    <w:rsid w:val="00E031D0"/>
    <w:rsid w:val="00E04222"/>
    <w:rsid w:val="00E042E2"/>
    <w:rsid w:val="00E04676"/>
    <w:rsid w:val="00E04A7D"/>
    <w:rsid w:val="00E05DA3"/>
    <w:rsid w:val="00E071E4"/>
    <w:rsid w:val="00E07406"/>
    <w:rsid w:val="00E07461"/>
    <w:rsid w:val="00E0798A"/>
    <w:rsid w:val="00E07A07"/>
    <w:rsid w:val="00E106DB"/>
    <w:rsid w:val="00E11044"/>
    <w:rsid w:val="00E11416"/>
    <w:rsid w:val="00E1213E"/>
    <w:rsid w:val="00E1273A"/>
    <w:rsid w:val="00E12CCC"/>
    <w:rsid w:val="00E12D72"/>
    <w:rsid w:val="00E13916"/>
    <w:rsid w:val="00E13F8C"/>
    <w:rsid w:val="00E13FCA"/>
    <w:rsid w:val="00E1417E"/>
    <w:rsid w:val="00E14AB5"/>
    <w:rsid w:val="00E15842"/>
    <w:rsid w:val="00E15D62"/>
    <w:rsid w:val="00E15D7F"/>
    <w:rsid w:val="00E16206"/>
    <w:rsid w:val="00E16981"/>
    <w:rsid w:val="00E16CE5"/>
    <w:rsid w:val="00E177A8"/>
    <w:rsid w:val="00E1786D"/>
    <w:rsid w:val="00E179B3"/>
    <w:rsid w:val="00E179D6"/>
    <w:rsid w:val="00E200B7"/>
    <w:rsid w:val="00E2046A"/>
    <w:rsid w:val="00E20987"/>
    <w:rsid w:val="00E21624"/>
    <w:rsid w:val="00E2178E"/>
    <w:rsid w:val="00E22475"/>
    <w:rsid w:val="00E224F2"/>
    <w:rsid w:val="00E225D5"/>
    <w:rsid w:val="00E226F4"/>
    <w:rsid w:val="00E22865"/>
    <w:rsid w:val="00E22A4A"/>
    <w:rsid w:val="00E22EBD"/>
    <w:rsid w:val="00E2303A"/>
    <w:rsid w:val="00E2336F"/>
    <w:rsid w:val="00E234C1"/>
    <w:rsid w:val="00E2361E"/>
    <w:rsid w:val="00E23B42"/>
    <w:rsid w:val="00E23F3D"/>
    <w:rsid w:val="00E248F7"/>
    <w:rsid w:val="00E24C44"/>
    <w:rsid w:val="00E24D81"/>
    <w:rsid w:val="00E25050"/>
    <w:rsid w:val="00E2509F"/>
    <w:rsid w:val="00E251C8"/>
    <w:rsid w:val="00E2526E"/>
    <w:rsid w:val="00E2536D"/>
    <w:rsid w:val="00E260AC"/>
    <w:rsid w:val="00E262C5"/>
    <w:rsid w:val="00E26AA4"/>
    <w:rsid w:val="00E26B25"/>
    <w:rsid w:val="00E26B69"/>
    <w:rsid w:val="00E26F10"/>
    <w:rsid w:val="00E26F43"/>
    <w:rsid w:val="00E27355"/>
    <w:rsid w:val="00E27C93"/>
    <w:rsid w:val="00E3004F"/>
    <w:rsid w:val="00E300AE"/>
    <w:rsid w:val="00E31104"/>
    <w:rsid w:val="00E31628"/>
    <w:rsid w:val="00E31722"/>
    <w:rsid w:val="00E31745"/>
    <w:rsid w:val="00E31A60"/>
    <w:rsid w:val="00E31A8C"/>
    <w:rsid w:val="00E32550"/>
    <w:rsid w:val="00E326F8"/>
    <w:rsid w:val="00E32933"/>
    <w:rsid w:val="00E32B10"/>
    <w:rsid w:val="00E334A1"/>
    <w:rsid w:val="00E33506"/>
    <w:rsid w:val="00E341B0"/>
    <w:rsid w:val="00E34D68"/>
    <w:rsid w:val="00E34F9A"/>
    <w:rsid w:val="00E35FE6"/>
    <w:rsid w:val="00E36442"/>
    <w:rsid w:val="00E36631"/>
    <w:rsid w:val="00E366C1"/>
    <w:rsid w:val="00E36BB7"/>
    <w:rsid w:val="00E370D1"/>
    <w:rsid w:val="00E40881"/>
    <w:rsid w:val="00E4092A"/>
    <w:rsid w:val="00E41115"/>
    <w:rsid w:val="00E42C59"/>
    <w:rsid w:val="00E430A4"/>
    <w:rsid w:val="00E43486"/>
    <w:rsid w:val="00E435FB"/>
    <w:rsid w:val="00E43D14"/>
    <w:rsid w:val="00E4489D"/>
    <w:rsid w:val="00E448DB"/>
    <w:rsid w:val="00E44E61"/>
    <w:rsid w:val="00E451F4"/>
    <w:rsid w:val="00E45B21"/>
    <w:rsid w:val="00E45EB5"/>
    <w:rsid w:val="00E465BE"/>
    <w:rsid w:val="00E475F4"/>
    <w:rsid w:val="00E47662"/>
    <w:rsid w:val="00E47B1D"/>
    <w:rsid w:val="00E5133E"/>
    <w:rsid w:val="00E513D1"/>
    <w:rsid w:val="00E51A36"/>
    <w:rsid w:val="00E51B3F"/>
    <w:rsid w:val="00E51BFE"/>
    <w:rsid w:val="00E524C5"/>
    <w:rsid w:val="00E5264A"/>
    <w:rsid w:val="00E52652"/>
    <w:rsid w:val="00E52DE8"/>
    <w:rsid w:val="00E5305A"/>
    <w:rsid w:val="00E53109"/>
    <w:rsid w:val="00E53483"/>
    <w:rsid w:val="00E535F6"/>
    <w:rsid w:val="00E53931"/>
    <w:rsid w:val="00E53C98"/>
    <w:rsid w:val="00E53E80"/>
    <w:rsid w:val="00E53F49"/>
    <w:rsid w:val="00E544F3"/>
    <w:rsid w:val="00E54C78"/>
    <w:rsid w:val="00E5500D"/>
    <w:rsid w:val="00E5505F"/>
    <w:rsid w:val="00E55130"/>
    <w:rsid w:val="00E556D3"/>
    <w:rsid w:val="00E56AF9"/>
    <w:rsid w:val="00E56C49"/>
    <w:rsid w:val="00E56E3E"/>
    <w:rsid w:val="00E574DF"/>
    <w:rsid w:val="00E57650"/>
    <w:rsid w:val="00E578CD"/>
    <w:rsid w:val="00E579E0"/>
    <w:rsid w:val="00E57A71"/>
    <w:rsid w:val="00E57C8E"/>
    <w:rsid w:val="00E601A8"/>
    <w:rsid w:val="00E60325"/>
    <w:rsid w:val="00E60E4D"/>
    <w:rsid w:val="00E613D2"/>
    <w:rsid w:val="00E615FE"/>
    <w:rsid w:val="00E62552"/>
    <w:rsid w:val="00E62630"/>
    <w:rsid w:val="00E627FE"/>
    <w:rsid w:val="00E628A1"/>
    <w:rsid w:val="00E62B86"/>
    <w:rsid w:val="00E6397A"/>
    <w:rsid w:val="00E63F77"/>
    <w:rsid w:val="00E644F9"/>
    <w:rsid w:val="00E64D0D"/>
    <w:rsid w:val="00E65642"/>
    <w:rsid w:val="00E65731"/>
    <w:rsid w:val="00E65ED2"/>
    <w:rsid w:val="00E6688E"/>
    <w:rsid w:val="00E66C76"/>
    <w:rsid w:val="00E67057"/>
    <w:rsid w:val="00E6768B"/>
    <w:rsid w:val="00E70B2B"/>
    <w:rsid w:val="00E70D3B"/>
    <w:rsid w:val="00E70D88"/>
    <w:rsid w:val="00E71B01"/>
    <w:rsid w:val="00E71C91"/>
    <w:rsid w:val="00E72767"/>
    <w:rsid w:val="00E7278B"/>
    <w:rsid w:val="00E73703"/>
    <w:rsid w:val="00E74476"/>
    <w:rsid w:val="00E74D64"/>
    <w:rsid w:val="00E751AC"/>
    <w:rsid w:val="00E755A7"/>
    <w:rsid w:val="00E7565B"/>
    <w:rsid w:val="00E759BB"/>
    <w:rsid w:val="00E75EBE"/>
    <w:rsid w:val="00E76413"/>
    <w:rsid w:val="00E765AE"/>
    <w:rsid w:val="00E76C83"/>
    <w:rsid w:val="00E77EFC"/>
    <w:rsid w:val="00E80195"/>
    <w:rsid w:val="00E80C39"/>
    <w:rsid w:val="00E80E82"/>
    <w:rsid w:val="00E81768"/>
    <w:rsid w:val="00E81E4E"/>
    <w:rsid w:val="00E81E8D"/>
    <w:rsid w:val="00E81F5D"/>
    <w:rsid w:val="00E820DC"/>
    <w:rsid w:val="00E8251F"/>
    <w:rsid w:val="00E8299A"/>
    <w:rsid w:val="00E82C3C"/>
    <w:rsid w:val="00E83149"/>
    <w:rsid w:val="00E8314D"/>
    <w:rsid w:val="00E832DE"/>
    <w:rsid w:val="00E83D55"/>
    <w:rsid w:val="00E85AA0"/>
    <w:rsid w:val="00E85CC8"/>
    <w:rsid w:val="00E87A06"/>
    <w:rsid w:val="00E90288"/>
    <w:rsid w:val="00E907D8"/>
    <w:rsid w:val="00E90A56"/>
    <w:rsid w:val="00E90B22"/>
    <w:rsid w:val="00E90DB7"/>
    <w:rsid w:val="00E91B69"/>
    <w:rsid w:val="00E92038"/>
    <w:rsid w:val="00E922CE"/>
    <w:rsid w:val="00E92459"/>
    <w:rsid w:val="00E927CF"/>
    <w:rsid w:val="00E93750"/>
    <w:rsid w:val="00E93908"/>
    <w:rsid w:val="00E93F6B"/>
    <w:rsid w:val="00E9412F"/>
    <w:rsid w:val="00E94145"/>
    <w:rsid w:val="00E9449D"/>
    <w:rsid w:val="00E94573"/>
    <w:rsid w:val="00E965F7"/>
    <w:rsid w:val="00E96818"/>
    <w:rsid w:val="00E972FF"/>
    <w:rsid w:val="00E97B7A"/>
    <w:rsid w:val="00E97E7C"/>
    <w:rsid w:val="00EA01ED"/>
    <w:rsid w:val="00EA0F25"/>
    <w:rsid w:val="00EA1201"/>
    <w:rsid w:val="00EA19AD"/>
    <w:rsid w:val="00EA23CE"/>
    <w:rsid w:val="00EA2795"/>
    <w:rsid w:val="00EA2849"/>
    <w:rsid w:val="00EA2A41"/>
    <w:rsid w:val="00EA2A55"/>
    <w:rsid w:val="00EA4622"/>
    <w:rsid w:val="00EA4925"/>
    <w:rsid w:val="00EA5F3E"/>
    <w:rsid w:val="00EA602D"/>
    <w:rsid w:val="00EA6718"/>
    <w:rsid w:val="00EA70A6"/>
    <w:rsid w:val="00EA72E1"/>
    <w:rsid w:val="00EA790D"/>
    <w:rsid w:val="00EA7915"/>
    <w:rsid w:val="00EA7A2E"/>
    <w:rsid w:val="00EB0935"/>
    <w:rsid w:val="00EB1702"/>
    <w:rsid w:val="00EB1710"/>
    <w:rsid w:val="00EB1E0F"/>
    <w:rsid w:val="00EB22E2"/>
    <w:rsid w:val="00EB23C4"/>
    <w:rsid w:val="00EB30D5"/>
    <w:rsid w:val="00EB35DF"/>
    <w:rsid w:val="00EB362D"/>
    <w:rsid w:val="00EB3786"/>
    <w:rsid w:val="00EB3BA4"/>
    <w:rsid w:val="00EB3D8E"/>
    <w:rsid w:val="00EB40B4"/>
    <w:rsid w:val="00EB41A1"/>
    <w:rsid w:val="00EB45A8"/>
    <w:rsid w:val="00EB4707"/>
    <w:rsid w:val="00EB4AF5"/>
    <w:rsid w:val="00EB4DB2"/>
    <w:rsid w:val="00EB4FF4"/>
    <w:rsid w:val="00EB5227"/>
    <w:rsid w:val="00EB5BA9"/>
    <w:rsid w:val="00EB62F4"/>
    <w:rsid w:val="00EB6880"/>
    <w:rsid w:val="00EB6A67"/>
    <w:rsid w:val="00EB6A85"/>
    <w:rsid w:val="00EB6BEA"/>
    <w:rsid w:val="00EB6D0D"/>
    <w:rsid w:val="00EB7EDB"/>
    <w:rsid w:val="00EC098B"/>
    <w:rsid w:val="00EC1178"/>
    <w:rsid w:val="00EC126B"/>
    <w:rsid w:val="00EC13A5"/>
    <w:rsid w:val="00EC15C6"/>
    <w:rsid w:val="00EC1A2E"/>
    <w:rsid w:val="00EC1C61"/>
    <w:rsid w:val="00EC1C98"/>
    <w:rsid w:val="00EC1D85"/>
    <w:rsid w:val="00EC1DAA"/>
    <w:rsid w:val="00EC1ECE"/>
    <w:rsid w:val="00EC1EF9"/>
    <w:rsid w:val="00EC1F92"/>
    <w:rsid w:val="00EC2099"/>
    <w:rsid w:val="00EC2226"/>
    <w:rsid w:val="00EC24EC"/>
    <w:rsid w:val="00EC391F"/>
    <w:rsid w:val="00EC40F4"/>
    <w:rsid w:val="00EC4128"/>
    <w:rsid w:val="00EC4DF7"/>
    <w:rsid w:val="00EC510F"/>
    <w:rsid w:val="00EC689E"/>
    <w:rsid w:val="00EC68DD"/>
    <w:rsid w:val="00EC6D7B"/>
    <w:rsid w:val="00EC6DF0"/>
    <w:rsid w:val="00EC6F48"/>
    <w:rsid w:val="00EC70C2"/>
    <w:rsid w:val="00EC73C2"/>
    <w:rsid w:val="00ED01D7"/>
    <w:rsid w:val="00ED1319"/>
    <w:rsid w:val="00ED1580"/>
    <w:rsid w:val="00ED18AC"/>
    <w:rsid w:val="00ED20D2"/>
    <w:rsid w:val="00ED2441"/>
    <w:rsid w:val="00ED2B9A"/>
    <w:rsid w:val="00ED340F"/>
    <w:rsid w:val="00ED3923"/>
    <w:rsid w:val="00ED3A1E"/>
    <w:rsid w:val="00ED3F74"/>
    <w:rsid w:val="00ED415B"/>
    <w:rsid w:val="00ED4345"/>
    <w:rsid w:val="00ED4672"/>
    <w:rsid w:val="00ED47C3"/>
    <w:rsid w:val="00ED50DA"/>
    <w:rsid w:val="00ED55CF"/>
    <w:rsid w:val="00ED5835"/>
    <w:rsid w:val="00ED594B"/>
    <w:rsid w:val="00ED6784"/>
    <w:rsid w:val="00ED6833"/>
    <w:rsid w:val="00ED6B7D"/>
    <w:rsid w:val="00ED6D51"/>
    <w:rsid w:val="00ED717B"/>
    <w:rsid w:val="00ED7EF6"/>
    <w:rsid w:val="00EE04B1"/>
    <w:rsid w:val="00EE04C0"/>
    <w:rsid w:val="00EE071D"/>
    <w:rsid w:val="00EE0AB9"/>
    <w:rsid w:val="00EE1177"/>
    <w:rsid w:val="00EE136E"/>
    <w:rsid w:val="00EE168B"/>
    <w:rsid w:val="00EE1826"/>
    <w:rsid w:val="00EE1CA6"/>
    <w:rsid w:val="00EE2035"/>
    <w:rsid w:val="00EE20CD"/>
    <w:rsid w:val="00EE29E2"/>
    <w:rsid w:val="00EE2E07"/>
    <w:rsid w:val="00EE3299"/>
    <w:rsid w:val="00EE39B0"/>
    <w:rsid w:val="00EE3AD5"/>
    <w:rsid w:val="00EE45AA"/>
    <w:rsid w:val="00EE48C0"/>
    <w:rsid w:val="00EE4FBA"/>
    <w:rsid w:val="00EE5096"/>
    <w:rsid w:val="00EE53D8"/>
    <w:rsid w:val="00EE55FC"/>
    <w:rsid w:val="00EE56AA"/>
    <w:rsid w:val="00EE58D3"/>
    <w:rsid w:val="00EE5AFC"/>
    <w:rsid w:val="00EE5CAF"/>
    <w:rsid w:val="00EE5D6D"/>
    <w:rsid w:val="00EE5DD9"/>
    <w:rsid w:val="00EE5E66"/>
    <w:rsid w:val="00EE6538"/>
    <w:rsid w:val="00EE6B2F"/>
    <w:rsid w:val="00EE74AE"/>
    <w:rsid w:val="00EE7745"/>
    <w:rsid w:val="00EE7AB2"/>
    <w:rsid w:val="00EE7BDB"/>
    <w:rsid w:val="00EE7DBA"/>
    <w:rsid w:val="00EE7E78"/>
    <w:rsid w:val="00EF01CA"/>
    <w:rsid w:val="00EF0469"/>
    <w:rsid w:val="00EF092C"/>
    <w:rsid w:val="00EF0A1C"/>
    <w:rsid w:val="00EF11B0"/>
    <w:rsid w:val="00EF1485"/>
    <w:rsid w:val="00EF1CAF"/>
    <w:rsid w:val="00EF25BA"/>
    <w:rsid w:val="00EF2CE4"/>
    <w:rsid w:val="00EF36B6"/>
    <w:rsid w:val="00EF39D6"/>
    <w:rsid w:val="00EF3CB1"/>
    <w:rsid w:val="00EF4573"/>
    <w:rsid w:val="00EF473B"/>
    <w:rsid w:val="00EF49C2"/>
    <w:rsid w:val="00EF5267"/>
    <w:rsid w:val="00EF5A69"/>
    <w:rsid w:val="00EF62A9"/>
    <w:rsid w:val="00EF6348"/>
    <w:rsid w:val="00EF6865"/>
    <w:rsid w:val="00EF69F4"/>
    <w:rsid w:val="00EF6D3B"/>
    <w:rsid w:val="00EF6F4F"/>
    <w:rsid w:val="00EF7276"/>
    <w:rsid w:val="00EF7683"/>
    <w:rsid w:val="00EF7B41"/>
    <w:rsid w:val="00EF7C6B"/>
    <w:rsid w:val="00EF7D5C"/>
    <w:rsid w:val="00F006DA"/>
    <w:rsid w:val="00F00AEA"/>
    <w:rsid w:val="00F00B53"/>
    <w:rsid w:val="00F00C86"/>
    <w:rsid w:val="00F011ED"/>
    <w:rsid w:val="00F01575"/>
    <w:rsid w:val="00F01B9F"/>
    <w:rsid w:val="00F02C7F"/>
    <w:rsid w:val="00F02F8D"/>
    <w:rsid w:val="00F0303E"/>
    <w:rsid w:val="00F03051"/>
    <w:rsid w:val="00F03D01"/>
    <w:rsid w:val="00F03D88"/>
    <w:rsid w:val="00F043F8"/>
    <w:rsid w:val="00F04802"/>
    <w:rsid w:val="00F04B85"/>
    <w:rsid w:val="00F04E3B"/>
    <w:rsid w:val="00F04E47"/>
    <w:rsid w:val="00F052A4"/>
    <w:rsid w:val="00F06197"/>
    <w:rsid w:val="00F073F7"/>
    <w:rsid w:val="00F07B5A"/>
    <w:rsid w:val="00F07EBD"/>
    <w:rsid w:val="00F07F0D"/>
    <w:rsid w:val="00F10ED0"/>
    <w:rsid w:val="00F1143D"/>
    <w:rsid w:val="00F1157B"/>
    <w:rsid w:val="00F119DE"/>
    <w:rsid w:val="00F122D2"/>
    <w:rsid w:val="00F12BFB"/>
    <w:rsid w:val="00F13187"/>
    <w:rsid w:val="00F13337"/>
    <w:rsid w:val="00F13614"/>
    <w:rsid w:val="00F136D2"/>
    <w:rsid w:val="00F13AEE"/>
    <w:rsid w:val="00F14FA3"/>
    <w:rsid w:val="00F15052"/>
    <w:rsid w:val="00F15661"/>
    <w:rsid w:val="00F16552"/>
    <w:rsid w:val="00F16FAF"/>
    <w:rsid w:val="00F17435"/>
    <w:rsid w:val="00F17577"/>
    <w:rsid w:val="00F17DDE"/>
    <w:rsid w:val="00F201DF"/>
    <w:rsid w:val="00F2042F"/>
    <w:rsid w:val="00F205C2"/>
    <w:rsid w:val="00F2079C"/>
    <w:rsid w:val="00F20A7F"/>
    <w:rsid w:val="00F21015"/>
    <w:rsid w:val="00F21043"/>
    <w:rsid w:val="00F211BA"/>
    <w:rsid w:val="00F22065"/>
    <w:rsid w:val="00F22765"/>
    <w:rsid w:val="00F22CCB"/>
    <w:rsid w:val="00F23DA9"/>
    <w:rsid w:val="00F248F4"/>
    <w:rsid w:val="00F24C7F"/>
    <w:rsid w:val="00F252A8"/>
    <w:rsid w:val="00F26296"/>
    <w:rsid w:val="00F264B8"/>
    <w:rsid w:val="00F26D2F"/>
    <w:rsid w:val="00F27CCA"/>
    <w:rsid w:val="00F3167A"/>
    <w:rsid w:val="00F317E0"/>
    <w:rsid w:val="00F32616"/>
    <w:rsid w:val="00F32902"/>
    <w:rsid w:val="00F3380E"/>
    <w:rsid w:val="00F33938"/>
    <w:rsid w:val="00F343CF"/>
    <w:rsid w:val="00F35028"/>
    <w:rsid w:val="00F3635B"/>
    <w:rsid w:val="00F36526"/>
    <w:rsid w:val="00F36570"/>
    <w:rsid w:val="00F368E8"/>
    <w:rsid w:val="00F36B6E"/>
    <w:rsid w:val="00F37144"/>
    <w:rsid w:val="00F372CF"/>
    <w:rsid w:val="00F40525"/>
    <w:rsid w:val="00F40730"/>
    <w:rsid w:val="00F408BE"/>
    <w:rsid w:val="00F4093E"/>
    <w:rsid w:val="00F40B65"/>
    <w:rsid w:val="00F40DA9"/>
    <w:rsid w:val="00F40EDE"/>
    <w:rsid w:val="00F413EF"/>
    <w:rsid w:val="00F417B8"/>
    <w:rsid w:val="00F418D8"/>
    <w:rsid w:val="00F41982"/>
    <w:rsid w:val="00F41B5B"/>
    <w:rsid w:val="00F42211"/>
    <w:rsid w:val="00F4268E"/>
    <w:rsid w:val="00F42BF9"/>
    <w:rsid w:val="00F42D55"/>
    <w:rsid w:val="00F432EC"/>
    <w:rsid w:val="00F43615"/>
    <w:rsid w:val="00F44EC5"/>
    <w:rsid w:val="00F44F9B"/>
    <w:rsid w:val="00F4530E"/>
    <w:rsid w:val="00F45369"/>
    <w:rsid w:val="00F45E30"/>
    <w:rsid w:val="00F463AE"/>
    <w:rsid w:val="00F46714"/>
    <w:rsid w:val="00F46F7D"/>
    <w:rsid w:val="00F478B2"/>
    <w:rsid w:val="00F479BB"/>
    <w:rsid w:val="00F479F9"/>
    <w:rsid w:val="00F47BAF"/>
    <w:rsid w:val="00F47C93"/>
    <w:rsid w:val="00F47D71"/>
    <w:rsid w:val="00F50A31"/>
    <w:rsid w:val="00F51126"/>
    <w:rsid w:val="00F522AA"/>
    <w:rsid w:val="00F52543"/>
    <w:rsid w:val="00F529C2"/>
    <w:rsid w:val="00F534F2"/>
    <w:rsid w:val="00F536BC"/>
    <w:rsid w:val="00F53ED1"/>
    <w:rsid w:val="00F54712"/>
    <w:rsid w:val="00F56BA2"/>
    <w:rsid w:val="00F56C49"/>
    <w:rsid w:val="00F57449"/>
    <w:rsid w:val="00F6044F"/>
    <w:rsid w:val="00F608F4"/>
    <w:rsid w:val="00F60973"/>
    <w:rsid w:val="00F609BF"/>
    <w:rsid w:val="00F609D8"/>
    <w:rsid w:val="00F60F09"/>
    <w:rsid w:val="00F61D6F"/>
    <w:rsid w:val="00F61F52"/>
    <w:rsid w:val="00F62098"/>
    <w:rsid w:val="00F620E6"/>
    <w:rsid w:val="00F6210B"/>
    <w:rsid w:val="00F6316C"/>
    <w:rsid w:val="00F6339F"/>
    <w:rsid w:val="00F642EC"/>
    <w:rsid w:val="00F64D6F"/>
    <w:rsid w:val="00F6508B"/>
    <w:rsid w:val="00F65801"/>
    <w:rsid w:val="00F66388"/>
    <w:rsid w:val="00F668A0"/>
    <w:rsid w:val="00F675D5"/>
    <w:rsid w:val="00F6760F"/>
    <w:rsid w:val="00F678F0"/>
    <w:rsid w:val="00F67CA2"/>
    <w:rsid w:val="00F67D03"/>
    <w:rsid w:val="00F703F4"/>
    <w:rsid w:val="00F7135A"/>
    <w:rsid w:val="00F71A4B"/>
    <w:rsid w:val="00F72957"/>
    <w:rsid w:val="00F729C2"/>
    <w:rsid w:val="00F72A76"/>
    <w:rsid w:val="00F733E8"/>
    <w:rsid w:val="00F73681"/>
    <w:rsid w:val="00F7407B"/>
    <w:rsid w:val="00F7434E"/>
    <w:rsid w:val="00F74959"/>
    <w:rsid w:val="00F750A4"/>
    <w:rsid w:val="00F75793"/>
    <w:rsid w:val="00F76041"/>
    <w:rsid w:val="00F768B8"/>
    <w:rsid w:val="00F76AA3"/>
    <w:rsid w:val="00F76F90"/>
    <w:rsid w:val="00F771FD"/>
    <w:rsid w:val="00F804C4"/>
    <w:rsid w:val="00F8077F"/>
    <w:rsid w:val="00F8085C"/>
    <w:rsid w:val="00F8111A"/>
    <w:rsid w:val="00F82244"/>
    <w:rsid w:val="00F84368"/>
    <w:rsid w:val="00F843C9"/>
    <w:rsid w:val="00F8489D"/>
    <w:rsid w:val="00F84F52"/>
    <w:rsid w:val="00F867AA"/>
    <w:rsid w:val="00F868E9"/>
    <w:rsid w:val="00F86DF0"/>
    <w:rsid w:val="00F86FF6"/>
    <w:rsid w:val="00F874D6"/>
    <w:rsid w:val="00F902D3"/>
    <w:rsid w:val="00F9072C"/>
    <w:rsid w:val="00F91ACB"/>
    <w:rsid w:val="00F9209C"/>
    <w:rsid w:val="00F925BA"/>
    <w:rsid w:val="00F93689"/>
    <w:rsid w:val="00F93EA1"/>
    <w:rsid w:val="00F94990"/>
    <w:rsid w:val="00F94A8C"/>
    <w:rsid w:val="00F94EB4"/>
    <w:rsid w:val="00F94FF0"/>
    <w:rsid w:val="00F9513B"/>
    <w:rsid w:val="00F95C6A"/>
    <w:rsid w:val="00F95CB1"/>
    <w:rsid w:val="00F964F3"/>
    <w:rsid w:val="00F96675"/>
    <w:rsid w:val="00F96AA2"/>
    <w:rsid w:val="00F97616"/>
    <w:rsid w:val="00F9764B"/>
    <w:rsid w:val="00F9770C"/>
    <w:rsid w:val="00F97796"/>
    <w:rsid w:val="00F97D49"/>
    <w:rsid w:val="00FA0484"/>
    <w:rsid w:val="00FA0488"/>
    <w:rsid w:val="00FA08F6"/>
    <w:rsid w:val="00FA0AED"/>
    <w:rsid w:val="00FA15B2"/>
    <w:rsid w:val="00FA1F95"/>
    <w:rsid w:val="00FA2ADE"/>
    <w:rsid w:val="00FA2CAD"/>
    <w:rsid w:val="00FA2FDB"/>
    <w:rsid w:val="00FA3284"/>
    <w:rsid w:val="00FA3794"/>
    <w:rsid w:val="00FA38CD"/>
    <w:rsid w:val="00FA3B80"/>
    <w:rsid w:val="00FA3C9F"/>
    <w:rsid w:val="00FA4587"/>
    <w:rsid w:val="00FA45D9"/>
    <w:rsid w:val="00FA45EC"/>
    <w:rsid w:val="00FA4932"/>
    <w:rsid w:val="00FA551C"/>
    <w:rsid w:val="00FA572E"/>
    <w:rsid w:val="00FA578D"/>
    <w:rsid w:val="00FA6A05"/>
    <w:rsid w:val="00FA6D7C"/>
    <w:rsid w:val="00FA6FA9"/>
    <w:rsid w:val="00FA7F46"/>
    <w:rsid w:val="00FB07E5"/>
    <w:rsid w:val="00FB115E"/>
    <w:rsid w:val="00FB146B"/>
    <w:rsid w:val="00FB18F8"/>
    <w:rsid w:val="00FB1A74"/>
    <w:rsid w:val="00FB2D31"/>
    <w:rsid w:val="00FB2E84"/>
    <w:rsid w:val="00FB355A"/>
    <w:rsid w:val="00FB36B3"/>
    <w:rsid w:val="00FB518E"/>
    <w:rsid w:val="00FB5708"/>
    <w:rsid w:val="00FB5E4B"/>
    <w:rsid w:val="00FB5F11"/>
    <w:rsid w:val="00FB6490"/>
    <w:rsid w:val="00FB6671"/>
    <w:rsid w:val="00FB6B34"/>
    <w:rsid w:val="00FB7B6E"/>
    <w:rsid w:val="00FB7B78"/>
    <w:rsid w:val="00FC03AA"/>
    <w:rsid w:val="00FC06DF"/>
    <w:rsid w:val="00FC0B1F"/>
    <w:rsid w:val="00FC109A"/>
    <w:rsid w:val="00FC1105"/>
    <w:rsid w:val="00FC12F9"/>
    <w:rsid w:val="00FC13CE"/>
    <w:rsid w:val="00FC14CC"/>
    <w:rsid w:val="00FC1752"/>
    <w:rsid w:val="00FC1931"/>
    <w:rsid w:val="00FC19F1"/>
    <w:rsid w:val="00FC1B65"/>
    <w:rsid w:val="00FC1D0A"/>
    <w:rsid w:val="00FC209F"/>
    <w:rsid w:val="00FC21BC"/>
    <w:rsid w:val="00FC2503"/>
    <w:rsid w:val="00FC353C"/>
    <w:rsid w:val="00FC3CD6"/>
    <w:rsid w:val="00FC425E"/>
    <w:rsid w:val="00FC447F"/>
    <w:rsid w:val="00FC454B"/>
    <w:rsid w:val="00FC485D"/>
    <w:rsid w:val="00FC4A4F"/>
    <w:rsid w:val="00FC5189"/>
    <w:rsid w:val="00FC56E8"/>
    <w:rsid w:val="00FC5BB7"/>
    <w:rsid w:val="00FC5C03"/>
    <w:rsid w:val="00FC653A"/>
    <w:rsid w:val="00FC7262"/>
    <w:rsid w:val="00FC757C"/>
    <w:rsid w:val="00FD0296"/>
    <w:rsid w:val="00FD04C2"/>
    <w:rsid w:val="00FD0648"/>
    <w:rsid w:val="00FD0D9E"/>
    <w:rsid w:val="00FD1089"/>
    <w:rsid w:val="00FD12EA"/>
    <w:rsid w:val="00FD1684"/>
    <w:rsid w:val="00FD16CF"/>
    <w:rsid w:val="00FD16E0"/>
    <w:rsid w:val="00FD17BE"/>
    <w:rsid w:val="00FD1CEB"/>
    <w:rsid w:val="00FD1E70"/>
    <w:rsid w:val="00FD2519"/>
    <w:rsid w:val="00FD2A91"/>
    <w:rsid w:val="00FD2AA8"/>
    <w:rsid w:val="00FD2DC9"/>
    <w:rsid w:val="00FD2E65"/>
    <w:rsid w:val="00FD2FC2"/>
    <w:rsid w:val="00FD3391"/>
    <w:rsid w:val="00FD372C"/>
    <w:rsid w:val="00FD394C"/>
    <w:rsid w:val="00FD41C3"/>
    <w:rsid w:val="00FD49A0"/>
    <w:rsid w:val="00FD4BEC"/>
    <w:rsid w:val="00FD5254"/>
    <w:rsid w:val="00FD6094"/>
    <w:rsid w:val="00FD6808"/>
    <w:rsid w:val="00FD74C5"/>
    <w:rsid w:val="00FD7593"/>
    <w:rsid w:val="00FD75E7"/>
    <w:rsid w:val="00FD7707"/>
    <w:rsid w:val="00FD7BF1"/>
    <w:rsid w:val="00FD7C79"/>
    <w:rsid w:val="00FD7F43"/>
    <w:rsid w:val="00FE052C"/>
    <w:rsid w:val="00FE0FBD"/>
    <w:rsid w:val="00FE10C0"/>
    <w:rsid w:val="00FE11AE"/>
    <w:rsid w:val="00FE312F"/>
    <w:rsid w:val="00FE335F"/>
    <w:rsid w:val="00FE4450"/>
    <w:rsid w:val="00FE456B"/>
    <w:rsid w:val="00FE456D"/>
    <w:rsid w:val="00FE4606"/>
    <w:rsid w:val="00FE5406"/>
    <w:rsid w:val="00FE5A4B"/>
    <w:rsid w:val="00FE6FB9"/>
    <w:rsid w:val="00FE7EB3"/>
    <w:rsid w:val="00FF0013"/>
    <w:rsid w:val="00FF0716"/>
    <w:rsid w:val="00FF11C0"/>
    <w:rsid w:val="00FF1900"/>
    <w:rsid w:val="00FF20DC"/>
    <w:rsid w:val="00FF257D"/>
    <w:rsid w:val="00FF29A3"/>
    <w:rsid w:val="00FF2F4E"/>
    <w:rsid w:val="00FF347D"/>
    <w:rsid w:val="00FF38AC"/>
    <w:rsid w:val="00FF395E"/>
    <w:rsid w:val="00FF3FEF"/>
    <w:rsid w:val="00FF4073"/>
    <w:rsid w:val="00FF410B"/>
    <w:rsid w:val="00FF5396"/>
    <w:rsid w:val="00FF559A"/>
    <w:rsid w:val="00FF6A99"/>
    <w:rsid w:val="00FF6B2C"/>
    <w:rsid w:val="00FF7D1F"/>
    <w:rsid w:val="00FF7F09"/>
    <w:rsid w:val="016969A6"/>
    <w:rsid w:val="01C04B9F"/>
    <w:rsid w:val="01C340BD"/>
    <w:rsid w:val="01D62F98"/>
    <w:rsid w:val="02482810"/>
    <w:rsid w:val="025B4D6A"/>
    <w:rsid w:val="02AF40E7"/>
    <w:rsid w:val="02CD2E38"/>
    <w:rsid w:val="02F31026"/>
    <w:rsid w:val="02FA14D2"/>
    <w:rsid w:val="0317102C"/>
    <w:rsid w:val="039B38E4"/>
    <w:rsid w:val="03B9356C"/>
    <w:rsid w:val="03D23A10"/>
    <w:rsid w:val="04405359"/>
    <w:rsid w:val="05163DCC"/>
    <w:rsid w:val="05856974"/>
    <w:rsid w:val="05F217CD"/>
    <w:rsid w:val="06573963"/>
    <w:rsid w:val="066C12B7"/>
    <w:rsid w:val="070B4DB8"/>
    <w:rsid w:val="077D3E31"/>
    <w:rsid w:val="07BC664C"/>
    <w:rsid w:val="07C26DDB"/>
    <w:rsid w:val="085534D9"/>
    <w:rsid w:val="08E61184"/>
    <w:rsid w:val="08E9705C"/>
    <w:rsid w:val="09043C6F"/>
    <w:rsid w:val="092C5793"/>
    <w:rsid w:val="09A27214"/>
    <w:rsid w:val="09C62B8B"/>
    <w:rsid w:val="09C72DFB"/>
    <w:rsid w:val="0ACE5E14"/>
    <w:rsid w:val="0AF25718"/>
    <w:rsid w:val="0B1222BA"/>
    <w:rsid w:val="0B7F1355"/>
    <w:rsid w:val="0BD23264"/>
    <w:rsid w:val="0BDF1153"/>
    <w:rsid w:val="0BDF424D"/>
    <w:rsid w:val="0BFB66EF"/>
    <w:rsid w:val="0BFD6398"/>
    <w:rsid w:val="0C6A4048"/>
    <w:rsid w:val="0C895E65"/>
    <w:rsid w:val="0CDE2816"/>
    <w:rsid w:val="0D274979"/>
    <w:rsid w:val="0D4E14C5"/>
    <w:rsid w:val="0D8364F1"/>
    <w:rsid w:val="0D975B8D"/>
    <w:rsid w:val="0D9C2D19"/>
    <w:rsid w:val="0E30007C"/>
    <w:rsid w:val="0EA6438C"/>
    <w:rsid w:val="0EA7146D"/>
    <w:rsid w:val="0F287560"/>
    <w:rsid w:val="0FDE36DE"/>
    <w:rsid w:val="105B222F"/>
    <w:rsid w:val="106620BD"/>
    <w:rsid w:val="107B29FC"/>
    <w:rsid w:val="10DC6511"/>
    <w:rsid w:val="111A42FC"/>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9C77265"/>
    <w:rsid w:val="1A420780"/>
    <w:rsid w:val="1A6D057B"/>
    <w:rsid w:val="1B3B2A87"/>
    <w:rsid w:val="1B637231"/>
    <w:rsid w:val="1B9233E3"/>
    <w:rsid w:val="1C457C7E"/>
    <w:rsid w:val="1C7B6B61"/>
    <w:rsid w:val="1E18576E"/>
    <w:rsid w:val="1EAC2869"/>
    <w:rsid w:val="1EFB4FE5"/>
    <w:rsid w:val="1F04075A"/>
    <w:rsid w:val="20946013"/>
    <w:rsid w:val="20AF662A"/>
    <w:rsid w:val="20C37D59"/>
    <w:rsid w:val="20DA48EE"/>
    <w:rsid w:val="216B64B9"/>
    <w:rsid w:val="218D7607"/>
    <w:rsid w:val="21F9509E"/>
    <w:rsid w:val="227E45B3"/>
    <w:rsid w:val="228E01A1"/>
    <w:rsid w:val="2299342E"/>
    <w:rsid w:val="22E71052"/>
    <w:rsid w:val="22F316D8"/>
    <w:rsid w:val="23531F1F"/>
    <w:rsid w:val="237379E9"/>
    <w:rsid w:val="23742B37"/>
    <w:rsid w:val="238733F0"/>
    <w:rsid w:val="240776DB"/>
    <w:rsid w:val="248517FF"/>
    <w:rsid w:val="24F34A8D"/>
    <w:rsid w:val="264F486A"/>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BC76AC4"/>
    <w:rsid w:val="2C514C3C"/>
    <w:rsid w:val="2CE32251"/>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3D57E90"/>
    <w:rsid w:val="33FE407F"/>
    <w:rsid w:val="346454F6"/>
    <w:rsid w:val="34E46864"/>
    <w:rsid w:val="350420A0"/>
    <w:rsid w:val="35396682"/>
    <w:rsid w:val="36165958"/>
    <w:rsid w:val="36834813"/>
    <w:rsid w:val="36A83394"/>
    <w:rsid w:val="36D20CD7"/>
    <w:rsid w:val="378E152A"/>
    <w:rsid w:val="37F94B4B"/>
    <w:rsid w:val="38144880"/>
    <w:rsid w:val="3856647D"/>
    <w:rsid w:val="3898162D"/>
    <w:rsid w:val="39014C58"/>
    <w:rsid w:val="39535C0E"/>
    <w:rsid w:val="3A0C48B3"/>
    <w:rsid w:val="3A551ED4"/>
    <w:rsid w:val="3AE77108"/>
    <w:rsid w:val="3BA002B4"/>
    <w:rsid w:val="3BAB77FD"/>
    <w:rsid w:val="3BE86E91"/>
    <w:rsid w:val="3C0332A5"/>
    <w:rsid w:val="3C4075AA"/>
    <w:rsid w:val="3C945FFA"/>
    <w:rsid w:val="3CB5273F"/>
    <w:rsid w:val="3CD75ADA"/>
    <w:rsid w:val="3CFF5631"/>
    <w:rsid w:val="3D376A54"/>
    <w:rsid w:val="3D9722ED"/>
    <w:rsid w:val="3E2B0E64"/>
    <w:rsid w:val="3EBA045A"/>
    <w:rsid w:val="3F5E36E7"/>
    <w:rsid w:val="3FB84D76"/>
    <w:rsid w:val="40012246"/>
    <w:rsid w:val="400E5D55"/>
    <w:rsid w:val="40487D38"/>
    <w:rsid w:val="4115294C"/>
    <w:rsid w:val="41801E46"/>
    <w:rsid w:val="418E62FD"/>
    <w:rsid w:val="421D7707"/>
    <w:rsid w:val="4232548E"/>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7B01EC0"/>
    <w:rsid w:val="47B75973"/>
    <w:rsid w:val="486A6874"/>
    <w:rsid w:val="48A91616"/>
    <w:rsid w:val="494538B2"/>
    <w:rsid w:val="4A0E4AC4"/>
    <w:rsid w:val="4A661171"/>
    <w:rsid w:val="4A7C294F"/>
    <w:rsid w:val="4A9D1EA6"/>
    <w:rsid w:val="4AA7613A"/>
    <w:rsid w:val="4ACF683C"/>
    <w:rsid w:val="4B426F88"/>
    <w:rsid w:val="4BBD00B7"/>
    <w:rsid w:val="4C1840C6"/>
    <w:rsid w:val="4C1E0E2E"/>
    <w:rsid w:val="4C8C5262"/>
    <w:rsid w:val="4C8C57EF"/>
    <w:rsid w:val="4D2132A8"/>
    <w:rsid w:val="4D844674"/>
    <w:rsid w:val="4DE34391"/>
    <w:rsid w:val="4E11278A"/>
    <w:rsid w:val="4F2E0909"/>
    <w:rsid w:val="4F6B0783"/>
    <w:rsid w:val="4FB047F2"/>
    <w:rsid w:val="4FF35626"/>
    <w:rsid w:val="511443C6"/>
    <w:rsid w:val="518341AF"/>
    <w:rsid w:val="519D025E"/>
    <w:rsid w:val="51AF5219"/>
    <w:rsid w:val="51E8440C"/>
    <w:rsid w:val="5207028D"/>
    <w:rsid w:val="52645206"/>
    <w:rsid w:val="52732476"/>
    <w:rsid w:val="52B42720"/>
    <w:rsid w:val="52B62D42"/>
    <w:rsid w:val="52ED710A"/>
    <w:rsid w:val="53D16614"/>
    <w:rsid w:val="558A2836"/>
    <w:rsid w:val="55915081"/>
    <w:rsid w:val="55B236A7"/>
    <w:rsid w:val="56403C22"/>
    <w:rsid w:val="56757E23"/>
    <w:rsid w:val="567E57F3"/>
    <w:rsid w:val="56FB02AA"/>
    <w:rsid w:val="57980063"/>
    <w:rsid w:val="59B36E22"/>
    <w:rsid w:val="59D3486F"/>
    <w:rsid w:val="59E427DE"/>
    <w:rsid w:val="5A0A04CC"/>
    <w:rsid w:val="5B403CC5"/>
    <w:rsid w:val="5B6C5325"/>
    <w:rsid w:val="5BC67E25"/>
    <w:rsid w:val="5C143C1D"/>
    <w:rsid w:val="5C4950DD"/>
    <w:rsid w:val="5C7A545F"/>
    <w:rsid w:val="5C93246D"/>
    <w:rsid w:val="5CC232F2"/>
    <w:rsid w:val="5CD84917"/>
    <w:rsid w:val="5D6279E3"/>
    <w:rsid w:val="5D6915A2"/>
    <w:rsid w:val="5D8B7ABE"/>
    <w:rsid w:val="5F1D673F"/>
    <w:rsid w:val="5FC132F3"/>
    <w:rsid w:val="5FF45767"/>
    <w:rsid w:val="5FF77E12"/>
    <w:rsid w:val="60651605"/>
    <w:rsid w:val="6107696D"/>
    <w:rsid w:val="6168613A"/>
    <w:rsid w:val="6252616C"/>
    <w:rsid w:val="62AA1724"/>
    <w:rsid w:val="6320376D"/>
    <w:rsid w:val="632314A1"/>
    <w:rsid w:val="6327407E"/>
    <w:rsid w:val="63832F52"/>
    <w:rsid w:val="63902AB8"/>
    <w:rsid w:val="63E83CDC"/>
    <w:rsid w:val="63EA3F68"/>
    <w:rsid w:val="645A4856"/>
    <w:rsid w:val="64D15015"/>
    <w:rsid w:val="64F06056"/>
    <w:rsid w:val="65173F59"/>
    <w:rsid w:val="6569548B"/>
    <w:rsid w:val="65787AAD"/>
    <w:rsid w:val="65FA7DB5"/>
    <w:rsid w:val="661C5B3B"/>
    <w:rsid w:val="66C45067"/>
    <w:rsid w:val="68067B62"/>
    <w:rsid w:val="683C5B56"/>
    <w:rsid w:val="690565BA"/>
    <w:rsid w:val="693A3805"/>
    <w:rsid w:val="696B0287"/>
    <w:rsid w:val="697346F5"/>
    <w:rsid w:val="69A84411"/>
    <w:rsid w:val="6A283356"/>
    <w:rsid w:val="6A7A1367"/>
    <w:rsid w:val="6A85760C"/>
    <w:rsid w:val="6B4B6BF3"/>
    <w:rsid w:val="6C6B0957"/>
    <w:rsid w:val="6CAA3182"/>
    <w:rsid w:val="6CD272CD"/>
    <w:rsid w:val="6D06067F"/>
    <w:rsid w:val="6D531DAD"/>
    <w:rsid w:val="6D80502A"/>
    <w:rsid w:val="6DD41A15"/>
    <w:rsid w:val="6E57659C"/>
    <w:rsid w:val="6E5833E0"/>
    <w:rsid w:val="6E875D3D"/>
    <w:rsid w:val="6F02572C"/>
    <w:rsid w:val="6FD75AD3"/>
    <w:rsid w:val="70020EE7"/>
    <w:rsid w:val="70BF396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4363A7"/>
    <w:rsid w:val="755A66F5"/>
    <w:rsid w:val="76034F27"/>
    <w:rsid w:val="760C1962"/>
    <w:rsid w:val="76300854"/>
    <w:rsid w:val="76497189"/>
    <w:rsid w:val="76642156"/>
    <w:rsid w:val="769646CA"/>
    <w:rsid w:val="771C773C"/>
    <w:rsid w:val="776F5B75"/>
    <w:rsid w:val="782A60E2"/>
    <w:rsid w:val="784B621A"/>
    <w:rsid w:val="791F3E36"/>
    <w:rsid w:val="794B3DA8"/>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EA65213"/>
    <w:rsid w:val="7EBF2B4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4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semiHidden="0" w:qFormat="1"/>
    <w:lsdException w:name="footer" w:semiHidden="0" w:qFormat="1"/>
    <w:lsdException w:name="caption" w:uiPriority="35" w:qFormat="1"/>
    <w:lsdException w:name="footnote reference" w:qFormat="1"/>
    <w:lsdException w:name="annotation reference" w:qFormat="1"/>
    <w:lsdException w:name="Title" w:semiHidden="0" w:uiPriority="10" w:unhideWhenUsed="0"/>
    <w:lsdException w:name="Default Paragraph Font" w:uiPriority="1" w:qFormat="1"/>
    <w:lsdException w:name="Subtitle" w:semiHidden="0" w:uiPriority="11" w:unhideWhenUsed="0"/>
    <w:lsdException w:name="Date" w:semiHidden="0"/>
    <w:lsdException w:name="Hyperlink" w:semiHidden="0" w:qFormat="1"/>
    <w:lsdException w:name="FollowedHyperlink" w:semiHidden="0" w:qFormat="1"/>
    <w:lsdException w:name="Strong" w:semiHidden="0" w:uiPriority="22" w:unhideWhenUsed="0"/>
    <w:lsdException w:name="Emphasis" w:semiHidden="0" w:uiPriority="20" w:unhideWhenUsed="0"/>
    <w:lsdException w:name="Document Map" w:semiHidden="0"/>
    <w:lsdException w:name="Normal (Web)" w:semiHidden="0"/>
    <w:lsdException w:name="HTML Code" w:qFormat="1"/>
    <w:lsdException w:name="HTML Preformatted" w:semiHidden="0"/>
    <w:lsdException w:name="HTML Typewriter" w:qFormat="1"/>
    <w:lsdException w:name="Normal Table" w:qFormat="1"/>
    <w:lsdException w:name="annotation subjec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autoRedefine/>
    <w:qFormat/>
    <w:pPr>
      <w:widowControl w:val="0"/>
    </w:pPr>
    <w:rPr>
      <w:kern w:val="2"/>
      <w:sz w:val="21"/>
      <w:szCs w:val="22"/>
    </w:rPr>
  </w:style>
  <w:style w:type="paragraph" w:styleId="1">
    <w:name w:val="heading 1"/>
    <w:basedOn w:val="a7"/>
    <w:next w:val="a7"/>
    <w:link w:val="1Char"/>
    <w:autoRedefine/>
    <w:uiPriority w:val="9"/>
    <w:qFormat/>
    <w:pPr>
      <w:keepNext/>
      <w:keepLines/>
      <w:spacing w:before="340" w:after="330" w:line="576" w:lineRule="auto"/>
      <w:outlineLvl w:val="0"/>
    </w:pPr>
    <w:rPr>
      <w:b/>
      <w:kern w:val="44"/>
      <w:sz w:val="44"/>
    </w:rPr>
  </w:style>
  <w:style w:type="paragraph" w:styleId="2">
    <w:name w:val="heading 2"/>
    <w:basedOn w:val="a7"/>
    <w:next w:val="a7"/>
    <w:link w:val="2Char"/>
    <w:autoRedefine/>
    <w:uiPriority w:val="9"/>
    <w:qFormat/>
    <w:pPr>
      <w:keepNext/>
      <w:keepLines/>
      <w:spacing w:before="260" w:after="260" w:line="413" w:lineRule="auto"/>
      <w:outlineLvl w:val="1"/>
    </w:pPr>
    <w:rPr>
      <w:rFonts w:ascii="Arial" w:eastAsia="黑体" w:hAnsi="Arial"/>
      <w:b/>
      <w:sz w:val="32"/>
    </w:rPr>
  </w:style>
  <w:style w:type="paragraph" w:styleId="3">
    <w:name w:val="heading 3"/>
    <w:basedOn w:val="a7"/>
    <w:next w:val="a7"/>
    <w:link w:val="3Char"/>
    <w:autoRedefine/>
    <w:uiPriority w:val="9"/>
    <w:qFormat/>
    <w:pPr>
      <w:keepNext/>
      <w:keepLines/>
      <w:spacing w:before="260" w:after="260" w:line="413" w:lineRule="auto"/>
      <w:outlineLvl w:val="2"/>
    </w:pPr>
    <w:rPr>
      <w:b/>
      <w:sz w:val="32"/>
    </w:rPr>
  </w:style>
  <w:style w:type="paragraph" w:styleId="4">
    <w:name w:val="heading 4"/>
    <w:basedOn w:val="a7"/>
    <w:next w:val="a7"/>
    <w:link w:val="4Char"/>
    <w:autoRedefine/>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7"/>
    <w:next w:val="a7"/>
    <w:link w:val="5Char"/>
    <w:autoRedefine/>
    <w:uiPriority w:val="9"/>
    <w:semiHidden/>
    <w:unhideWhenUsed/>
    <w:qFormat/>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annotation text"/>
    <w:basedOn w:val="a7"/>
    <w:link w:val="Char"/>
    <w:autoRedefine/>
    <w:uiPriority w:val="99"/>
    <w:semiHidden/>
    <w:unhideWhenUsed/>
    <w:qFormat/>
  </w:style>
  <w:style w:type="paragraph" w:styleId="ac">
    <w:name w:val="footer"/>
    <w:basedOn w:val="a7"/>
    <w:link w:val="Char0"/>
    <w:autoRedefine/>
    <w:uiPriority w:val="99"/>
    <w:unhideWhenUsed/>
    <w:qFormat/>
    <w:pPr>
      <w:tabs>
        <w:tab w:val="center" w:pos="4153"/>
        <w:tab w:val="right" w:pos="8306"/>
      </w:tabs>
      <w:snapToGrid w:val="0"/>
    </w:pPr>
    <w:rPr>
      <w:sz w:val="18"/>
      <w:szCs w:val="18"/>
    </w:rPr>
  </w:style>
  <w:style w:type="paragraph" w:styleId="ad">
    <w:name w:val="header"/>
    <w:basedOn w:val="a7"/>
    <w:link w:val="Char1"/>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footnote text"/>
    <w:basedOn w:val="a7"/>
    <w:link w:val="Char2"/>
    <w:autoRedefine/>
    <w:uiPriority w:val="99"/>
    <w:semiHidden/>
    <w:unhideWhenUsed/>
    <w:qFormat/>
    <w:pPr>
      <w:snapToGrid w:val="0"/>
    </w:pPr>
    <w:rPr>
      <w:sz w:val="18"/>
      <w:szCs w:val="18"/>
    </w:rPr>
  </w:style>
  <w:style w:type="paragraph" w:styleId="af">
    <w:name w:val="annotation subject"/>
    <w:basedOn w:val="a7"/>
    <w:next w:val="a7"/>
    <w:link w:val="Char3"/>
    <w:autoRedefine/>
    <w:uiPriority w:val="99"/>
    <w:semiHidden/>
    <w:unhideWhenUsed/>
    <w:qFormat/>
    <w:rPr>
      <w:b/>
      <w:bCs/>
    </w:rPr>
  </w:style>
  <w:style w:type="table" w:styleId="af0">
    <w:name w:val="Table Grid"/>
    <w:basedOn w:val="a9"/>
    <w:autoRedefine/>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9"/>
    <w:autoRedefine/>
    <w:uiPriority w:val="60"/>
    <w:qFormat/>
    <w:rPr>
      <w:color w:val="7B7B7B" w:themeColor="accent3" w:themeShade="BF"/>
    </w:rPr>
    <w:tblPr>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af1">
    <w:name w:val="FollowedHyperlink"/>
    <w:basedOn w:val="a8"/>
    <w:autoRedefine/>
    <w:uiPriority w:val="99"/>
    <w:unhideWhenUsed/>
    <w:qFormat/>
    <w:rPr>
      <w:color w:val="954F72" w:themeColor="followedHyperlink"/>
      <w:u w:val="single"/>
    </w:rPr>
  </w:style>
  <w:style w:type="character" w:styleId="HTML">
    <w:name w:val="HTML Typewriter"/>
    <w:basedOn w:val="a8"/>
    <w:autoRedefine/>
    <w:uiPriority w:val="99"/>
    <w:semiHidden/>
    <w:unhideWhenUsed/>
    <w:qFormat/>
    <w:rPr>
      <w:rFonts w:ascii="宋体" w:eastAsia="宋体" w:hAnsi="宋体" w:cs="宋体"/>
      <w:sz w:val="24"/>
      <w:szCs w:val="24"/>
    </w:rPr>
  </w:style>
  <w:style w:type="character" w:styleId="af2">
    <w:name w:val="Hyperlink"/>
    <w:basedOn w:val="af3"/>
    <w:autoRedefine/>
    <w:uiPriority w:val="99"/>
    <w:unhideWhenUsed/>
    <w:qFormat/>
    <w:rPr>
      <w:color w:val="0563C1" w:themeColor="hyperlink"/>
      <w:kern w:val="2"/>
      <w:sz w:val="21"/>
      <w:szCs w:val="22"/>
      <w:u w:val="single"/>
    </w:rPr>
  </w:style>
  <w:style w:type="character" w:customStyle="1" w:styleId="af3">
    <w:name w:val="文档正文样式 字符"/>
    <w:basedOn w:val="a8"/>
    <w:link w:val="af4"/>
    <w:autoRedefine/>
    <w:qFormat/>
    <w:rPr>
      <w:kern w:val="2"/>
      <w:sz w:val="21"/>
      <w:szCs w:val="22"/>
    </w:rPr>
  </w:style>
  <w:style w:type="paragraph" w:customStyle="1" w:styleId="af4">
    <w:name w:val="文档正文样式"/>
    <w:link w:val="af3"/>
    <w:autoRedefine/>
    <w:qFormat/>
    <w:pPr>
      <w:spacing w:line="360" w:lineRule="auto"/>
      <w:ind w:firstLine="420"/>
      <w:jc w:val="both"/>
    </w:pPr>
    <w:rPr>
      <w:kern w:val="2"/>
      <w:sz w:val="21"/>
      <w:szCs w:val="22"/>
    </w:rPr>
  </w:style>
  <w:style w:type="character" w:styleId="HTML0">
    <w:name w:val="HTML Code"/>
    <w:basedOn w:val="a8"/>
    <w:autoRedefine/>
    <w:uiPriority w:val="99"/>
    <w:semiHidden/>
    <w:unhideWhenUsed/>
    <w:qFormat/>
    <w:rPr>
      <w:rFonts w:ascii="宋体" w:eastAsia="宋体" w:hAnsi="宋体" w:cs="宋体"/>
      <w:sz w:val="24"/>
      <w:szCs w:val="24"/>
    </w:rPr>
  </w:style>
  <w:style w:type="character" w:styleId="af5">
    <w:name w:val="annotation reference"/>
    <w:basedOn w:val="a8"/>
    <w:autoRedefine/>
    <w:uiPriority w:val="99"/>
    <w:semiHidden/>
    <w:unhideWhenUsed/>
    <w:qFormat/>
    <w:rPr>
      <w:sz w:val="21"/>
      <w:szCs w:val="21"/>
    </w:rPr>
  </w:style>
  <w:style w:type="character" w:styleId="af6">
    <w:name w:val="footnote reference"/>
    <w:basedOn w:val="a8"/>
    <w:autoRedefine/>
    <w:uiPriority w:val="99"/>
    <w:semiHidden/>
    <w:unhideWhenUsed/>
    <w:qFormat/>
    <w:rPr>
      <w:vertAlign w:val="superscript"/>
    </w:rPr>
  </w:style>
  <w:style w:type="character" w:customStyle="1" w:styleId="1Char">
    <w:name w:val="标题 1 Char"/>
    <w:link w:val="1"/>
    <w:autoRedefine/>
    <w:uiPriority w:val="9"/>
    <w:qFormat/>
    <w:rPr>
      <w:b/>
      <w:kern w:val="44"/>
      <w:sz w:val="44"/>
      <w:szCs w:val="22"/>
    </w:rPr>
  </w:style>
  <w:style w:type="character" w:customStyle="1" w:styleId="2Char">
    <w:name w:val="标题 2 Char"/>
    <w:link w:val="2"/>
    <w:autoRedefine/>
    <w:uiPriority w:val="9"/>
    <w:qFormat/>
    <w:rPr>
      <w:rFonts w:ascii="Arial" w:eastAsia="黑体" w:hAnsi="Arial"/>
      <w:b/>
      <w:kern w:val="2"/>
      <w:sz w:val="32"/>
      <w:szCs w:val="22"/>
    </w:rPr>
  </w:style>
  <w:style w:type="character" w:customStyle="1" w:styleId="3Char">
    <w:name w:val="标题 3 Char"/>
    <w:link w:val="3"/>
    <w:autoRedefine/>
    <w:uiPriority w:val="9"/>
    <w:qFormat/>
    <w:rPr>
      <w:b/>
      <w:kern w:val="2"/>
      <w:sz w:val="32"/>
      <w:szCs w:val="22"/>
    </w:rPr>
  </w:style>
  <w:style w:type="character" w:customStyle="1" w:styleId="4Char">
    <w:name w:val="标题 4 Char"/>
    <w:basedOn w:val="a8"/>
    <w:link w:val="4"/>
    <w:autoRedefine/>
    <w:uiPriority w:val="9"/>
    <w:semiHidden/>
    <w:qFormat/>
    <w:rPr>
      <w:rFonts w:asciiTheme="majorHAnsi" w:eastAsiaTheme="majorEastAsia" w:hAnsiTheme="majorHAnsi" w:cstheme="majorBidi"/>
      <w:b/>
      <w:bCs/>
      <w:kern w:val="2"/>
      <w:sz w:val="28"/>
      <w:szCs w:val="28"/>
    </w:rPr>
  </w:style>
  <w:style w:type="character" w:customStyle="1" w:styleId="5Char">
    <w:name w:val="标题 5 Char"/>
    <w:basedOn w:val="a8"/>
    <w:link w:val="5"/>
    <w:autoRedefine/>
    <w:uiPriority w:val="9"/>
    <w:semiHidden/>
    <w:qFormat/>
    <w:rPr>
      <w:b/>
      <w:bCs/>
      <w:kern w:val="2"/>
      <w:sz w:val="28"/>
      <w:szCs w:val="28"/>
    </w:rPr>
  </w:style>
  <w:style w:type="character" w:customStyle="1" w:styleId="Char">
    <w:name w:val="批注文字 Char"/>
    <w:basedOn w:val="a8"/>
    <w:link w:val="ab"/>
    <w:autoRedefine/>
    <w:uiPriority w:val="99"/>
    <w:semiHidden/>
    <w:qFormat/>
    <w:rPr>
      <w:kern w:val="2"/>
      <w:sz w:val="21"/>
      <w:szCs w:val="22"/>
    </w:rPr>
  </w:style>
  <w:style w:type="paragraph" w:customStyle="1" w:styleId="-">
    <w:name w:val="表头-表结构"/>
    <w:link w:val="-0"/>
    <w:autoRedefine/>
    <w:qFormat/>
    <w:pPr>
      <w:jc w:val="both"/>
    </w:pPr>
    <w:rPr>
      <w:kern w:val="2"/>
      <w:sz w:val="21"/>
      <w:szCs w:val="22"/>
    </w:rPr>
  </w:style>
  <w:style w:type="character" w:customStyle="1" w:styleId="-0">
    <w:name w:val="表头-表结构 字符"/>
    <w:basedOn w:val="a8"/>
    <w:link w:val="-"/>
    <w:autoRedefine/>
    <w:qFormat/>
    <w:rPr>
      <w:kern w:val="2"/>
      <w:sz w:val="21"/>
      <w:szCs w:val="22"/>
    </w:rPr>
  </w:style>
  <w:style w:type="character" w:customStyle="1" w:styleId="10">
    <w:name w:val="未处理的提及1"/>
    <w:basedOn w:val="a8"/>
    <w:autoRedefine/>
    <w:uiPriority w:val="99"/>
    <w:semiHidden/>
    <w:unhideWhenUsed/>
    <w:qFormat/>
    <w:rPr>
      <w:color w:val="605E5C"/>
      <w:shd w:val="clear" w:color="auto" w:fill="E1DFDD"/>
    </w:rPr>
  </w:style>
  <w:style w:type="character" w:customStyle="1" w:styleId="Char3">
    <w:name w:val="批注主题 Char"/>
    <w:basedOn w:val="a8"/>
    <w:link w:val="af"/>
    <w:autoRedefine/>
    <w:uiPriority w:val="99"/>
    <w:semiHidden/>
    <w:qFormat/>
    <w:rPr>
      <w:b/>
      <w:bCs/>
      <w:kern w:val="2"/>
      <w:sz w:val="21"/>
      <w:szCs w:val="22"/>
    </w:rPr>
  </w:style>
  <w:style w:type="character" w:customStyle="1" w:styleId="Char2">
    <w:name w:val="脚注文本 Char"/>
    <w:basedOn w:val="a8"/>
    <w:link w:val="ae"/>
    <w:autoRedefine/>
    <w:uiPriority w:val="99"/>
    <w:semiHidden/>
    <w:qFormat/>
    <w:rPr>
      <w:kern w:val="2"/>
      <w:sz w:val="18"/>
      <w:szCs w:val="18"/>
    </w:rPr>
  </w:style>
  <w:style w:type="paragraph" w:customStyle="1" w:styleId="af7">
    <w:name w:val="文档主标题"/>
    <w:link w:val="af8"/>
    <w:autoRedefine/>
    <w:qFormat/>
    <w:pPr>
      <w:spacing w:line="220" w:lineRule="atLeast"/>
      <w:jc w:val="center"/>
    </w:pPr>
    <w:rPr>
      <w:kern w:val="2"/>
      <w:sz w:val="44"/>
      <w:szCs w:val="44"/>
    </w:rPr>
  </w:style>
  <w:style w:type="paragraph" w:customStyle="1" w:styleId="af9">
    <w:name w:val="次标题"/>
    <w:link w:val="afa"/>
    <w:autoRedefine/>
    <w:qFormat/>
    <w:pPr>
      <w:spacing w:line="220" w:lineRule="atLeast"/>
      <w:jc w:val="center"/>
    </w:pPr>
    <w:rPr>
      <w:kern w:val="2"/>
      <w:sz w:val="24"/>
      <w:szCs w:val="24"/>
    </w:rPr>
  </w:style>
  <w:style w:type="character" w:customStyle="1" w:styleId="af8">
    <w:name w:val="文档主标题 字符"/>
    <w:basedOn w:val="a8"/>
    <w:link w:val="af7"/>
    <w:autoRedefine/>
    <w:qFormat/>
    <w:rPr>
      <w:kern w:val="2"/>
      <w:sz w:val="44"/>
      <w:szCs w:val="44"/>
    </w:rPr>
  </w:style>
  <w:style w:type="paragraph" w:customStyle="1" w:styleId="afb">
    <w:name w:val="版本号"/>
    <w:basedOn w:val="a7"/>
    <w:link w:val="afc"/>
    <w:autoRedefine/>
    <w:qFormat/>
    <w:pPr>
      <w:spacing w:line="220" w:lineRule="atLeast"/>
      <w:jc w:val="center"/>
    </w:pPr>
    <w:rPr>
      <w:rFonts w:eastAsia="微软雅黑" w:cs="微软雅黑"/>
      <w:kern w:val="0"/>
      <w:sz w:val="24"/>
      <w:szCs w:val="24"/>
    </w:rPr>
  </w:style>
  <w:style w:type="character" w:customStyle="1" w:styleId="afa">
    <w:name w:val="次标题 字符"/>
    <w:basedOn w:val="a8"/>
    <w:link w:val="af9"/>
    <w:autoRedefine/>
    <w:qFormat/>
    <w:rPr>
      <w:kern w:val="2"/>
      <w:sz w:val="24"/>
      <w:szCs w:val="24"/>
    </w:rPr>
  </w:style>
  <w:style w:type="paragraph" w:customStyle="1" w:styleId="a0">
    <w:name w:val="一级标题"/>
    <w:next w:val="a1"/>
    <w:link w:val="afd"/>
    <w:autoRedefine/>
    <w:qFormat/>
    <w:pPr>
      <w:numPr>
        <w:numId w:val="1"/>
      </w:numPr>
      <w:spacing w:line="576" w:lineRule="auto"/>
      <w:ind w:left="425"/>
      <w:jc w:val="both"/>
      <w:outlineLvl w:val="0"/>
    </w:pPr>
    <w:rPr>
      <w:b/>
      <w:kern w:val="44"/>
      <w:sz w:val="30"/>
      <w:szCs w:val="30"/>
    </w:rPr>
  </w:style>
  <w:style w:type="paragraph" w:customStyle="1" w:styleId="a1">
    <w:name w:val="二级标题"/>
    <w:next w:val="a2"/>
    <w:link w:val="afe"/>
    <w:autoRedefine/>
    <w:qFormat/>
    <w:pPr>
      <w:numPr>
        <w:ilvl w:val="1"/>
        <w:numId w:val="1"/>
      </w:numPr>
      <w:spacing w:line="413" w:lineRule="auto"/>
      <w:jc w:val="both"/>
      <w:outlineLvl w:val="1"/>
    </w:pPr>
    <w:rPr>
      <w:rFonts w:eastAsia="黑体"/>
      <w:b/>
      <w:kern w:val="2"/>
      <w:sz w:val="28"/>
      <w:szCs w:val="28"/>
    </w:rPr>
  </w:style>
  <w:style w:type="paragraph" w:customStyle="1" w:styleId="a2">
    <w:name w:val="三级标题"/>
    <w:next w:val="af4"/>
    <w:link w:val="aff"/>
    <w:autoRedefine/>
    <w:qFormat/>
    <w:pPr>
      <w:numPr>
        <w:ilvl w:val="2"/>
        <w:numId w:val="1"/>
      </w:numPr>
      <w:spacing w:line="413" w:lineRule="auto"/>
      <w:jc w:val="both"/>
      <w:outlineLvl w:val="2"/>
    </w:pPr>
    <w:rPr>
      <w:b/>
      <w:kern w:val="2"/>
      <w:sz w:val="28"/>
      <w:szCs w:val="28"/>
    </w:rPr>
  </w:style>
  <w:style w:type="character" w:customStyle="1" w:styleId="afc">
    <w:name w:val="版本号 字符"/>
    <w:basedOn w:val="a8"/>
    <w:link w:val="afb"/>
    <w:autoRedefine/>
    <w:qFormat/>
    <w:rPr>
      <w:rFonts w:eastAsia="微软雅黑" w:cs="微软雅黑"/>
      <w:sz w:val="24"/>
      <w:szCs w:val="24"/>
    </w:rPr>
  </w:style>
  <w:style w:type="character" w:customStyle="1" w:styleId="afd">
    <w:name w:val="一级标题 字符"/>
    <w:basedOn w:val="1Char"/>
    <w:link w:val="a0"/>
    <w:autoRedefine/>
    <w:qFormat/>
    <w:rPr>
      <w:b/>
      <w:kern w:val="44"/>
      <w:sz w:val="30"/>
      <w:szCs w:val="30"/>
    </w:rPr>
  </w:style>
  <w:style w:type="character" w:customStyle="1" w:styleId="afe">
    <w:name w:val="二级标题 字符"/>
    <w:basedOn w:val="2Char"/>
    <w:link w:val="a1"/>
    <w:autoRedefine/>
    <w:qFormat/>
    <w:rPr>
      <w:rFonts w:ascii="Arial" w:eastAsia="黑体" w:hAnsi="Arial"/>
      <w:b/>
      <w:kern w:val="2"/>
      <w:sz w:val="28"/>
      <w:szCs w:val="28"/>
    </w:rPr>
  </w:style>
  <w:style w:type="paragraph" w:customStyle="1" w:styleId="a3">
    <w:name w:val="四级标题"/>
    <w:next w:val="af4"/>
    <w:link w:val="aff0"/>
    <w:autoRedefine/>
    <w:qFormat/>
    <w:pPr>
      <w:keepNext/>
      <w:keepLines/>
      <w:numPr>
        <w:ilvl w:val="3"/>
        <w:numId w:val="1"/>
      </w:numPr>
      <w:spacing w:line="360" w:lineRule="auto"/>
      <w:jc w:val="both"/>
      <w:outlineLvl w:val="3"/>
    </w:pPr>
    <w:rPr>
      <w:b/>
      <w:kern w:val="2"/>
      <w:sz w:val="24"/>
      <w:szCs w:val="22"/>
    </w:rPr>
  </w:style>
  <w:style w:type="character" w:customStyle="1" w:styleId="aff">
    <w:name w:val="三级标题 字符"/>
    <w:basedOn w:val="3Char"/>
    <w:link w:val="a2"/>
    <w:autoRedefine/>
    <w:qFormat/>
    <w:rPr>
      <w:b/>
      <w:kern w:val="2"/>
      <w:sz w:val="28"/>
      <w:szCs w:val="28"/>
    </w:rPr>
  </w:style>
  <w:style w:type="paragraph" w:customStyle="1" w:styleId="a4">
    <w:name w:val="半括号标题（五级）"/>
    <w:next w:val="af4"/>
    <w:link w:val="aff1"/>
    <w:autoRedefine/>
    <w:qFormat/>
    <w:pPr>
      <w:numPr>
        <w:ilvl w:val="4"/>
        <w:numId w:val="1"/>
      </w:numPr>
      <w:spacing w:line="360" w:lineRule="auto"/>
      <w:jc w:val="both"/>
    </w:pPr>
    <w:rPr>
      <w:b/>
      <w:bCs/>
      <w:kern w:val="2"/>
      <w:sz w:val="21"/>
      <w:szCs w:val="22"/>
    </w:rPr>
  </w:style>
  <w:style w:type="character" w:customStyle="1" w:styleId="aff0">
    <w:name w:val="四级标题 字符"/>
    <w:basedOn w:val="a8"/>
    <w:link w:val="a3"/>
    <w:autoRedefine/>
    <w:qFormat/>
    <w:rPr>
      <w:b/>
      <w:kern w:val="2"/>
      <w:sz w:val="24"/>
      <w:szCs w:val="22"/>
    </w:rPr>
  </w:style>
  <w:style w:type="character" w:customStyle="1" w:styleId="aff1">
    <w:name w:val="半括号标题（五级） 字符"/>
    <w:basedOn w:val="a8"/>
    <w:link w:val="a4"/>
    <w:autoRedefine/>
    <w:qFormat/>
    <w:rPr>
      <w:b/>
      <w:bCs/>
      <w:kern w:val="2"/>
      <w:sz w:val="21"/>
      <w:szCs w:val="22"/>
    </w:rPr>
  </w:style>
  <w:style w:type="paragraph" w:customStyle="1" w:styleId="a6">
    <w:name w:val="参数列表样式"/>
    <w:link w:val="aff2"/>
    <w:autoRedefine/>
    <w:qFormat/>
    <w:pPr>
      <w:numPr>
        <w:numId w:val="2"/>
      </w:numPr>
      <w:spacing w:line="360" w:lineRule="auto"/>
      <w:ind w:leftChars="200" w:left="420" w:firstLine="0"/>
      <w:jc w:val="both"/>
    </w:pPr>
    <w:rPr>
      <w:kern w:val="2"/>
      <w:sz w:val="21"/>
      <w:szCs w:val="22"/>
    </w:rPr>
  </w:style>
  <w:style w:type="paragraph" w:customStyle="1" w:styleId="aff3">
    <w:name w:val="图片样式"/>
    <w:next w:val="af4"/>
    <w:link w:val="aff4"/>
    <w:autoRedefine/>
    <w:qFormat/>
    <w:pPr>
      <w:spacing w:line="360" w:lineRule="auto"/>
      <w:jc w:val="center"/>
    </w:pPr>
    <w:rPr>
      <w:kern w:val="2"/>
      <w:sz w:val="21"/>
      <w:szCs w:val="22"/>
    </w:rPr>
  </w:style>
  <w:style w:type="character" w:customStyle="1" w:styleId="aff2">
    <w:name w:val="参数列表样式 字符"/>
    <w:basedOn w:val="a8"/>
    <w:link w:val="a6"/>
    <w:autoRedefine/>
    <w:qFormat/>
    <w:rPr>
      <w:kern w:val="2"/>
      <w:sz w:val="21"/>
      <w:szCs w:val="22"/>
    </w:rPr>
  </w:style>
  <w:style w:type="paragraph" w:customStyle="1" w:styleId="PPT">
    <w:name w:val="PPT 样式"/>
    <w:link w:val="PPT0"/>
    <w:autoRedefine/>
    <w:qFormat/>
    <w:pPr>
      <w:spacing w:line="360" w:lineRule="auto"/>
    </w:pPr>
    <w:rPr>
      <w:rFonts w:ascii="宋体" w:hAnsi="宋体" w:cs="宋体"/>
      <w:color w:val="000000"/>
      <w:sz w:val="21"/>
      <w:szCs w:val="21"/>
    </w:rPr>
  </w:style>
  <w:style w:type="character" w:customStyle="1" w:styleId="aff4">
    <w:name w:val="图片样式 字符"/>
    <w:basedOn w:val="a8"/>
    <w:link w:val="aff3"/>
    <w:autoRedefine/>
    <w:qFormat/>
    <w:rPr>
      <w:kern w:val="2"/>
      <w:sz w:val="21"/>
      <w:szCs w:val="22"/>
    </w:rPr>
  </w:style>
  <w:style w:type="paragraph" w:customStyle="1" w:styleId="aff5">
    <w:name w:val="集群规划等表格样式"/>
    <w:link w:val="aff6"/>
    <w:autoRedefine/>
    <w:qFormat/>
    <w:pPr>
      <w:spacing w:line="360" w:lineRule="auto"/>
      <w:jc w:val="both"/>
    </w:pPr>
    <w:rPr>
      <w:color w:val="000000" w:themeColor="text1"/>
      <w:kern w:val="2"/>
      <w:sz w:val="21"/>
      <w:szCs w:val="22"/>
    </w:rPr>
  </w:style>
  <w:style w:type="character" w:customStyle="1" w:styleId="PPT0">
    <w:name w:val="PPT 样式 字符"/>
    <w:basedOn w:val="a8"/>
    <w:link w:val="PPT"/>
    <w:autoRedefine/>
    <w:qFormat/>
    <w:rPr>
      <w:rFonts w:ascii="宋体" w:hAnsi="宋体" w:cs="宋体"/>
      <w:color w:val="000000"/>
      <w:sz w:val="21"/>
      <w:szCs w:val="21"/>
    </w:rPr>
  </w:style>
  <w:style w:type="paragraph" w:customStyle="1" w:styleId="aff7">
    <w:name w:val="对象样式"/>
    <w:link w:val="aff8"/>
    <w:autoRedefine/>
    <w:qFormat/>
    <w:pPr>
      <w:spacing w:line="360" w:lineRule="auto"/>
      <w:jc w:val="both"/>
    </w:pPr>
    <w:rPr>
      <w:color w:val="000000" w:themeColor="text1"/>
      <w:kern w:val="2"/>
      <w:sz w:val="21"/>
      <w:szCs w:val="21"/>
    </w:rPr>
  </w:style>
  <w:style w:type="character" w:customStyle="1" w:styleId="aff6">
    <w:name w:val="集群规划等表格样式 字符"/>
    <w:basedOn w:val="a8"/>
    <w:link w:val="aff5"/>
    <w:autoRedefine/>
    <w:qFormat/>
    <w:rPr>
      <w:color w:val="000000" w:themeColor="text1"/>
      <w:kern w:val="2"/>
      <w:sz w:val="21"/>
      <w:szCs w:val="22"/>
    </w:rPr>
  </w:style>
  <w:style w:type="paragraph" w:customStyle="1" w:styleId="aff9">
    <w:name w:val="代码样式"/>
    <w:link w:val="affa"/>
    <w:autoRedefine/>
    <w:qFormat/>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8">
    <w:name w:val="对象样式 字符"/>
    <w:basedOn w:val="a8"/>
    <w:link w:val="aff7"/>
    <w:autoRedefine/>
    <w:qFormat/>
    <w:rPr>
      <w:color w:val="000000" w:themeColor="text1"/>
      <w:kern w:val="2"/>
      <w:sz w:val="21"/>
      <w:szCs w:val="21"/>
    </w:rPr>
  </w:style>
  <w:style w:type="character" w:customStyle="1" w:styleId="affa">
    <w:name w:val="代码样式 字符"/>
    <w:basedOn w:val="a8"/>
    <w:link w:val="aff9"/>
    <w:autoRedefine/>
    <w:qFormat/>
    <w:rPr>
      <w:rFonts w:ascii="Courier New" w:hAnsi="Courier New" w:cs="Arial"/>
      <w:color w:val="000000" w:themeColor="text1"/>
      <w:kern w:val="2"/>
      <w:sz w:val="21"/>
      <w:szCs w:val="21"/>
      <w:shd w:val="clear" w:color="auto" w:fill="E0E0E0"/>
    </w:rPr>
  </w:style>
  <w:style w:type="table" w:customStyle="1" w:styleId="12">
    <w:name w:val="无格式表格 12"/>
    <w:basedOn w:val="a9"/>
    <w:autoRedefine/>
    <w:uiPriority w:val="41"/>
    <w:qFormat/>
    <w:tblPr>
      <w:tblInd w:w="0" w:type="dxa"/>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customStyle="1" w:styleId="11">
    <w:name w:val="无格式表格 11"/>
    <w:basedOn w:val="a9"/>
    <w:autoRedefine/>
    <w:uiPriority w:val="41"/>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页眉 Char"/>
    <w:basedOn w:val="a8"/>
    <w:link w:val="ad"/>
    <w:autoRedefine/>
    <w:uiPriority w:val="99"/>
    <w:qFormat/>
    <w:rPr>
      <w:kern w:val="2"/>
      <w:sz w:val="18"/>
      <w:szCs w:val="18"/>
    </w:rPr>
  </w:style>
  <w:style w:type="character" w:customStyle="1" w:styleId="Char0">
    <w:name w:val="页脚 Char"/>
    <w:basedOn w:val="a8"/>
    <w:link w:val="ac"/>
    <w:autoRedefine/>
    <w:uiPriority w:val="99"/>
    <w:qFormat/>
    <w:rPr>
      <w:kern w:val="2"/>
      <w:sz w:val="18"/>
      <w:szCs w:val="18"/>
    </w:rPr>
  </w:style>
  <w:style w:type="paragraph" w:customStyle="1" w:styleId="a5">
    <w:name w:val="圆括号标题（六级标题）"/>
    <w:link w:val="affb"/>
    <w:autoRedefine/>
    <w:qFormat/>
    <w:pPr>
      <w:numPr>
        <w:ilvl w:val="5"/>
        <w:numId w:val="1"/>
      </w:numPr>
      <w:spacing w:line="360" w:lineRule="auto"/>
      <w:ind w:left="0" w:firstLineChars="200" w:firstLine="200"/>
      <w:jc w:val="both"/>
    </w:pPr>
    <w:rPr>
      <w:kern w:val="2"/>
      <w:sz w:val="21"/>
      <w:szCs w:val="22"/>
    </w:rPr>
  </w:style>
  <w:style w:type="character" w:customStyle="1" w:styleId="affb">
    <w:name w:val="圆括号标题（六级标题） 字符"/>
    <w:basedOn w:val="af3"/>
    <w:link w:val="a5"/>
    <w:autoRedefine/>
    <w:qFormat/>
    <w:rPr>
      <w:kern w:val="2"/>
      <w:sz w:val="21"/>
      <w:szCs w:val="22"/>
    </w:rPr>
  </w:style>
  <w:style w:type="paragraph" w:customStyle="1" w:styleId="a">
    <w:name w:val="参数列表一级子列表样式"/>
    <w:link w:val="affc"/>
    <w:autoRedefine/>
    <w:qFormat/>
    <w:pPr>
      <w:numPr>
        <w:numId w:val="3"/>
      </w:numPr>
      <w:spacing w:line="360" w:lineRule="auto"/>
      <w:ind w:leftChars="400" w:left="400" w:firstLine="0"/>
    </w:pPr>
    <w:rPr>
      <w:kern w:val="2"/>
      <w:sz w:val="21"/>
      <w:szCs w:val="22"/>
    </w:rPr>
  </w:style>
  <w:style w:type="character" w:customStyle="1" w:styleId="affc">
    <w:name w:val="参数列表一级子列表样式 字符"/>
    <w:basedOn w:val="aff2"/>
    <w:link w:val="a"/>
    <w:autoRedefine/>
    <w:qFormat/>
    <w:rPr>
      <w:kern w:val="2"/>
      <w:sz w:val="21"/>
      <w:szCs w:val="22"/>
    </w:rPr>
  </w:style>
  <w:style w:type="character" w:customStyle="1" w:styleId="affd">
    <w:name w:val="文档正文样式 加粗"/>
    <w:basedOn w:val="af3"/>
    <w:autoRedefine/>
    <w:uiPriority w:val="1"/>
    <w:qFormat/>
    <w:rPr>
      <w:b/>
      <w:bCs/>
      <w:kern w:val="2"/>
      <w:sz w:val="21"/>
      <w:szCs w:val="22"/>
    </w:rPr>
  </w:style>
  <w:style w:type="character" w:customStyle="1" w:styleId="affe">
    <w:name w:val="文档正文样式 红色"/>
    <w:basedOn w:val="af3"/>
    <w:autoRedefine/>
    <w:uiPriority w:val="1"/>
    <w:qFormat/>
    <w:rPr>
      <w:color w:val="FF0000"/>
      <w:kern w:val="2"/>
      <w:sz w:val="21"/>
      <w:szCs w:val="22"/>
    </w:rPr>
  </w:style>
  <w:style w:type="character" w:customStyle="1" w:styleId="afff">
    <w:name w:val="文档正文样式 红色加粗"/>
    <w:basedOn w:val="af3"/>
    <w:autoRedefine/>
    <w:uiPriority w:val="1"/>
    <w:qFormat/>
    <w:rPr>
      <w:b/>
      <w:color w:val="FF0000"/>
      <w:kern w:val="2"/>
      <w:sz w:val="21"/>
      <w:szCs w:val="22"/>
    </w:rPr>
  </w:style>
  <w:style w:type="character" w:customStyle="1" w:styleId="afff0">
    <w:name w:val="代码样式 加粗"/>
    <w:basedOn w:val="affa"/>
    <w:autoRedefine/>
    <w:uiPriority w:val="1"/>
    <w:qFormat/>
    <w:rPr>
      <w:rFonts w:ascii="Courier New" w:hAnsi="Courier New" w:cs="Arial"/>
      <w:b/>
      <w:color w:val="000000" w:themeColor="text1"/>
      <w:kern w:val="2"/>
      <w:sz w:val="21"/>
      <w:szCs w:val="21"/>
      <w:shd w:val="clear" w:color="auto" w:fill="E0E0E0"/>
    </w:rPr>
  </w:style>
  <w:style w:type="character" w:customStyle="1" w:styleId="afff1">
    <w:name w:val="代码样式 红色"/>
    <w:basedOn w:val="affa"/>
    <w:autoRedefine/>
    <w:uiPriority w:val="1"/>
    <w:qFormat/>
    <w:rPr>
      <w:rFonts w:ascii="Courier New" w:hAnsi="Courier New" w:cs="Arial"/>
      <w:color w:val="FF0000"/>
      <w:kern w:val="2"/>
      <w:sz w:val="21"/>
      <w:szCs w:val="21"/>
      <w:shd w:val="clear" w:color="auto" w:fill="E0E0E0"/>
    </w:rPr>
  </w:style>
  <w:style w:type="character" w:customStyle="1" w:styleId="afff2">
    <w:name w:val="代码样式 红色加粗"/>
    <w:basedOn w:val="affa"/>
    <w:autoRedefine/>
    <w:uiPriority w:val="1"/>
    <w:qFormat/>
    <w:rPr>
      <w:rFonts w:ascii="Courier New" w:hAnsi="Courier New" w:cs="Arial"/>
      <w:b/>
      <w:color w:val="FF0000"/>
      <w:kern w:val="2"/>
      <w:sz w:val="21"/>
      <w:szCs w:val="21"/>
      <w:shd w:val="clear" w:color="auto" w:fill="E0E0E0"/>
    </w:rPr>
  </w:style>
  <w:style w:type="paragraph" w:customStyle="1" w:styleId="afff3">
    <w:name w:val="页眉样式"/>
    <w:link w:val="afff4"/>
    <w:autoRedefine/>
    <w:qFormat/>
    <w:pPr>
      <w:jc w:val="both"/>
    </w:pPr>
    <w:rPr>
      <w:rFonts w:ascii="华文细黑" w:eastAsia="华文细黑" w:hAnsi="华文细黑"/>
      <w:b/>
      <w:color w:val="006600"/>
      <w:kern w:val="2"/>
      <w:sz w:val="24"/>
      <w:szCs w:val="24"/>
    </w:rPr>
  </w:style>
  <w:style w:type="character" w:customStyle="1" w:styleId="afff4">
    <w:name w:val="页眉样式 字符"/>
    <w:basedOn w:val="a8"/>
    <w:link w:val="afff3"/>
    <w:autoRedefine/>
    <w:qFormat/>
    <w:rPr>
      <w:rFonts w:ascii="华文细黑" w:eastAsia="华文细黑" w:hAnsi="华文细黑"/>
      <w:b/>
      <w:color w:val="006600"/>
      <w:kern w:val="2"/>
      <w:sz w:val="24"/>
      <w:szCs w:val="24"/>
    </w:rPr>
  </w:style>
  <w:style w:type="paragraph" w:customStyle="1" w:styleId="afff5">
    <w:name w:val="页脚样式"/>
    <w:link w:val="afff6"/>
    <w:autoRedefine/>
    <w:qFormat/>
    <w:pPr>
      <w:jc w:val="both"/>
    </w:pPr>
    <w:rPr>
      <w:rFonts w:ascii="Verdana" w:hAnsi="Verdana"/>
      <w:color w:val="00B050"/>
      <w:kern w:val="2"/>
      <w:sz w:val="21"/>
      <w:szCs w:val="21"/>
    </w:rPr>
  </w:style>
  <w:style w:type="character" w:customStyle="1" w:styleId="afff6">
    <w:name w:val="页脚样式 字符"/>
    <w:basedOn w:val="a8"/>
    <w:link w:val="afff5"/>
    <w:autoRedefine/>
    <w:qFormat/>
    <w:rPr>
      <w:rFonts w:ascii="Verdana" w:hAnsi="Verdana"/>
      <w:color w:val="00B050"/>
      <w:kern w:val="2"/>
      <w:sz w:val="21"/>
      <w:szCs w:val="21"/>
    </w:rPr>
  </w:style>
  <w:style w:type="paragraph" w:customStyle="1" w:styleId="afff7">
    <w:name w:val="参数列表二级子列表样式"/>
    <w:basedOn w:val="a"/>
    <w:link w:val="afff8"/>
    <w:autoRedefine/>
    <w:qFormat/>
    <w:pPr>
      <w:ind w:firstLineChars="400" w:firstLine="400"/>
    </w:pPr>
  </w:style>
  <w:style w:type="character" w:customStyle="1" w:styleId="afff8">
    <w:name w:val="参数列表二级子列表样式 字符"/>
    <w:basedOn w:val="affc"/>
    <w:link w:val="afff7"/>
    <w:autoRedefine/>
    <w:qFormat/>
    <w:rPr>
      <w:kern w:val="2"/>
      <w:sz w:val="21"/>
      <w:szCs w:val="22"/>
    </w:rPr>
  </w:style>
  <w:style w:type="paragraph" w:customStyle="1" w:styleId="afff9">
    <w:name w:val="编程步骤"/>
    <w:basedOn w:val="a7"/>
    <w:link w:val="Char4"/>
    <w:autoRedefine/>
    <w:qFormat/>
    <w:pPr>
      <w:shd w:val="clear" w:color="auto" w:fill="E0E0E0"/>
      <w:snapToGrid w:val="0"/>
      <w:spacing w:line="220" w:lineRule="atLeast"/>
    </w:pPr>
    <w:rPr>
      <w:rFonts w:ascii="Courier New" w:hAnsi="Courier New" w:cs="Arial"/>
      <w:sz w:val="16"/>
      <w:szCs w:val="18"/>
    </w:rPr>
  </w:style>
  <w:style w:type="paragraph" w:styleId="afffa">
    <w:name w:val="Balloon Text"/>
    <w:basedOn w:val="a7"/>
    <w:link w:val="Char5"/>
    <w:uiPriority w:val="99"/>
    <w:semiHidden/>
    <w:unhideWhenUsed/>
    <w:rsid w:val="00860E30"/>
    <w:rPr>
      <w:sz w:val="18"/>
      <w:szCs w:val="18"/>
    </w:rPr>
  </w:style>
  <w:style w:type="character" w:customStyle="1" w:styleId="Char5">
    <w:name w:val="批注框文本 Char"/>
    <w:basedOn w:val="a8"/>
    <w:link w:val="afffa"/>
    <w:uiPriority w:val="99"/>
    <w:semiHidden/>
    <w:rsid w:val="00860E30"/>
    <w:rPr>
      <w:kern w:val="2"/>
      <w:sz w:val="18"/>
      <w:szCs w:val="18"/>
    </w:rPr>
  </w:style>
  <w:style w:type="character" w:customStyle="1" w:styleId="Char4">
    <w:name w:val="编程步骤 Char"/>
    <w:link w:val="afff9"/>
    <w:qFormat/>
    <w:rsid w:val="00254A59"/>
    <w:rPr>
      <w:rFonts w:ascii="Courier New" w:hAnsi="Courier New" w:cs="Arial"/>
      <w:kern w:val="2"/>
      <w:sz w:val="16"/>
      <w:szCs w:val="18"/>
      <w:shd w:val="clear" w:color="auto" w:fill="E0E0E0"/>
    </w:rPr>
  </w:style>
  <w:style w:type="paragraph" w:styleId="afffb">
    <w:name w:val="List Paragraph"/>
    <w:basedOn w:val="a7"/>
    <w:link w:val="Char6"/>
    <w:uiPriority w:val="34"/>
    <w:qFormat/>
    <w:rsid w:val="00254A59"/>
    <w:pPr>
      <w:ind w:firstLineChars="200" w:firstLine="420"/>
      <w:jc w:val="both"/>
    </w:pPr>
    <w:rPr>
      <w:rFonts w:ascii="微软雅黑" w:eastAsia="微软雅黑" w:hAnsi="微软雅黑" w:cstheme="minorBidi"/>
    </w:rPr>
  </w:style>
  <w:style w:type="character" w:customStyle="1" w:styleId="Char6">
    <w:name w:val="列出段落 Char"/>
    <w:basedOn w:val="a8"/>
    <w:link w:val="afffb"/>
    <w:uiPriority w:val="34"/>
    <w:rsid w:val="00254A59"/>
    <w:rPr>
      <w:rFonts w:ascii="微软雅黑" w:eastAsia="微软雅黑" w:hAnsi="微软雅黑" w:cstheme="minorBid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semiHidden="0" w:qFormat="1"/>
    <w:lsdException w:name="footer" w:semiHidden="0" w:qFormat="1"/>
    <w:lsdException w:name="caption" w:uiPriority="35" w:qFormat="1"/>
    <w:lsdException w:name="footnote reference" w:qFormat="1"/>
    <w:lsdException w:name="annotation reference" w:qFormat="1"/>
    <w:lsdException w:name="Title" w:semiHidden="0" w:uiPriority="10" w:unhideWhenUsed="0"/>
    <w:lsdException w:name="Default Paragraph Font" w:uiPriority="1" w:qFormat="1"/>
    <w:lsdException w:name="Subtitle" w:semiHidden="0" w:uiPriority="11" w:unhideWhenUsed="0"/>
    <w:lsdException w:name="Date" w:semiHidden="0"/>
    <w:lsdException w:name="Hyperlink" w:semiHidden="0" w:qFormat="1"/>
    <w:lsdException w:name="FollowedHyperlink" w:semiHidden="0" w:qFormat="1"/>
    <w:lsdException w:name="Strong" w:semiHidden="0" w:uiPriority="22" w:unhideWhenUsed="0"/>
    <w:lsdException w:name="Emphasis" w:semiHidden="0" w:uiPriority="20" w:unhideWhenUsed="0"/>
    <w:lsdException w:name="Document Map" w:semiHidden="0"/>
    <w:lsdException w:name="Normal (Web)" w:semiHidden="0"/>
    <w:lsdException w:name="HTML Code" w:qFormat="1"/>
    <w:lsdException w:name="HTML Preformatted" w:semiHidden="0"/>
    <w:lsdException w:name="HTML Typewriter" w:qFormat="1"/>
    <w:lsdException w:name="Normal Table" w:qFormat="1"/>
    <w:lsdException w:name="annotation subjec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qFormat="1"/>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autoRedefine/>
    <w:qFormat/>
    <w:pPr>
      <w:widowControl w:val="0"/>
    </w:pPr>
    <w:rPr>
      <w:kern w:val="2"/>
      <w:sz w:val="21"/>
      <w:szCs w:val="22"/>
    </w:rPr>
  </w:style>
  <w:style w:type="paragraph" w:styleId="1">
    <w:name w:val="heading 1"/>
    <w:basedOn w:val="a7"/>
    <w:next w:val="a7"/>
    <w:link w:val="1Char"/>
    <w:autoRedefine/>
    <w:uiPriority w:val="9"/>
    <w:qFormat/>
    <w:pPr>
      <w:keepNext/>
      <w:keepLines/>
      <w:spacing w:before="340" w:after="330" w:line="576" w:lineRule="auto"/>
      <w:outlineLvl w:val="0"/>
    </w:pPr>
    <w:rPr>
      <w:b/>
      <w:kern w:val="44"/>
      <w:sz w:val="44"/>
    </w:rPr>
  </w:style>
  <w:style w:type="paragraph" w:styleId="2">
    <w:name w:val="heading 2"/>
    <w:basedOn w:val="a7"/>
    <w:next w:val="a7"/>
    <w:link w:val="2Char"/>
    <w:autoRedefine/>
    <w:uiPriority w:val="9"/>
    <w:qFormat/>
    <w:pPr>
      <w:keepNext/>
      <w:keepLines/>
      <w:spacing w:before="260" w:after="260" w:line="413" w:lineRule="auto"/>
      <w:outlineLvl w:val="1"/>
    </w:pPr>
    <w:rPr>
      <w:rFonts w:ascii="Arial" w:eastAsia="黑体" w:hAnsi="Arial"/>
      <w:b/>
      <w:sz w:val="32"/>
    </w:rPr>
  </w:style>
  <w:style w:type="paragraph" w:styleId="3">
    <w:name w:val="heading 3"/>
    <w:basedOn w:val="a7"/>
    <w:next w:val="a7"/>
    <w:link w:val="3Char"/>
    <w:autoRedefine/>
    <w:uiPriority w:val="9"/>
    <w:qFormat/>
    <w:pPr>
      <w:keepNext/>
      <w:keepLines/>
      <w:spacing w:before="260" w:after="260" w:line="413" w:lineRule="auto"/>
      <w:outlineLvl w:val="2"/>
    </w:pPr>
    <w:rPr>
      <w:b/>
      <w:sz w:val="32"/>
    </w:rPr>
  </w:style>
  <w:style w:type="paragraph" w:styleId="4">
    <w:name w:val="heading 4"/>
    <w:basedOn w:val="a7"/>
    <w:next w:val="a7"/>
    <w:link w:val="4Char"/>
    <w:autoRedefine/>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7"/>
    <w:next w:val="a7"/>
    <w:link w:val="5Char"/>
    <w:autoRedefine/>
    <w:uiPriority w:val="9"/>
    <w:semiHidden/>
    <w:unhideWhenUsed/>
    <w:qFormat/>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annotation text"/>
    <w:basedOn w:val="a7"/>
    <w:link w:val="Char"/>
    <w:autoRedefine/>
    <w:uiPriority w:val="99"/>
    <w:semiHidden/>
    <w:unhideWhenUsed/>
    <w:qFormat/>
  </w:style>
  <w:style w:type="paragraph" w:styleId="ac">
    <w:name w:val="footer"/>
    <w:basedOn w:val="a7"/>
    <w:link w:val="Char0"/>
    <w:autoRedefine/>
    <w:uiPriority w:val="99"/>
    <w:unhideWhenUsed/>
    <w:qFormat/>
    <w:pPr>
      <w:tabs>
        <w:tab w:val="center" w:pos="4153"/>
        <w:tab w:val="right" w:pos="8306"/>
      </w:tabs>
      <w:snapToGrid w:val="0"/>
    </w:pPr>
    <w:rPr>
      <w:sz w:val="18"/>
      <w:szCs w:val="18"/>
    </w:rPr>
  </w:style>
  <w:style w:type="paragraph" w:styleId="ad">
    <w:name w:val="header"/>
    <w:basedOn w:val="a7"/>
    <w:link w:val="Char1"/>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footnote text"/>
    <w:basedOn w:val="a7"/>
    <w:link w:val="Char2"/>
    <w:autoRedefine/>
    <w:uiPriority w:val="99"/>
    <w:semiHidden/>
    <w:unhideWhenUsed/>
    <w:qFormat/>
    <w:pPr>
      <w:snapToGrid w:val="0"/>
    </w:pPr>
    <w:rPr>
      <w:sz w:val="18"/>
      <w:szCs w:val="18"/>
    </w:rPr>
  </w:style>
  <w:style w:type="paragraph" w:styleId="af">
    <w:name w:val="annotation subject"/>
    <w:basedOn w:val="a7"/>
    <w:next w:val="a7"/>
    <w:link w:val="Char3"/>
    <w:autoRedefine/>
    <w:uiPriority w:val="99"/>
    <w:semiHidden/>
    <w:unhideWhenUsed/>
    <w:qFormat/>
    <w:rPr>
      <w:b/>
      <w:bCs/>
    </w:rPr>
  </w:style>
  <w:style w:type="table" w:styleId="af0">
    <w:name w:val="Table Grid"/>
    <w:basedOn w:val="a9"/>
    <w:autoRedefine/>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9"/>
    <w:autoRedefine/>
    <w:uiPriority w:val="60"/>
    <w:qFormat/>
    <w:rPr>
      <w:color w:val="7B7B7B" w:themeColor="accent3" w:themeShade="BF"/>
    </w:rPr>
    <w:tblPr>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af1">
    <w:name w:val="FollowedHyperlink"/>
    <w:basedOn w:val="a8"/>
    <w:autoRedefine/>
    <w:uiPriority w:val="99"/>
    <w:unhideWhenUsed/>
    <w:qFormat/>
    <w:rPr>
      <w:color w:val="954F72" w:themeColor="followedHyperlink"/>
      <w:u w:val="single"/>
    </w:rPr>
  </w:style>
  <w:style w:type="character" w:styleId="HTML">
    <w:name w:val="HTML Typewriter"/>
    <w:basedOn w:val="a8"/>
    <w:autoRedefine/>
    <w:uiPriority w:val="99"/>
    <w:semiHidden/>
    <w:unhideWhenUsed/>
    <w:qFormat/>
    <w:rPr>
      <w:rFonts w:ascii="宋体" w:eastAsia="宋体" w:hAnsi="宋体" w:cs="宋体"/>
      <w:sz w:val="24"/>
      <w:szCs w:val="24"/>
    </w:rPr>
  </w:style>
  <w:style w:type="character" w:styleId="af2">
    <w:name w:val="Hyperlink"/>
    <w:basedOn w:val="af3"/>
    <w:autoRedefine/>
    <w:uiPriority w:val="99"/>
    <w:unhideWhenUsed/>
    <w:qFormat/>
    <w:rPr>
      <w:color w:val="0563C1" w:themeColor="hyperlink"/>
      <w:kern w:val="2"/>
      <w:sz w:val="21"/>
      <w:szCs w:val="22"/>
      <w:u w:val="single"/>
    </w:rPr>
  </w:style>
  <w:style w:type="character" w:customStyle="1" w:styleId="af3">
    <w:name w:val="文档正文样式 字符"/>
    <w:basedOn w:val="a8"/>
    <w:link w:val="af4"/>
    <w:autoRedefine/>
    <w:qFormat/>
    <w:rPr>
      <w:kern w:val="2"/>
      <w:sz w:val="21"/>
      <w:szCs w:val="22"/>
    </w:rPr>
  </w:style>
  <w:style w:type="paragraph" w:customStyle="1" w:styleId="af4">
    <w:name w:val="文档正文样式"/>
    <w:link w:val="af3"/>
    <w:autoRedefine/>
    <w:qFormat/>
    <w:pPr>
      <w:spacing w:line="360" w:lineRule="auto"/>
      <w:ind w:firstLine="420"/>
      <w:jc w:val="both"/>
    </w:pPr>
    <w:rPr>
      <w:kern w:val="2"/>
      <w:sz w:val="21"/>
      <w:szCs w:val="22"/>
    </w:rPr>
  </w:style>
  <w:style w:type="character" w:styleId="HTML0">
    <w:name w:val="HTML Code"/>
    <w:basedOn w:val="a8"/>
    <w:autoRedefine/>
    <w:uiPriority w:val="99"/>
    <w:semiHidden/>
    <w:unhideWhenUsed/>
    <w:qFormat/>
    <w:rPr>
      <w:rFonts w:ascii="宋体" w:eastAsia="宋体" w:hAnsi="宋体" w:cs="宋体"/>
      <w:sz w:val="24"/>
      <w:szCs w:val="24"/>
    </w:rPr>
  </w:style>
  <w:style w:type="character" w:styleId="af5">
    <w:name w:val="annotation reference"/>
    <w:basedOn w:val="a8"/>
    <w:autoRedefine/>
    <w:uiPriority w:val="99"/>
    <w:semiHidden/>
    <w:unhideWhenUsed/>
    <w:qFormat/>
    <w:rPr>
      <w:sz w:val="21"/>
      <w:szCs w:val="21"/>
    </w:rPr>
  </w:style>
  <w:style w:type="character" w:styleId="af6">
    <w:name w:val="footnote reference"/>
    <w:basedOn w:val="a8"/>
    <w:autoRedefine/>
    <w:uiPriority w:val="99"/>
    <w:semiHidden/>
    <w:unhideWhenUsed/>
    <w:qFormat/>
    <w:rPr>
      <w:vertAlign w:val="superscript"/>
    </w:rPr>
  </w:style>
  <w:style w:type="character" w:customStyle="1" w:styleId="1Char">
    <w:name w:val="标题 1 Char"/>
    <w:link w:val="1"/>
    <w:autoRedefine/>
    <w:uiPriority w:val="9"/>
    <w:qFormat/>
    <w:rPr>
      <w:b/>
      <w:kern w:val="44"/>
      <w:sz w:val="44"/>
      <w:szCs w:val="22"/>
    </w:rPr>
  </w:style>
  <w:style w:type="character" w:customStyle="1" w:styleId="2Char">
    <w:name w:val="标题 2 Char"/>
    <w:link w:val="2"/>
    <w:autoRedefine/>
    <w:uiPriority w:val="9"/>
    <w:qFormat/>
    <w:rPr>
      <w:rFonts w:ascii="Arial" w:eastAsia="黑体" w:hAnsi="Arial"/>
      <w:b/>
      <w:kern w:val="2"/>
      <w:sz w:val="32"/>
      <w:szCs w:val="22"/>
    </w:rPr>
  </w:style>
  <w:style w:type="character" w:customStyle="1" w:styleId="3Char">
    <w:name w:val="标题 3 Char"/>
    <w:link w:val="3"/>
    <w:autoRedefine/>
    <w:uiPriority w:val="9"/>
    <w:qFormat/>
    <w:rPr>
      <w:b/>
      <w:kern w:val="2"/>
      <w:sz w:val="32"/>
      <w:szCs w:val="22"/>
    </w:rPr>
  </w:style>
  <w:style w:type="character" w:customStyle="1" w:styleId="4Char">
    <w:name w:val="标题 4 Char"/>
    <w:basedOn w:val="a8"/>
    <w:link w:val="4"/>
    <w:autoRedefine/>
    <w:uiPriority w:val="9"/>
    <w:semiHidden/>
    <w:qFormat/>
    <w:rPr>
      <w:rFonts w:asciiTheme="majorHAnsi" w:eastAsiaTheme="majorEastAsia" w:hAnsiTheme="majorHAnsi" w:cstheme="majorBidi"/>
      <w:b/>
      <w:bCs/>
      <w:kern w:val="2"/>
      <w:sz w:val="28"/>
      <w:szCs w:val="28"/>
    </w:rPr>
  </w:style>
  <w:style w:type="character" w:customStyle="1" w:styleId="5Char">
    <w:name w:val="标题 5 Char"/>
    <w:basedOn w:val="a8"/>
    <w:link w:val="5"/>
    <w:autoRedefine/>
    <w:uiPriority w:val="9"/>
    <w:semiHidden/>
    <w:qFormat/>
    <w:rPr>
      <w:b/>
      <w:bCs/>
      <w:kern w:val="2"/>
      <w:sz w:val="28"/>
      <w:szCs w:val="28"/>
    </w:rPr>
  </w:style>
  <w:style w:type="character" w:customStyle="1" w:styleId="Char">
    <w:name w:val="批注文字 Char"/>
    <w:basedOn w:val="a8"/>
    <w:link w:val="ab"/>
    <w:autoRedefine/>
    <w:uiPriority w:val="99"/>
    <w:semiHidden/>
    <w:qFormat/>
    <w:rPr>
      <w:kern w:val="2"/>
      <w:sz w:val="21"/>
      <w:szCs w:val="22"/>
    </w:rPr>
  </w:style>
  <w:style w:type="paragraph" w:customStyle="1" w:styleId="-">
    <w:name w:val="表头-表结构"/>
    <w:link w:val="-0"/>
    <w:autoRedefine/>
    <w:qFormat/>
    <w:pPr>
      <w:jc w:val="both"/>
    </w:pPr>
    <w:rPr>
      <w:kern w:val="2"/>
      <w:sz w:val="21"/>
      <w:szCs w:val="22"/>
    </w:rPr>
  </w:style>
  <w:style w:type="character" w:customStyle="1" w:styleId="-0">
    <w:name w:val="表头-表结构 字符"/>
    <w:basedOn w:val="a8"/>
    <w:link w:val="-"/>
    <w:autoRedefine/>
    <w:qFormat/>
    <w:rPr>
      <w:kern w:val="2"/>
      <w:sz w:val="21"/>
      <w:szCs w:val="22"/>
    </w:rPr>
  </w:style>
  <w:style w:type="character" w:customStyle="1" w:styleId="10">
    <w:name w:val="未处理的提及1"/>
    <w:basedOn w:val="a8"/>
    <w:autoRedefine/>
    <w:uiPriority w:val="99"/>
    <w:semiHidden/>
    <w:unhideWhenUsed/>
    <w:qFormat/>
    <w:rPr>
      <w:color w:val="605E5C"/>
      <w:shd w:val="clear" w:color="auto" w:fill="E1DFDD"/>
    </w:rPr>
  </w:style>
  <w:style w:type="character" w:customStyle="1" w:styleId="Char3">
    <w:name w:val="批注主题 Char"/>
    <w:basedOn w:val="a8"/>
    <w:link w:val="af"/>
    <w:autoRedefine/>
    <w:uiPriority w:val="99"/>
    <w:semiHidden/>
    <w:qFormat/>
    <w:rPr>
      <w:b/>
      <w:bCs/>
      <w:kern w:val="2"/>
      <w:sz w:val="21"/>
      <w:szCs w:val="22"/>
    </w:rPr>
  </w:style>
  <w:style w:type="character" w:customStyle="1" w:styleId="Char2">
    <w:name w:val="脚注文本 Char"/>
    <w:basedOn w:val="a8"/>
    <w:link w:val="ae"/>
    <w:autoRedefine/>
    <w:uiPriority w:val="99"/>
    <w:semiHidden/>
    <w:qFormat/>
    <w:rPr>
      <w:kern w:val="2"/>
      <w:sz w:val="18"/>
      <w:szCs w:val="18"/>
    </w:rPr>
  </w:style>
  <w:style w:type="paragraph" w:customStyle="1" w:styleId="af7">
    <w:name w:val="文档主标题"/>
    <w:link w:val="af8"/>
    <w:autoRedefine/>
    <w:qFormat/>
    <w:pPr>
      <w:spacing w:line="220" w:lineRule="atLeast"/>
      <w:jc w:val="center"/>
    </w:pPr>
    <w:rPr>
      <w:kern w:val="2"/>
      <w:sz w:val="44"/>
      <w:szCs w:val="44"/>
    </w:rPr>
  </w:style>
  <w:style w:type="paragraph" w:customStyle="1" w:styleId="af9">
    <w:name w:val="次标题"/>
    <w:link w:val="afa"/>
    <w:autoRedefine/>
    <w:qFormat/>
    <w:pPr>
      <w:spacing w:line="220" w:lineRule="atLeast"/>
      <w:jc w:val="center"/>
    </w:pPr>
    <w:rPr>
      <w:kern w:val="2"/>
      <w:sz w:val="24"/>
      <w:szCs w:val="24"/>
    </w:rPr>
  </w:style>
  <w:style w:type="character" w:customStyle="1" w:styleId="af8">
    <w:name w:val="文档主标题 字符"/>
    <w:basedOn w:val="a8"/>
    <w:link w:val="af7"/>
    <w:autoRedefine/>
    <w:qFormat/>
    <w:rPr>
      <w:kern w:val="2"/>
      <w:sz w:val="44"/>
      <w:szCs w:val="44"/>
    </w:rPr>
  </w:style>
  <w:style w:type="paragraph" w:customStyle="1" w:styleId="afb">
    <w:name w:val="版本号"/>
    <w:basedOn w:val="a7"/>
    <w:link w:val="afc"/>
    <w:autoRedefine/>
    <w:qFormat/>
    <w:pPr>
      <w:spacing w:line="220" w:lineRule="atLeast"/>
      <w:jc w:val="center"/>
    </w:pPr>
    <w:rPr>
      <w:rFonts w:eastAsia="微软雅黑" w:cs="微软雅黑"/>
      <w:kern w:val="0"/>
      <w:sz w:val="24"/>
      <w:szCs w:val="24"/>
    </w:rPr>
  </w:style>
  <w:style w:type="character" w:customStyle="1" w:styleId="afa">
    <w:name w:val="次标题 字符"/>
    <w:basedOn w:val="a8"/>
    <w:link w:val="af9"/>
    <w:autoRedefine/>
    <w:qFormat/>
    <w:rPr>
      <w:kern w:val="2"/>
      <w:sz w:val="24"/>
      <w:szCs w:val="24"/>
    </w:rPr>
  </w:style>
  <w:style w:type="paragraph" w:customStyle="1" w:styleId="a0">
    <w:name w:val="一级标题"/>
    <w:next w:val="a1"/>
    <w:link w:val="afd"/>
    <w:autoRedefine/>
    <w:qFormat/>
    <w:pPr>
      <w:numPr>
        <w:numId w:val="1"/>
      </w:numPr>
      <w:spacing w:line="576" w:lineRule="auto"/>
      <w:ind w:left="425"/>
      <w:jc w:val="both"/>
      <w:outlineLvl w:val="0"/>
    </w:pPr>
    <w:rPr>
      <w:b/>
      <w:kern w:val="44"/>
      <w:sz w:val="30"/>
      <w:szCs w:val="30"/>
    </w:rPr>
  </w:style>
  <w:style w:type="paragraph" w:customStyle="1" w:styleId="a1">
    <w:name w:val="二级标题"/>
    <w:next w:val="a2"/>
    <w:link w:val="afe"/>
    <w:autoRedefine/>
    <w:qFormat/>
    <w:pPr>
      <w:numPr>
        <w:ilvl w:val="1"/>
        <w:numId w:val="1"/>
      </w:numPr>
      <w:spacing w:line="413" w:lineRule="auto"/>
      <w:jc w:val="both"/>
      <w:outlineLvl w:val="1"/>
    </w:pPr>
    <w:rPr>
      <w:rFonts w:eastAsia="黑体"/>
      <w:b/>
      <w:kern w:val="2"/>
      <w:sz w:val="28"/>
      <w:szCs w:val="28"/>
    </w:rPr>
  </w:style>
  <w:style w:type="paragraph" w:customStyle="1" w:styleId="a2">
    <w:name w:val="三级标题"/>
    <w:next w:val="af4"/>
    <w:link w:val="aff"/>
    <w:autoRedefine/>
    <w:qFormat/>
    <w:pPr>
      <w:numPr>
        <w:ilvl w:val="2"/>
        <w:numId w:val="1"/>
      </w:numPr>
      <w:spacing w:line="413" w:lineRule="auto"/>
      <w:jc w:val="both"/>
      <w:outlineLvl w:val="2"/>
    </w:pPr>
    <w:rPr>
      <w:b/>
      <w:kern w:val="2"/>
      <w:sz w:val="28"/>
      <w:szCs w:val="28"/>
    </w:rPr>
  </w:style>
  <w:style w:type="character" w:customStyle="1" w:styleId="afc">
    <w:name w:val="版本号 字符"/>
    <w:basedOn w:val="a8"/>
    <w:link w:val="afb"/>
    <w:autoRedefine/>
    <w:qFormat/>
    <w:rPr>
      <w:rFonts w:eastAsia="微软雅黑" w:cs="微软雅黑"/>
      <w:sz w:val="24"/>
      <w:szCs w:val="24"/>
    </w:rPr>
  </w:style>
  <w:style w:type="character" w:customStyle="1" w:styleId="afd">
    <w:name w:val="一级标题 字符"/>
    <w:basedOn w:val="1Char"/>
    <w:link w:val="a0"/>
    <w:autoRedefine/>
    <w:qFormat/>
    <w:rPr>
      <w:b/>
      <w:kern w:val="44"/>
      <w:sz w:val="30"/>
      <w:szCs w:val="30"/>
    </w:rPr>
  </w:style>
  <w:style w:type="character" w:customStyle="1" w:styleId="afe">
    <w:name w:val="二级标题 字符"/>
    <w:basedOn w:val="2Char"/>
    <w:link w:val="a1"/>
    <w:autoRedefine/>
    <w:qFormat/>
    <w:rPr>
      <w:rFonts w:ascii="Arial" w:eastAsia="黑体" w:hAnsi="Arial"/>
      <w:b/>
      <w:kern w:val="2"/>
      <w:sz w:val="28"/>
      <w:szCs w:val="28"/>
    </w:rPr>
  </w:style>
  <w:style w:type="paragraph" w:customStyle="1" w:styleId="a3">
    <w:name w:val="四级标题"/>
    <w:next w:val="af4"/>
    <w:link w:val="aff0"/>
    <w:autoRedefine/>
    <w:qFormat/>
    <w:pPr>
      <w:keepNext/>
      <w:keepLines/>
      <w:numPr>
        <w:ilvl w:val="3"/>
        <w:numId w:val="1"/>
      </w:numPr>
      <w:spacing w:line="360" w:lineRule="auto"/>
      <w:jc w:val="both"/>
      <w:outlineLvl w:val="3"/>
    </w:pPr>
    <w:rPr>
      <w:b/>
      <w:kern w:val="2"/>
      <w:sz w:val="24"/>
      <w:szCs w:val="22"/>
    </w:rPr>
  </w:style>
  <w:style w:type="character" w:customStyle="1" w:styleId="aff">
    <w:name w:val="三级标题 字符"/>
    <w:basedOn w:val="3Char"/>
    <w:link w:val="a2"/>
    <w:autoRedefine/>
    <w:qFormat/>
    <w:rPr>
      <w:b/>
      <w:kern w:val="2"/>
      <w:sz w:val="28"/>
      <w:szCs w:val="28"/>
    </w:rPr>
  </w:style>
  <w:style w:type="paragraph" w:customStyle="1" w:styleId="a4">
    <w:name w:val="半括号标题（五级）"/>
    <w:next w:val="af4"/>
    <w:link w:val="aff1"/>
    <w:autoRedefine/>
    <w:qFormat/>
    <w:pPr>
      <w:numPr>
        <w:ilvl w:val="4"/>
        <w:numId w:val="1"/>
      </w:numPr>
      <w:spacing w:line="360" w:lineRule="auto"/>
      <w:jc w:val="both"/>
    </w:pPr>
    <w:rPr>
      <w:b/>
      <w:bCs/>
      <w:kern w:val="2"/>
      <w:sz w:val="21"/>
      <w:szCs w:val="22"/>
    </w:rPr>
  </w:style>
  <w:style w:type="character" w:customStyle="1" w:styleId="aff0">
    <w:name w:val="四级标题 字符"/>
    <w:basedOn w:val="a8"/>
    <w:link w:val="a3"/>
    <w:autoRedefine/>
    <w:qFormat/>
    <w:rPr>
      <w:b/>
      <w:kern w:val="2"/>
      <w:sz w:val="24"/>
      <w:szCs w:val="22"/>
    </w:rPr>
  </w:style>
  <w:style w:type="character" w:customStyle="1" w:styleId="aff1">
    <w:name w:val="半括号标题（五级） 字符"/>
    <w:basedOn w:val="a8"/>
    <w:link w:val="a4"/>
    <w:autoRedefine/>
    <w:qFormat/>
    <w:rPr>
      <w:b/>
      <w:bCs/>
      <w:kern w:val="2"/>
      <w:sz w:val="21"/>
      <w:szCs w:val="22"/>
    </w:rPr>
  </w:style>
  <w:style w:type="paragraph" w:customStyle="1" w:styleId="a6">
    <w:name w:val="参数列表样式"/>
    <w:link w:val="aff2"/>
    <w:autoRedefine/>
    <w:qFormat/>
    <w:pPr>
      <w:numPr>
        <w:numId w:val="2"/>
      </w:numPr>
      <w:spacing w:line="360" w:lineRule="auto"/>
      <w:ind w:leftChars="200" w:left="420" w:firstLine="0"/>
      <w:jc w:val="both"/>
    </w:pPr>
    <w:rPr>
      <w:kern w:val="2"/>
      <w:sz w:val="21"/>
      <w:szCs w:val="22"/>
    </w:rPr>
  </w:style>
  <w:style w:type="paragraph" w:customStyle="1" w:styleId="aff3">
    <w:name w:val="图片样式"/>
    <w:next w:val="af4"/>
    <w:link w:val="aff4"/>
    <w:autoRedefine/>
    <w:qFormat/>
    <w:pPr>
      <w:spacing w:line="360" w:lineRule="auto"/>
      <w:jc w:val="center"/>
    </w:pPr>
    <w:rPr>
      <w:kern w:val="2"/>
      <w:sz w:val="21"/>
      <w:szCs w:val="22"/>
    </w:rPr>
  </w:style>
  <w:style w:type="character" w:customStyle="1" w:styleId="aff2">
    <w:name w:val="参数列表样式 字符"/>
    <w:basedOn w:val="a8"/>
    <w:link w:val="a6"/>
    <w:autoRedefine/>
    <w:qFormat/>
    <w:rPr>
      <w:kern w:val="2"/>
      <w:sz w:val="21"/>
      <w:szCs w:val="22"/>
    </w:rPr>
  </w:style>
  <w:style w:type="paragraph" w:customStyle="1" w:styleId="PPT">
    <w:name w:val="PPT 样式"/>
    <w:link w:val="PPT0"/>
    <w:autoRedefine/>
    <w:qFormat/>
    <w:pPr>
      <w:spacing w:line="360" w:lineRule="auto"/>
    </w:pPr>
    <w:rPr>
      <w:rFonts w:ascii="宋体" w:hAnsi="宋体" w:cs="宋体"/>
      <w:color w:val="000000"/>
      <w:sz w:val="21"/>
      <w:szCs w:val="21"/>
    </w:rPr>
  </w:style>
  <w:style w:type="character" w:customStyle="1" w:styleId="aff4">
    <w:name w:val="图片样式 字符"/>
    <w:basedOn w:val="a8"/>
    <w:link w:val="aff3"/>
    <w:autoRedefine/>
    <w:qFormat/>
    <w:rPr>
      <w:kern w:val="2"/>
      <w:sz w:val="21"/>
      <w:szCs w:val="22"/>
    </w:rPr>
  </w:style>
  <w:style w:type="paragraph" w:customStyle="1" w:styleId="aff5">
    <w:name w:val="集群规划等表格样式"/>
    <w:link w:val="aff6"/>
    <w:autoRedefine/>
    <w:qFormat/>
    <w:pPr>
      <w:spacing w:line="360" w:lineRule="auto"/>
      <w:jc w:val="both"/>
    </w:pPr>
    <w:rPr>
      <w:color w:val="000000" w:themeColor="text1"/>
      <w:kern w:val="2"/>
      <w:sz w:val="21"/>
      <w:szCs w:val="22"/>
    </w:rPr>
  </w:style>
  <w:style w:type="character" w:customStyle="1" w:styleId="PPT0">
    <w:name w:val="PPT 样式 字符"/>
    <w:basedOn w:val="a8"/>
    <w:link w:val="PPT"/>
    <w:autoRedefine/>
    <w:qFormat/>
    <w:rPr>
      <w:rFonts w:ascii="宋体" w:hAnsi="宋体" w:cs="宋体"/>
      <w:color w:val="000000"/>
      <w:sz w:val="21"/>
      <w:szCs w:val="21"/>
    </w:rPr>
  </w:style>
  <w:style w:type="paragraph" w:customStyle="1" w:styleId="aff7">
    <w:name w:val="对象样式"/>
    <w:link w:val="aff8"/>
    <w:autoRedefine/>
    <w:qFormat/>
    <w:pPr>
      <w:spacing w:line="360" w:lineRule="auto"/>
      <w:jc w:val="both"/>
    </w:pPr>
    <w:rPr>
      <w:color w:val="000000" w:themeColor="text1"/>
      <w:kern w:val="2"/>
      <w:sz w:val="21"/>
      <w:szCs w:val="21"/>
    </w:rPr>
  </w:style>
  <w:style w:type="character" w:customStyle="1" w:styleId="aff6">
    <w:name w:val="集群规划等表格样式 字符"/>
    <w:basedOn w:val="a8"/>
    <w:link w:val="aff5"/>
    <w:autoRedefine/>
    <w:qFormat/>
    <w:rPr>
      <w:color w:val="000000" w:themeColor="text1"/>
      <w:kern w:val="2"/>
      <w:sz w:val="21"/>
      <w:szCs w:val="22"/>
    </w:rPr>
  </w:style>
  <w:style w:type="paragraph" w:customStyle="1" w:styleId="aff9">
    <w:name w:val="代码样式"/>
    <w:link w:val="affa"/>
    <w:autoRedefine/>
    <w:qFormat/>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8">
    <w:name w:val="对象样式 字符"/>
    <w:basedOn w:val="a8"/>
    <w:link w:val="aff7"/>
    <w:autoRedefine/>
    <w:qFormat/>
    <w:rPr>
      <w:color w:val="000000" w:themeColor="text1"/>
      <w:kern w:val="2"/>
      <w:sz w:val="21"/>
      <w:szCs w:val="21"/>
    </w:rPr>
  </w:style>
  <w:style w:type="character" w:customStyle="1" w:styleId="affa">
    <w:name w:val="代码样式 字符"/>
    <w:basedOn w:val="a8"/>
    <w:link w:val="aff9"/>
    <w:autoRedefine/>
    <w:qFormat/>
    <w:rPr>
      <w:rFonts w:ascii="Courier New" w:hAnsi="Courier New" w:cs="Arial"/>
      <w:color w:val="000000" w:themeColor="text1"/>
      <w:kern w:val="2"/>
      <w:sz w:val="21"/>
      <w:szCs w:val="21"/>
      <w:shd w:val="clear" w:color="auto" w:fill="E0E0E0"/>
    </w:rPr>
  </w:style>
  <w:style w:type="table" w:customStyle="1" w:styleId="12">
    <w:name w:val="无格式表格 12"/>
    <w:basedOn w:val="a9"/>
    <w:autoRedefine/>
    <w:uiPriority w:val="41"/>
    <w:qFormat/>
    <w:tblPr>
      <w:tblInd w:w="0" w:type="dxa"/>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customStyle="1" w:styleId="11">
    <w:name w:val="无格式表格 11"/>
    <w:basedOn w:val="a9"/>
    <w:autoRedefine/>
    <w:uiPriority w:val="41"/>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页眉 Char"/>
    <w:basedOn w:val="a8"/>
    <w:link w:val="ad"/>
    <w:autoRedefine/>
    <w:uiPriority w:val="99"/>
    <w:qFormat/>
    <w:rPr>
      <w:kern w:val="2"/>
      <w:sz w:val="18"/>
      <w:szCs w:val="18"/>
    </w:rPr>
  </w:style>
  <w:style w:type="character" w:customStyle="1" w:styleId="Char0">
    <w:name w:val="页脚 Char"/>
    <w:basedOn w:val="a8"/>
    <w:link w:val="ac"/>
    <w:autoRedefine/>
    <w:uiPriority w:val="99"/>
    <w:qFormat/>
    <w:rPr>
      <w:kern w:val="2"/>
      <w:sz w:val="18"/>
      <w:szCs w:val="18"/>
    </w:rPr>
  </w:style>
  <w:style w:type="paragraph" w:customStyle="1" w:styleId="a5">
    <w:name w:val="圆括号标题（六级标题）"/>
    <w:link w:val="affb"/>
    <w:autoRedefine/>
    <w:qFormat/>
    <w:pPr>
      <w:numPr>
        <w:ilvl w:val="5"/>
        <w:numId w:val="1"/>
      </w:numPr>
      <w:spacing w:line="360" w:lineRule="auto"/>
      <w:ind w:left="0" w:firstLineChars="200" w:firstLine="200"/>
      <w:jc w:val="both"/>
    </w:pPr>
    <w:rPr>
      <w:kern w:val="2"/>
      <w:sz w:val="21"/>
      <w:szCs w:val="22"/>
    </w:rPr>
  </w:style>
  <w:style w:type="character" w:customStyle="1" w:styleId="affb">
    <w:name w:val="圆括号标题（六级标题） 字符"/>
    <w:basedOn w:val="af3"/>
    <w:link w:val="a5"/>
    <w:autoRedefine/>
    <w:qFormat/>
    <w:rPr>
      <w:kern w:val="2"/>
      <w:sz w:val="21"/>
      <w:szCs w:val="22"/>
    </w:rPr>
  </w:style>
  <w:style w:type="paragraph" w:customStyle="1" w:styleId="a">
    <w:name w:val="参数列表一级子列表样式"/>
    <w:link w:val="affc"/>
    <w:autoRedefine/>
    <w:qFormat/>
    <w:pPr>
      <w:numPr>
        <w:numId w:val="3"/>
      </w:numPr>
      <w:spacing w:line="360" w:lineRule="auto"/>
      <w:ind w:leftChars="400" w:left="400" w:firstLine="0"/>
    </w:pPr>
    <w:rPr>
      <w:kern w:val="2"/>
      <w:sz w:val="21"/>
      <w:szCs w:val="22"/>
    </w:rPr>
  </w:style>
  <w:style w:type="character" w:customStyle="1" w:styleId="affc">
    <w:name w:val="参数列表一级子列表样式 字符"/>
    <w:basedOn w:val="aff2"/>
    <w:link w:val="a"/>
    <w:autoRedefine/>
    <w:qFormat/>
    <w:rPr>
      <w:kern w:val="2"/>
      <w:sz w:val="21"/>
      <w:szCs w:val="22"/>
    </w:rPr>
  </w:style>
  <w:style w:type="character" w:customStyle="1" w:styleId="affd">
    <w:name w:val="文档正文样式 加粗"/>
    <w:basedOn w:val="af3"/>
    <w:autoRedefine/>
    <w:uiPriority w:val="1"/>
    <w:qFormat/>
    <w:rPr>
      <w:b/>
      <w:bCs/>
      <w:kern w:val="2"/>
      <w:sz w:val="21"/>
      <w:szCs w:val="22"/>
    </w:rPr>
  </w:style>
  <w:style w:type="character" w:customStyle="1" w:styleId="affe">
    <w:name w:val="文档正文样式 红色"/>
    <w:basedOn w:val="af3"/>
    <w:autoRedefine/>
    <w:uiPriority w:val="1"/>
    <w:qFormat/>
    <w:rPr>
      <w:color w:val="FF0000"/>
      <w:kern w:val="2"/>
      <w:sz w:val="21"/>
      <w:szCs w:val="22"/>
    </w:rPr>
  </w:style>
  <w:style w:type="character" w:customStyle="1" w:styleId="afff">
    <w:name w:val="文档正文样式 红色加粗"/>
    <w:basedOn w:val="af3"/>
    <w:autoRedefine/>
    <w:uiPriority w:val="1"/>
    <w:qFormat/>
    <w:rPr>
      <w:b/>
      <w:color w:val="FF0000"/>
      <w:kern w:val="2"/>
      <w:sz w:val="21"/>
      <w:szCs w:val="22"/>
    </w:rPr>
  </w:style>
  <w:style w:type="character" w:customStyle="1" w:styleId="afff0">
    <w:name w:val="代码样式 加粗"/>
    <w:basedOn w:val="affa"/>
    <w:autoRedefine/>
    <w:uiPriority w:val="1"/>
    <w:qFormat/>
    <w:rPr>
      <w:rFonts w:ascii="Courier New" w:hAnsi="Courier New" w:cs="Arial"/>
      <w:b/>
      <w:color w:val="000000" w:themeColor="text1"/>
      <w:kern w:val="2"/>
      <w:sz w:val="21"/>
      <w:szCs w:val="21"/>
      <w:shd w:val="clear" w:color="auto" w:fill="E0E0E0"/>
    </w:rPr>
  </w:style>
  <w:style w:type="character" w:customStyle="1" w:styleId="afff1">
    <w:name w:val="代码样式 红色"/>
    <w:basedOn w:val="affa"/>
    <w:autoRedefine/>
    <w:uiPriority w:val="1"/>
    <w:qFormat/>
    <w:rPr>
      <w:rFonts w:ascii="Courier New" w:hAnsi="Courier New" w:cs="Arial"/>
      <w:color w:val="FF0000"/>
      <w:kern w:val="2"/>
      <w:sz w:val="21"/>
      <w:szCs w:val="21"/>
      <w:shd w:val="clear" w:color="auto" w:fill="E0E0E0"/>
    </w:rPr>
  </w:style>
  <w:style w:type="character" w:customStyle="1" w:styleId="afff2">
    <w:name w:val="代码样式 红色加粗"/>
    <w:basedOn w:val="affa"/>
    <w:autoRedefine/>
    <w:uiPriority w:val="1"/>
    <w:qFormat/>
    <w:rPr>
      <w:rFonts w:ascii="Courier New" w:hAnsi="Courier New" w:cs="Arial"/>
      <w:b/>
      <w:color w:val="FF0000"/>
      <w:kern w:val="2"/>
      <w:sz w:val="21"/>
      <w:szCs w:val="21"/>
      <w:shd w:val="clear" w:color="auto" w:fill="E0E0E0"/>
    </w:rPr>
  </w:style>
  <w:style w:type="paragraph" w:customStyle="1" w:styleId="afff3">
    <w:name w:val="页眉样式"/>
    <w:link w:val="afff4"/>
    <w:autoRedefine/>
    <w:qFormat/>
    <w:pPr>
      <w:jc w:val="both"/>
    </w:pPr>
    <w:rPr>
      <w:rFonts w:ascii="华文细黑" w:eastAsia="华文细黑" w:hAnsi="华文细黑"/>
      <w:b/>
      <w:color w:val="006600"/>
      <w:kern w:val="2"/>
      <w:sz w:val="24"/>
      <w:szCs w:val="24"/>
    </w:rPr>
  </w:style>
  <w:style w:type="character" w:customStyle="1" w:styleId="afff4">
    <w:name w:val="页眉样式 字符"/>
    <w:basedOn w:val="a8"/>
    <w:link w:val="afff3"/>
    <w:autoRedefine/>
    <w:qFormat/>
    <w:rPr>
      <w:rFonts w:ascii="华文细黑" w:eastAsia="华文细黑" w:hAnsi="华文细黑"/>
      <w:b/>
      <w:color w:val="006600"/>
      <w:kern w:val="2"/>
      <w:sz w:val="24"/>
      <w:szCs w:val="24"/>
    </w:rPr>
  </w:style>
  <w:style w:type="paragraph" w:customStyle="1" w:styleId="afff5">
    <w:name w:val="页脚样式"/>
    <w:link w:val="afff6"/>
    <w:autoRedefine/>
    <w:qFormat/>
    <w:pPr>
      <w:jc w:val="both"/>
    </w:pPr>
    <w:rPr>
      <w:rFonts w:ascii="Verdana" w:hAnsi="Verdana"/>
      <w:color w:val="00B050"/>
      <w:kern w:val="2"/>
      <w:sz w:val="21"/>
      <w:szCs w:val="21"/>
    </w:rPr>
  </w:style>
  <w:style w:type="character" w:customStyle="1" w:styleId="afff6">
    <w:name w:val="页脚样式 字符"/>
    <w:basedOn w:val="a8"/>
    <w:link w:val="afff5"/>
    <w:autoRedefine/>
    <w:qFormat/>
    <w:rPr>
      <w:rFonts w:ascii="Verdana" w:hAnsi="Verdana"/>
      <w:color w:val="00B050"/>
      <w:kern w:val="2"/>
      <w:sz w:val="21"/>
      <w:szCs w:val="21"/>
    </w:rPr>
  </w:style>
  <w:style w:type="paragraph" w:customStyle="1" w:styleId="afff7">
    <w:name w:val="参数列表二级子列表样式"/>
    <w:basedOn w:val="a"/>
    <w:link w:val="afff8"/>
    <w:autoRedefine/>
    <w:qFormat/>
    <w:pPr>
      <w:ind w:firstLineChars="400" w:firstLine="400"/>
    </w:pPr>
  </w:style>
  <w:style w:type="character" w:customStyle="1" w:styleId="afff8">
    <w:name w:val="参数列表二级子列表样式 字符"/>
    <w:basedOn w:val="affc"/>
    <w:link w:val="afff7"/>
    <w:autoRedefine/>
    <w:qFormat/>
    <w:rPr>
      <w:kern w:val="2"/>
      <w:sz w:val="21"/>
      <w:szCs w:val="22"/>
    </w:rPr>
  </w:style>
  <w:style w:type="paragraph" w:customStyle="1" w:styleId="afff9">
    <w:name w:val="编程步骤"/>
    <w:basedOn w:val="a7"/>
    <w:link w:val="Char4"/>
    <w:autoRedefine/>
    <w:qFormat/>
    <w:pPr>
      <w:shd w:val="clear" w:color="auto" w:fill="E0E0E0"/>
      <w:snapToGrid w:val="0"/>
      <w:spacing w:line="220" w:lineRule="atLeast"/>
    </w:pPr>
    <w:rPr>
      <w:rFonts w:ascii="Courier New" w:hAnsi="Courier New" w:cs="Arial"/>
      <w:sz w:val="16"/>
      <w:szCs w:val="18"/>
    </w:rPr>
  </w:style>
  <w:style w:type="paragraph" w:styleId="afffa">
    <w:name w:val="Balloon Text"/>
    <w:basedOn w:val="a7"/>
    <w:link w:val="Char5"/>
    <w:uiPriority w:val="99"/>
    <w:semiHidden/>
    <w:unhideWhenUsed/>
    <w:rsid w:val="00860E30"/>
    <w:rPr>
      <w:sz w:val="18"/>
      <w:szCs w:val="18"/>
    </w:rPr>
  </w:style>
  <w:style w:type="character" w:customStyle="1" w:styleId="Char5">
    <w:name w:val="批注框文本 Char"/>
    <w:basedOn w:val="a8"/>
    <w:link w:val="afffa"/>
    <w:uiPriority w:val="99"/>
    <w:semiHidden/>
    <w:rsid w:val="00860E30"/>
    <w:rPr>
      <w:kern w:val="2"/>
      <w:sz w:val="18"/>
      <w:szCs w:val="18"/>
    </w:rPr>
  </w:style>
  <w:style w:type="character" w:customStyle="1" w:styleId="Char4">
    <w:name w:val="编程步骤 Char"/>
    <w:link w:val="afff9"/>
    <w:qFormat/>
    <w:rsid w:val="00254A59"/>
    <w:rPr>
      <w:rFonts w:ascii="Courier New" w:hAnsi="Courier New" w:cs="Arial"/>
      <w:kern w:val="2"/>
      <w:sz w:val="16"/>
      <w:szCs w:val="18"/>
      <w:shd w:val="clear" w:color="auto" w:fill="E0E0E0"/>
    </w:rPr>
  </w:style>
  <w:style w:type="paragraph" w:styleId="afffb">
    <w:name w:val="List Paragraph"/>
    <w:basedOn w:val="a7"/>
    <w:link w:val="Char6"/>
    <w:uiPriority w:val="34"/>
    <w:qFormat/>
    <w:rsid w:val="00254A59"/>
    <w:pPr>
      <w:ind w:firstLineChars="200" w:firstLine="420"/>
      <w:jc w:val="both"/>
    </w:pPr>
    <w:rPr>
      <w:rFonts w:ascii="微软雅黑" w:eastAsia="微软雅黑" w:hAnsi="微软雅黑" w:cstheme="minorBidi"/>
    </w:rPr>
  </w:style>
  <w:style w:type="character" w:customStyle="1" w:styleId="Char6">
    <w:name w:val="列出段落 Char"/>
    <w:basedOn w:val="a8"/>
    <w:link w:val="afffb"/>
    <w:uiPriority w:val="34"/>
    <w:rsid w:val="00254A59"/>
    <w:rPr>
      <w:rFonts w:ascii="微软雅黑" w:eastAsia="微软雅黑" w:hAnsi="微软雅黑"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PowerPoint_____2.ppt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package" Target="embeddings/Microsoft_Word___1.docx"/><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F46C1-54EB-4B33-BFF2-09B4DF05D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1</Pages>
  <Words>5592</Words>
  <Characters>31879</Characters>
  <Application>Microsoft Office Word</Application>
  <DocSecurity>0</DocSecurity>
  <Lines>265</Lines>
  <Paragraphs>74</Paragraphs>
  <ScaleCrop>false</ScaleCrop>
  <Company/>
  <LinksUpToDate>false</LinksUpToDate>
  <CharactersWithSpaces>37397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铁盾</dc:creator>
  <cp:lastModifiedBy>zhupengfei</cp:lastModifiedBy>
  <cp:revision>29</cp:revision>
  <cp:lastPrinted>2014-02-13T02:31:00Z</cp:lastPrinted>
  <dcterms:created xsi:type="dcterms:W3CDTF">2024-04-14T06:17:00Z</dcterms:created>
  <dcterms:modified xsi:type="dcterms:W3CDTF">2025-03-12T13:41:00Z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54BA376C5BA34C95B523F59D0690A8C8_13</vt:lpwstr>
  </property>
</Properties>
</file>