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9"/>
        <w:gridCol w:w="1474"/>
        <w:gridCol w:w="2684"/>
        <w:gridCol w:w="4111"/>
        <w:gridCol w:w="1559"/>
        <w:gridCol w:w="1984"/>
        <w:gridCol w:w="851"/>
        <w:gridCol w:w="709"/>
        <w:gridCol w:w="1421"/>
      </w:tblGrid>
      <w:tr w:rsidR="00547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08" w:type="dxa"/>
            <w:gridSpan w:val="4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  <w:rPr>
                <w:sz w:val="32"/>
              </w:rPr>
            </w:pPr>
            <w:bookmarkStart w:id="0" w:name="_GoBack"/>
            <w:bookmarkEnd w:id="0"/>
            <w:r>
              <w:rPr>
                <w:sz w:val="32"/>
              </w:rPr>
              <w:t>特定醫療器材專案核准製造或輸入申請書</w:t>
            </w:r>
          </w:p>
          <w:p w:rsidR="00547D63" w:rsidRDefault="001C6548">
            <w:pPr>
              <w:jc w:val="center"/>
            </w:pPr>
            <w:r>
              <w:rPr>
                <w:sz w:val="22"/>
              </w:rPr>
              <w:t>Application for Special Approval of Manufacturing or Importing Specific Medical Devices</w:t>
            </w:r>
          </w:p>
        </w:tc>
        <w:tc>
          <w:tcPr>
            <w:tcW w:w="652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ind w:firstLine="12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新申請案；產品為</w:t>
            </w:r>
            <w:r>
              <w:rPr>
                <w:rFonts w:ascii="標楷體" w:hAnsi="標楷體"/>
                <w:szCs w:val="22"/>
              </w:rPr>
              <w:t>□</w:t>
            </w:r>
            <w:r>
              <w:rPr>
                <w:b/>
              </w:rPr>
              <w:t>國內</w:t>
            </w:r>
            <w:r>
              <w:rPr>
                <w:b/>
                <w:szCs w:val="20"/>
              </w:rPr>
              <w:t>製造或</w:t>
            </w:r>
            <w:r>
              <w:rPr>
                <w:rFonts w:ascii="標楷體" w:hAnsi="標楷體"/>
                <w:szCs w:val="22"/>
              </w:rPr>
              <w:t>□</w:t>
            </w:r>
            <w:r>
              <w:rPr>
                <w:b/>
              </w:rPr>
              <w:t>國外</w:t>
            </w:r>
            <w:r>
              <w:rPr>
                <w:b/>
                <w:szCs w:val="20"/>
              </w:rPr>
              <w:t>輸入</w:t>
            </w:r>
            <w:r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請勾選</w:t>
            </w:r>
            <w:r>
              <w:rPr>
                <w:b/>
                <w:szCs w:val="20"/>
              </w:rPr>
              <w:t>)</w:t>
            </w: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08" w:type="dxa"/>
            <w:gridSpan w:val="4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rPr>
                <w:sz w:val="28"/>
              </w:rPr>
            </w:pPr>
          </w:p>
        </w:tc>
        <w:tc>
          <w:tcPr>
            <w:tcW w:w="1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ind w:firstLine="12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補件；</w:t>
            </w:r>
          </w:p>
        </w:tc>
        <w:tc>
          <w:tcPr>
            <w:tcW w:w="4965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ind w:left="53"/>
              <w:rPr>
                <w:b/>
              </w:rPr>
            </w:pPr>
            <w:proofErr w:type="gramStart"/>
            <w:r>
              <w:rPr>
                <w:b/>
              </w:rPr>
              <w:t>本署文</w:t>
            </w:r>
            <w:proofErr w:type="gramEnd"/>
            <w:r>
              <w:rPr>
                <w:b/>
              </w:rPr>
              <w:t>號</w:t>
            </w:r>
            <w:r>
              <w:rPr>
                <w:b/>
              </w:rPr>
              <w:t xml:space="preserve"> (Case No.)</w:t>
            </w:r>
            <w:r>
              <w:rPr>
                <w:b/>
              </w:rPr>
              <w:t>：</w:t>
            </w: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11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申請者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</w:rPr>
              <w:t>Applicant</w:t>
            </w:r>
          </w:p>
        </w:tc>
        <w:tc>
          <w:tcPr>
            <w:tcW w:w="26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地址</w:t>
            </w:r>
            <w:r>
              <w:rPr>
                <w:sz w:val="22"/>
              </w:rPr>
              <w:t>Address.</w:t>
            </w:r>
          </w:p>
        </w:tc>
        <w:tc>
          <w:tcPr>
            <w:tcW w:w="65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11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統編或身分證字號</w:t>
            </w:r>
          </w:p>
          <w:p w:rsidR="00547D63" w:rsidRDefault="001C654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Unified code/ ID Number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聯絡電話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</w:rPr>
              <w:t>Tel. No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聯絡人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8908" w:type="dxa"/>
            <w:gridSpan w:val="4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47D63" w:rsidRDefault="001C6548">
            <w:pPr>
              <w:spacing w:before="240" w:line="240" w:lineRule="exact"/>
              <w:ind w:left="461" w:hanging="240"/>
              <w:jc w:val="both"/>
            </w:pPr>
            <w:r>
              <w:rPr>
                <w:b/>
                <w:szCs w:val="22"/>
              </w:rPr>
              <w:t>1.</w:t>
            </w:r>
            <w:proofErr w:type="gramStart"/>
            <w:r>
              <w:rPr>
                <w:b/>
                <w:szCs w:val="22"/>
              </w:rPr>
              <w:t>請</w:t>
            </w:r>
            <w:r>
              <w:rPr>
                <w:b/>
                <w:szCs w:val="22"/>
                <w:u w:val="wave"/>
                <w:shd w:val="clear" w:color="auto" w:fill="FFFFFF"/>
              </w:rPr>
              <w:t>擇</w:t>
            </w:r>
            <w:proofErr w:type="gramEnd"/>
            <w:r>
              <w:rPr>
                <w:b/>
                <w:szCs w:val="22"/>
                <w:u w:val="wave"/>
                <w:shd w:val="clear" w:color="auto" w:fill="FFFFFF"/>
              </w:rPr>
              <w:t>一</w:t>
            </w:r>
            <w:r>
              <w:rPr>
                <w:b/>
                <w:szCs w:val="22"/>
              </w:rPr>
              <w:t>勾選申請醫療器材用途並依規定</w:t>
            </w:r>
            <w:r>
              <w:rPr>
                <w:b/>
                <w:szCs w:val="22"/>
                <w:u w:val="wave"/>
                <w:shd w:val="clear" w:color="auto" w:fill="FFFFFF"/>
              </w:rPr>
              <w:t>繳納費用</w:t>
            </w:r>
            <w:r>
              <w:rPr>
                <w:b/>
                <w:szCs w:val="22"/>
              </w:rPr>
              <w:t xml:space="preserve"> </w:t>
            </w:r>
            <w:r>
              <w:rPr>
                <w:szCs w:val="22"/>
              </w:rPr>
              <w:t>(please check the application purpose and pay an application fee according to the regulatory</w:t>
            </w:r>
            <w:r>
              <w:rPr>
                <w:b/>
                <w:szCs w:val="22"/>
              </w:rPr>
              <w:t>)</w:t>
            </w:r>
            <w:r>
              <w:rPr>
                <w:b/>
                <w:szCs w:val="22"/>
              </w:rPr>
              <w:t>：</w:t>
            </w:r>
          </w:p>
          <w:p w:rsidR="00547D63" w:rsidRDefault="001C6548">
            <w:pPr>
              <w:spacing w:line="240" w:lineRule="exact"/>
              <w:ind w:left="441" w:hanging="220"/>
              <w:jc w:val="both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 w:val="22"/>
                <w:szCs w:val="22"/>
              </w:rPr>
              <w:t>為預防、診治危及生命或嚴重失能之疾病，國內尚無合適替代療法。</w:t>
            </w:r>
          </w:p>
          <w:p w:rsidR="00547D63" w:rsidRDefault="001C6548">
            <w:pPr>
              <w:spacing w:line="240" w:lineRule="exact"/>
              <w:ind w:left="425" w:hanging="207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 w:val="22"/>
                <w:szCs w:val="22"/>
              </w:rPr>
              <w:t>因應緊急公共衛生情事之需要。</w:t>
            </w:r>
          </w:p>
          <w:p w:rsidR="00547D63" w:rsidRDefault="001C6548">
            <w:pPr>
              <w:spacing w:line="240" w:lineRule="exact"/>
              <w:ind w:left="441" w:hanging="22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 w:val="22"/>
                <w:szCs w:val="22"/>
              </w:rPr>
              <w:t>試驗用醫療器材。</w:t>
            </w:r>
          </w:p>
          <w:p w:rsidR="00547D63" w:rsidRDefault="001C6548">
            <w:pPr>
              <w:spacing w:line="240" w:lineRule="exact"/>
              <w:ind w:left="441" w:hanging="22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 w:val="22"/>
                <w:szCs w:val="22"/>
              </w:rPr>
              <w:t>查驗登記送驗之樣品。</w:t>
            </w:r>
          </w:p>
          <w:p w:rsidR="00547D63" w:rsidRDefault="001C6548">
            <w:pPr>
              <w:spacing w:line="240" w:lineRule="exact"/>
              <w:ind w:left="441" w:hanging="22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 w:val="22"/>
                <w:szCs w:val="22"/>
              </w:rPr>
              <w:t>改進製造技術之樣品。</w:t>
            </w:r>
          </w:p>
          <w:p w:rsidR="00547D63" w:rsidRDefault="001C6548">
            <w:pPr>
              <w:spacing w:line="240" w:lineRule="exact"/>
              <w:ind w:left="21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 w:val="22"/>
                <w:szCs w:val="22"/>
              </w:rPr>
              <w:t>體外研究或非屬臨床試驗之樣品。</w:t>
            </w:r>
          </w:p>
          <w:p w:rsidR="00547D63" w:rsidRDefault="001C6548">
            <w:pPr>
              <w:spacing w:line="240" w:lineRule="exact"/>
              <w:ind w:left="21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 w:val="22"/>
                <w:szCs w:val="22"/>
              </w:rPr>
              <w:t>特定展示之樣品。</w:t>
            </w:r>
          </w:p>
          <w:p w:rsidR="00547D63" w:rsidRDefault="001C6548">
            <w:pPr>
              <w:spacing w:line="240" w:lineRule="exact"/>
              <w:ind w:left="21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 w:val="22"/>
                <w:szCs w:val="22"/>
              </w:rPr>
              <w:t>宣導用樣品，且其包裝量少於原查驗登記或登錄之最小包裝量。</w:t>
            </w:r>
          </w:p>
          <w:p w:rsidR="00547D63" w:rsidRDefault="001C6548">
            <w:pPr>
              <w:spacing w:line="240" w:lineRule="exact"/>
              <w:ind w:left="21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 w:val="22"/>
                <w:szCs w:val="22"/>
              </w:rPr>
              <w:t>因應公共安全、公共衛生或重大災害，捐贈作為慈善目的用之醫療器材。</w:t>
            </w:r>
          </w:p>
          <w:p w:rsidR="00547D63" w:rsidRDefault="001C6548">
            <w:pPr>
              <w:spacing w:line="240" w:lineRule="exact"/>
              <w:ind w:left="21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Cs w:val="22"/>
              </w:rPr>
              <w:t>專供</w:t>
            </w:r>
            <w:r>
              <w:rPr>
                <w:sz w:val="22"/>
                <w:szCs w:val="22"/>
              </w:rPr>
              <w:t>個人自用。</w:t>
            </w:r>
          </w:p>
          <w:p w:rsidR="00547D63" w:rsidRDefault="001C6548">
            <w:pPr>
              <w:spacing w:line="240" w:lineRule="exact"/>
              <w:ind w:left="21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pacing w:val="-2"/>
                <w:sz w:val="22"/>
                <w:szCs w:val="22"/>
              </w:rPr>
              <w:t>輸入專供維修，且</w:t>
            </w:r>
            <w:proofErr w:type="gramStart"/>
            <w:r>
              <w:rPr>
                <w:spacing w:val="-2"/>
                <w:sz w:val="22"/>
                <w:szCs w:val="22"/>
              </w:rPr>
              <w:t>修復後非於</w:t>
            </w:r>
            <w:proofErr w:type="gramEnd"/>
            <w:r>
              <w:rPr>
                <w:spacing w:val="-2"/>
                <w:sz w:val="22"/>
                <w:szCs w:val="22"/>
              </w:rPr>
              <w:t>國內流通販賣。</w:t>
            </w:r>
          </w:p>
          <w:p w:rsidR="00547D63" w:rsidRDefault="001C6548">
            <w:pPr>
              <w:spacing w:line="240" w:lineRule="exact"/>
              <w:ind w:left="21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 w:val="22"/>
                <w:szCs w:val="22"/>
              </w:rPr>
              <w:t>公告為必要醫療器材之許可證產品，有無法繼續製造、輸入或不足供應之情形。</w:t>
            </w:r>
          </w:p>
          <w:p w:rsidR="00547D63" w:rsidRDefault="001C6548">
            <w:pPr>
              <w:spacing w:line="240" w:lineRule="exact"/>
              <w:ind w:left="210"/>
            </w:pPr>
            <w:r>
              <w:rPr>
                <w:rFonts w:ascii="標楷體" w:hAnsi="標楷體"/>
                <w:szCs w:val="22"/>
              </w:rPr>
              <w:t>□</w:t>
            </w:r>
            <w:r>
              <w:rPr>
                <w:sz w:val="22"/>
                <w:szCs w:val="22"/>
              </w:rPr>
              <w:t>其他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如：特殊情形申請國貨復運等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。</w:t>
            </w:r>
          </w:p>
          <w:p w:rsidR="00547D63" w:rsidRDefault="001C6548">
            <w:pPr>
              <w:spacing w:line="300" w:lineRule="exact"/>
              <w:ind w:left="417" w:hanging="196"/>
              <w:jc w:val="both"/>
            </w:pPr>
            <w:r>
              <w:t>2.</w:t>
            </w:r>
            <w:r>
              <w:t>申請資格及應檢附文件、資料等，請依「特定醫療器材專案核准製造及</w:t>
            </w:r>
            <w:r>
              <w:rPr>
                <w:szCs w:val="22"/>
              </w:rPr>
              <w:t>輸入</w:t>
            </w:r>
            <w:r>
              <w:t>辦法」辦理。</w:t>
            </w:r>
          </w:p>
          <w:p w:rsidR="00547D63" w:rsidRDefault="001C6548">
            <w:pPr>
              <w:spacing w:line="300" w:lineRule="exact"/>
              <w:ind w:left="1201" w:hanging="980"/>
              <w:jc w:val="both"/>
            </w:pPr>
            <w:r>
              <w:rPr>
                <w:rFonts w:ascii="標楷體" w:hAnsi="標楷體"/>
              </w:rPr>
              <w:t>※</w:t>
            </w:r>
            <w:r>
              <w:t>備註：案經受理申請後，如已發文通知補件或完成審查程序</w:t>
            </w:r>
            <w:r>
              <w:t>(</w:t>
            </w:r>
            <w:r>
              <w:t>如：</w:t>
            </w:r>
            <w:proofErr w:type="gramStart"/>
            <w:r>
              <w:t>經核非屬</w:t>
            </w:r>
            <w:proofErr w:type="gramEnd"/>
            <w:r>
              <w:t>醫療</w:t>
            </w:r>
            <w:r>
              <w:rPr>
                <w:szCs w:val="22"/>
              </w:rPr>
              <w:t>器材</w:t>
            </w:r>
            <w:r>
              <w:t>、未符合申請要件或逾期未補件等情形</w:t>
            </w:r>
            <w:r>
              <w:t>)</w:t>
            </w:r>
            <w:r>
              <w:t>，</w:t>
            </w:r>
            <w:r>
              <w:rPr>
                <w:b/>
                <w:szCs w:val="22"/>
                <w:u w:val="wave"/>
                <w:shd w:val="clear" w:color="auto" w:fill="FFFFFF"/>
              </w:rPr>
              <w:t>所繳納之費用礙難退還</w:t>
            </w:r>
            <w:r>
              <w:t>。</w:t>
            </w:r>
          </w:p>
        </w:tc>
        <w:tc>
          <w:tcPr>
            <w:tcW w:w="6524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spacing w:line="240" w:lineRule="exact"/>
              <w:jc w:val="both"/>
            </w:pPr>
            <w:r>
              <w:t>致</w:t>
            </w:r>
            <w:r>
              <w:t xml:space="preserve">  </w:t>
            </w:r>
            <w:r>
              <w:t>衛生福利部食品藥物管理署</w:t>
            </w: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4740"/>
        </w:trPr>
        <w:tc>
          <w:tcPr>
            <w:tcW w:w="8908" w:type="dxa"/>
            <w:gridSpan w:val="4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47D63" w:rsidRDefault="00547D63">
            <w:pPr>
              <w:spacing w:line="240" w:lineRule="exact"/>
              <w:ind w:left="461" w:hanging="240"/>
              <w:jc w:val="both"/>
              <w:rPr>
                <w:rFonts w:ascii="標楷體" w:hAnsi="標楷體"/>
                <w:b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47D63" w:rsidRDefault="001C6548">
            <w:pPr>
              <w:spacing w:line="240" w:lineRule="exact"/>
            </w:pPr>
            <w:r>
              <w:t>申請者簽名</w:t>
            </w:r>
            <w:r>
              <w:rPr>
                <w:sz w:val="20"/>
                <w:szCs w:val="20"/>
              </w:rPr>
              <w:t>Signature of Applicant</w:t>
            </w:r>
            <w:r>
              <w:t>：</w:t>
            </w:r>
          </w:p>
          <w:p w:rsidR="00547D63" w:rsidRDefault="001C6548">
            <w:pPr>
              <w:spacing w:line="240" w:lineRule="exact"/>
            </w:pPr>
            <w:r>
              <w:rPr>
                <w:sz w:val="22"/>
              </w:rPr>
              <w:t>(</w:t>
            </w:r>
            <w:r>
              <w:rPr>
                <w:sz w:val="22"/>
              </w:rPr>
              <w:t>如未簽名或蓋章恕無法收文立案</w:t>
            </w:r>
            <w:r>
              <w:rPr>
                <w:sz w:val="22"/>
              </w:rPr>
              <w:t>)</w:t>
            </w:r>
          </w:p>
          <w:p w:rsidR="00547D63" w:rsidRDefault="00547D63">
            <w:pPr>
              <w:spacing w:line="240" w:lineRule="exact"/>
            </w:pPr>
          </w:p>
          <w:p w:rsidR="00547D63" w:rsidRDefault="00547D63">
            <w:pPr>
              <w:spacing w:line="240" w:lineRule="exact"/>
            </w:pPr>
          </w:p>
          <w:p w:rsidR="00547D63" w:rsidRDefault="00547D63">
            <w:pPr>
              <w:spacing w:line="240" w:lineRule="exact"/>
            </w:pPr>
          </w:p>
          <w:p w:rsidR="00547D63" w:rsidRDefault="00547D63">
            <w:pPr>
              <w:spacing w:line="240" w:lineRule="exact"/>
            </w:pPr>
          </w:p>
          <w:p w:rsidR="00547D63" w:rsidRDefault="00547D63">
            <w:pPr>
              <w:spacing w:line="240" w:lineRule="exact"/>
            </w:pPr>
          </w:p>
          <w:p w:rsidR="00547D63" w:rsidRDefault="00547D63">
            <w:pPr>
              <w:spacing w:line="240" w:lineRule="exact"/>
            </w:pPr>
          </w:p>
          <w:p w:rsidR="00547D63" w:rsidRDefault="00547D63">
            <w:pPr>
              <w:spacing w:line="240" w:lineRule="exact"/>
            </w:pPr>
          </w:p>
          <w:p w:rsidR="00547D63" w:rsidRDefault="001C6548">
            <w:pPr>
              <w:spacing w:line="240" w:lineRule="exact"/>
            </w:pPr>
            <w:r>
              <w:t>蓋章</w:t>
            </w:r>
          </w:p>
          <w:p w:rsidR="00547D63" w:rsidRDefault="001C6548">
            <w:pPr>
              <w:spacing w:line="24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61950</wp:posOffset>
                      </wp:positionH>
                      <wp:positionV relativeFrom="paragraph">
                        <wp:posOffset>55723</wp:posOffset>
                      </wp:positionV>
                      <wp:extent cx="1121411" cy="1017270"/>
                      <wp:effectExtent l="0" t="0" r="21589" b="11430"/>
                      <wp:wrapNone/>
                      <wp:docPr id="1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11" cy="1017270"/>
                              </a:xfrm>
                              <a:prstGeom prst="rect">
                                <a:avLst/>
                              </a:prstGeom>
                              <a:noFill/>
                              <a:ln w="12701" cap="flat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B6C815" id="矩形 3" o:spid="_x0000_s1026" style="position:absolute;margin-left:4.9pt;margin-top:4.4pt;width:88.3pt;height:8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" filled="f" strokecolor="#bfbfbf" strokeweight=".35281mm">
                      <v:textbox inset="0,0,0,0"/>
                    </v:rect>
                  </w:pict>
                </mc:Fallback>
              </mc:AlternateContent>
            </w:r>
          </w:p>
          <w:p w:rsidR="00547D63" w:rsidRDefault="00547D63">
            <w:pPr>
              <w:spacing w:line="240" w:lineRule="exact"/>
            </w:pPr>
          </w:p>
          <w:p w:rsidR="00547D63" w:rsidRDefault="00547D63">
            <w:pPr>
              <w:spacing w:line="240" w:lineRule="exact"/>
            </w:pPr>
          </w:p>
          <w:p w:rsidR="00547D63" w:rsidRDefault="001C6548">
            <w:pPr>
              <w:spacing w:line="24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1304153</wp:posOffset>
                      </wp:positionH>
                      <wp:positionV relativeFrom="paragraph">
                        <wp:posOffset>133365</wp:posOffset>
                      </wp:positionV>
                      <wp:extent cx="491490" cy="481331"/>
                      <wp:effectExtent l="0" t="0" r="22860" b="13969"/>
                      <wp:wrapNone/>
                      <wp:docPr id="2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490" cy="481331"/>
                              </a:xfrm>
                              <a:prstGeom prst="rect">
                                <a:avLst/>
                              </a:prstGeom>
                              <a:noFill/>
                              <a:ln w="12701" cap="flat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3AFF8D" id="矩形 4" o:spid="_x0000_s1026" style="position:absolute;margin-left:102.7pt;margin-top:10.5pt;width:38.7pt;height:3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" filled="f" strokecolor="#bfbfbf" strokeweight=".35281mm">
                      <v:textbox inset="0,0,0,0"/>
                    </v:rect>
                  </w:pict>
                </mc:Fallback>
              </mc:AlternateContent>
            </w:r>
          </w:p>
          <w:p w:rsidR="00547D63" w:rsidRDefault="00547D63">
            <w:pPr>
              <w:spacing w:line="240" w:lineRule="exact"/>
            </w:pPr>
          </w:p>
          <w:p w:rsidR="00547D63" w:rsidRDefault="00547D63">
            <w:pPr>
              <w:spacing w:line="240" w:lineRule="exact"/>
            </w:pPr>
          </w:p>
          <w:p w:rsidR="00547D63" w:rsidRDefault="00547D63">
            <w:pPr>
              <w:spacing w:line="240" w:lineRule="exact"/>
            </w:pPr>
          </w:p>
          <w:p w:rsidR="00547D63" w:rsidRDefault="00547D63">
            <w:pPr>
              <w:spacing w:line="240" w:lineRule="exact"/>
            </w:pPr>
          </w:p>
          <w:p w:rsidR="00547D63" w:rsidRDefault="001C6548">
            <w:pPr>
              <w:spacing w:line="240" w:lineRule="exact"/>
              <w:jc w:val="both"/>
            </w:pPr>
            <w:r>
              <w:t>日期：</w:t>
            </w:r>
            <w:r>
              <w:t xml:space="preserve">         </w:t>
            </w:r>
            <w:r>
              <w:t>年</w:t>
            </w:r>
            <w:r>
              <w:t xml:space="preserve">          </w:t>
            </w:r>
            <w:r>
              <w:t>月</w:t>
            </w:r>
            <w:r>
              <w:t xml:space="preserve">         </w:t>
            </w:r>
            <w:r>
              <w:t>日</w:t>
            </w:r>
          </w:p>
        </w:tc>
        <w:tc>
          <w:tcPr>
            <w:tcW w:w="2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47D63" w:rsidRDefault="001C6548">
            <w:pPr>
              <w:spacing w:line="240" w:lineRule="exact"/>
            </w:pPr>
            <w:proofErr w:type="gramStart"/>
            <w:r>
              <w:rPr>
                <w:szCs w:val="18"/>
              </w:rPr>
              <w:t>本署繳費</w:t>
            </w:r>
            <w:proofErr w:type="gramEnd"/>
            <w:r>
              <w:rPr>
                <w:szCs w:val="18"/>
              </w:rPr>
              <w:t>及收文章戳：</w:t>
            </w: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32" w:type="dxa"/>
            <w:gridSpan w:val="9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b/>
                <w:spacing w:val="192"/>
                <w:kern w:val="0"/>
                <w:szCs w:val="22"/>
              </w:rPr>
              <w:t>申請醫療器</w:t>
            </w:r>
            <w:r>
              <w:rPr>
                <w:b/>
                <w:kern w:val="0"/>
                <w:szCs w:val="22"/>
              </w:rPr>
              <w:t>材</w:t>
            </w: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39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項目</w:t>
            </w:r>
          </w:p>
          <w:p w:rsidR="00547D63" w:rsidRDefault="001C6548">
            <w:pPr>
              <w:jc w:val="center"/>
            </w:pPr>
            <w:r>
              <w:rPr>
                <w:sz w:val="22"/>
              </w:rPr>
              <w:t>Item</w:t>
            </w:r>
          </w:p>
        </w:tc>
        <w:tc>
          <w:tcPr>
            <w:tcW w:w="4158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中文或英文品名及型號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規格</w:t>
            </w:r>
            <w:r>
              <w:rPr>
                <w:sz w:val="22"/>
                <w:szCs w:val="22"/>
              </w:rPr>
              <w:t>)</w:t>
            </w:r>
          </w:p>
          <w:p w:rsidR="00547D63" w:rsidRDefault="001C6548">
            <w:pPr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 xml:space="preserve">Name, Specifications and </w:t>
            </w:r>
            <w:r>
              <w:rPr>
                <w:spacing w:val="-4"/>
                <w:sz w:val="18"/>
                <w:szCs w:val="18"/>
              </w:rPr>
              <w:t>Model of the Medical Device</w:t>
            </w:r>
          </w:p>
        </w:tc>
        <w:tc>
          <w:tcPr>
            <w:tcW w:w="411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製造廠名稱</w:t>
            </w:r>
          </w:p>
          <w:p w:rsidR="00547D63" w:rsidRDefault="001C6548">
            <w:pPr>
              <w:jc w:val="center"/>
            </w:pPr>
            <w:r>
              <w:rPr>
                <w:sz w:val="22"/>
              </w:rPr>
              <w:t>Name of the Manufacturer</w:t>
            </w:r>
          </w:p>
        </w:tc>
        <w:tc>
          <w:tcPr>
            <w:tcW w:w="354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製造廠地址</w:t>
            </w:r>
          </w:p>
          <w:p w:rsidR="00547D63" w:rsidRDefault="001C6548">
            <w:pPr>
              <w:jc w:val="center"/>
            </w:pPr>
            <w:r>
              <w:rPr>
                <w:sz w:val="22"/>
              </w:rPr>
              <w:t>Address of the Manufacturer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數量</w:t>
            </w:r>
          </w:p>
          <w:p w:rsidR="00547D63" w:rsidRDefault="001C6548">
            <w:pPr>
              <w:jc w:val="center"/>
            </w:pPr>
            <w:r>
              <w:rPr>
                <w:sz w:val="22"/>
              </w:rPr>
              <w:t>Q’ty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單位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英文</w:t>
            </w:r>
            <w:r>
              <w:rPr>
                <w:sz w:val="22"/>
                <w:szCs w:val="22"/>
              </w:rPr>
              <w:t>)</w:t>
            </w:r>
          </w:p>
          <w:p w:rsidR="00547D63" w:rsidRDefault="001C6548">
            <w:pPr>
              <w:jc w:val="center"/>
            </w:pPr>
            <w:r>
              <w:rPr>
                <w:sz w:val="22"/>
              </w:rPr>
              <w:t>Unit</w:t>
            </w: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639" w:type="dxa"/>
            <w:vMerge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4158" w:type="dxa"/>
            <w:gridSpan w:val="2"/>
            <w:vMerge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</w:rPr>
              <w:t>(</w:t>
            </w:r>
            <w:r>
              <w:rPr>
                <w:sz w:val="22"/>
              </w:rPr>
              <w:t>國外輸入者請以英文填寫；國內製造者請以中文填寫</w:t>
            </w:r>
            <w:r>
              <w:rPr>
                <w:sz w:val="22"/>
              </w:rPr>
              <w:t>)</w:t>
            </w:r>
          </w:p>
        </w:tc>
        <w:tc>
          <w:tcPr>
            <w:tcW w:w="1560" w:type="dxa"/>
            <w:gridSpan w:val="2"/>
            <w:vMerge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vMerge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63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639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t>2</w:t>
            </w:r>
          </w:p>
        </w:tc>
        <w:tc>
          <w:tcPr>
            <w:tcW w:w="4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</w:tbl>
    <w:p w:rsidR="00547D63" w:rsidRDefault="00547D63">
      <w:pPr>
        <w:spacing w:line="240" w:lineRule="exact"/>
      </w:pPr>
    </w:p>
    <w:p w:rsidR="00547D63" w:rsidRDefault="00547D63">
      <w:pPr>
        <w:spacing w:line="240" w:lineRule="exact"/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0"/>
        <w:gridCol w:w="4157"/>
        <w:gridCol w:w="4111"/>
        <w:gridCol w:w="3543"/>
        <w:gridCol w:w="1560"/>
        <w:gridCol w:w="1421"/>
      </w:tblGrid>
      <w:tr w:rsidR="00547D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32" w:type="dxa"/>
            <w:gridSpan w:val="6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b/>
                <w:spacing w:val="192"/>
                <w:kern w:val="0"/>
                <w:szCs w:val="22"/>
              </w:rPr>
              <w:t>申請醫療器</w:t>
            </w:r>
            <w:r>
              <w:rPr>
                <w:b/>
                <w:kern w:val="0"/>
                <w:szCs w:val="22"/>
              </w:rPr>
              <w:t>材</w:t>
            </w:r>
            <w:r>
              <w:rPr>
                <w:b/>
                <w:kern w:val="0"/>
                <w:szCs w:val="22"/>
              </w:rPr>
              <w:t xml:space="preserve"> </w:t>
            </w:r>
            <w:r>
              <w:rPr>
                <w:b/>
                <w:spacing w:val="138"/>
                <w:kern w:val="0"/>
                <w:szCs w:val="22"/>
              </w:rPr>
              <w:t>(</w:t>
            </w:r>
            <w:r>
              <w:rPr>
                <w:b/>
                <w:spacing w:val="138"/>
                <w:kern w:val="0"/>
                <w:szCs w:val="22"/>
              </w:rPr>
              <w:t>申請書續頁</w:t>
            </w:r>
            <w:r>
              <w:rPr>
                <w:b/>
                <w:spacing w:val="2"/>
                <w:kern w:val="0"/>
                <w:szCs w:val="22"/>
              </w:rPr>
              <w:t>)</w:t>
            </w: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項目</w:t>
            </w:r>
          </w:p>
          <w:p w:rsidR="00547D63" w:rsidRDefault="001C6548">
            <w:pPr>
              <w:jc w:val="center"/>
            </w:pPr>
            <w:r>
              <w:rPr>
                <w:sz w:val="22"/>
              </w:rPr>
              <w:t>Item</w:t>
            </w:r>
          </w:p>
        </w:tc>
        <w:tc>
          <w:tcPr>
            <w:tcW w:w="4157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中文、英文品名及型號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規格</w:t>
            </w:r>
            <w:r>
              <w:rPr>
                <w:sz w:val="22"/>
                <w:szCs w:val="22"/>
              </w:rPr>
              <w:t>)</w:t>
            </w:r>
          </w:p>
          <w:p w:rsidR="00547D63" w:rsidRDefault="001C6548">
            <w:pPr>
              <w:jc w:val="center"/>
            </w:pPr>
            <w:r>
              <w:rPr>
                <w:spacing w:val="-4"/>
                <w:sz w:val="18"/>
                <w:szCs w:val="18"/>
              </w:rPr>
              <w:t>Name, Specifications and Model of the Medical Device</w:t>
            </w:r>
          </w:p>
        </w:tc>
        <w:tc>
          <w:tcPr>
            <w:tcW w:w="411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製造廠名稱</w:t>
            </w:r>
          </w:p>
          <w:p w:rsidR="00547D63" w:rsidRDefault="001C6548">
            <w:pPr>
              <w:jc w:val="center"/>
            </w:pPr>
            <w:r>
              <w:rPr>
                <w:sz w:val="22"/>
              </w:rPr>
              <w:t>Name of the Manufacturer</w:t>
            </w:r>
          </w:p>
        </w:tc>
        <w:tc>
          <w:tcPr>
            <w:tcW w:w="35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製造廠地址</w:t>
            </w:r>
          </w:p>
          <w:p w:rsidR="00547D63" w:rsidRDefault="001C6548">
            <w:pPr>
              <w:jc w:val="center"/>
            </w:pPr>
            <w:r>
              <w:rPr>
                <w:sz w:val="22"/>
              </w:rPr>
              <w:t>Address of the Manufacturer</w:t>
            </w:r>
          </w:p>
        </w:tc>
        <w:tc>
          <w:tcPr>
            <w:tcW w:w="156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數量</w:t>
            </w:r>
          </w:p>
          <w:p w:rsidR="00547D63" w:rsidRDefault="001C6548">
            <w:pPr>
              <w:jc w:val="center"/>
            </w:pPr>
            <w:r>
              <w:rPr>
                <w:sz w:val="22"/>
              </w:rPr>
              <w:t>Q’ty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單位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英文</w:t>
            </w:r>
            <w:r>
              <w:rPr>
                <w:sz w:val="22"/>
                <w:szCs w:val="22"/>
              </w:rPr>
              <w:t>)</w:t>
            </w:r>
          </w:p>
          <w:p w:rsidR="00547D63" w:rsidRDefault="001C6548">
            <w:pPr>
              <w:jc w:val="center"/>
            </w:pPr>
            <w:r>
              <w:rPr>
                <w:sz w:val="22"/>
              </w:rPr>
              <w:t>Unit</w:t>
            </w: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640" w:type="dxa"/>
            <w:vMerge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4157" w:type="dxa"/>
            <w:vMerge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</w:rPr>
              <w:t>(</w:t>
            </w:r>
            <w:r>
              <w:rPr>
                <w:sz w:val="22"/>
              </w:rPr>
              <w:t>國外輸入者請以英文填寫；國內製造者請以中文填寫</w:t>
            </w:r>
            <w:r>
              <w:rPr>
                <w:sz w:val="22"/>
              </w:rPr>
              <w:t>)</w:t>
            </w:r>
          </w:p>
        </w:tc>
        <w:tc>
          <w:tcPr>
            <w:tcW w:w="1560" w:type="dxa"/>
            <w:vMerge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vMerge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6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t>3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6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t>4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6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t>5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6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t>6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6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t>7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6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t>8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6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t>9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  <w:tr w:rsidR="00547D63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64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1C6548">
            <w:pPr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both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D63" w:rsidRDefault="00547D63">
            <w:pPr>
              <w:jc w:val="center"/>
              <w:rPr>
                <w:sz w:val="22"/>
              </w:rPr>
            </w:pPr>
          </w:p>
        </w:tc>
      </w:tr>
    </w:tbl>
    <w:p w:rsidR="00547D63" w:rsidRDefault="00547D63">
      <w:pPr>
        <w:spacing w:line="240" w:lineRule="exact"/>
      </w:pPr>
    </w:p>
    <w:sectPr w:rsidR="00547D63">
      <w:headerReference w:type="default" r:id="rId6"/>
      <w:footerReference w:type="default" r:id="rId7"/>
      <w:pgSz w:w="16838" w:h="11906" w:orient="landscape"/>
      <w:pgMar w:top="851" w:right="680" w:bottom="680" w:left="680" w:header="454" w:footer="284" w:gutter="0"/>
      <w:cols w:space="720"/>
      <w:docGrid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548" w:rsidRDefault="001C6548">
      <w:r>
        <w:separator/>
      </w:r>
    </w:p>
  </w:endnote>
  <w:endnote w:type="continuationSeparator" w:id="0">
    <w:p w:rsidR="001C6548" w:rsidRDefault="001C6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2AE" w:rsidRDefault="001C6548">
    <w:pPr>
      <w:pStyle w:val="a5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2</w:t>
    </w:r>
    <w:r>
      <w:rPr>
        <w:lang w:val="zh-TW"/>
      </w:rPr>
      <w:fldChar w:fldCharType="end"/>
    </w:r>
  </w:p>
  <w:p w:rsidR="006762AE" w:rsidRDefault="001C65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548" w:rsidRDefault="001C6548">
      <w:r>
        <w:rPr>
          <w:color w:val="000000"/>
        </w:rPr>
        <w:separator/>
      </w:r>
    </w:p>
  </w:footnote>
  <w:footnote w:type="continuationSeparator" w:id="0">
    <w:p w:rsidR="001C6548" w:rsidRDefault="001C6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2AE" w:rsidRDefault="001C6548">
    <w:pPr>
      <w:pStyle w:val="a3"/>
      <w:jc w:val="right"/>
      <w:rPr>
        <w:sz w:val="22"/>
      </w:rPr>
    </w:pPr>
    <w:r>
      <w:rPr>
        <w:sz w:val="22"/>
      </w:rPr>
      <w:t>110.7.15</w:t>
    </w:r>
    <w:r>
      <w:rPr>
        <w:sz w:val="22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47D63"/>
    <w:rsid w:val="001C6548"/>
    <w:rsid w:val="00547D63"/>
    <w:rsid w:val="00B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E550E-67C7-444E-9D0F-C8D05874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Times New Roman" w:eastAsia="標楷體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rFonts w:ascii="Times New Roman" w:eastAsia="標楷體" w:hAnsi="Times New Roman" w:cs="Times New Roman"/>
      <w:sz w:val="20"/>
      <w:szCs w:val="20"/>
    </w:rPr>
  </w:style>
  <w:style w:type="paragraph" w:styleId="a7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8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黃雅琳</dc:creator>
  <dc:description/>
  <cp:lastModifiedBy>黃雅琳</cp:lastModifiedBy>
  <cp:revision>2</cp:revision>
  <cp:lastPrinted>2021-07-19T00:05:00Z</cp:lastPrinted>
  <dcterms:created xsi:type="dcterms:W3CDTF">2022-11-15T09:53:00Z</dcterms:created>
  <dcterms:modified xsi:type="dcterms:W3CDTF">2022-11-15T09:53:00Z</dcterms:modified>
</cp:coreProperties>
</file>