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5D" w:rsidRDefault="006A395D" w:rsidP="00BC7A32">
      <w:pPr>
        <w:pStyle w:val="a3"/>
        <w:numPr>
          <w:ilvl w:val="0"/>
          <w:numId w:val="1"/>
        </w:numPr>
        <w:ind w:leftChars="0"/>
      </w:pPr>
      <w:r w:rsidRPr="00CC310C">
        <w:rPr>
          <w:rFonts w:ascii="Times New Roman" w:hAnsi="Times New Roman" w:cs="Times New Roman"/>
          <w:b/>
        </w:rPr>
        <w:t>(</w:t>
      </w:r>
      <w:r w:rsidR="00015789">
        <w:rPr>
          <w:rFonts w:ascii="Times New Roman" w:hAnsi="Times New Roman" w:cs="Times New Roman"/>
          <w:b/>
        </w:rPr>
        <w:t xml:space="preserve">10%, </w:t>
      </w:r>
      <w:bookmarkStart w:id="0" w:name="_GoBack"/>
      <w:bookmarkEnd w:id="0"/>
      <w:r w:rsidRPr="00CC310C">
        <w:rPr>
          <w:rFonts w:ascii="Times New Roman" w:hAnsi="Times New Roman" w:cs="Times New Roman"/>
          <w:b/>
        </w:rPr>
        <w:t>Coin Tossing)</w:t>
      </w:r>
      <w:r w:rsidRPr="003B1DBB">
        <w:rPr>
          <w:b/>
        </w:rPr>
        <w:t xml:space="preserve"> </w:t>
      </w:r>
      <w:r>
        <w:t>Write a program that simulates coin tossing. For each</w:t>
      </w:r>
      <w:r>
        <w:rPr>
          <w:rFonts w:hint="eastAsia"/>
        </w:rPr>
        <w:t xml:space="preserve"> </w:t>
      </w:r>
      <w:r>
        <w:t>toss of the coin the program should print Heads or Tails. Let the</w:t>
      </w:r>
      <w:r>
        <w:rPr>
          <w:rFonts w:hint="eastAsia"/>
        </w:rPr>
        <w:t xml:space="preserve"> </w:t>
      </w:r>
      <w:r>
        <w:t>program toss the coin 100</w:t>
      </w:r>
      <w:r w:rsidR="00A46ED6">
        <w:t>0</w:t>
      </w:r>
      <w:r>
        <w:t xml:space="preserve"> times, and count the number of times each</w:t>
      </w:r>
      <w:r>
        <w:rPr>
          <w:rFonts w:hint="eastAsia"/>
        </w:rPr>
        <w:t xml:space="preserve"> </w:t>
      </w:r>
      <w:r>
        <w:t>side of the coin appears. Print the results. The program should call a</w:t>
      </w:r>
      <w:r>
        <w:rPr>
          <w:rFonts w:hint="eastAsia"/>
        </w:rPr>
        <w:t xml:space="preserve"> </w:t>
      </w:r>
      <w:r>
        <w:t>separate function flip that takes no arguments and return 0 for tails</w:t>
      </w:r>
      <w:r>
        <w:rPr>
          <w:rFonts w:hint="eastAsia"/>
        </w:rPr>
        <w:t xml:space="preserve"> </w:t>
      </w:r>
      <w:r>
        <w:t>and 1 for heads.</w:t>
      </w:r>
      <w:r>
        <w:rPr>
          <w:rFonts w:hint="eastAsia"/>
        </w:rPr>
        <w:t xml:space="preserve"> </w:t>
      </w:r>
    </w:p>
    <w:p w:rsidR="00457974" w:rsidRDefault="006A395D" w:rsidP="00457974">
      <w:pPr>
        <w:pStyle w:val="a3"/>
        <w:ind w:leftChars="0" w:left="360" w:firstLine="120"/>
      </w:pPr>
      <w:r>
        <w:t>[Note: If the program realistically simulates the coin tossing, then each side of</w:t>
      </w:r>
      <w:r>
        <w:rPr>
          <w:rFonts w:hint="eastAsia"/>
        </w:rPr>
        <w:t xml:space="preserve"> </w:t>
      </w:r>
      <w:r>
        <w:t>the coin should appear approximately half the time for a total of approximately</w:t>
      </w:r>
      <w:r>
        <w:rPr>
          <w:rFonts w:hint="eastAsia"/>
        </w:rPr>
        <w:t xml:space="preserve"> </w:t>
      </w:r>
      <w:r>
        <w:t>50 heads and 50 tails.]</w:t>
      </w:r>
    </w:p>
    <w:p w:rsidR="00457974" w:rsidRDefault="00457974" w:rsidP="00457974">
      <w:pPr>
        <w:pStyle w:val="a3"/>
        <w:ind w:leftChars="0" w:left="360" w:firstLine="120"/>
      </w:pPr>
    </w:p>
    <w:p w:rsidR="00457974" w:rsidRPr="00457974" w:rsidRDefault="00457974" w:rsidP="00457974">
      <w:pPr>
        <w:pStyle w:val="a3"/>
        <w:numPr>
          <w:ilvl w:val="0"/>
          <w:numId w:val="1"/>
        </w:numPr>
        <w:ind w:leftChars="0"/>
      </w:pPr>
      <w:r w:rsidRPr="00CC310C">
        <w:rPr>
          <w:rFonts w:ascii="Times New Roman" w:hAnsi="Times New Roman" w:cs="Times New Roman"/>
          <w:b/>
        </w:rPr>
        <w:t>(</w:t>
      </w:r>
      <w:r w:rsidR="00015789">
        <w:rPr>
          <w:rFonts w:ascii="Times New Roman" w:hAnsi="Times New Roman" w:cs="Times New Roman"/>
          <w:b/>
        </w:rPr>
        <w:t xml:space="preserve">10%, </w:t>
      </w:r>
      <w:r w:rsidRPr="00CC310C">
        <w:rPr>
          <w:rFonts w:ascii="Times New Roman" w:hAnsi="Times New Roman" w:cs="Times New Roman"/>
          <w:b/>
        </w:rPr>
        <w:t>Gues</w:t>
      </w:r>
      <w:r w:rsidRPr="00CC310C">
        <w:rPr>
          <w:rFonts w:ascii="Times New Roman" w:hAnsi="Times New Roman" w:cs="Times New Roman"/>
          <w:b/>
          <w:kern w:val="0"/>
          <w:szCs w:val="24"/>
        </w:rPr>
        <w:t>s the Number)</w:t>
      </w:r>
      <w:r w:rsidRPr="00457974">
        <w:rPr>
          <w:rFonts w:ascii="AGaramond-Regular" w:hAnsi="AGaramond-Regular" w:cs="AGaramond-Regular" w:hint="eastAsia"/>
          <w:kern w:val="0"/>
          <w:szCs w:val="24"/>
        </w:rPr>
        <w:t xml:space="preserve"> Write a C program that plays the game of </w:t>
      </w:r>
      <w:r w:rsidRPr="00457974">
        <w:rPr>
          <w:rFonts w:ascii="AGaramond-Regular" w:hAnsi="AGaramond-Regular" w:cs="AGaramond-Regular"/>
          <w:kern w:val="0"/>
          <w:szCs w:val="24"/>
        </w:rPr>
        <w:t>“</w:t>
      </w:r>
      <w:r w:rsidRPr="00457974">
        <w:rPr>
          <w:rFonts w:ascii="AGaramond-Regular" w:hAnsi="AGaramond-Regular" w:cs="AGaramond-Regular" w:hint="eastAsia"/>
          <w:kern w:val="0"/>
          <w:szCs w:val="24"/>
        </w:rPr>
        <w:t>guess the number</w:t>
      </w:r>
      <w:r w:rsidRPr="00457974">
        <w:rPr>
          <w:rFonts w:ascii="AGaramond-Regular" w:hAnsi="AGaramond-Regular" w:cs="AGaramond-Regular"/>
          <w:kern w:val="0"/>
          <w:szCs w:val="24"/>
        </w:rPr>
        <w:t>”</w:t>
      </w:r>
      <w:r w:rsidRPr="00457974">
        <w:rPr>
          <w:rFonts w:ascii="AGaramond-Regular" w:hAnsi="AGaramond-Regular" w:cs="AGaramond-Regular" w:hint="eastAsia"/>
          <w:kern w:val="0"/>
          <w:szCs w:val="24"/>
        </w:rPr>
        <w:t xml:space="preserve"> as follows: Your program chooses the number to be guessed by selecting an </w:t>
      </w:r>
      <w:r w:rsidRPr="00457974">
        <w:rPr>
          <w:rFonts w:ascii="AGaramond-Regular" w:hAnsi="AGaramond-Regular" w:cs="AGaramond-Regular"/>
          <w:kern w:val="0"/>
          <w:szCs w:val="24"/>
        </w:rPr>
        <w:t>integer</w:t>
      </w:r>
      <w:r w:rsidRPr="00457974">
        <w:rPr>
          <w:rFonts w:ascii="AGaramond-Regular" w:hAnsi="AGaramond-Regular" w:cs="AGaramond-Regular" w:hint="eastAsia"/>
          <w:kern w:val="0"/>
          <w:szCs w:val="24"/>
        </w:rPr>
        <w:t xml:space="preserve"> at random in the range 1 to 1000. The program then types: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974" w:rsidTr="002D73A7">
        <w:tc>
          <w:tcPr>
            <w:tcW w:w="9808" w:type="dxa"/>
          </w:tcPr>
          <w:p w:rsidR="00457974" w:rsidRDefault="00457974" w:rsidP="002D73A7">
            <w:pPr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I have a number between 1 and 1000</w:t>
            </w:r>
          </w:p>
          <w:p w:rsidR="00457974" w:rsidRDefault="00457974" w:rsidP="002D73A7">
            <w:pPr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Can you guess my number?</w:t>
            </w:r>
          </w:p>
          <w:p w:rsidR="00457974" w:rsidRDefault="00457974" w:rsidP="002D73A7">
            <w:pPr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Please type your first guess.</w:t>
            </w:r>
          </w:p>
        </w:tc>
      </w:tr>
    </w:tbl>
    <w:p w:rsidR="00457974" w:rsidRDefault="00457974" w:rsidP="00457974">
      <w:pPr>
        <w:ind w:firstLineChars="177" w:firstLine="425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 w:hint="eastAsia"/>
          <w:kern w:val="0"/>
          <w:szCs w:val="24"/>
        </w:rPr>
        <w:t>The player the types a first guess. The program responds with one of the following: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974" w:rsidTr="002D73A7">
        <w:tc>
          <w:tcPr>
            <w:tcW w:w="9808" w:type="dxa"/>
          </w:tcPr>
          <w:p w:rsidR="00457974" w:rsidRDefault="00457974" w:rsidP="00457974">
            <w:pPr>
              <w:pStyle w:val="a3"/>
              <w:numPr>
                <w:ilvl w:val="0"/>
                <w:numId w:val="4"/>
              </w:numPr>
              <w:ind w:leftChars="0"/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Excellent! You guess</w:t>
            </w:r>
            <w:r>
              <w:rPr>
                <w:rFonts w:ascii="AGaramond-Regular" w:hAnsi="AGaramond-Regular" w:cs="AGaramond-Regular"/>
                <w:kern w:val="0"/>
                <w:szCs w:val="24"/>
              </w:rPr>
              <w:t>ed</w:t>
            </w: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 xml:space="preserve"> the number.</w:t>
            </w:r>
          </w:p>
          <w:p w:rsidR="00457974" w:rsidRDefault="00457974" w:rsidP="002D73A7">
            <w:pPr>
              <w:pStyle w:val="a3"/>
              <w:ind w:leftChars="0" w:left="360"/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/>
                <w:kern w:val="0"/>
                <w:szCs w:val="24"/>
              </w:rPr>
              <w:t>Would you like to play again (y or n)?</w:t>
            </w:r>
          </w:p>
          <w:p w:rsidR="00457974" w:rsidRDefault="00457974" w:rsidP="00457974">
            <w:pPr>
              <w:pStyle w:val="a3"/>
              <w:numPr>
                <w:ilvl w:val="0"/>
                <w:numId w:val="4"/>
              </w:numPr>
              <w:ind w:leftChars="0"/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 xml:space="preserve">Too low! </w:t>
            </w:r>
            <w:r>
              <w:rPr>
                <w:rFonts w:ascii="AGaramond-Regular" w:hAnsi="AGaramond-Regular" w:cs="AGaramond-Regular"/>
                <w:kern w:val="0"/>
                <w:szCs w:val="24"/>
              </w:rPr>
              <w:t>T</w:t>
            </w: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ry again.</w:t>
            </w:r>
          </w:p>
          <w:p w:rsidR="00457974" w:rsidRPr="00CA778B" w:rsidRDefault="00457974" w:rsidP="00457974">
            <w:pPr>
              <w:pStyle w:val="a3"/>
              <w:numPr>
                <w:ilvl w:val="0"/>
                <w:numId w:val="4"/>
              </w:numPr>
              <w:ind w:leftChars="0"/>
              <w:rPr>
                <w:rFonts w:ascii="AGaramond-Regular" w:hAnsi="AGaramond-Regular" w:cs="AGaramond-Regular"/>
                <w:kern w:val="0"/>
                <w:szCs w:val="24"/>
              </w:rPr>
            </w:pPr>
            <w:r>
              <w:rPr>
                <w:rFonts w:ascii="AGaramond-Regular" w:hAnsi="AGaramond-Regular" w:cs="AGaramond-Regular"/>
                <w:kern w:val="0"/>
                <w:szCs w:val="24"/>
              </w:rPr>
              <w:t>Too high</w:t>
            </w: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! Try again.</w:t>
            </w:r>
          </w:p>
        </w:tc>
      </w:tr>
    </w:tbl>
    <w:p w:rsidR="00457974" w:rsidRDefault="00457974" w:rsidP="00457974">
      <w:pPr>
        <w:ind w:leftChars="177" w:left="425"/>
        <w:jc w:val="both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 w:hint="eastAsia"/>
          <w:kern w:val="0"/>
          <w:szCs w:val="24"/>
        </w:rPr>
        <w:t>If the player</w:t>
      </w:r>
      <w:r>
        <w:rPr>
          <w:rFonts w:ascii="AGaramond-Regular" w:hAnsi="AGaramond-Regular" w:cs="AGaramond-Regular"/>
          <w:kern w:val="0"/>
          <w:szCs w:val="24"/>
        </w:rPr>
        <w:t>’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s guess is incorrect, your program should loop until the player finally gets the number. Your program should keep telling the player </w:t>
      </w:r>
      <w:r>
        <w:rPr>
          <w:rFonts w:ascii="AGaramond-Regular" w:hAnsi="AGaramond-Regular" w:cs="AGaramond-Regular"/>
          <w:kern w:val="0"/>
          <w:szCs w:val="24"/>
        </w:rPr>
        <w:t>Too high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>
        <w:rPr>
          <w:rFonts w:ascii="AGaramond-Regular" w:hAnsi="AGaramond-Regular" w:cs="AGaramond-Regular"/>
          <w:kern w:val="0"/>
          <w:szCs w:val="24"/>
        </w:rPr>
        <w:t>or Too low to help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the player</w:t>
      </w:r>
      <w:r>
        <w:rPr>
          <w:rFonts w:ascii="AGaramond-Regular" w:hAnsi="AGaramond-Regular" w:cs="AGaramond-Regular"/>
          <w:kern w:val="0"/>
          <w:szCs w:val="24"/>
        </w:rPr>
        <w:t xml:space="preserve"> “zero in” on the c</w:t>
      </w:r>
      <w:r>
        <w:rPr>
          <w:rFonts w:ascii="AGaramond-Regular" w:hAnsi="AGaramond-Regular" w:cs="AGaramond-Regular" w:hint="eastAsia"/>
          <w:kern w:val="0"/>
          <w:szCs w:val="24"/>
        </w:rPr>
        <w:t>orrect answer.</w:t>
      </w:r>
    </w:p>
    <w:p w:rsidR="00457974" w:rsidRPr="00457974" w:rsidRDefault="00457974" w:rsidP="00457974">
      <w:pPr>
        <w:pStyle w:val="a3"/>
        <w:ind w:leftChars="0" w:left="360"/>
      </w:pPr>
    </w:p>
    <w:p w:rsidR="00BC6EC7" w:rsidRDefault="004C60E2" w:rsidP="00F7682A">
      <w:pPr>
        <w:pStyle w:val="a3"/>
        <w:numPr>
          <w:ilvl w:val="0"/>
          <w:numId w:val="1"/>
        </w:numPr>
        <w:ind w:leftChars="0"/>
      </w:pPr>
      <w:r w:rsidRPr="00645FF3">
        <w:rPr>
          <w:b/>
        </w:rPr>
        <w:t>(</w:t>
      </w:r>
      <w:r w:rsidR="00015789">
        <w:rPr>
          <w:b/>
        </w:rPr>
        <w:t xml:space="preserve">10%, </w:t>
      </w:r>
      <w:r w:rsidRPr="00645FF3">
        <w:rPr>
          <w:b/>
        </w:rPr>
        <w:t xml:space="preserve">Recursive Exponentiation) </w:t>
      </w:r>
      <w:r w:rsidRPr="004C60E2">
        <w:t xml:space="preserve">Write a recursive function </w:t>
      </w:r>
      <w:proofErr w:type="gramStart"/>
      <w:r w:rsidRPr="004C60E2">
        <w:t>power(</w:t>
      </w:r>
      <w:proofErr w:type="gramEnd"/>
      <w:r w:rsidRPr="004C60E2">
        <w:t xml:space="preserve">base, exponent) that when invoked returns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base</m:t>
            </m:r>
          </m:e>
          <m:sup>
            <m:r>
              <w:rPr>
                <w:rFonts w:ascii="Cambria Math" w:hAnsi="Cambria Math"/>
              </w:rPr>
              <m:t>exponent</m:t>
            </m:r>
          </m:sup>
        </m:sSup>
      </m:oMath>
      <w:r w:rsidR="00F7682A">
        <w:rPr>
          <w:rFonts w:hint="eastAsia"/>
        </w:rPr>
        <w:t xml:space="preserve">. </w:t>
      </w:r>
      <w:r w:rsidR="00F7682A" w:rsidRPr="00F7682A">
        <w:t xml:space="preserve">For example, </w:t>
      </w:r>
      <w:proofErr w:type="gramStart"/>
      <w:r w:rsidR="00F7682A" w:rsidRPr="00F7682A">
        <w:t>power(</w:t>
      </w:r>
      <w:proofErr w:type="gramEnd"/>
      <w:r w:rsidR="00F7682A" w:rsidRPr="00F7682A">
        <w:t>3, 4)= 3* 3* 3* 3.</w:t>
      </w:r>
      <w:r w:rsidR="00F7682A">
        <w:rPr>
          <w:rFonts w:hint="eastAsia"/>
        </w:rPr>
        <w:t xml:space="preserve"> A</w:t>
      </w:r>
      <w:r w:rsidR="00F7682A" w:rsidRPr="00F7682A">
        <w:t>ssume that exponent is an inte</w:t>
      </w:r>
      <w:r w:rsidR="00F7682A">
        <w:t>ger greater than or equal to 1.</w:t>
      </w:r>
      <w:r w:rsidR="00457974">
        <w:t xml:space="preserve"> Write a main function to prompt the user to enter the base and exponent and display the result.</w:t>
      </w:r>
    </w:p>
    <w:p w:rsidR="00F7682A" w:rsidRDefault="00F7682A" w:rsidP="00294008">
      <w:pPr>
        <w:pStyle w:val="a3"/>
        <w:ind w:leftChars="0" w:left="360"/>
      </w:pPr>
    </w:p>
    <w:p w:rsidR="00255D9A" w:rsidRPr="00CC310C" w:rsidRDefault="00255D9A" w:rsidP="00255D9A">
      <w:pPr>
        <w:pStyle w:val="a3"/>
        <w:numPr>
          <w:ilvl w:val="0"/>
          <w:numId w:val="1"/>
        </w:numPr>
        <w:ind w:leftChars="0"/>
      </w:pPr>
      <w:r w:rsidRPr="00E15AEB">
        <w:rPr>
          <w:rFonts w:ascii="AGaramond-Regular" w:hAnsi="AGaramond-Regular" w:cs="AGaramond-Regular" w:hint="eastAsia"/>
          <w:b/>
          <w:kern w:val="0"/>
          <w:szCs w:val="24"/>
        </w:rPr>
        <w:t>(</w:t>
      </w:r>
      <w:r w:rsidR="00015789">
        <w:rPr>
          <w:rFonts w:ascii="AGaramond-Regular" w:hAnsi="AGaramond-Regular" w:cs="AGaramond-Regular"/>
          <w:b/>
          <w:kern w:val="0"/>
          <w:szCs w:val="24"/>
        </w:rPr>
        <w:t xml:space="preserve">10%, </w:t>
      </w:r>
      <w:r w:rsidRPr="00E15AEB">
        <w:rPr>
          <w:rFonts w:ascii="AGaramond-Regular" w:hAnsi="AGaramond-Regular" w:cs="AGaramond-Regular" w:hint="eastAsia"/>
          <w:b/>
          <w:kern w:val="0"/>
          <w:szCs w:val="24"/>
        </w:rPr>
        <w:t xml:space="preserve">Least Common Multiple) </w:t>
      </w:r>
      <w:r w:rsidRPr="00DD2A26">
        <w:rPr>
          <w:rFonts w:ascii="AGaramond-Regular" w:hAnsi="AGaramond-Regular" w:cs="AGaramond-Regular" w:hint="eastAsia"/>
          <w:kern w:val="0"/>
          <w:szCs w:val="24"/>
        </w:rPr>
        <w:t xml:space="preserve">The </w:t>
      </w:r>
      <w:r w:rsidRPr="00DD2A26">
        <w:rPr>
          <w:rFonts w:ascii="AGaramond-Regular" w:hAnsi="AGaramond-Regular" w:cs="AGaramond-Regular" w:hint="eastAsia"/>
          <w:i/>
          <w:kern w:val="0"/>
          <w:szCs w:val="24"/>
        </w:rPr>
        <w:t xml:space="preserve">lease common multiple (LCM) </w:t>
      </w:r>
      <w:r w:rsidRPr="00DD2A26">
        <w:rPr>
          <w:rFonts w:ascii="AGaramond-Regular" w:hAnsi="AGaramond-Regular" w:cs="AGaramond-Regular" w:hint="eastAsia"/>
          <w:kern w:val="0"/>
          <w:szCs w:val="24"/>
        </w:rPr>
        <w:t xml:space="preserve">of two integers is the smallest </w:t>
      </w:r>
      <w:r w:rsidRPr="00DD2A26">
        <w:rPr>
          <w:rFonts w:ascii="AGaramond-Regular" w:hAnsi="AGaramond-Regular" w:cs="AGaramond-Regular"/>
          <w:kern w:val="0"/>
          <w:szCs w:val="24"/>
        </w:rPr>
        <w:t xml:space="preserve">positive </w:t>
      </w:r>
      <w:r w:rsidRPr="00DD2A26">
        <w:rPr>
          <w:rFonts w:ascii="AGaramond-Regular" w:hAnsi="AGaramond-Regular" w:cs="AGaramond-Regular" w:hint="eastAsia"/>
          <w:kern w:val="0"/>
          <w:szCs w:val="24"/>
        </w:rPr>
        <w:t xml:space="preserve">integer that is a multiple of both the numbers. Write function </w:t>
      </w:r>
      <w:r w:rsidRPr="00DD2A26">
        <w:rPr>
          <w:rFonts w:ascii="Arial" w:hAnsi="Arial" w:cs="Arial"/>
          <w:kern w:val="0"/>
          <w:szCs w:val="24"/>
        </w:rPr>
        <w:t>lcm</w:t>
      </w:r>
      <w:r w:rsidRPr="00DD2A26">
        <w:rPr>
          <w:rFonts w:ascii="AGaramond-Regular" w:hAnsi="AGaramond-Regular" w:cs="AGaramond-Regular" w:hint="eastAsia"/>
          <w:kern w:val="0"/>
          <w:szCs w:val="24"/>
        </w:rPr>
        <w:t xml:space="preserve"> that returns the least common multiple of two integers. Write a program that </w:t>
      </w:r>
      <w:r w:rsidRPr="00DD2A26">
        <w:rPr>
          <w:rFonts w:ascii="AGaramond-Regular" w:hAnsi="AGaramond-Regular" w:cs="AGaramond-Regular"/>
          <w:kern w:val="0"/>
          <w:szCs w:val="24"/>
        </w:rPr>
        <w:t>prompts the user to enter two integer numbers and get the LCM by</w:t>
      </w:r>
      <w:r w:rsidRPr="00DD2A26">
        <w:rPr>
          <w:rFonts w:ascii="AGaramond-Regular" w:hAnsi="AGaramond-Regular" w:cs="AGaramond-Regular" w:hint="eastAsia"/>
          <w:kern w:val="0"/>
          <w:szCs w:val="24"/>
        </w:rPr>
        <w:t xml:space="preserve"> your </w:t>
      </w:r>
      <w:r w:rsidRPr="00DD2A26">
        <w:rPr>
          <w:rFonts w:ascii="Arial" w:hAnsi="Arial" w:cs="Arial"/>
          <w:kern w:val="0"/>
          <w:szCs w:val="24"/>
        </w:rPr>
        <w:t>lcm</w:t>
      </w:r>
      <w:r w:rsidRPr="00DD2A26">
        <w:rPr>
          <w:rFonts w:ascii="AGaramond-Regular" w:hAnsi="AGaramond-Regular" w:cs="AGaramond-Regular" w:hint="eastAsia"/>
          <w:kern w:val="0"/>
          <w:szCs w:val="24"/>
        </w:rPr>
        <w:t xml:space="preserve"> function.</w:t>
      </w:r>
      <w:r w:rsidRPr="00DD2A26">
        <w:rPr>
          <w:rFonts w:ascii="AGaramond-Regular" w:hAnsi="AGaramond-Regular" w:cs="AGaramond-Regular"/>
          <w:kern w:val="0"/>
          <w:szCs w:val="24"/>
        </w:rPr>
        <w:t xml:space="preserve"> Display the result on the screen.</w:t>
      </w:r>
    </w:p>
    <w:p w:rsidR="00255D9A" w:rsidRDefault="00255D9A" w:rsidP="00294008">
      <w:pPr>
        <w:pStyle w:val="a3"/>
        <w:ind w:leftChars="0" w:left="360"/>
      </w:pPr>
    </w:p>
    <w:p w:rsidR="00255D9A" w:rsidRPr="00F7682A" w:rsidRDefault="00255D9A" w:rsidP="00294008">
      <w:pPr>
        <w:pStyle w:val="a3"/>
        <w:ind w:leftChars="0" w:left="360"/>
      </w:pPr>
    </w:p>
    <w:p w:rsidR="00255D9A" w:rsidRDefault="00255D9A" w:rsidP="00255D9A">
      <w:pPr>
        <w:pStyle w:val="a3"/>
        <w:numPr>
          <w:ilvl w:val="0"/>
          <w:numId w:val="1"/>
        </w:numPr>
        <w:ind w:leftChars="0"/>
      </w:pPr>
      <w:r w:rsidRPr="00E15AEB">
        <w:rPr>
          <w:rFonts w:hint="eastAsia"/>
          <w:b/>
        </w:rPr>
        <w:lastRenderedPageBreak/>
        <w:t>(Fibonacci)</w:t>
      </w:r>
      <w:r>
        <w:rPr>
          <w:rFonts w:hint="eastAsia"/>
        </w:rPr>
        <w:t xml:space="preserve"> The Fibonacci series</w:t>
      </w:r>
    </w:p>
    <w:p w:rsidR="00255D9A" w:rsidRDefault="00255D9A" w:rsidP="00255D9A">
      <w:pPr>
        <w:pStyle w:val="a3"/>
      </w:pPr>
      <w:r>
        <w:rPr>
          <w:rFonts w:hint="eastAsia"/>
        </w:rPr>
        <w:t xml:space="preserve">0, 1, 1, 2, 3, 5, 8, 13, 21, </w:t>
      </w:r>
      <w:r>
        <w:t>….</w:t>
      </w:r>
    </w:p>
    <w:p w:rsidR="00255D9A" w:rsidRDefault="00255D9A" w:rsidP="00255D9A">
      <w:pPr>
        <w:pStyle w:val="a3"/>
        <w:ind w:leftChars="0" w:left="360"/>
      </w:pPr>
      <w:r>
        <w:t>B</w:t>
      </w:r>
      <w:r>
        <w:rPr>
          <w:rFonts w:hint="eastAsia"/>
        </w:rPr>
        <w:t xml:space="preserve">egins </w:t>
      </w:r>
      <w:r>
        <w:t>with the terms 0 and 1 and has the property that each succeeding term is the sum of the two preceding terms.</w:t>
      </w:r>
    </w:p>
    <w:p w:rsidR="00255D9A" w:rsidRDefault="00015789" w:rsidP="00255D9A">
      <w:pPr>
        <w:pStyle w:val="a3"/>
        <w:numPr>
          <w:ilvl w:val="0"/>
          <w:numId w:val="6"/>
        </w:numPr>
        <w:ind w:leftChars="0"/>
      </w:pPr>
      <w:r w:rsidRPr="00015789">
        <w:rPr>
          <w:b/>
        </w:rPr>
        <w:t>(15%)</w:t>
      </w:r>
      <w:r>
        <w:t xml:space="preserve"> </w:t>
      </w:r>
      <w:r w:rsidR="00255D9A">
        <w:t xml:space="preserve">Write a </w:t>
      </w:r>
      <w:proofErr w:type="spellStart"/>
      <w:r w:rsidR="00255D9A">
        <w:t>nonrecurrive</w:t>
      </w:r>
      <w:proofErr w:type="spellEnd"/>
      <w:r w:rsidR="00255D9A">
        <w:t xml:space="preserve"> function </w:t>
      </w:r>
      <w:proofErr w:type="spellStart"/>
      <w:r w:rsidR="00255D9A">
        <w:t>fibonacci</w:t>
      </w:r>
      <w:proofErr w:type="spellEnd"/>
      <w:r w:rsidR="00255D9A">
        <w:t xml:space="preserve">(n) that calculates the nth Fibonacci number. Use unsigned int for the function’s parameter and unsigned long </w:t>
      </w:r>
      <w:proofErr w:type="spellStart"/>
      <w:r w:rsidR="00255D9A">
        <w:t>long</w:t>
      </w:r>
      <w:proofErr w:type="spellEnd"/>
      <w:r w:rsidR="00255D9A">
        <w:t xml:space="preserve"> int for its return type.</w:t>
      </w:r>
    </w:p>
    <w:p w:rsidR="00255D9A" w:rsidRDefault="00015789" w:rsidP="00255D9A">
      <w:pPr>
        <w:pStyle w:val="a3"/>
        <w:numPr>
          <w:ilvl w:val="0"/>
          <w:numId w:val="6"/>
        </w:numPr>
        <w:ind w:leftChars="0"/>
      </w:pPr>
      <w:r w:rsidRPr="00015789">
        <w:rPr>
          <w:b/>
        </w:rPr>
        <w:t>(15%)</w:t>
      </w:r>
      <w:r>
        <w:t xml:space="preserve"> </w:t>
      </w:r>
      <w:r w:rsidR="00255D9A">
        <w:t>Write a program to determine the largest Fibonacci number that can be printed on your system.</w:t>
      </w:r>
    </w:p>
    <w:p w:rsidR="00A46ED6" w:rsidRPr="00255D9A" w:rsidRDefault="00A46ED6" w:rsidP="00A46ED6">
      <w:pPr>
        <w:pStyle w:val="a3"/>
      </w:pPr>
    </w:p>
    <w:p w:rsidR="00255D9A" w:rsidRPr="00FE4CE7" w:rsidRDefault="00255D9A" w:rsidP="00255D9A">
      <w:pPr>
        <w:pStyle w:val="a3"/>
        <w:numPr>
          <w:ilvl w:val="0"/>
          <w:numId w:val="1"/>
        </w:numPr>
        <w:ind w:leftChars="0"/>
      </w:pPr>
      <w:r w:rsidRPr="00E15AEB">
        <w:rPr>
          <w:rFonts w:ascii="Times New Roman" w:hAnsi="Times New Roman" w:cs="Times New Roman"/>
          <w:b/>
        </w:rPr>
        <w:t>(</w:t>
      </w:r>
      <w:r w:rsidR="00840354">
        <w:rPr>
          <w:rFonts w:ascii="Times New Roman" w:hAnsi="Times New Roman" w:cs="Times New Roman"/>
          <w:b/>
        </w:rPr>
        <w:t xml:space="preserve">15%, </w:t>
      </w:r>
      <w:r w:rsidRPr="00E15AEB">
        <w:rPr>
          <w:rFonts w:ascii="Times New Roman" w:hAnsi="Times New Roman" w:cs="Times New Roman"/>
          <w:b/>
        </w:rPr>
        <w:t>Craps Game Modification)</w:t>
      </w:r>
      <w:r w:rsidRPr="00FE4CE7">
        <w:rPr>
          <w:rFonts w:ascii="Times New Roman" w:hAnsi="Times New Roman" w:cs="Times New Roman"/>
        </w:rPr>
        <w:t xml:space="preserve"> Modify the craps program of Fig. 5.14 to allow wagering. Package as a function the portion of the program that runs one games of craps. Initialize variable </w:t>
      </w:r>
      <w:proofErr w:type="spellStart"/>
      <w:r w:rsidRPr="00FE4CE7">
        <w:rPr>
          <w:b/>
        </w:rPr>
        <w:t>bankBalance</w:t>
      </w:r>
      <w:proofErr w:type="spellEnd"/>
      <w:r w:rsidRPr="00FE4CE7">
        <w:rPr>
          <w:b/>
        </w:rPr>
        <w:t xml:space="preserve"> </w:t>
      </w:r>
      <w:r w:rsidRPr="00FE4CE7">
        <w:rPr>
          <w:rFonts w:ascii="Times New Roman" w:hAnsi="Times New Roman" w:cs="Times New Roman"/>
        </w:rPr>
        <w:t xml:space="preserve">to 1000 dollars. Prompt the player to enter a wager. Use a while loop to check that wager is less than or equal to </w:t>
      </w:r>
      <w:proofErr w:type="spellStart"/>
      <w:r w:rsidRPr="00FE4CE7">
        <w:rPr>
          <w:b/>
        </w:rPr>
        <w:t>bankBalance</w:t>
      </w:r>
      <w:proofErr w:type="spellEnd"/>
      <w:r w:rsidRPr="00FE4CE7">
        <w:rPr>
          <w:rFonts w:ascii="Times New Roman" w:hAnsi="Times New Roman" w:cs="Times New Roman"/>
        </w:rPr>
        <w:t xml:space="preserve">, and if not, prompt the user to reenter wager until a valid wager is entered. After a correct wager is entered, run one game of craps. If the player wins, increase </w:t>
      </w:r>
      <w:proofErr w:type="spellStart"/>
      <w:r w:rsidRPr="00FE4CE7">
        <w:rPr>
          <w:rFonts w:ascii="Times New Roman" w:hAnsi="Times New Roman" w:cs="Times New Roman"/>
        </w:rPr>
        <w:t>bankBalance</w:t>
      </w:r>
      <w:proofErr w:type="spellEnd"/>
      <w:r w:rsidRPr="00FE4CE7">
        <w:rPr>
          <w:rFonts w:ascii="Times New Roman" w:hAnsi="Times New Roman" w:cs="Times New Roman"/>
        </w:rPr>
        <w:t xml:space="preserve"> by wager and print the new </w:t>
      </w:r>
      <w:proofErr w:type="spellStart"/>
      <w:r w:rsidRPr="00FE4CE7">
        <w:rPr>
          <w:rFonts w:ascii="Times New Roman" w:hAnsi="Times New Roman" w:cs="Times New Roman"/>
        </w:rPr>
        <w:t>bankBalance</w:t>
      </w:r>
      <w:proofErr w:type="spellEnd"/>
      <w:r w:rsidRPr="00FE4CE7">
        <w:rPr>
          <w:rFonts w:ascii="Times New Roman" w:hAnsi="Times New Roman" w:cs="Times New Roman"/>
        </w:rPr>
        <w:t xml:space="preserve">. If the player loses, decrease </w:t>
      </w:r>
      <w:proofErr w:type="spellStart"/>
      <w:r w:rsidRPr="00FE4CE7">
        <w:rPr>
          <w:rFonts w:ascii="Times New Roman" w:hAnsi="Times New Roman" w:cs="Times New Roman"/>
        </w:rPr>
        <w:t>bankBalance</w:t>
      </w:r>
      <w:proofErr w:type="spellEnd"/>
      <w:r w:rsidRPr="00FE4CE7">
        <w:rPr>
          <w:rFonts w:ascii="Times New Roman" w:hAnsi="Times New Roman" w:cs="Times New Roman"/>
        </w:rPr>
        <w:t xml:space="preserve"> by wager, print the new balance, check whether </w:t>
      </w:r>
      <w:proofErr w:type="spellStart"/>
      <w:r w:rsidRPr="00FE4CE7">
        <w:rPr>
          <w:rFonts w:ascii="Times New Roman" w:hAnsi="Times New Roman" w:cs="Times New Roman"/>
        </w:rPr>
        <w:t>bankBalance</w:t>
      </w:r>
      <w:proofErr w:type="spellEnd"/>
      <w:r w:rsidRPr="00FE4CE7">
        <w:rPr>
          <w:rFonts w:ascii="Times New Roman" w:hAnsi="Times New Roman" w:cs="Times New Roman"/>
        </w:rPr>
        <w:t xml:space="preserve"> has become zero, and if so</w:t>
      </w:r>
      <w:r w:rsidRPr="00FE4CE7">
        <w:rPr>
          <w:rFonts w:ascii="Times New Roman" w:hAnsi="Times New Roman" w:cs="Times New Roman" w:hint="eastAsia"/>
        </w:rPr>
        <w:t xml:space="preserve">, </w:t>
      </w:r>
      <w:r w:rsidRPr="00FE4CE7">
        <w:rPr>
          <w:rFonts w:ascii="Times New Roman" w:hAnsi="Times New Roman" w:cs="Times New Roman"/>
        </w:rPr>
        <w:t>print the message, “Sorry. You</w:t>
      </w:r>
      <w:r>
        <w:rPr>
          <w:rFonts w:ascii="Times New Roman" w:hAnsi="Times New Roman" w:cs="Times New Roman"/>
        </w:rPr>
        <w:t xml:space="preserve"> busted!”</w:t>
      </w:r>
    </w:p>
    <w:p w:rsidR="00255D9A" w:rsidRPr="00CC310C" w:rsidRDefault="00255D9A" w:rsidP="00CC310C">
      <w:pPr>
        <w:pStyle w:val="a3"/>
        <w:ind w:leftChars="0" w:left="360"/>
      </w:pPr>
    </w:p>
    <w:p w:rsidR="00CC310C" w:rsidRPr="00894929" w:rsidRDefault="00CC310C" w:rsidP="00CC310C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Cs w:val="24"/>
        </w:rPr>
      </w:pPr>
      <w:r w:rsidRPr="00894929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>(</w:t>
      </w:r>
      <w:r w:rsidR="00840354">
        <w:rPr>
          <w:rFonts w:ascii="AGaramond-SemiboldItalic" w:hAnsi="AGaramond-SemiboldItalic" w:cs="AGaramond-SemiboldItalic" w:hint="eastAsia"/>
          <w:b/>
          <w:bCs/>
          <w:i/>
          <w:iCs/>
          <w:kern w:val="0"/>
          <w:szCs w:val="24"/>
        </w:rPr>
        <w:t>15%,</w:t>
      </w:r>
      <w:r w:rsidR="00840354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 </w:t>
      </w:r>
      <w:r w:rsidRPr="00894929">
        <w:rPr>
          <w:rFonts w:ascii="AGaramond-SemiboldItalic" w:hAnsi="AGaramond-SemiboldItalic" w:cs="AGaramond-SemiboldItalic"/>
          <w:b/>
          <w:bCs/>
          <w:i/>
          <w:iCs/>
          <w:kern w:val="0"/>
          <w:szCs w:val="24"/>
        </w:rPr>
        <w:t xml:space="preserve">Towers of Hanoi) </w:t>
      </w:r>
      <w:r w:rsidRPr="00894929">
        <w:rPr>
          <w:rFonts w:ascii="AGaramond-Regular" w:hAnsi="AGaramond-Regular" w:cs="AGaramond-Regular"/>
          <w:kern w:val="0"/>
          <w:szCs w:val="24"/>
        </w:rPr>
        <w:t>Every budding computer scientist must grapple with certain classic problems,</w:t>
      </w:r>
      <w:r w:rsidRPr="00894929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and th</w:t>
      </w:r>
      <w:r w:rsidR="004329EF">
        <w:rPr>
          <w:rFonts w:ascii="AGaramond-Regular" w:hAnsi="AGaramond-Regular" w:cs="AGaramond-Regular"/>
          <w:kern w:val="0"/>
          <w:szCs w:val="24"/>
        </w:rPr>
        <w:t>e Towers of Hanoi (see the following figure</w:t>
      </w:r>
      <w:r w:rsidRPr="00894929">
        <w:rPr>
          <w:rFonts w:ascii="AGaramond-Regular" w:hAnsi="AGaramond-Regular" w:cs="AGaramond-Regular"/>
          <w:kern w:val="0"/>
          <w:szCs w:val="24"/>
        </w:rPr>
        <w:t>) is one of the most famous of these. Legend has it that</w:t>
      </w:r>
      <w:r w:rsidRPr="00894929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in a temple in the Far East, priests are attempting to move a stack of disks from one peg to another.</w:t>
      </w:r>
      <w:r w:rsidRPr="00894929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The initial stack had 64 disks threaded onto one peg and arranged from bottom to top by decreasing</w:t>
      </w:r>
      <w:r w:rsidRPr="00894929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size. The priests are attempting to move the stack from this peg to a second peg under the constraints</w:t>
      </w:r>
      <w:r w:rsidRPr="00894929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that exactly one disk is moved at a time, and at no time may a larger disk be placed above a smaller</w:t>
      </w:r>
      <w:r w:rsidRPr="00894929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disk. A third peg is available for temporarily holding the disks. Supposedly the world will end when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894929">
        <w:rPr>
          <w:rFonts w:ascii="AGaramond-Regular" w:hAnsi="AGaramond-Regular" w:cs="AGaramond-Regular"/>
          <w:kern w:val="0"/>
          <w:szCs w:val="24"/>
        </w:rPr>
        <w:t>the priests complete their task, so there is little incentive for us to facilitate their efforts.</w:t>
      </w:r>
    </w:p>
    <w:p w:rsidR="00CC310C" w:rsidRDefault="00CC310C" w:rsidP="00CC310C">
      <w:pPr>
        <w:autoSpaceDE w:val="0"/>
        <w:autoSpaceDN w:val="0"/>
        <w:adjustRightInd w:val="0"/>
        <w:jc w:val="center"/>
        <w:rPr>
          <w:rFonts w:ascii="AGaramond-Regular" w:hAnsi="AGaramond-Regular" w:cs="AGaramond-Regular"/>
          <w:kern w:val="0"/>
          <w:szCs w:val="24"/>
        </w:rPr>
      </w:pPr>
      <w:r>
        <w:rPr>
          <w:rFonts w:ascii="AGaramond-Regular" w:hAnsi="AGaramond-Regular" w:cs="AGaramond-Regular" w:hint="eastAsia"/>
          <w:noProof/>
          <w:kern w:val="0"/>
          <w:szCs w:val="24"/>
        </w:rPr>
        <w:lastRenderedPageBreak/>
        <w:drawing>
          <wp:inline distT="0" distB="0" distL="0" distR="0" wp14:anchorId="66C0EBA7" wp14:editId="121D56E3">
            <wp:extent cx="4203700" cy="1999240"/>
            <wp:effectExtent l="0" t="0" r="635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25" cy="200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0C" w:rsidRPr="002F115B" w:rsidRDefault="00CC310C" w:rsidP="00CC310C">
      <w:pPr>
        <w:pStyle w:val="a3"/>
        <w:autoSpaceDE w:val="0"/>
        <w:autoSpaceDN w:val="0"/>
        <w:adjustRightInd w:val="0"/>
        <w:ind w:leftChars="0" w:left="360" w:firstLine="633"/>
        <w:jc w:val="both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Let us assume that the priests are attempting to move the disks from peg 1 to peg 3. We wish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to develop an algorithm that will print the precise sequence of disk-to-disk peg transfers.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If we were to approach this problem with conventional methods, we would rapidly find ourselves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hopelessly knotted up in managing the disks. Instead, if we attack the problem with recursion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 xml:space="preserve">in mind, it immediately becomes tractable. Moving </w:t>
      </w:r>
      <w:r w:rsidRPr="002F115B">
        <w:rPr>
          <w:rFonts w:ascii="AGaramond-Italic" w:hAnsi="AGaramond-Italic" w:cs="AGaramond-Italic"/>
          <w:i/>
          <w:iCs/>
          <w:kern w:val="0"/>
          <w:szCs w:val="24"/>
        </w:rPr>
        <w:t xml:space="preserve">n </w:t>
      </w:r>
      <w:r w:rsidRPr="002F115B">
        <w:rPr>
          <w:rFonts w:ascii="AGaramond-Regular" w:hAnsi="AGaramond-Regular" w:cs="AGaramond-Regular"/>
          <w:kern w:val="0"/>
          <w:szCs w:val="24"/>
        </w:rPr>
        <w:t>disks can be viewed in terms of moving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 xml:space="preserve">only </w:t>
      </w:r>
      <w:r w:rsidRPr="002F115B">
        <w:rPr>
          <w:rFonts w:ascii="AGaramond-Italic" w:hAnsi="AGaramond-Italic" w:cs="AGaramond-Italic"/>
          <w:i/>
          <w:iCs/>
          <w:kern w:val="0"/>
          <w:szCs w:val="24"/>
        </w:rPr>
        <w:t xml:space="preserve">n </w:t>
      </w:r>
      <w:r w:rsidRPr="002F115B">
        <w:rPr>
          <w:rFonts w:ascii="AGaramond-Regular" w:hAnsi="AGaramond-Regular" w:cs="AGaramond-Regular"/>
          <w:kern w:val="0"/>
          <w:szCs w:val="24"/>
        </w:rPr>
        <w:t xml:space="preserve">– 1 </w:t>
      </w:r>
      <w:proofErr w:type="gramStart"/>
      <w:r w:rsidRPr="002F115B">
        <w:rPr>
          <w:rFonts w:ascii="AGaramond-Regular" w:hAnsi="AGaramond-Regular" w:cs="AGaramond-Regular"/>
          <w:kern w:val="0"/>
          <w:szCs w:val="24"/>
        </w:rPr>
        <w:t>disks</w:t>
      </w:r>
      <w:proofErr w:type="gramEnd"/>
      <w:r w:rsidRPr="002F115B">
        <w:rPr>
          <w:rFonts w:ascii="AGaramond-Regular" w:hAnsi="AGaramond-Regular" w:cs="AGaramond-Regular"/>
          <w:kern w:val="0"/>
          <w:szCs w:val="24"/>
        </w:rPr>
        <w:t xml:space="preserve"> (and hence the recursion) as follows: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a) Move </w:t>
      </w:r>
      <w:r w:rsidRPr="002F115B">
        <w:rPr>
          <w:rFonts w:ascii="AGaramond-Italic" w:hAnsi="AGaramond-Italic" w:cs="AGaramond-Italic"/>
          <w:i/>
          <w:iCs/>
          <w:kern w:val="0"/>
          <w:szCs w:val="24"/>
        </w:rPr>
        <w:t xml:space="preserve">n </w:t>
      </w:r>
      <w:r w:rsidRPr="002F115B">
        <w:rPr>
          <w:rFonts w:ascii="AGaramond-Regular" w:hAnsi="AGaramond-Regular" w:cs="AGaramond-Regular"/>
          <w:kern w:val="0"/>
          <w:szCs w:val="24"/>
        </w:rPr>
        <w:t xml:space="preserve">– 1 </w:t>
      </w:r>
      <w:proofErr w:type="gramStart"/>
      <w:r w:rsidRPr="002F115B">
        <w:rPr>
          <w:rFonts w:ascii="AGaramond-Regular" w:hAnsi="AGaramond-Regular" w:cs="AGaramond-Regular"/>
          <w:kern w:val="0"/>
          <w:szCs w:val="24"/>
        </w:rPr>
        <w:t>disks</w:t>
      </w:r>
      <w:proofErr w:type="gramEnd"/>
      <w:r w:rsidRPr="002F115B">
        <w:rPr>
          <w:rFonts w:ascii="AGaramond-Regular" w:hAnsi="AGaramond-Regular" w:cs="AGaramond-Regular"/>
          <w:kern w:val="0"/>
          <w:szCs w:val="24"/>
        </w:rPr>
        <w:t xml:space="preserve"> from peg 1 to peg 2, using peg 3 as a temporary holding area.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b) Move the last disk (the largest) from peg 1 to peg 3.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c) Move the </w:t>
      </w:r>
      <w:r w:rsidRPr="002F115B">
        <w:rPr>
          <w:rFonts w:ascii="AGaramond-Italic" w:hAnsi="AGaramond-Italic" w:cs="AGaramond-Italic"/>
          <w:i/>
          <w:iCs/>
          <w:kern w:val="0"/>
          <w:szCs w:val="24"/>
        </w:rPr>
        <w:t xml:space="preserve">n </w:t>
      </w:r>
      <w:r w:rsidRPr="002F115B">
        <w:rPr>
          <w:rFonts w:ascii="AGaramond-Regular" w:hAnsi="AGaramond-Regular" w:cs="AGaramond-Regular"/>
          <w:kern w:val="0"/>
          <w:szCs w:val="24"/>
        </w:rPr>
        <w:t xml:space="preserve">– 1 </w:t>
      </w:r>
      <w:proofErr w:type="gramStart"/>
      <w:r w:rsidRPr="002F115B">
        <w:rPr>
          <w:rFonts w:ascii="AGaramond-Regular" w:hAnsi="AGaramond-Regular" w:cs="AGaramond-Regular"/>
          <w:kern w:val="0"/>
          <w:szCs w:val="24"/>
        </w:rPr>
        <w:t>disks</w:t>
      </w:r>
      <w:proofErr w:type="gramEnd"/>
      <w:r w:rsidRPr="002F115B">
        <w:rPr>
          <w:rFonts w:ascii="AGaramond-Regular" w:hAnsi="AGaramond-Regular" w:cs="AGaramond-Regular"/>
          <w:kern w:val="0"/>
          <w:szCs w:val="24"/>
        </w:rPr>
        <w:t xml:space="preserve"> from peg 2 to peg 3, using peg 1 as a temporary holding area.</w:t>
      </w:r>
    </w:p>
    <w:p w:rsidR="00CC310C" w:rsidRPr="002F115B" w:rsidRDefault="00CC310C" w:rsidP="00CC310C">
      <w:pPr>
        <w:pStyle w:val="a3"/>
        <w:autoSpaceDE w:val="0"/>
        <w:autoSpaceDN w:val="0"/>
        <w:adjustRightInd w:val="0"/>
        <w:ind w:leftChars="0" w:left="360" w:firstLine="633"/>
        <w:jc w:val="both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The process ends when the last task involves moving </w:t>
      </w:r>
      <w:r w:rsidRPr="002F115B">
        <w:rPr>
          <w:rFonts w:ascii="AGaramond-Italic" w:hAnsi="AGaramond-Italic" w:cs="AGaramond-Italic"/>
          <w:i/>
          <w:iCs/>
          <w:kern w:val="0"/>
          <w:szCs w:val="24"/>
        </w:rPr>
        <w:t xml:space="preserve">n </w:t>
      </w:r>
      <w:r w:rsidRPr="002F115B">
        <w:rPr>
          <w:rFonts w:ascii="AGaramond-Regular" w:hAnsi="AGaramond-Regular" w:cs="AGaramond-Regular"/>
          <w:kern w:val="0"/>
          <w:szCs w:val="24"/>
        </w:rPr>
        <w:t>= 1 disk, i.e., the base case. This is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accomplished by trivially moving the disk without the need for a temporary holding area.</w:t>
      </w:r>
    </w:p>
    <w:p w:rsidR="00CC310C" w:rsidRPr="002F115B" w:rsidRDefault="00CC310C" w:rsidP="00CC310C">
      <w:pPr>
        <w:pStyle w:val="a3"/>
        <w:autoSpaceDE w:val="0"/>
        <w:autoSpaceDN w:val="0"/>
        <w:adjustRightInd w:val="0"/>
        <w:ind w:leftChars="0" w:left="360" w:firstLine="633"/>
        <w:jc w:val="both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Write a program to solve the Towers of Hanoi problem. Use a recursive function with four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parameters: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a) The number of disks to be moved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b) The peg on which these disks are initially threaded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c) The peg to which this stack of disks is to be moved</w:t>
      </w:r>
    </w:p>
    <w:p w:rsidR="00CC310C" w:rsidRPr="002F115B" w:rsidRDefault="00CC310C" w:rsidP="00CC310C">
      <w:pPr>
        <w:autoSpaceDE w:val="0"/>
        <w:autoSpaceDN w:val="0"/>
        <w:adjustRightInd w:val="0"/>
        <w:ind w:left="480" w:firstLine="48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d) The peg to be used as a temporary holding area</w:t>
      </w:r>
    </w:p>
    <w:p w:rsidR="00CC310C" w:rsidRPr="002F115B" w:rsidRDefault="00CC310C" w:rsidP="00CC310C">
      <w:pPr>
        <w:pStyle w:val="a3"/>
        <w:autoSpaceDE w:val="0"/>
        <w:autoSpaceDN w:val="0"/>
        <w:adjustRightInd w:val="0"/>
        <w:ind w:leftChars="0" w:left="360" w:firstLine="633"/>
        <w:jc w:val="both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>Your program should print the precise instructions it will take to move the disks from the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starting peg to the destination peg. For example, to move a stack of three disks from peg 1 to peg 3,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2F115B">
        <w:rPr>
          <w:rFonts w:ascii="AGaramond-Regular" w:hAnsi="AGaramond-Regular" w:cs="AGaramond-Regular"/>
          <w:kern w:val="0"/>
          <w:szCs w:val="24"/>
        </w:rPr>
        <w:t>your program should print the following series of moves: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1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 w:rsidRPr="002F115B"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3 (This means move one disk from peg 1 to peg 3.)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1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2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3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 w:rsidRPr="002F115B"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2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1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3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lastRenderedPageBreak/>
        <w:t xml:space="preserve">2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 w:rsidRPr="002F115B"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1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2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 w:rsidRPr="002F115B"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3</w:t>
      </w:r>
    </w:p>
    <w:p w:rsidR="00CC310C" w:rsidRPr="002F115B" w:rsidRDefault="00CC310C" w:rsidP="00CC310C">
      <w:pPr>
        <w:autoSpaceDE w:val="0"/>
        <w:autoSpaceDN w:val="0"/>
        <w:adjustRightInd w:val="0"/>
        <w:ind w:leftChars="400" w:left="960"/>
        <w:rPr>
          <w:rFonts w:ascii="AGaramond-Regular" w:hAnsi="AGaramond-Regular" w:cs="AGaramond-Regular"/>
          <w:kern w:val="0"/>
          <w:szCs w:val="24"/>
        </w:rPr>
      </w:pPr>
      <w:r w:rsidRPr="002F115B">
        <w:rPr>
          <w:rFonts w:ascii="AGaramond-Regular" w:hAnsi="AGaramond-Regular" w:cs="AGaramond-Regular"/>
          <w:kern w:val="0"/>
          <w:szCs w:val="24"/>
        </w:rPr>
        <w:t xml:space="preserve">1 </w:t>
      </w:r>
      <w:r>
        <w:rPr>
          <w:rFonts w:ascii="Symbol" w:hAnsi="Symbol" w:cs="Symbol"/>
          <w:kern w:val="0"/>
          <w:szCs w:val="24"/>
        </w:rPr>
        <w:t></w:t>
      </w:r>
      <w:r>
        <w:rPr>
          <w:rFonts w:ascii="Symbol" w:hAnsi="Symbol" w:cs="Symbol"/>
          <w:kern w:val="0"/>
          <w:szCs w:val="24"/>
        </w:rPr>
        <w:t></w:t>
      </w:r>
      <w:r w:rsidRPr="002F115B">
        <w:rPr>
          <w:rFonts w:ascii="Symbol" w:hAnsi="Symbol" w:cs="Symbol"/>
          <w:kern w:val="0"/>
          <w:szCs w:val="24"/>
        </w:rPr>
        <w:t></w:t>
      </w:r>
      <w:r w:rsidRPr="002F115B">
        <w:rPr>
          <w:rFonts w:ascii="AGaramond-Regular" w:hAnsi="AGaramond-Regular" w:cs="AGaramond-Regular"/>
          <w:kern w:val="0"/>
          <w:szCs w:val="24"/>
        </w:rPr>
        <w:t>3</w:t>
      </w:r>
    </w:p>
    <w:p w:rsidR="00CC310C" w:rsidRDefault="00CC310C" w:rsidP="00CC310C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kern w:val="0"/>
          <w:szCs w:val="24"/>
        </w:rPr>
      </w:pPr>
    </w:p>
    <w:p w:rsidR="00CC310C" w:rsidRDefault="00CC310C" w:rsidP="00CC310C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b/>
          <w:kern w:val="0"/>
          <w:szCs w:val="24"/>
        </w:rPr>
      </w:pPr>
      <w:r>
        <w:rPr>
          <w:rFonts w:ascii="AGaramond-Regular" w:hAnsi="AGaramond-Regular" w:cs="AGaramond-Regular" w:hint="eastAsia"/>
          <w:kern w:val="0"/>
          <w:szCs w:val="24"/>
        </w:rPr>
        <w:t xml:space="preserve">   </w:t>
      </w:r>
      <w:r w:rsidRPr="00CA37D9">
        <w:rPr>
          <w:rFonts w:ascii="AGaramond-Regular" w:hAnsi="AGaramond-Regular" w:cs="AGaramond-Regular" w:hint="eastAsia"/>
          <w:b/>
          <w:kern w:val="0"/>
          <w:szCs w:val="24"/>
        </w:rPr>
        <w:t xml:space="preserve">Please show your results for moving </w:t>
      </w:r>
      <w:r>
        <w:rPr>
          <w:rFonts w:ascii="AGaramond-Regular" w:hAnsi="AGaramond-Regular" w:cs="AGaramond-Regular"/>
          <w:b/>
          <w:kern w:val="0"/>
          <w:szCs w:val="24"/>
        </w:rPr>
        <w:t>five</w:t>
      </w:r>
      <w:r w:rsidRPr="00CA37D9">
        <w:rPr>
          <w:rFonts w:ascii="AGaramond-Regular" w:hAnsi="AGaramond-Regular" w:cs="AGaramond-Regular" w:hint="eastAsia"/>
          <w:b/>
          <w:kern w:val="0"/>
          <w:szCs w:val="24"/>
        </w:rPr>
        <w:t xml:space="preserve"> disks from peg 1 to peg 3.</w:t>
      </w:r>
    </w:p>
    <w:p w:rsidR="00CC310C" w:rsidRPr="00CA37D9" w:rsidRDefault="00CC310C" w:rsidP="00CC310C">
      <w:pPr>
        <w:autoSpaceDE w:val="0"/>
        <w:autoSpaceDN w:val="0"/>
        <w:adjustRightInd w:val="0"/>
        <w:jc w:val="both"/>
        <w:rPr>
          <w:rFonts w:ascii="AGaramond-Regular" w:hAnsi="AGaramond-Regular" w:cs="AGaramond-Regular"/>
          <w:b/>
          <w:kern w:val="0"/>
          <w:szCs w:val="24"/>
        </w:rPr>
      </w:pPr>
    </w:p>
    <w:p w:rsidR="00CC310C" w:rsidRDefault="00CC310C" w:rsidP="00CC310C"/>
    <w:sectPr w:rsidR="00CC31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DB2" w:rsidRDefault="00933DB2" w:rsidP="006A395D">
      <w:r>
        <w:separator/>
      </w:r>
    </w:p>
  </w:endnote>
  <w:endnote w:type="continuationSeparator" w:id="0">
    <w:p w:rsidR="00933DB2" w:rsidRDefault="00933DB2" w:rsidP="006A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DB2" w:rsidRDefault="00933DB2" w:rsidP="006A395D">
      <w:r>
        <w:separator/>
      </w:r>
    </w:p>
  </w:footnote>
  <w:footnote w:type="continuationSeparator" w:id="0">
    <w:p w:rsidR="00933DB2" w:rsidRDefault="00933DB2" w:rsidP="006A3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75C"/>
    <w:multiLevelType w:val="hybridMultilevel"/>
    <w:tmpl w:val="37E00048"/>
    <w:lvl w:ilvl="0" w:tplc="AAB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923D1C"/>
    <w:multiLevelType w:val="hybridMultilevel"/>
    <w:tmpl w:val="2CCE2C72"/>
    <w:lvl w:ilvl="0" w:tplc="59708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E2865"/>
    <w:multiLevelType w:val="hybridMultilevel"/>
    <w:tmpl w:val="9604887C"/>
    <w:lvl w:ilvl="0" w:tplc="29CE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1A38CE"/>
    <w:multiLevelType w:val="hybridMultilevel"/>
    <w:tmpl w:val="5F000DFC"/>
    <w:lvl w:ilvl="0" w:tplc="66B252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43072C"/>
    <w:multiLevelType w:val="hybridMultilevel"/>
    <w:tmpl w:val="49AEFC56"/>
    <w:lvl w:ilvl="0" w:tplc="28B643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B208C1"/>
    <w:multiLevelType w:val="hybridMultilevel"/>
    <w:tmpl w:val="7F8EC922"/>
    <w:lvl w:ilvl="0" w:tplc="A48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0E2"/>
    <w:rsid w:val="00015789"/>
    <w:rsid w:val="00255D9A"/>
    <w:rsid w:val="00294008"/>
    <w:rsid w:val="003E3D2E"/>
    <w:rsid w:val="004329EF"/>
    <w:rsid w:val="00457974"/>
    <w:rsid w:val="004C60E2"/>
    <w:rsid w:val="00645FF3"/>
    <w:rsid w:val="006A395D"/>
    <w:rsid w:val="00840354"/>
    <w:rsid w:val="008F3801"/>
    <w:rsid w:val="00900EF0"/>
    <w:rsid w:val="00933DB2"/>
    <w:rsid w:val="00A46ED6"/>
    <w:rsid w:val="00AE7E4A"/>
    <w:rsid w:val="00AF3E1E"/>
    <w:rsid w:val="00BC6EC7"/>
    <w:rsid w:val="00BC7A32"/>
    <w:rsid w:val="00C677E9"/>
    <w:rsid w:val="00CC310C"/>
    <w:rsid w:val="00D614AC"/>
    <w:rsid w:val="00DD2A26"/>
    <w:rsid w:val="00E15AEB"/>
    <w:rsid w:val="00E54F49"/>
    <w:rsid w:val="00F7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E245"/>
  <w15:docId w15:val="{1DD94F15-3B6E-444A-AF10-D2EE3221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E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C6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C60E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4C60E2"/>
    <w:rPr>
      <w:color w:val="808080"/>
    </w:rPr>
  </w:style>
  <w:style w:type="paragraph" w:styleId="a7">
    <w:name w:val="header"/>
    <w:basedOn w:val="a"/>
    <w:link w:val="a8"/>
    <w:uiPriority w:val="99"/>
    <w:unhideWhenUsed/>
    <w:rsid w:val="006A3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A395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A3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A395D"/>
    <w:rPr>
      <w:sz w:val="20"/>
      <w:szCs w:val="20"/>
    </w:rPr>
  </w:style>
  <w:style w:type="table" w:styleId="ab">
    <w:name w:val="Table Grid"/>
    <w:basedOn w:val="a1"/>
    <w:uiPriority w:val="59"/>
    <w:rsid w:val="00457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17</cp:revision>
  <dcterms:created xsi:type="dcterms:W3CDTF">2018-09-07T08:54:00Z</dcterms:created>
  <dcterms:modified xsi:type="dcterms:W3CDTF">2021-11-08T17:52:00Z</dcterms:modified>
</cp:coreProperties>
</file>