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110" w:rsidRDefault="008C064D">
      <w:pPr>
        <w:jc w:val="center"/>
      </w:pPr>
      <w:r>
        <w:rPr>
          <w:b/>
          <w:sz w:val="36"/>
        </w:rPr>
        <w:t>Metric classification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Main Research Question</w:t>
      </w:r>
    </w:p>
    <w:p w:rsidR="00B53110" w:rsidRDefault="00A4679E">
      <w:r w:rsidRPr="008C064D">
        <w:t>Question</w:t>
      </w:r>
      <w:r>
        <w:rPr>
          <w:b/>
        </w:rPr>
        <w:t xml:space="preserve">: </w:t>
      </w:r>
      <w:r>
        <w:t>How do truth-oriented, deceptive, and persuasion-optimized LLM agents differ in controlled multi-tur</w:t>
      </w:r>
      <w:r>
        <w:t>n debates, and to what extent can LLM-based evaluators distinguish between them?</w:t>
      </w:r>
    </w:p>
    <w:p w:rsidR="00B53110" w:rsidRDefault="00A4679E">
      <w:r>
        <w:rPr>
          <w:b/>
        </w:rPr>
        <w:t>Main thesis-level metrics:</w:t>
      </w:r>
    </w:p>
    <w:p w:rsidR="00B53110" w:rsidRDefault="00A4679E">
      <w:pPr>
        <w:pStyle w:val="ListBullet"/>
        <w:spacing w:after="40"/>
      </w:pPr>
      <w:r>
        <w:t>judge_accuracy</w:t>
      </w:r>
    </w:p>
    <w:p w:rsidR="00B53110" w:rsidRDefault="00A4679E">
      <w:pPr>
        <w:pStyle w:val="ListBullet"/>
        <w:spacing w:after="40"/>
      </w:pPr>
      <w:r>
        <w:t>deception_success_rate</w:t>
      </w:r>
    </w:p>
    <w:p w:rsidR="00B53110" w:rsidRDefault="00A4679E">
      <w:pPr>
        <w:pStyle w:val="ListBullet"/>
        <w:spacing w:after="40"/>
      </w:pPr>
      <w:r>
        <w:t>truthful_win_count, deceptive_win_count, unknown_win_count</w:t>
      </w:r>
    </w:p>
    <w:p w:rsidR="00B53110" w:rsidRDefault="00A4679E">
      <w:pPr>
        <w:pStyle w:val="ListBullet"/>
        <w:spacing w:after="40"/>
      </w:pPr>
      <w:r>
        <w:t>average_truthfulness_score_by_agent_type</w:t>
      </w:r>
    </w:p>
    <w:p w:rsidR="00B53110" w:rsidRDefault="00A4679E">
      <w:pPr>
        <w:pStyle w:val="ListBullet"/>
        <w:spacing w:after="40"/>
      </w:pPr>
      <w:r>
        <w:t>average_pe</w:t>
      </w:r>
      <w:r>
        <w:t>rsuasiveness_score_by_agent_type</w:t>
      </w:r>
    </w:p>
    <w:p w:rsidR="00B53110" w:rsidRDefault="00A4679E">
      <w:pPr>
        <w:pStyle w:val="ListBullet"/>
        <w:spacing w:after="40"/>
      </w:pPr>
      <w:r>
        <w:t>average_deceptiveness_score_by_agent_type</w:t>
      </w:r>
    </w:p>
    <w:p w:rsidR="00B53110" w:rsidRDefault="00A4679E">
      <w:pPr>
        <w:pStyle w:val="ListBullet"/>
        <w:spacing w:after="40"/>
      </w:pPr>
      <w:r>
        <w:t>truthful_agent_detection_accuracy</w:t>
      </w:r>
    </w:p>
    <w:p w:rsidR="00B53110" w:rsidRDefault="00A4679E">
      <w:pPr>
        <w:pStyle w:val="ListBullet"/>
        <w:spacing w:after="40"/>
      </w:pPr>
      <w:r>
        <w:t>deceptive_agent_detection_accuracy</w:t>
      </w:r>
    </w:p>
    <w:p w:rsidR="00B53110" w:rsidRDefault="00A4679E">
      <w:pPr>
        <w:pStyle w:val="ListBullet"/>
        <w:spacing w:after="40"/>
      </w:pPr>
      <w:r>
        <w:t>persuasive_agent_detection_accuracy</w:t>
      </w:r>
    </w:p>
    <w:p w:rsidR="00B53110" w:rsidRDefault="00A4679E">
      <w:r>
        <w:rPr>
          <w:b/>
        </w:rPr>
        <w:t xml:space="preserve">Use: </w:t>
      </w:r>
      <w:r>
        <w:t xml:space="preserve">These metrics connect the whole thesis together. They show whether the </w:t>
      </w:r>
      <w:r>
        <w:t>agents behave differently and whether the evaluator can identify those differences.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Sub-question 1: Behavioral differentiation</w:t>
      </w:r>
    </w:p>
    <w:p w:rsidR="00B53110" w:rsidRDefault="00A4679E">
      <w:r>
        <w:rPr>
          <w:b/>
        </w:rPr>
        <w:t xml:space="preserve">Question: </w:t>
      </w:r>
      <w:r>
        <w:t>Do the three agent types produce measurably different debate behaviors?</w:t>
      </w:r>
    </w:p>
    <w:p w:rsidR="00B53110" w:rsidRDefault="00A4679E">
      <w:r>
        <w:rPr>
          <w:b/>
        </w:rPr>
        <w:t>Relevant metrics:</w:t>
      </w:r>
    </w:p>
    <w:p w:rsidR="00B53110" w:rsidRDefault="00A4679E">
      <w:pPr>
        <w:pStyle w:val="ListBullet"/>
        <w:spacing w:after="40"/>
      </w:pPr>
      <w:r>
        <w:t>average_truthfulness_score_by</w:t>
      </w:r>
      <w:r>
        <w:t>_agent_type</w:t>
      </w:r>
    </w:p>
    <w:p w:rsidR="00B53110" w:rsidRDefault="00A4679E">
      <w:pPr>
        <w:pStyle w:val="ListBullet"/>
        <w:spacing w:after="40"/>
      </w:pPr>
      <w:r>
        <w:t>average_persuasiveness_score_by_agent_type</w:t>
      </w:r>
    </w:p>
    <w:p w:rsidR="00B53110" w:rsidRDefault="00A4679E">
      <w:pPr>
        <w:pStyle w:val="ListBullet"/>
        <w:spacing w:after="40"/>
      </w:pPr>
      <w:r>
        <w:t>average_deceptiveness_score_by_agent_type</w:t>
      </w:r>
    </w:p>
    <w:p w:rsidR="00B53110" w:rsidRDefault="00A4679E">
      <w:pPr>
        <w:pStyle w:val="ListBullet"/>
        <w:spacing w:after="40"/>
      </w:pPr>
      <w:r>
        <w:t>average_unsupported_claims_by_agent_type</w:t>
      </w:r>
    </w:p>
    <w:p w:rsidR="00B53110" w:rsidRDefault="00A4679E">
      <w:pPr>
        <w:pStyle w:val="ListBullet"/>
        <w:spacing w:after="40"/>
      </w:pPr>
      <w:r>
        <w:t>average_contradictions_by_agent_type</w:t>
      </w:r>
    </w:p>
    <w:p w:rsidR="00B53110" w:rsidRDefault="00A4679E">
      <w:pPr>
        <w:pStyle w:val="ListBullet"/>
        <w:spacing w:after="40"/>
      </w:pPr>
      <w:r>
        <w:t>average_rhetorical_score_by_agent_type</w:t>
      </w:r>
    </w:p>
    <w:p w:rsidR="00B53110" w:rsidRDefault="00A4679E">
      <w:r>
        <w:rPr>
          <w:b/>
        </w:rPr>
        <w:t xml:space="preserve">Use: </w:t>
      </w:r>
      <w:r>
        <w:t>These metrics compare the agents them</w:t>
      </w:r>
      <w:r>
        <w:t>selves. They help show whether the labels truth-oriented, deceptive, and persuasion-optimized produce measurable differences instead of only being prompt names.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Sub-question 2: Evaluation reliability</w:t>
      </w:r>
    </w:p>
    <w:p w:rsidR="00B53110" w:rsidRDefault="00A4679E">
      <w:r>
        <w:rPr>
          <w:b/>
        </w:rPr>
        <w:t xml:space="preserve">Question: </w:t>
      </w:r>
      <w:r>
        <w:t>Can LLM judges reliably classify which debater</w:t>
      </w:r>
      <w:r>
        <w:t xml:space="preserve"> is more truthful, more deceptive, or more persuasive?</w:t>
      </w:r>
    </w:p>
    <w:p w:rsidR="00B53110" w:rsidRDefault="00A4679E">
      <w:r>
        <w:rPr>
          <w:b/>
        </w:rPr>
        <w:t>Relevant metrics:</w:t>
      </w:r>
    </w:p>
    <w:p w:rsidR="00B53110" w:rsidRDefault="00A4679E">
      <w:pPr>
        <w:pStyle w:val="ListBullet"/>
        <w:spacing w:after="40"/>
      </w:pPr>
      <w:r>
        <w:t>truthful_agent_detection_accuracy</w:t>
      </w:r>
    </w:p>
    <w:p w:rsidR="00B53110" w:rsidRDefault="00A4679E">
      <w:pPr>
        <w:pStyle w:val="ListBullet"/>
        <w:spacing w:after="40"/>
      </w:pPr>
      <w:r>
        <w:t>deceptive_agent_detection_accuracy</w:t>
      </w:r>
    </w:p>
    <w:p w:rsidR="00B53110" w:rsidRDefault="00A4679E">
      <w:pPr>
        <w:pStyle w:val="ListBullet"/>
        <w:spacing w:after="40"/>
      </w:pPr>
      <w:r>
        <w:t>persuasive_agent_detection_accuracy</w:t>
      </w:r>
    </w:p>
    <w:p w:rsidR="00B53110" w:rsidRDefault="00A4679E">
      <w:pPr>
        <w:pStyle w:val="ListBullet"/>
        <w:spacing w:after="40"/>
      </w:pPr>
      <w:r>
        <w:t>judge_more_truthful_agent</w:t>
      </w:r>
    </w:p>
    <w:p w:rsidR="00B53110" w:rsidRDefault="00A4679E">
      <w:pPr>
        <w:pStyle w:val="ListBullet"/>
        <w:spacing w:after="40"/>
      </w:pPr>
      <w:r>
        <w:t>judge_more_deceptive_agent</w:t>
      </w:r>
    </w:p>
    <w:p w:rsidR="00B53110" w:rsidRDefault="00A4679E">
      <w:pPr>
        <w:pStyle w:val="ListBullet"/>
        <w:spacing w:after="40"/>
      </w:pPr>
      <w:r>
        <w:lastRenderedPageBreak/>
        <w:t>judge_more_persuasive_agent</w:t>
      </w:r>
    </w:p>
    <w:p w:rsidR="00B53110" w:rsidRDefault="00A4679E">
      <w:r>
        <w:rPr>
          <w:b/>
        </w:rPr>
        <w:t xml:space="preserve">Use: </w:t>
      </w:r>
      <w:r>
        <w:t>These metrics evaluate the judge, not just the debate outcome. They show whether the LLM evaluator can identify the hidden behavioral role of each agent.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Sub-question 3: Judge agreement</w:t>
      </w:r>
    </w:p>
    <w:p w:rsidR="00B53110" w:rsidRDefault="00A4679E">
      <w:r>
        <w:rPr>
          <w:b/>
        </w:rPr>
        <w:t xml:space="preserve">Question: </w:t>
      </w:r>
      <w:r>
        <w:t>How stable are these classi</w:t>
      </w:r>
      <w:r>
        <w:t>fications across different judge models or different specialized judging prompts?</w:t>
      </w:r>
    </w:p>
    <w:p w:rsidR="00B53110" w:rsidRDefault="00A4679E">
      <w:r>
        <w:rPr>
          <w:b/>
        </w:rPr>
        <w:t>Relevant metrics:</w:t>
      </w:r>
    </w:p>
    <w:p w:rsidR="00B53110" w:rsidRDefault="00A4679E">
      <w:pPr>
        <w:pStyle w:val="ListBullet"/>
        <w:spacing w:after="40"/>
      </w:pPr>
      <w:r>
        <w:t>judge_agreement</w:t>
      </w:r>
    </w:p>
    <w:p w:rsidR="00B53110" w:rsidRDefault="00A4679E">
      <w:pPr>
        <w:pStyle w:val="ListBullet"/>
        <w:spacing w:after="40"/>
      </w:pPr>
      <w:r>
        <w:t>more_truthful_agent_agreement_rate</w:t>
      </w:r>
    </w:p>
    <w:p w:rsidR="00B53110" w:rsidRDefault="00A4679E">
      <w:pPr>
        <w:pStyle w:val="ListBullet"/>
        <w:spacing w:after="40"/>
      </w:pPr>
      <w:r>
        <w:t>more_deceptive_agent_agreement_rate</w:t>
      </w:r>
    </w:p>
    <w:p w:rsidR="00B53110" w:rsidRDefault="00A4679E">
      <w:pPr>
        <w:pStyle w:val="ListBullet"/>
        <w:spacing w:after="40"/>
      </w:pPr>
      <w:r>
        <w:t>more_persuasive_agent_agreement_rate</w:t>
      </w:r>
    </w:p>
    <w:p w:rsidR="00B53110" w:rsidRDefault="00A4679E">
      <w:pPr>
        <w:pStyle w:val="ListBullet"/>
        <w:spacing w:after="40"/>
      </w:pPr>
      <w:r>
        <w:t>comparable_groups</w:t>
      </w:r>
    </w:p>
    <w:p w:rsidR="00B53110" w:rsidRDefault="00A4679E">
      <w:pPr>
        <w:pStyle w:val="ListBullet"/>
        <w:spacing w:after="40"/>
      </w:pPr>
      <w:r>
        <w:t>judge_prompt_type</w:t>
      </w:r>
    </w:p>
    <w:p w:rsidR="00B53110" w:rsidRDefault="00A4679E">
      <w:pPr>
        <w:pStyle w:val="ListBullet"/>
        <w:spacing w:after="40"/>
      </w:pPr>
      <w:r>
        <w:t>judge_model</w:t>
      </w:r>
    </w:p>
    <w:p w:rsidR="00B53110" w:rsidRDefault="00A4679E">
      <w:r>
        <w:rPr>
          <w:b/>
        </w:rPr>
        <w:t xml:space="preserve">Use: </w:t>
      </w:r>
      <w:r>
        <w:t>These metrics show whether different evaluators agree when they judge the same transcript. Low agreement would suggest that the classification is unstable or sensitive to prompt/model choice.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Sub-question 4: Debate dynami</w:t>
      </w:r>
      <w:r w:rsidRPr="008C064D">
        <w:rPr>
          <w:b/>
          <w:sz w:val="32"/>
        </w:rPr>
        <w:t>cs</w:t>
      </w:r>
    </w:p>
    <w:p w:rsidR="00B53110" w:rsidRDefault="00A4679E">
      <w:r>
        <w:rPr>
          <w:b/>
        </w:rPr>
        <w:t xml:space="preserve">Question: </w:t>
      </w:r>
      <w:r>
        <w:t>How do these agent types differ in factual accuracy, contradiction rate, confidence, and rhetorical style over the course of a debate?</w:t>
      </w:r>
    </w:p>
    <w:p w:rsidR="00B53110" w:rsidRDefault="00A4679E">
      <w:r>
        <w:rPr>
          <w:b/>
        </w:rPr>
        <w:t>Relevant metrics:</w:t>
      </w:r>
    </w:p>
    <w:p w:rsidR="00B53110" w:rsidRDefault="00A4679E">
      <w:pPr>
        <w:pStyle w:val="ListBullet"/>
        <w:spacing w:after="40"/>
      </w:pPr>
      <w:r>
        <w:t>number_of_turns</w:t>
      </w:r>
    </w:p>
    <w:p w:rsidR="00B53110" w:rsidRDefault="00A4679E">
      <w:pPr>
        <w:pStyle w:val="ListBullet"/>
        <w:spacing w:after="40"/>
      </w:pPr>
      <w:r>
        <w:t>starting_agent</w:t>
      </w:r>
    </w:p>
    <w:p w:rsidR="00B53110" w:rsidRDefault="00A4679E">
      <w:pPr>
        <w:pStyle w:val="ListBullet"/>
        <w:spacing w:after="40"/>
      </w:pPr>
      <w:r>
        <w:t>agent_a_confidence_score, agent_b_confidence_score</w:t>
      </w:r>
    </w:p>
    <w:p w:rsidR="00B53110" w:rsidRDefault="00A4679E">
      <w:pPr>
        <w:pStyle w:val="ListBullet"/>
        <w:spacing w:after="40"/>
      </w:pPr>
      <w:r>
        <w:t>agent_a_</w:t>
      </w:r>
      <w:r>
        <w:t>rhetorical_score, agent_b_rhetorical_score</w:t>
      </w:r>
    </w:p>
    <w:p w:rsidR="00B53110" w:rsidRDefault="00A4679E">
      <w:pPr>
        <w:pStyle w:val="ListBullet"/>
        <w:spacing w:after="40"/>
      </w:pPr>
      <w:r>
        <w:t>agent_a_contradictions, agent_b_contradictions</w:t>
      </w:r>
    </w:p>
    <w:p w:rsidR="00B53110" w:rsidRDefault="00A4679E">
      <w:pPr>
        <w:pStyle w:val="ListBullet"/>
        <w:spacing w:after="40"/>
      </w:pPr>
      <w:r>
        <w:t>agent_a_unsupported_claims, agent_b_unsupported_claims</w:t>
      </w:r>
    </w:p>
    <w:p w:rsidR="00B53110" w:rsidRDefault="00A4679E">
      <w:pPr>
        <w:pStyle w:val="ListBullet"/>
        <w:spacing w:after="40"/>
      </w:pPr>
      <w:r>
        <w:t>turn_level_metrics_available</w:t>
      </w:r>
    </w:p>
    <w:p w:rsidR="00B53110" w:rsidRDefault="00A4679E">
      <w:pPr>
        <w:pStyle w:val="ListBullet"/>
        <w:spacing w:after="40"/>
      </w:pPr>
      <w:r>
        <w:t>debate_turns</w:t>
      </w:r>
    </w:p>
    <w:p w:rsidR="00B53110" w:rsidRDefault="00A4679E">
      <w:r>
        <w:rPr>
          <w:b/>
        </w:rPr>
        <w:t xml:space="preserve">Use: </w:t>
      </w:r>
      <w:r>
        <w:t>These metrics connect the results to the debate setup. They help</w:t>
      </w:r>
      <w:r>
        <w:t xml:space="preserve"> compare truthful-first vs deceptive-first, short vs longer debates, and how agent behavior changes across turns.</w:t>
      </w:r>
    </w:p>
    <w:p w:rsidR="00B53110" w:rsidRDefault="00A4679E" w:rsidP="008C064D">
      <w:r w:rsidRPr="008C064D">
        <w:rPr>
          <w:b/>
          <w:sz w:val="32"/>
        </w:rPr>
        <w:t>Fact-checking / outcome metrics</w:t>
      </w:r>
    </w:p>
    <w:p w:rsidR="00B53110" w:rsidRDefault="00A4679E">
      <w:r>
        <w:rPr>
          <w:b/>
        </w:rPr>
        <w:t xml:space="preserve">Purpose: </w:t>
      </w:r>
      <w:r>
        <w:t>These metrics show whether the judge reached the correct factual answer. They are useful, but they sh</w:t>
      </w:r>
      <w:r>
        <w:t>ould not become the whole thesis.</w:t>
      </w:r>
    </w:p>
    <w:p w:rsidR="00B53110" w:rsidRDefault="00A4679E">
      <w:pPr>
        <w:pStyle w:val="ListBullet"/>
        <w:spacing w:after="40"/>
      </w:pPr>
      <w:r>
        <w:t>gold_label</w:t>
      </w:r>
    </w:p>
    <w:p w:rsidR="00B53110" w:rsidRDefault="00A4679E">
      <w:pPr>
        <w:pStyle w:val="ListBullet"/>
        <w:spacing w:after="40"/>
      </w:pPr>
      <w:r>
        <w:t>judge_prediction</w:t>
      </w:r>
    </w:p>
    <w:p w:rsidR="00B53110" w:rsidRDefault="00A4679E">
      <w:pPr>
        <w:pStyle w:val="ListBullet"/>
        <w:spacing w:after="40"/>
      </w:pPr>
      <w:r>
        <w:t>judge_correct</w:t>
      </w:r>
    </w:p>
    <w:p w:rsidR="00B53110" w:rsidRDefault="00A4679E">
      <w:pPr>
        <w:pStyle w:val="ListBullet"/>
        <w:spacing w:after="40"/>
      </w:pPr>
      <w:r>
        <w:t>correct_count and wrong_count</w:t>
      </w:r>
    </w:p>
    <w:p w:rsidR="00B53110" w:rsidRDefault="00A4679E">
      <w:pPr>
        <w:pStyle w:val="ListBullet"/>
        <w:spacing w:after="40"/>
      </w:pPr>
      <w:r>
        <w:lastRenderedPageBreak/>
        <w:t>judge_accuracy</w:t>
      </w:r>
    </w:p>
    <w:p w:rsidR="00B53110" w:rsidRDefault="00A4679E">
      <w:pPr>
        <w:pStyle w:val="ListBullet"/>
        <w:spacing w:after="40"/>
      </w:pPr>
      <w:r>
        <w:t>label_distribution</w:t>
      </w:r>
    </w:p>
    <w:p w:rsidR="00B53110" w:rsidRDefault="00A4679E">
      <w:pPr>
        <w:pStyle w:val="ListBullet"/>
        <w:spacing w:after="40"/>
      </w:pPr>
      <w:r>
        <w:t>confusion_matrix</w:t>
      </w:r>
    </w:p>
    <w:p w:rsidR="00B53110" w:rsidRDefault="00A4679E">
      <w:pPr>
        <w:pStyle w:val="ListBullet"/>
        <w:spacing w:after="40"/>
      </w:pPr>
      <w:r>
        <w:t>average_judge_confidence</w:t>
      </w:r>
    </w:p>
    <w:p w:rsidR="00B53110" w:rsidRDefault="00A4679E">
      <w:pPr>
        <w:pStyle w:val="ListBullet"/>
        <w:spacing w:after="40"/>
      </w:pPr>
      <w:r>
        <w:t>average_confidence_when_correct and average_confidence_when_wrong</w:t>
      </w:r>
    </w:p>
    <w:p w:rsidR="00B53110" w:rsidRDefault="00A4679E">
      <w:r>
        <w:rPr>
          <w:b/>
        </w:rPr>
        <w:t>Interpre</w:t>
      </w:r>
      <w:r>
        <w:rPr>
          <w:b/>
        </w:rPr>
        <w:t xml:space="preserve">tation: </w:t>
      </w:r>
      <w:r>
        <w:t>These metrics answer whether the final FEVER decision was correct. They support the thesis by showing whether deception or persuasion affected factual judgment.</w:t>
      </w:r>
    </w:p>
    <w:p w:rsidR="00B53110" w:rsidRPr="008C064D" w:rsidRDefault="00A4679E" w:rsidP="008C064D">
      <w:pPr>
        <w:rPr>
          <w:b/>
          <w:sz w:val="32"/>
        </w:rPr>
      </w:pPr>
      <w:r w:rsidRPr="008C064D">
        <w:rPr>
          <w:b/>
          <w:sz w:val="32"/>
        </w:rPr>
        <w:t>Scenario / control variables</w:t>
      </w:r>
    </w:p>
    <w:p w:rsidR="00B53110" w:rsidRDefault="00A4679E">
      <w:r>
        <w:rPr>
          <w:b/>
        </w:rPr>
        <w:t xml:space="preserve">Purpose: </w:t>
      </w:r>
      <w:r>
        <w:t>These are not result metrics. They describe the e</w:t>
      </w:r>
      <w:r>
        <w:t>xperimental condition and explain what changed between scenarios.</w:t>
      </w:r>
    </w:p>
    <w:p w:rsidR="00B53110" w:rsidRDefault="00A4679E">
      <w:pPr>
        <w:pStyle w:val="ListBullet"/>
        <w:spacing w:after="40"/>
      </w:pPr>
      <w:r>
        <w:t>scenario_id and scenario_name</w:t>
      </w:r>
    </w:p>
    <w:p w:rsidR="00B53110" w:rsidRDefault="00A4679E">
      <w:pPr>
        <w:pStyle w:val="ListBullet"/>
        <w:spacing w:after="40"/>
      </w:pPr>
      <w:r>
        <w:t>agent_a_type and agent_b_type</w:t>
      </w:r>
    </w:p>
    <w:p w:rsidR="00B53110" w:rsidRDefault="00A4679E">
      <w:pPr>
        <w:pStyle w:val="ListBullet"/>
        <w:spacing w:after="40"/>
      </w:pPr>
      <w:r>
        <w:t>starting_agent</w:t>
      </w:r>
    </w:p>
    <w:p w:rsidR="00B53110" w:rsidRDefault="00A4679E">
      <w:pPr>
        <w:pStyle w:val="ListBullet"/>
        <w:spacing w:after="40"/>
      </w:pPr>
      <w:r>
        <w:t>number_of_turns</w:t>
      </w:r>
    </w:p>
    <w:p w:rsidR="00B53110" w:rsidRDefault="00A4679E">
      <w:pPr>
        <w:pStyle w:val="ListBullet"/>
        <w:spacing w:after="40"/>
      </w:pPr>
      <w:r>
        <w:t>judge_prompt_type</w:t>
      </w:r>
    </w:p>
    <w:p w:rsidR="00B53110" w:rsidRDefault="00A4679E">
      <w:pPr>
        <w:pStyle w:val="ListBullet"/>
        <w:spacing w:after="40"/>
      </w:pPr>
      <w:r>
        <w:t>judge_model</w:t>
      </w:r>
    </w:p>
    <w:p w:rsidR="00B53110" w:rsidRDefault="00A4679E">
      <w:pPr>
        <w:pStyle w:val="ListBullet"/>
        <w:spacing w:after="40"/>
      </w:pPr>
      <w:r>
        <w:t>number_of_claims and repeats_per_claim</w:t>
      </w:r>
    </w:p>
    <w:p w:rsidR="00B53110" w:rsidRDefault="00A4679E">
      <w:pPr>
        <w:pStyle w:val="ListBullet"/>
        <w:spacing w:after="40"/>
      </w:pPr>
      <w:r>
        <w:t>random_seed</w:t>
      </w:r>
    </w:p>
    <w:p w:rsidR="00B53110" w:rsidRDefault="00A4679E">
      <w:pPr>
        <w:pStyle w:val="ListBullet"/>
        <w:spacing w:after="40"/>
      </w:pPr>
      <w:r>
        <w:t>temperature</w:t>
      </w:r>
    </w:p>
    <w:p w:rsidR="00B53110" w:rsidRDefault="00A4679E">
      <w:r>
        <w:rPr>
          <w:b/>
        </w:rPr>
        <w:t>Interp</w:t>
      </w:r>
      <w:r>
        <w:rPr>
          <w:b/>
        </w:rPr>
        <w:t xml:space="preserve">retation: </w:t>
      </w:r>
      <w:r>
        <w:t>Use these fields to explain scenario comparisons, such as truthful-first vs deceptive-first, 2-turn vs 4-turn debates, or neutral judge vs deception-focused judge.</w:t>
      </w:r>
      <w:bookmarkStart w:id="0" w:name="_GoBack"/>
      <w:bookmarkEnd w:id="0"/>
    </w:p>
    <w:sectPr w:rsidR="00B5311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064D"/>
    <w:rsid w:val="00A4679E"/>
    <w:rsid w:val="00AA1D8D"/>
    <w:rsid w:val="00B47730"/>
    <w:rsid w:val="00B531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510DE"/>
  <w14:defaultImageDpi w14:val="300"/>
  <w15:docId w15:val="{0F7C3546-5DF5-4137-8948-4E19944A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8C7F32-E57A-4301-9FC0-E686A75F8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RARES</cp:lastModifiedBy>
  <cp:revision>2</cp:revision>
  <dcterms:created xsi:type="dcterms:W3CDTF">2026-05-20T10:58:00Z</dcterms:created>
  <dcterms:modified xsi:type="dcterms:W3CDTF">2026-05-20T10:58:00Z</dcterms:modified>
  <cp:category/>
</cp:coreProperties>
</file>