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EA79" w14:textId="2D063F42" w:rsidR="005273EA" w:rsidRDefault="003E1673">
      <w:r>
        <w:t>Stan CHAPIT</w:t>
      </w:r>
    </w:p>
    <w:p w14:paraId="2CBEC970" w14:textId="34D3FF3D" w:rsidR="003E1673" w:rsidRDefault="003E1673"/>
    <w:p w14:paraId="4CF1056C" w14:textId="0BECD885" w:rsidR="003E1673" w:rsidRDefault="003E1673"/>
    <w:p w14:paraId="5B07C3BE" w14:textId="14DF9DE8" w:rsidR="003E1673" w:rsidRDefault="003E1673"/>
    <w:p w14:paraId="4E827CE7" w14:textId="2C7B7CB8" w:rsidR="003E1673" w:rsidRDefault="003E1673" w:rsidP="003E1673">
      <w:pPr>
        <w:jc w:val="center"/>
        <w:rPr>
          <w:sz w:val="28"/>
          <w:szCs w:val="28"/>
          <w:u w:val="single"/>
        </w:rPr>
      </w:pPr>
      <w:r w:rsidRPr="00F110FF">
        <w:rPr>
          <w:sz w:val="28"/>
          <w:szCs w:val="28"/>
          <w:u w:val="single"/>
        </w:rPr>
        <w:t>Présentation</w:t>
      </w:r>
      <w:r w:rsidR="00F110FF" w:rsidRPr="00F110FF">
        <w:rPr>
          <w:sz w:val="28"/>
          <w:szCs w:val="28"/>
          <w:u w:val="single"/>
        </w:rPr>
        <w:t xml:space="preserve"> de l’application mobile de l’Ursaff</w:t>
      </w:r>
    </w:p>
    <w:p w14:paraId="7EA77457" w14:textId="77F12A63" w:rsidR="00F110FF" w:rsidRDefault="00F110FF" w:rsidP="003E1673">
      <w:pPr>
        <w:jc w:val="center"/>
        <w:rPr>
          <w:sz w:val="28"/>
          <w:szCs w:val="28"/>
          <w:u w:val="single"/>
        </w:rPr>
      </w:pPr>
    </w:p>
    <w:p w14:paraId="6C4C5004" w14:textId="287BE201" w:rsidR="00F110FF" w:rsidRDefault="00A20628" w:rsidP="00A206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public concerné :</w:t>
      </w:r>
    </w:p>
    <w:p w14:paraId="2B8C8C66" w14:textId="1E658686" w:rsidR="00A20628" w:rsidRPr="002919E5" w:rsidRDefault="00A20628" w:rsidP="00A20628">
      <w:pPr>
        <w:pStyle w:val="Paragraphedeliste"/>
        <w:rPr>
          <w:sz w:val="24"/>
          <w:szCs w:val="24"/>
        </w:rPr>
      </w:pPr>
      <w:r w:rsidRPr="002919E5">
        <w:rPr>
          <w:sz w:val="24"/>
          <w:szCs w:val="24"/>
        </w:rPr>
        <w:t xml:space="preserve">Cette application sera </w:t>
      </w:r>
      <w:r w:rsidR="001E2741" w:rsidRPr="002919E5">
        <w:rPr>
          <w:sz w:val="24"/>
          <w:szCs w:val="24"/>
        </w:rPr>
        <w:t>créée</w:t>
      </w:r>
      <w:r w:rsidRPr="002919E5">
        <w:rPr>
          <w:sz w:val="24"/>
          <w:szCs w:val="24"/>
        </w:rPr>
        <w:t xml:space="preserve"> pour rendre la vie des auto-entrepreneurs </w:t>
      </w:r>
      <w:r w:rsidR="001E6F56" w:rsidRPr="002919E5">
        <w:rPr>
          <w:sz w:val="24"/>
          <w:szCs w:val="24"/>
        </w:rPr>
        <w:t>plus facil</w:t>
      </w:r>
      <w:r w:rsidR="001076E4" w:rsidRPr="002919E5">
        <w:rPr>
          <w:sz w:val="24"/>
          <w:szCs w:val="24"/>
        </w:rPr>
        <w:t>e</w:t>
      </w:r>
      <w:r w:rsidR="001E6F56" w:rsidRPr="002919E5">
        <w:rPr>
          <w:sz w:val="24"/>
          <w:szCs w:val="24"/>
        </w:rPr>
        <w:t>.</w:t>
      </w:r>
    </w:p>
    <w:p w14:paraId="097E3733" w14:textId="0BE04EE3" w:rsidR="001E6F56" w:rsidRPr="002919E5" w:rsidRDefault="001E6F56" w:rsidP="00A20628">
      <w:pPr>
        <w:pStyle w:val="Paragraphedeliste"/>
        <w:rPr>
          <w:sz w:val="24"/>
          <w:szCs w:val="24"/>
        </w:rPr>
      </w:pPr>
      <w:r w:rsidRPr="002919E5">
        <w:rPr>
          <w:sz w:val="24"/>
          <w:szCs w:val="24"/>
        </w:rPr>
        <w:t xml:space="preserve">Ainsi, ils n’auront besoin de </w:t>
      </w:r>
      <w:r w:rsidR="001E2741" w:rsidRPr="002919E5">
        <w:rPr>
          <w:sz w:val="24"/>
          <w:szCs w:val="24"/>
        </w:rPr>
        <w:t xml:space="preserve">regarder des tutos pour comprendre comment faire leurs déclarations et récupérer </w:t>
      </w:r>
      <w:r w:rsidR="009C3ED6" w:rsidRPr="002919E5">
        <w:rPr>
          <w:sz w:val="24"/>
          <w:szCs w:val="24"/>
        </w:rPr>
        <w:t>l</w:t>
      </w:r>
      <w:r w:rsidR="002E34EF" w:rsidRPr="002919E5">
        <w:rPr>
          <w:sz w:val="24"/>
          <w:szCs w:val="24"/>
        </w:rPr>
        <w:t>e</w:t>
      </w:r>
      <w:r w:rsidR="009C3ED6" w:rsidRPr="002919E5">
        <w:rPr>
          <w:sz w:val="24"/>
          <w:szCs w:val="24"/>
        </w:rPr>
        <w:t>ur</w:t>
      </w:r>
      <w:r w:rsidR="002E34EF" w:rsidRPr="002919E5">
        <w:rPr>
          <w:sz w:val="24"/>
          <w:szCs w:val="24"/>
        </w:rPr>
        <w:t>s attestations</w:t>
      </w:r>
      <w:r w:rsidR="0016334B" w:rsidRPr="002919E5">
        <w:rPr>
          <w:sz w:val="24"/>
          <w:szCs w:val="24"/>
        </w:rPr>
        <w:t>.</w:t>
      </w:r>
    </w:p>
    <w:p w14:paraId="6F099118" w14:textId="1913F99E" w:rsidR="00AF6676" w:rsidRDefault="00AF6676" w:rsidP="00A20628">
      <w:pPr>
        <w:pStyle w:val="Paragraphedeliste"/>
        <w:rPr>
          <w:sz w:val="28"/>
          <w:szCs w:val="28"/>
        </w:rPr>
      </w:pPr>
    </w:p>
    <w:p w14:paraId="500D48D0" w14:textId="0760B04C" w:rsidR="00AF6676" w:rsidRDefault="00AF6676" w:rsidP="00AF667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Les fonctionnalités :</w:t>
      </w:r>
    </w:p>
    <w:p w14:paraId="5948CBE2" w14:textId="178DD942" w:rsidR="00257C27" w:rsidRPr="00B021CD" w:rsidRDefault="00257C27" w:rsidP="00B021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t>Déclarer votre chiffre d’affaires, le pourcentage à payer ne change pas contrairement à ce que pense l’URSSAF, qui vous redemande constamment le pourcentage et dans quelle catégorie vous souhaitez déclarer vos revenus.</w:t>
      </w:r>
    </w:p>
    <w:p w14:paraId="783BB70C" w14:textId="7B7F021E" w:rsidR="00B021CD" w:rsidRPr="00023EA2" w:rsidRDefault="00B021CD" w:rsidP="00B021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t>Récupérer les attestations de chiffre d’affaires, parfois demandé par votre banquier pour vérifier votre santé financière ;</w:t>
      </w:r>
    </w:p>
    <w:p w14:paraId="0EC8927C" w14:textId="0AE7A634" w:rsidR="00023EA2" w:rsidRPr="00DE782F" w:rsidRDefault="00023EA2" w:rsidP="00B021C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t>Récupérer l’attestation de vigilance auto-entrepreneur que certains clients ont le toupet de vous réclamer tous les six mois pour vérifier que vous payez bien vos cotisations sociales : ils n’ont aucun droit légal de vous la réclamer mais refusent de vous payer vos factures tant que vous ne l’avez pas fait ;</w:t>
      </w:r>
    </w:p>
    <w:p w14:paraId="38BF3951" w14:textId="2A84BEBD" w:rsidR="00DE782F" w:rsidRPr="00DE782F" w:rsidRDefault="00DE782F" w:rsidP="00DE782F">
      <w:pPr>
        <w:rPr>
          <w:sz w:val="28"/>
          <w:szCs w:val="28"/>
        </w:rPr>
      </w:pPr>
    </w:p>
    <w:p w14:paraId="67B3B8A0" w14:textId="7AD8E5A5" w:rsidR="0026706A" w:rsidRDefault="0026706A" w:rsidP="00AF667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6706A">
        <w:rPr>
          <w:rFonts w:cstheme="minorHAnsi"/>
          <w:sz w:val="28"/>
          <w:szCs w:val="28"/>
        </w:rPr>
        <w:t>Le détail du parcours utilisateur idéal pour la fonctionnalité qui vous semble la plus importante</w:t>
      </w:r>
      <w:r>
        <w:rPr>
          <w:rFonts w:cstheme="minorHAnsi"/>
          <w:sz w:val="28"/>
          <w:szCs w:val="28"/>
        </w:rPr>
        <w:t> :</w:t>
      </w:r>
    </w:p>
    <w:p w14:paraId="212E2D1F" w14:textId="4C3EBDF7" w:rsidR="00F90DA7" w:rsidRDefault="002722C4" w:rsidP="006D2622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722C4">
        <w:drawing>
          <wp:anchor distT="0" distB="0" distL="114300" distR="114300" simplePos="0" relativeHeight="251658240" behindDoc="1" locked="0" layoutInCell="1" allowOverlap="1" wp14:anchorId="4D3A2CB0" wp14:editId="7A9DDFCE">
            <wp:simplePos x="0" y="0"/>
            <wp:positionH relativeFrom="column">
              <wp:posOffset>2631440</wp:posOffset>
            </wp:positionH>
            <wp:positionV relativeFrom="paragraph">
              <wp:posOffset>154086</wp:posOffset>
            </wp:positionV>
            <wp:extent cx="3495675" cy="2868930"/>
            <wp:effectExtent l="0" t="0" r="9525" b="7620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DA7">
        <w:rPr>
          <w:rFonts w:cstheme="minorHAnsi"/>
          <w:sz w:val="28"/>
          <w:szCs w:val="28"/>
        </w:rPr>
        <w:t xml:space="preserve">Cliquez sur le menu </w:t>
      </w:r>
    </w:p>
    <w:p w14:paraId="526A027F" w14:textId="0EB67C0D" w:rsidR="00691F19" w:rsidRDefault="005E5019" w:rsidP="006D2622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Faire sa déclaration trimestr</w:t>
      </w:r>
      <w:r w:rsidR="00796688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>e</w:t>
      </w:r>
      <w:r w:rsidR="00796688">
        <w:rPr>
          <w:rFonts w:cstheme="minorHAnsi"/>
          <w:sz w:val="28"/>
          <w:szCs w:val="28"/>
        </w:rPr>
        <w:t>lle</w:t>
      </w:r>
      <w:r>
        <w:rPr>
          <w:rFonts w:cstheme="minorHAnsi"/>
          <w:sz w:val="28"/>
          <w:szCs w:val="28"/>
        </w:rPr>
        <w:t xml:space="preserve"> </w:t>
      </w:r>
      <w:r w:rsidR="009C111A">
        <w:rPr>
          <w:rFonts w:cstheme="minorHAnsi"/>
          <w:sz w:val="28"/>
          <w:szCs w:val="28"/>
        </w:rPr>
        <w:t>et</w:t>
      </w:r>
      <w:r w:rsidR="002F075B">
        <w:rPr>
          <w:rFonts w:cstheme="minorHAnsi"/>
          <w:sz w:val="28"/>
          <w:szCs w:val="28"/>
        </w:rPr>
        <w:t xml:space="preserve"> payer </w:t>
      </w:r>
      <w:r w:rsidR="009C111A">
        <w:rPr>
          <w:rFonts w:cstheme="minorHAnsi"/>
          <w:sz w:val="28"/>
          <w:szCs w:val="28"/>
        </w:rPr>
        <w:t xml:space="preserve">à </w:t>
      </w:r>
      <w:r w:rsidR="002F075B">
        <w:rPr>
          <w:rFonts w:cstheme="minorHAnsi"/>
          <w:sz w:val="28"/>
          <w:szCs w:val="28"/>
        </w:rPr>
        <w:t>l’URSAFF</w:t>
      </w:r>
    </w:p>
    <w:p w14:paraId="423129E7" w14:textId="4832575D" w:rsidR="00DE782F" w:rsidRDefault="00DE782F" w:rsidP="00DE782F">
      <w:pPr>
        <w:ind w:left="1080"/>
        <w:rPr>
          <w:rFonts w:cstheme="minorHAnsi"/>
          <w:sz w:val="28"/>
          <w:szCs w:val="28"/>
        </w:rPr>
      </w:pPr>
    </w:p>
    <w:p w14:paraId="59744C23" w14:textId="6BF6DE61" w:rsidR="00DE782F" w:rsidRDefault="00517F71" w:rsidP="00DE782F">
      <w:pPr>
        <w:ind w:left="1080"/>
        <w:rPr>
          <w:rFonts w:cstheme="minorHAnsi"/>
          <w:sz w:val="28"/>
          <w:szCs w:val="28"/>
        </w:rPr>
      </w:pPr>
      <w:r w:rsidRPr="00517F7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AA5CCB" wp14:editId="743AAB74">
                <wp:simplePos x="0" y="0"/>
                <wp:positionH relativeFrom="column">
                  <wp:posOffset>3385185</wp:posOffset>
                </wp:positionH>
                <wp:positionV relativeFrom="paragraph">
                  <wp:posOffset>126365</wp:posOffset>
                </wp:positionV>
                <wp:extent cx="270510" cy="24066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FD117" w14:textId="103E7BEC" w:rsidR="00517F71" w:rsidRDefault="00517F7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A5C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6.55pt;margin-top:9.95pt;width:21.3pt;height:1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" filled="f" stroked="f">
                <v:textbox>
                  <w:txbxContent>
                    <w:p w14:paraId="683FD117" w14:textId="103E7BEC" w:rsidR="00517F71" w:rsidRDefault="00517F7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493D0" wp14:editId="60D50C25">
                <wp:simplePos x="0" y="0"/>
                <wp:positionH relativeFrom="column">
                  <wp:posOffset>3451141</wp:posOffset>
                </wp:positionH>
                <wp:positionV relativeFrom="paragraph">
                  <wp:posOffset>198497</wp:posOffset>
                </wp:positionV>
                <wp:extent cx="130629" cy="135653"/>
                <wp:effectExtent l="0" t="0" r="22225" b="171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9" cy="135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9FA37B" w14:textId="77777777" w:rsidR="00517F71" w:rsidRDefault="00517F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493D0" id="Zone de texte 5" o:spid="_x0000_s1027" style="position:absolute;left:0;text-align:left;margin-left:271.75pt;margin-top:15.65pt;width:10.3pt;height: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" fillcolor="white [3212]" strokecolor="black [3213]" strokeweight=".5pt">
                <v:textbox>
                  <w:txbxContent>
                    <w:p w14:paraId="779FA37B" w14:textId="77777777" w:rsidR="00517F71" w:rsidRDefault="00517F71"/>
                  </w:txbxContent>
                </v:textbox>
              </v:oval>
            </w:pict>
          </mc:Fallback>
        </mc:AlternateContent>
      </w:r>
    </w:p>
    <w:p w14:paraId="06582EDF" w14:textId="216D9F26" w:rsidR="00DE782F" w:rsidRDefault="005977AE" w:rsidP="00DE782F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F3DF0" wp14:editId="0112FE9E">
                <wp:simplePos x="0" y="0"/>
                <wp:positionH relativeFrom="column">
                  <wp:posOffset>4797806</wp:posOffset>
                </wp:positionH>
                <wp:positionV relativeFrom="paragraph">
                  <wp:posOffset>101930</wp:posOffset>
                </wp:positionV>
                <wp:extent cx="92380" cy="543459"/>
                <wp:effectExtent l="38100" t="38100" r="22225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0" cy="543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31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77.8pt;margin-top:8.05pt;width:7.25pt;height:4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38086DCB" w14:textId="7B75DB59" w:rsidR="00DE782F" w:rsidRDefault="005977AE" w:rsidP="00DE782F">
      <w:pPr>
        <w:ind w:left="1080"/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BDB75" wp14:editId="4AB45A7F">
                <wp:simplePos x="0" y="0"/>
                <wp:positionH relativeFrom="column">
                  <wp:posOffset>5003571</wp:posOffset>
                </wp:positionH>
                <wp:positionV relativeFrom="paragraph">
                  <wp:posOffset>29362</wp:posOffset>
                </wp:positionV>
                <wp:extent cx="112700" cy="316688"/>
                <wp:effectExtent l="0" t="38100" r="59055" b="266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00" cy="3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E1DC" id="Connecteur droit avec flèche 8" o:spid="_x0000_s1026" type="#_x0000_t32" style="position:absolute;margin-left:394pt;margin-top:2.3pt;width:8.85pt;height:24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517F7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23B5C3" wp14:editId="1F46B817">
                <wp:simplePos x="0" y="0"/>
                <wp:positionH relativeFrom="column">
                  <wp:posOffset>4759325</wp:posOffset>
                </wp:positionH>
                <wp:positionV relativeFrom="paragraph">
                  <wp:posOffset>310515</wp:posOffset>
                </wp:positionV>
                <wp:extent cx="270510" cy="240665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DB04D" w14:textId="12C08244" w:rsidR="005977AE" w:rsidRDefault="005977AE" w:rsidP="005977A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B5C3" id="_x0000_s1028" type="#_x0000_t202" style="position:absolute;left:0;text-align:left;margin-left:374.75pt;margin-top:24.45pt;width:21.3pt;height:1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" filled="f" stroked="f">
                <v:textbox>
                  <w:txbxContent>
                    <w:p w14:paraId="17FDB04D" w14:textId="12C08244" w:rsidR="005977AE" w:rsidRDefault="005977AE" w:rsidP="005977AE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7F7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1023D" wp14:editId="164911C1">
                <wp:simplePos x="0" y="0"/>
                <wp:positionH relativeFrom="column">
                  <wp:posOffset>4725594</wp:posOffset>
                </wp:positionH>
                <wp:positionV relativeFrom="paragraph">
                  <wp:posOffset>302158</wp:posOffset>
                </wp:positionV>
                <wp:extent cx="318135" cy="274270"/>
                <wp:effectExtent l="0" t="0" r="24765" b="1206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74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044F2" w14:textId="77777777" w:rsidR="00517F71" w:rsidRDefault="00517F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1023D" id="Zone de texte 6" o:spid="_x0000_s1029" style="position:absolute;left:0;text-align:left;margin-left:372.1pt;margin-top:23.8pt;width:25.0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" fillcolor="white [3212]" strokeweight=".5pt">
                <v:textbox>
                  <w:txbxContent>
                    <w:p w14:paraId="04E044F2" w14:textId="77777777" w:rsidR="00517F71" w:rsidRDefault="00517F71"/>
                  </w:txbxContent>
                </v:textbox>
              </v:oval>
            </w:pict>
          </mc:Fallback>
        </mc:AlternateContent>
      </w:r>
    </w:p>
    <w:p w14:paraId="6F3E8AA9" w14:textId="4FD0ECB0" w:rsidR="00DE782F" w:rsidRDefault="00DE782F" w:rsidP="00DE782F">
      <w:pPr>
        <w:ind w:left="1080"/>
        <w:rPr>
          <w:rFonts w:cstheme="minorHAnsi"/>
          <w:sz w:val="28"/>
          <w:szCs w:val="28"/>
        </w:rPr>
      </w:pPr>
    </w:p>
    <w:p w14:paraId="22C5BBAD" w14:textId="16BD9AF1" w:rsidR="00DE782F" w:rsidRDefault="00DE782F" w:rsidP="00DE782F">
      <w:pPr>
        <w:ind w:left="1080"/>
        <w:rPr>
          <w:rFonts w:cstheme="minorHAnsi"/>
          <w:sz w:val="28"/>
          <w:szCs w:val="28"/>
        </w:rPr>
      </w:pPr>
    </w:p>
    <w:p w14:paraId="02EDC0C8" w14:textId="77777777" w:rsidR="00DE782F" w:rsidRPr="00DE782F" w:rsidRDefault="00DE782F" w:rsidP="00DE782F">
      <w:pPr>
        <w:ind w:left="1080"/>
        <w:rPr>
          <w:rFonts w:cstheme="minorHAnsi"/>
          <w:sz w:val="28"/>
          <w:szCs w:val="28"/>
        </w:rPr>
      </w:pPr>
    </w:p>
    <w:p w14:paraId="375609F9" w14:textId="705E0111" w:rsidR="002919E5" w:rsidRPr="0062443D" w:rsidRDefault="002919E5" w:rsidP="00AF667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919E5">
        <w:rPr>
          <w:sz w:val="28"/>
          <w:szCs w:val="28"/>
        </w:rPr>
        <w:t>L’explication du positionnement des blocs principaux d’un écran au choix</w:t>
      </w:r>
      <w:r>
        <w:rPr>
          <w:sz w:val="28"/>
          <w:szCs w:val="28"/>
        </w:rPr>
        <w:t> :</w:t>
      </w:r>
    </w:p>
    <w:p w14:paraId="531D10F9" w14:textId="464E0900" w:rsidR="0062443D" w:rsidRDefault="0062443D" w:rsidP="00AE00C1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B93A0C5" wp14:editId="2C6C45A6">
            <wp:simplePos x="0" y="0"/>
            <wp:positionH relativeFrom="column">
              <wp:posOffset>3881755</wp:posOffset>
            </wp:positionH>
            <wp:positionV relativeFrom="paragraph">
              <wp:posOffset>6985</wp:posOffset>
            </wp:positionV>
            <wp:extent cx="2305050" cy="5286375"/>
            <wp:effectExtent l="0" t="0" r="0" b="9525"/>
            <wp:wrapTight wrapText="bothSides">
              <wp:wrapPolygon edited="0">
                <wp:start x="0" y="0"/>
                <wp:lineTo x="0" y="21561"/>
                <wp:lineTo x="21421" y="21561"/>
                <wp:lineTo x="21421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0C1">
        <w:rPr>
          <w:rFonts w:cstheme="minorHAnsi"/>
          <w:sz w:val="28"/>
          <w:szCs w:val="28"/>
        </w:rPr>
        <w:t>J’ai d’abord placé une liste déroulante pour une sélection facile</w:t>
      </w:r>
      <w:r w:rsidR="00A46015">
        <w:rPr>
          <w:rFonts w:cstheme="minorHAnsi"/>
          <w:sz w:val="28"/>
          <w:szCs w:val="28"/>
        </w:rPr>
        <w:t xml:space="preserve"> et facile</w:t>
      </w:r>
      <w:r w:rsidR="00AE00C1">
        <w:rPr>
          <w:rFonts w:cstheme="minorHAnsi"/>
          <w:sz w:val="28"/>
          <w:szCs w:val="28"/>
        </w:rPr>
        <w:t xml:space="preserve"> de l’attestation </w:t>
      </w:r>
      <w:r w:rsidR="00A46015">
        <w:rPr>
          <w:rFonts w:cstheme="minorHAnsi"/>
          <w:sz w:val="28"/>
          <w:szCs w:val="28"/>
        </w:rPr>
        <w:t>qui va être demandé par l’utilisation.</w:t>
      </w:r>
    </w:p>
    <w:p w14:paraId="3ABC317F" w14:textId="4D23AED8" w:rsidR="00A46015" w:rsidRDefault="00A46015" w:rsidP="00AE00C1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Puis je les ai affichés </w:t>
      </w:r>
      <w:r w:rsidR="00EA2C91">
        <w:rPr>
          <w:rFonts w:cstheme="minorHAnsi"/>
          <w:sz w:val="28"/>
          <w:szCs w:val="28"/>
        </w:rPr>
        <w:t xml:space="preserve">sous forme de liste pour </w:t>
      </w:r>
      <w:r w:rsidR="00FB7B88">
        <w:rPr>
          <w:rFonts w:cstheme="minorHAnsi"/>
          <w:sz w:val="28"/>
          <w:szCs w:val="28"/>
        </w:rPr>
        <w:t>une sélection rapide et un downlo</w:t>
      </w:r>
      <w:r w:rsidR="00293A71">
        <w:rPr>
          <w:rFonts w:cstheme="minorHAnsi"/>
          <w:sz w:val="28"/>
          <w:szCs w:val="28"/>
        </w:rPr>
        <w:t>ad rapide</w:t>
      </w:r>
      <w:r w:rsidR="00FB7B88">
        <w:rPr>
          <w:rFonts w:cstheme="minorHAnsi"/>
          <w:sz w:val="28"/>
          <w:szCs w:val="28"/>
        </w:rPr>
        <w:t xml:space="preserve">, ainsi le développeur qui penchera sur cette application pourra faire en sorte </w:t>
      </w:r>
      <w:r w:rsidR="00293A71">
        <w:rPr>
          <w:rFonts w:cstheme="minorHAnsi"/>
          <w:sz w:val="28"/>
          <w:szCs w:val="28"/>
        </w:rPr>
        <w:t>que ces demandes s’affichent en fonction de la date de demande</w:t>
      </w:r>
      <w:r w:rsidR="00250AE5">
        <w:rPr>
          <w:rFonts w:cstheme="minorHAnsi"/>
          <w:sz w:val="28"/>
          <w:szCs w:val="28"/>
        </w:rPr>
        <w:t>, comme sur le site.</w:t>
      </w:r>
    </w:p>
    <w:p w14:paraId="13DEB66A" w14:textId="77777777" w:rsidR="0062443D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0620D75D" w14:textId="66153FE7" w:rsidR="0062443D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619EE94F" w14:textId="77777777" w:rsidR="0062443D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6EB821A2" w14:textId="6BEBB837" w:rsidR="0062443D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7EA5384F" w14:textId="77777777" w:rsidR="0062443D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544F4E25" w14:textId="048191CE" w:rsidR="0062443D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1E8A14B7" w14:textId="6F298989" w:rsidR="0062443D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278E4149" w14:textId="176B5262" w:rsidR="00307D6C" w:rsidRDefault="00307D6C" w:rsidP="0062443D">
      <w:pPr>
        <w:pStyle w:val="Paragraphedeliste"/>
        <w:rPr>
          <w:rFonts w:cstheme="minorHAnsi"/>
          <w:sz w:val="28"/>
          <w:szCs w:val="28"/>
        </w:rPr>
      </w:pPr>
    </w:p>
    <w:p w14:paraId="0B442A4F" w14:textId="5117CEB9" w:rsidR="00307D6C" w:rsidRDefault="00307D6C" w:rsidP="0062443D">
      <w:pPr>
        <w:pStyle w:val="Paragraphedeliste"/>
        <w:rPr>
          <w:rFonts w:cstheme="minorHAnsi"/>
          <w:sz w:val="28"/>
          <w:szCs w:val="28"/>
        </w:rPr>
      </w:pPr>
    </w:p>
    <w:p w14:paraId="196267A0" w14:textId="6F2E257C" w:rsidR="00307D6C" w:rsidRDefault="00307D6C" w:rsidP="0062443D">
      <w:pPr>
        <w:pStyle w:val="Paragraphedeliste"/>
        <w:rPr>
          <w:rFonts w:cstheme="minorHAnsi"/>
          <w:sz w:val="28"/>
          <w:szCs w:val="28"/>
        </w:rPr>
      </w:pPr>
    </w:p>
    <w:p w14:paraId="5861075F" w14:textId="77777777" w:rsidR="00307D6C" w:rsidRDefault="00307D6C" w:rsidP="0062443D">
      <w:pPr>
        <w:pStyle w:val="Paragraphedeliste"/>
        <w:rPr>
          <w:rFonts w:cstheme="minorHAnsi"/>
          <w:sz w:val="28"/>
          <w:szCs w:val="28"/>
        </w:rPr>
      </w:pPr>
    </w:p>
    <w:p w14:paraId="75F6DA51" w14:textId="6558AB20" w:rsidR="0062443D" w:rsidRPr="002919E5" w:rsidRDefault="0062443D" w:rsidP="0062443D">
      <w:pPr>
        <w:pStyle w:val="Paragraphedeliste"/>
        <w:rPr>
          <w:rFonts w:cstheme="minorHAnsi"/>
          <w:sz w:val="28"/>
          <w:szCs w:val="28"/>
        </w:rPr>
      </w:pPr>
    </w:p>
    <w:p w14:paraId="3896C565" w14:textId="4CA7499B" w:rsidR="002919E5" w:rsidRPr="00C10011" w:rsidRDefault="00C10011" w:rsidP="00AF6676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10011">
        <w:rPr>
          <w:sz w:val="28"/>
          <w:szCs w:val="28"/>
        </w:rPr>
        <w:t>La justification de la charte graphique mise en application</w:t>
      </w:r>
    </w:p>
    <w:p w14:paraId="3A071410" w14:textId="0EED062C" w:rsidR="0016334B" w:rsidRDefault="00FA566C" w:rsidP="00A20628">
      <w:pPr>
        <w:pStyle w:val="Paragraphedeliste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2982321" wp14:editId="50DB35F1">
            <wp:simplePos x="0" y="0"/>
            <wp:positionH relativeFrom="column">
              <wp:posOffset>367030</wp:posOffset>
            </wp:positionH>
            <wp:positionV relativeFrom="paragraph">
              <wp:posOffset>56515</wp:posOffset>
            </wp:positionV>
            <wp:extent cx="1466850" cy="1466850"/>
            <wp:effectExtent l="0" t="0" r="0" b="0"/>
            <wp:wrapTight wrapText="bothSides">
              <wp:wrapPolygon edited="0">
                <wp:start x="3366" y="0"/>
                <wp:lineTo x="0" y="1683"/>
                <wp:lineTo x="0" y="14026"/>
                <wp:lineTo x="2244" y="18514"/>
                <wp:lineTo x="7013" y="21319"/>
                <wp:lineTo x="7855" y="21319"/>
                <wp:lineTo x="13465" y="21319"/>
                <wp:lineTo x="14306" y="21319"/>
                <wp:lineTo x="19356" y="18514"/>
                <wp:lineTo x="21319" y="14026"/>
                <wp:lineTo x="21319" y="0"/>
                <wp:lineTo x="3366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85A93A" w14:textId="1295CB76" w:rsidR="00307D6C" w:rsidRDefault="00307D6C" w:rsidP="00A2062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Pour la charte graphique, j’ai utilisé les couleurs du logo de l’URSAFF</w:t>
      </w:r>
      <w:r w:rsidR="00131C21">
        <w:rPr>
          <w:sz w:val="28"/>
          <w:szCs w:val="28"/>
        </w:rPr>
        <w:t xml:space="preserve">. </w:t>
      </w:r>
      <w:r w:rsidR="00276EC0">
        <w:rPr>
          <w:sz w:val="28"/>
          <w:szCs w:val="28"/>
        </w:rPr>
        <w:t xml:space="preserve"> Pour les boutons, le fond des couleurs qui s’y rapprochent.</w:t>
      </w:r>
    </w:p>
    <w:p w14:paraId="1E38ADC1" w14:textId="6962D0B1" w:rsidR="00823068" w:rsidRPr="00A20628" w:rsidRDefault="00823068" w:rsidP="00A20628">
      <w:pPr>
        <w:pStyle w:val="Paragraphedeliste"/>
        <w:rPr>
          <w:sz w:val="28"/>
          <w:szCs w:val="28"/>
        </w:rPr>
      </w:pPr>
    </w:p>
    <w:p w14:paraId="19AF05FA" w14:textId="77777777" w:rsidR="00A20628" w:rsidRPr="00A20628" w:rsidRDefault="00A20628" w:rsidP="00F110FF"/>
    <w:p w14:paraId="01B37033" w14:textId="77777777" w:rsidR="00F110FF" w:rsidRPr="00F110FF" w:rsidRDefault="00F110FF" w:rsidP="003E1673">
      <w:pPr>
        <w:jc w:val="center"/>
      </w:pPr>
    </w:p>
    <w:sectPr w:rsidR="00F110FF" w:rsidRPr="00F11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65171"/>
    <w:multiLevelType w:val="hybridMultilevel"/>
    <w:tmpl w:val="7D107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15C90"/>
    <w:multiLevelType w:val="hybridMultilevel"/>
    <w:tmpl w:val="B40236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15306D"/>
    <w:multiLevelType w:val="hybridMultilevel"/>
    <w:tmpl w:val="265AC6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82D7D"/>
    <w:multiLevelType w:val="hybridMultilevel"/>
    <w:tmpl w:val="934C69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F4381"/>
    <w:multiLevelType w:val="hybridMultilevel"/>
    <w:tmpl w:val="DFA8C1E6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D5"/>
    <w:rsid w:val="0001590F"/>
    <w:rsid w:val="00023EA2"/>
    <w:rsid w:val="000A0365"/>
    <w:rsid w:val="001026A3"/>
    <w:rsid w:val="00106E90"/>
    <w:rsid w:val="001076E4"/>
    <w:rsid w:val="00131C21"/>
    <w:rsid w:val="0016334B"/>
    <w:rsid w:val="001E2741"/>
    <w:rsid w:val="001E6F56"/>
    <w:rsid w:val="00250AE5"/>
    <w:rsid w:val="00257C27"/>
    <w:rsid w:val="0026706A"/>
    <w:rsid w:val="002722C4"/>
    <w:rsid w:val="00276EC0"/>
    <w:rsid w:val="002919E5"/>
    <w:rsid w:val="00293A71"/>
    <w:rsid w:val="002E34EF"/>
    <w:rsid w:val="002F075B"/>
    <w:rsid w:val="00307D6C"/>
    <w:rsid w:val="003E1673"/>
    <w:rsid w:val="004D4A01"/>
    <w:rsid w:val="00517F71"/>
    <w:rsid w:val="005273EA"/>
    <w:rsid w:val="005977AE"/>
    <w:rsid w:val="005E5019"/>
    <w:rsid w:val="0062443D"/>
    <w:rsid w:val="00691F19"/>
    <w:rsid w:val="006D2622"/>
    <w:rsid w:val="00796688"/>
    <w:rsid w:val="00810514"/>
    <w:rsid w:val="00823068"/>
    <w:rsid w:val="008E01D5"/>
    <w:rsid w:val="009C111A"/>
    <w:rsid w:val="009C3ED6"/>
    <w:rsid w:val="00A20628"/>
    <w:rsid w:val="00A46015"/>
    <w:rsid w:val="00AE00C1"/>
    <w:rsid w:val="00AF6676"/>
    <w:rsid w:val="00B021CD"/>
    <w:rsid w:val="00C10011"/>
    <w:rsid w:val="00CF3467"/>
    <w:rsid w:val="00DE782F"/>
    <w:rsid w:val="00EA2C91"/>
    <w:rsid w:val="00F110FF"/>
    <w:rsid w:val="00F90DA7"/>
    <w:rsid w:val="00FA566C"/>
    <w:rsid w:val="00FB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EB4B"/>
  <w15:chartTrackingRefBased/>
  <w15:docId w15:val="{ADEC9FBA-7304-4BC6-9D9F-C32E0F1A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Chapit</dc:creator>
  <cp:keywords/>
  <dc:description/>
  <cp:lastModifiedBy>Stan Chapit</cp:lastModifiedBy>
  <cp:revision>51</cp:revision>
  <dcterms:created xsi:type="dcterms:W3CDTF">2021-04-04T14:48:00Z</dcterms:created>
  <dcterms:modified xsi:type="dcterms:W3CDTF">2021-04-04T16:17:00Z</dcterms:modified>
</cp:coreProperties>
</file>