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B2D" w:rsidRDefault="007C3397" w:rsidP="007C3397">
      <w:pPr>
        <w:jc w:val="center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7C3397" w:rsidRPr="007C3397" w:rsidRDefault="007C3397" w:rsidP="007C3397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class can inherit methods and properties from its parent class: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397">
        <w:rPr>
          <w:rFonts w:ascii="Consolas" w:eastAsia="Times New Roman" w:hAnsi="Consolas" w:cs="Times New Roman"/>
          <w:color w:val="4EC9B0"/>
          <w:sz w:val="21"/>
          <w:szCs w:val="21"/>
        </w:rPr>
        <w:t>Mother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3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3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397">
        <w:rPr>
          <w:rFonts w:ascii="Consolas" w:eastAsia="Times New Roman" w:hAnsi="Consolas" w:cs="Times New Roman"/>
          <w:color w:val="DCDCAA"/>
          <w:sz w:val="21"/>
          <w:szCs w:val="21"/>
        </w:rPr>
        <w:t>getEyeCount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33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3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6A9955"/>
          <w:sz w:val="21"/>
          <w:szCs w:val="21"/>
        </w:rPr>
        <w:t>//inherits mother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397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39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397">
        <w:rPr>
          <w:rFonts w:ascii="Consolas" w:eastAsia="Times New Roman" w:hAnsi="Consolas" w:cs="Times New Roman"/>
          <w:color w:val="4EC9B0"/>
          <w:sz w:val="21"/>
          <w:szCs w:val="21"/>
        </w:rPr>
        <w:t>Mother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9CDCFE"/>
          <w:sz w:val="21"/>
          <w:szCs w:val="21"/>
        </w:rPr>
        <w:t>$jimmy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33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397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3397" w:rsidRP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6A9955"/>
          <w:sz w:val="21"/>
          <w:szCs w:val="21"/>
        </w:rPr>
        <w:t>//child can call mother's methods</w:t>
      </w:r>
    </w:p>
    <w:p w:rsidR="007C3397" w:rsidRDefault="007C3397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C3397">
        <w:rPr>
          <w:rFonts w:ascii="Consolas" w:eastAsia="Times New Roman" w:hAnsi="Consolas" w:cs="Times New Roman"/>
          <w:color w:val="9CDCFE"/>
          <w:sz w:val="21"/>
          <w:szCs w:val="21"/>
        </w:rPr>
        <w:t>$jimmy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3397">
        <w:rPr>
          <w:rFonts w:ascii="Consolas" w:eastAsia="Times New Roman" w:hAnsi="Consolas" w:cs="Times New Roman"/>
          <w:color w:val="DCDCAA"/>
          <w:sz w:val="21"/>
          <w:szCs w:val="21"/>
        </w:rPr>
        <w:t>getEyeCount</w:t>
      </w:r>
      <w:r w:rsidRPr="007C3397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7C3397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58071E" w:rsidRPr="007C3397" w:rsidRDefault="0058071E" w:rsidP="007C3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//alternative </w:t>
      </w:r>
      <w:r w:rsidR="00A951EA">
        <w:rPr>
          <w:rFonts w:ascii="Consolas" w:eastAsia="Times New Roman" w:hAnsi="Consolas" w:cs="Times New Roman"/>
          <w:color w:val="6A9955"/>
          <w:sz w:val="21"/>
          <w:szCs w:val="21"/>
        </w:rPr>
        <w:t>syntax to instantiate child -&gt; (new Child)-&gt;getEyeCount();</w:t>
      </w:r>
    </w:p>
    <w:p w:rsidR="007C3397" w:rsidRDefault="007C3397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53F3" w:rsidRDefault="002453F3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53F3" w:rsidRDefault="002453F3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Besides inheriting from the parent class, a child class can also overwrite the default method of the parent class (see below):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6A9955"/>
          <w:sz w:val="21"/>
          <w:szCs w:val="21"/>
        </w:rPr>
        <w:t>//SHAPES EXEMPLE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9CDCFE"/>
          <w:sz w:val="21"/>
          <w:szCs w:val="21"/>
        </w:rPr>
        <w:t>$length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3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3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453F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3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53F3" w:rsidRPr="002453F3" w:rsidRDefault="002453F3" w:rsidP="002453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//this class can use the 'default' getArea() method from the Shape parent class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53F3" w:rsidRPr="002453F3" w:rsidRDefault="002453F3" w:rsidP="002453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6A9955"/>
          <w:sz w:val="21"/>
          <w:szCs w:val="21"/>
        </w:rPr>
        <w:t>//for this Triangle class (as the algorithm for area calculation is different, we can overwrite the parent method in the child)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9CDCFE"/>
          <w:sz w:val="21"/>
          <w:szCs w:val="21"/>
        </w:rPr>
        <w:t>$base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3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9CDCFE"/>
          <w:sz w:val="21"/>
          <w:szCs w:val="21"/>
        </w:rPr>
        <w:t>$height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3F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3F3">
        <w:rPr>
          <w:rFonts w:ascii="Consolas" w:eastAsia="Times New Roman" w:hAnsi="Consolas" w:cs="Times New Roman"/>
          <w:color w:val="6A9955"/>
          <w:sz w:val="21"/>
          <w:szCs w:val="21"/>
        </w:rPr>
        <w:t>//this overwrites the getArea from the Square (parent class)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3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453F3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453F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53F3" w:rsidRPr="002453F3" w:rsidRDefault="002453F3" w:rsidP="002453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6A9955"/>
          <w:sz w:val="21"/>
          <w:szCs w:val="21"/>
        </w:rPr>
        <w:t>//when we use inheritance, if we need to, we can overwrite the functionality of behaviour from the parent class by creating a different method with the same name in the child class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6A9955"/>
          <w:sz w:val="21"/>
          <w:szCs w:val="21"/>
        </w:rPr>
        <w:t>//echo (new Square)-&gt;getArea();</w:t>
      </w:r>
    </w:p>
    <w:p w:rsidR="002453F3" w:rsidRPr="002453F3" w:rsidRDefault="002453F3" w:rsidP="00245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F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53F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F3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2453F3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2453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453F3" w:rsidRPr="00B6317D" w:rsidRDefault="002453F3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*in this case, as the formula for calculating the area for a triangle is different than the one for a square, the Triangle class overwrites the default method getArea() from the parent with an own getArea() method which implements the right algorithm for triangle area calculation;</w:t>
      </w:r>
      <w:bookmarkStart w:id="0" w:name="_GoBack"/>
      <w:bookmarkEnd w:id="0"/>
    </w:p>
    <w:sectPr w:rsidR="002453F3" w:rsidRPr="00B6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4"/>
    <w:rsid w:val="00141D15"/>
    <w:rsid w:val="001F1193"/>
    <w:rsid w:val="002453F3"/>
    <w:rsid w:val="002B6D01"/>
    <w:rsid w:val="003004C8"/>
    <w:rsid w:val="0037265F"/>
    <w:rsid w:val="00372E8D"/>
    <w:rsid w:val="00435B0C"/>
    <w:rsid w:val="00443FA6"/>
    <w:rsid w:val="004C233D"/>
    <w:rsid w:val="005026B8"/>
    <w:rsid w:val="00573212"/>
    <w:rsid w:val="0058071E"/>
    <w:rsid w:val="005D6B8E"/>
    <w:rsid w:val="005E62CB"/>
    <w:rsid w:val="006774C6"/>
    <w:rsid w:val="007960E6"/>
    <w:rsid w:val="007C3397"/>
    <w:rsid w:val="00834288"/>
    <w:rsid w:val="00A22A85"/>
    <w:rsid w:val="00A951EA"/>
    <w:rsid w:val="00AA26B4"/>
    <w:rsid w:val="00AD78C9"/>
    <w:rsid w:val="00AE26B7"/>
    <w:rsid w:val="00B6317D"/>
    <w:rsid w:val="00B941B7"/>
    <w:rsid w:val="00C108B8"/>
    <w:rsid w:val="00C11014"/>
    <w:rsid w:val="00C24924"/>
    <w:rsid w:val="00C40B2D"/>
    <w:rsid w:val="00D16C9A"/>
    <w:rsid w:val="00E25697"/>
    <w:rsid w:val="00E9426C"/>
    <w:rsid w:val="00F521AD"/>
    <w:rsid w:val="00F7386F"/>
    <w:rsid w:val="00F9403C"/>
    <w:rsid w:val="00FB228C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EF9D"/>
  <w15:chartTrackingRefBased/>
  <w15:docId w15:val="{F10AA11E-D99A-4632-94DA-E760134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22</cp:revision>
  <dcterms:created xsi:type="dcterms:W3CDTF">2019-09-13T07:24:00Z</dcterms:created>
  <dcterms:modified xsi:type="dcterms:W3CDTF">2019-09-14T21:37:00Z</dcterms:modified>
</cp:coreProperties>
</file>