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8C3B" w14:textId="77777777" w:rsidR="00F523DB" w:rsidRPr="00F523DB" w:rsidRDefault="00F523DB" w:rsidP="00F523DB">
      <w:pPr>
        <w:spacing w:line="480" w:lineRule="auto"/>
        <w:jc w:val="center"/>
        <w:rPr>
          <w:b/>
          <w:caps/>
          <w:noProof/>
        </w:rPr>
      </w:pPr>
      <w:r w:rsidRPr="00F523DB">
        <w:rPr>
          <w:b/>
          <w:caps/>
          <w:noProof/>
        </w:rPr>
        <w:t>[company name]</w:t>
      </w:r>
    </w:p>
    <w:p w14:paraId="05A697FE" w14:textId="3829204F" w:rsidR="00F523DB" w:rsidRPr="00F523DB" w:rsidRDefault="00F523DB" w:rsidP="00F523DB">
      <w:pPr>
        <w:spacing w:line="480" w:lineRule="auto"/>
        <w:jc w:val="center"/>
        <w:rPr>
          <w:b/>
          <w:caps/>
          <w:noProof/>
          <w:u w:val="single"/>
        </w:rPr>
      </w:pPr>
      <w:r>
        <w:rPr>
          <w:b/>
          <w:caps/>
          <w:noProof/>
          <w:u w:val="single"/>
        </w:rPr>
        <w:t>COMPLIANCE</w:t>
      </w:r>
      <w:r w:rsidRPr="00F523DB">
        <w:rPr>
          <w:b/>
          <w:caps/>
          <w:noProof/>
          <w:u w:val="single"/>
        </w:rPr>
        <w:t xml:space="preserve"> Certificate</w:t>
      </w:r>
    </w:p>
    <w:p w14:paraId="6321959B" w14:textId="77777777" w:rsidR="00F523DB" w:rsidRPr="00F523DB" w:rsidRDefault="00F523DB" w:rsidP="00F523DB">
      <w:pPr>
        <w:spacing w:line="480" w:lineRule="auto"/>
        <w:jc w:val="center"/>
        <w:rPr>
          <w:b/>
          <w:noProof/>
          <w:szCs w:val="20"/>
        </w:rPr>
      </w:pPr>
      <w:r w:rsidRPr="00F523DB">
        <w:rPr>
          <w:b/>
          <w:noProof/>
          <w:szCs w:val="20"/>
        </w:rPr>
        <w:t>[______], 20[__]</w:t>
      </w:r>
    </w:p>
    <w:p w14:paraId="50A7C19B" w14:textId="28E7B28F" w:rsidR="00F523DB" w:rsidRDefault="00F523DB" w:rsidP="00010D87">
      <w:pPr>
        <w:pStyle w:val="O-BodyText5"/>
        <w:jc w:val="both"/>
      </w:pPr>
      <w:r w:rsidRPr="00F523DB">
        <w:t xml:space="preserve">The undersigned, being the duly elected </w:t>
      </w:r>
      <w:r>
        <w:rPr>
          <w:sz w:val="22"/>
          <w:szCs w:val="18"/>
        </w:rPr>
        <w:t>[</w:t>
      </w:r>
      <w:r w:rsidR="00182FE3">
        <w:rPr>
          <w:i/>
          <w:iCs/>
          <w:sz w:val="22"/>
          <w:szCs w:val="18"/>
        </w:rPr>
        <w:t>Officer Title</w:t>
      </w:r>
      <w:r>
        <w:rPr>
          <w:sz w:val="22"/>
          <w:szCs w:val="18"/>
        </w:rPr>
        <w:t>]</w:t>
      </w:r>
      <w:r>
        <w:t xml:space="preserve"> of </w:t>
      </w:r>
      <w:r>
        <w:rPr>
          <w:noProof/>
        </w:rPr>
        <w:t>[</w:t>
      </w:r>
      <w:r>
        <w:rPr>
          <w:noProof/>
          <w:u w:val="single"/>
        </w:rPr>
        <w:tab/>
      </w:r>
      <w:r>
        <w:rPr>
          <w:noProof/>
          <w:u w:val="single"/>
        </w:rPr>
        <w:tab/>
        <w:t xml:space="preserve">      </w:t>
      </w:r>
      <w:r>
        <w:rPr>
          <w:noProof/>
          <w:u w:val="single"/>
        </w:rPr>
        <w:tab/>
      </w:r>
      <w:r>
        <w:rPr>
          <w:noProof/>
          <w:u w:val="single"/>
        </w:rPr>
        <w:t xml:space="preserve"> </w:t>
      </w:r>
      <w:r>
        <w:rPr>
          <w:noProof/>
        </w:rPr>
        <w:t>]</w:t>
      </w:r>
      <w:r>
        <w:t xml:space="preserve">, a </w:t>
      </w:r>
      <w:r w:rsidRPr="4D10FBF9">
        <w:rPr>
          <w:noProof/>
        </w:rPr>
        <w:t>Delaware</w:t>
      </w:r>
      <w:r>
        <w:t xml:space="preserve"> corporation (the “</w:t>
      </w:r>
      <w:r w:rsidRPr="00F523DB">
        <w:rPr>
          <w:b/>
          <w:bCs/>
        </w:rPr>
        <w:t>Company</w:t>
      </w:r>
      <w:r>
        <w:t>”)</w:t>
      </w:r>
      <w:r w:rsidRPr="00F523DB">
        <w:t xml:space="preserve">, does hereby certify solely on behalf of the Company, pursuant to Section 4.3 of that certain Series A Preferred Stock Purchase Agreement, dated as of </w:t>
      </w:r>
      <w:r>
        <w:t>the date hereof (the “</w:t>
      </w:r>
      <w:r w:rsidR="0030122D">
        <w:rPr>
          <w:b/>
          <w:bCs/>
        </w:rPr>
        <w:t xml:space="preserve">Purchase </w:t>
      </w:r>
      <w:r>
        <w:rPr>
          <w:b/>
          <w:bCs/>
        </w:rPr>
        <w:t>Agreement</w:t>
      </w:r>
      <w:r>
        <w:t>”)</w:t>
      </w:r>
      <w:r w:rsidRPr="00F523DB">
        <w:t xml:space="preserve">, by and among the Company and the </w:t>
      </w:r>
      <w:r w:rsidR="0030122D">
        <w:t>Purchasers</w:t>
      </w:r>
      <w:r w:rsidRPr="00F523DB">
        <w:t xml:space="preserve"> named therein</w:t>
      </w:r>
      <w:r>
        <w:t xml:space="preserve"> </w:t>
      </w:r>
      <w:r w:rsidRPr="00F523DB">
        <w:t>(capitalized terms used</w:t>
      </w:r>
      <w:r w:rsidR="0030122D">
        <w:t xml:space="preserve"> herein and</w:t>
      </w:r>
      <w:r w:rsidRPr="00F523DB">
        <w:t xml:space="preserve"> not </w:t>
      </w:r>
      <w:r w:rsidR="0030122D">
        <w:t xml:space="preserve">otherwise </w:t>
      </w:r>
      <w:r w:rsidRPr="00F523DB">
        <w:t xml:space="preserve">defined shall have the meanings </w:t>
      </w:r>
      <w:r w:rsidR="0030122D">
        <w:t>ascribed to such terms in the Purchase Agreement</w:t>
      </w:r>
      <w:r w:rsidRPr="00F523DB">
        <w:t>), that:</w:t>
      </w:r>
    </w:p>
    <w:p w14:paraId="76F77C67" w14:textId="312FB138" w:rsidR="002E6A41" w:rsidRDefault="4D10FBF9" w:rsidP="00010D87">
      <w:pPr>
        <w:pStyle w:val="StandardL1"/>
        <w:jc w:val="both"/>
      </w:pPr>
      <w:r>
        <w:t xml:space="preserve">The representations and warranties of the Company set forth in Section 2 of the </w:t>
      </w:r>
      <w:r w:rsidR="0030122D">
        <w:t xml:space="preserve">Purchase </w:t>
      </w:r>
      <w:r w:rsidR="00F523DB">
        <w:t xml:space="preserve">Agreement are true and correct in all respects as of the Initial Closing. </w:t>
      </w:r>
    </w:p>
    <w:p w14:paraId="0F6C84C4" w14:textId="1BEAE513" w:rsidR="002E6A41" w:rsidRDefault="00FF4361" w:rsidP="00010D87">
      <w:pPr>
        <w:pStyle w:val="StandardL1"/>
        <w:jc w:val="both"/>
      </w:pPr>
      <w:r>
        <w:t>The Company has performed and complied with all covenants, agreements, obligations and conditions contained in the</w:t>
      </w:r>
      <w:r w:rsidR="0030122D">
        <w:t xml:space="preserve"> Purchase</w:t>
      </w:r>
      <w:r>
        <w:t xml:space="preserve"> Agreement that are required to be performed or complied with by the Company on or prior to the Initial</w:t>
      </w:r>
      <w:r w:rsidR="00E55B6E">
        <w:t xml:space="preserve"> </w:t>
      </w:r>
      <w:r>
        <w:t>Closing</w:t>
      </w:r>
      <w:r w:rsidR="00F523DB">
        <w:t>.</w:t>
      </w:r>
    </w:p>
    <w:p w14:paraId="512E04BB" w14:textId="77777777" w:rsidR="002E6A41" w:rsidRDefault="00FF4361">
      <w:pPr>
        <w:jc w:val="center"/>
      </w:pPr>
      <w:r>
        <w:rPr>
          <w:i/>
        </w:rPr>
        <w:t>[Signature Page Follows]</w:t>
      </w:r>
    </w:p>
    <w:p w14:paraId="6D78563E" w14:textId="77777777" w:rsidR="002E6A41" w:rsidRDefault="002E6A41"/>
    <w:p w14:paraId="3C918056" w14:textId="77777777" w:rsidR="002E6A41" w:rsidRDefault="002E6A41">
      <w:pPr>
        <w:sectPr w:rsidR="002E6A41">
          <w:footerReference w:type="even" r:id="rId7"/>
          <w:footerReference w:type="default" r:id="rId8"/>
          <w:pgSz w:w="12240" w:h="15840" w:code="1"/>
          <w:pgMar w:top="1440" w:right="1440" w:bottom="1440" w:left="1440" w:header="720" w:footer="720" w:gutter="0"/>
          <w:pgNumType w:start="1"/>
          <w:cols w:space="720"/>
          <w:formProt w:val="0"/>
          <w:titlePg/>
          <w:docGrid w:linePitch="360"/>
        </w:sectPr>
      </w:pPr>
    </w:p>
    <w:p w14:paraId="34F527CD" w14:textId="77777777" w:rsidR="002E6A41" w:rsidRDefault="00FF4361">
      <w:pPr>
        <w:pStyle w:val="O-Indent1"/>
        <w:ind w:left="0" w:firstLine="720"/>
      </w:pPr>
      <w:r>
        <w:lastRenderedPageBreak/>
        <w:t>The undersigned has executed this certificate as an officer of the Company on the date written above.</w:t>
      </w:r>
    </w:p>
    <w:p w14:paraId="3C04C508" w14:textId="77777777" w:rsidR="002E6A41" w:rsidRDefault="00FF4361">
      <w:pPr>
        <w:tabs>
          <w:tab w:val="right" w:pos="9360"/>
        </w:tabs>
        <w:ind w:left="5040"/>
      </w:pPr>
      <w:r>
        <w:rPr>
          <w:u w:val="single"/>
        </w:rPr>
        <w:tab/>
      </w:r>
    </w:p>
    <w:p w14:paraId="726FBB67" w14:textId="41B2C4E7" w:rsidR="00510CAD" w:rsidRPr="00F523DB" w:rsidRDefault="00F523DB" w:rsidP="00510CAD">
      <w:pPr>
        <w:pStyle w:val="O-Signature"/>
        <w:spacing w:after="0"/>
      </w:pPr>
      <w:r>
        <w:rPr>
          <w:noProof/>
        </w:rPr>
        <w:t>[</w:t>
      </w:r>
      <w:r>
        <w:rPr>
          <w:noProof/>
          <w:u w:val="single"/>
        </w:rPr>
        <w:tab/>
      </w:r>
      <w:r>
        <w:rPr>
          <w:noProof/>
          <w:u w:val="single"/>
        </w:rPr>
        <w:tab/>
      </w:r>
      <w:r>
        <w:rPr>
          <w:noProof/>
          <w:u w:val="single"/>
        </w:rPr>
        <w:tab/>
      </w:r>
      <w:r>
        <w:rPr>
          <w:noProof/>
        </w:rPr>
        <w:t>]</w:t>
      </w:r>
    </w:p>
    <w:p w14:paraId="1E078A6B" w14:textId="7969542F" w:rsidR="002E6A41" w:rsidRPr="0030122D" w:rsidRDefault="0030122D" w:rsidP="00510CAD">
      <w:pPr>
        <w:pStyle w:val="O-Signature"/>
        <w:spacing w:after="0"/>
        <w:rPr>
          <w:i/>
          <w:iCs/>
          <w:u w:val="single"/>
        </w:rPr>
      </w:pPr>
      <w:r>
        <w:t>[</w:t>
      </w:r>
      <w:r>
        <w:rPr>
          <w:i/>
          <w:iCs/>
        </w:rPr>
        <w:t>Officer Title</w:t>
      </w:r>
      <w:r w:rsidRPr="0030122D">
        <w:t>]</w:t>
      </w:r>
    </w:p>
    <w:sectPr w:rsidR="002E6A41" w:rsidRPr="0030122D">
      <w:footerReference w:type="first" r:id="rId9"/>
      <w:pgSz w:w="12240" w:h="15840" w:code="1"/>
      <w:pgMar w:top="1440" w:right="1440" w:bottom="1440" w:left="1440" w:header="720" w:footer="72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A9191" w14:textId="77777777" w:rsidR="002074A9" w:rsidRDefault="002074A9">
      <w:r>
        <w:separator/>
      </w:r>
    </w:p>
  </w:endnote>
  <w:endnote w:type="continuationSeparator" w:id="0">
    <w:p w14:paraId="7FAB832F" w14:textId="77777777" w:rsidR="002074A9" w:rsidRDefault="00207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2894" w14:textId="77777777" w:rsidR="00121788" w:rsidRDefault="00121788">
    <w:pPr>
      <w:pStyle w:val="Footer"/>
    </w:pPr>
    <w:r>
      <w:rPr>
        <w:vanish/>
        <w:color w:val="FF0000"/>
      </w:rPr>
      <w:t>***No Trailer - DO NOT delete***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21C04" w14:textId="77777777" w:rsidR="00300D75" w:rsidRDefault="00121788">
    <w:pPr>
      <w:pStyle w:val="Footer"/>
    </w:pPr>
    <w:r>
      <w:tab/>
      <w:t>-</w:t>
    </w:r>
    <w:r>
      <w:fldChar w:fldCharType="begin"/>
    </w:r>
    <w:r>
      <w:instrText xml:space="preserve"> PAGE \* MERGEFORMAT \* MERGEFORMAT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27B1" w14:textId="5FCFFB32" w:rsidR="00300D75" w:rsidRDefault="00300D75" w:rsidP="00824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6E773" w14:textId="77777777" w:rsidR="002074A9" w:rsidRDefault="002074A9">
      <w:r>
        <w:separator/>
      </w:r>
    </w:p>
  </w:footnote>
  <w:footnote w:type="continuationSeparator" w:id="0">
    <w:p w14:paraId="2734E8D4" w14:textId="77777777" w:rsidR="002074A9" w:rsidRDefault="00207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47AD"/>
    <w:multiLevelType w:val="singleLevel"/>
    <w:tmpl w:val="F2542A62"/>
    <w:lvl w:ilvl="0">
      <w:start w:val="1"/>
      <w:numFmt w:val="bullet"/>
      <w:pStyle w:val="O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9F63F8"/>
    <w:multiLevelType w:val="multilevel"/>
    <w:tmpl w:val="EDCC4554"/>
    <w:name w:val="zzmpStandard||Standard|2|1|1|1|0|0||1|0|0||1|0|0||1|0|0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1440"/>
        </w:tabs>
        <w:ind w:left="720"/>
      </w:pPr>
      <w:rPr>
        <w:rFonts w:ascii="Times New Roman" w:hAnsi="Times New Roman" w:cs="Times New Roman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firstLine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firstLine="144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firstLine="216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firstLine="288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firstLine="360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firstLine="43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firstLine="504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firstLine="576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575122671">
    <w:abstractNumId w:val="0"/>
  </w:num>
  <w:num w:numId="2" w16cid:durableId="1137528889">
    <w:abstractNumId w:val="0"/>
  </w:num>
  <w:num w:numId="3" w16cid:durableId="139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MS_Work10" w:val="0~MOFO||1~365518689||2~1||3~Standard Capital - Form of Standard Capital Series A Compliance Certificate||5~CVO1||6~CVO1||7~WORDX||8~PRINCIPAL_TRANS_DOC||10~12/23/2025 11:59:42 PM||11~12/23/2025 11:59:42 PM||13~24593||14~False||17~public||18~CVO1||19~CVO1||21~True||22~True||23~False||25~036564||26~0000007||27~SXK16||28~MRG10||29~SF||30~09||31~ECVC_GEN_CORP||49~False||50~False||53~ECVC||54~845||60~SCV MANAGEMENT LLC||61~GENERAL TRANSACTIONS||62~Shai Kalansky||63~Michael R. Glaser||64~San Francisco||65~General Legal||66~ECVC-General Corporate||72~Emerging Companies + Venture Capital||73~ECVC General Corporate Startup/Emerging Company Counselling||74~Olsen, Carlisle V.||75~Olsen, Carlisle V.||76~Microsoft Word||77~Transaction Documents, Fund Formation Working Documents, Sponsor‐Level Working Documents, Docs – Principal, Documents, M&amp;A and Transactional, Nebenvereinbarungen, Registered Funds, SMA Clients, Unregistered Funds, Family Offices, Foundations, Hybrids||82~docx||85~12/23/2025 11:59:43 PM||99~1/1/0001 12:00:00 AM||106~C:\Users\cvo1\AppData\Roaming\iManage\Work\Recent\SCV MANAGEMENT LLC - GENERAL TRANSACTIONS (036564-0000007)\Standard Capital - Form of Standard Capital Series A Compliance Certificate(365518689.1).docx||107~1/1/0001 12:00:00 AM||109~12/23/2025 11:59:43 PM||113~12/23/2025 11:59:42 PM||114~12/23/2025 11:59:42 PM||124~False||"/>
    <w:docVar w:name="ForteTempFile" w:val="C:\Users\charlieh\AppData\Local\Temp\50228c7f-cb97-4bdd-b074-51b872c04bdf.docx"/>
    <w:docVar w:name="zzmp10mSEGsValidated" w:val="1"/>
    <w:docVar w:name="zzmp10NoTrailerPromptID" w:val="NG-TKD98IZ4.4140-4580-3361.1"/>
    <w:docVar w:name="zzmpCompatibilityMode" w:val="15"/>
  </w:docVars>
  <w:rsids>
    <w:rsidRoot w:val="005A329A"/>
    <w:rsid w:val="00010D87"/>
    <w:rsid w:val="00047BE9"/>
    <w:rsid w:val="00066869"/>
    <w:rsid w:val="000F19DB"/>
    <w:rsid w:val="00121788"/>
    <w:rsid w:val="001246EB"/>
    <w:rsid w:val="00182FE3"/>
    <w:rsid w:val="00186623"/>
    <w:rsid w:val="002074A9"/>
    <w:rsid w:val="0021316F"/>
    <w:rsid w:val="00233D68"/>
    <w:rsid w:val="0028632D"/>
    <w:rsid w:val="002E6A41"/>
    <w:rsid w:val="00300D75"/>
    <w:rsid w:val="0030122D"/>
    <w:rsid w:val="0030641F"/>
    <w:rsid w:val="0045374B"/>
    <w:rsid w:val="0047718D"/>
    <w:rsid w:val="004F2E34"/>
    <w:rsid w:val="004F3CB7"/>
    <w:rsid w:val="00502160"/>
    <w:rsid w:val="00510CAD"/>
    <w:rsid w:val="005117F8"/>
    <w:rsid w:val="00586822"/>
    <w:rsid w:val="00591144"/>
    <w:rsid w:val="005A329A"/>
    <w:rsid w:val="005B3E8C"/>
    <w:rsid w:val="00721BA0"/>
    <w:rsid w:val="007B5079"/>
    <w:rsid w:val="00854788"/>
    <w:rsid w:val="00863595"/>
    <w:rsid w:val="00864144"/>
    <w:rsid w:val="008D4B42"/>
    <w:rsid w:val="008F11AA"/>
    <w:rsid w:val="0099473B"/>
    <w:rsid w:val="00AC2F32"/>
    <w:rsid w:val="00AD5F19"/>
    <w:rsid w:val="00B56B65"/>
    <w:rsid w:val="00B847F6"/>
    <w:rsid w:val="00C546E1"/>
    <w:rsid w:val="00CB44C1"/>
    <w:rsid w:val="00CF3851"/>
    <w:rsid w:val="00D85AE1"/>
    <w:rsid w:val="00E32965"/>
    <w:rsid w:val="00E55B6E"/>
    <w:rsid w:val="00F523DB"/>
    <w:rsid w:val="00F61B3F"/>
    <w:rsid w:val="00FE742E"/>
    <w:rsid w:val="00FF4361"/>
    <w:rsid w:val="4D10F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F719B69"/>
  <w14:defaultImageDpi w14:val="96"/>
  <w15:docId w15:val="{D215F21A-C3C1-4B4C-8E03-2BA593C9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sinessSignature">
    <w:name w:val="Business Signature"/>
    <w:basedOn w:val="Normal"/>
    <w:uiPriority w:val="99"/>
    <w:pPr>
      <w:tabs>
        <w:tab w:val="left" w:pos="403"/>
        <w:tab w:val="right" w:pos="4320"/>
      </w:tabs>
    </w:pPr>
    <w:rPr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customStyle="1" w:styleId="O-BodyTextDS">
    <w:name w:val="O-Body Text (DS)"/>
    <w:aliases w:val="28"/>
    <w:basedOn w:val="Normal"/>
    <w:uiPriority w:val="99"/>
    <w:pPr>
      <w:spacing w:line="480" w:lineRule="auto"/>
    </w:pPr>
    <w:rPr>
      <w:szCs w:val="20"/>
    </w:rPr>
  </w:style>
  <w:style w:type="paragraph" w:customStyle="1" w:styleId="DeliveryPhrase">
    <w:name w:val="Delivery Phrase"/>
    <w:basedOn w:val="Normal"/>
    <w:next w:val="Normal"/>
    <w:uiPriority w:val="99"/>
    <w:pPr>
      <w:spacing w:after="240"/>
    </w:pPr>
    <w:rPr>
      <w:b/>
      <w:caps/>
      <w:szCs w:val="20"/>
    </w:rPr>
  </w:style>
  <w:style w:type="paragraph" w:customStyle="1" w:styleId="DocumentTitle">
    <w:name w:val="Document Title"/>
    <w:basedOn w:val="Normal"/>
    <w:next w:val="BodyText"/>
    <w:uiPriority w:val="99"/>
    <w:pPr>
      <w:spacing w:after="480"/>
      <w:jc w:val="center"/>
    </w:pPr>
    <w:rPr>
      <w:b/>
      <w:caps/>
    </w:rPr>
  </w:style>
  <w:style w:type="paragraph" w:customStyle="1" w:styleId="StandardL1">
    <w:name w:val="Standard_L1"/>
    <w:basedOn w:val="Normal"/>
    <w:next w:val="Normal"/>
    <w:uiPriority w:val="99"/>
    <w:pPr>
      <w:numPr>
        <w:numId w:val="3"/>
      </w:numPr>
      <w:spacing w:after="240"/>
      <w:outlineLvl w:val="0"/>
    </w:pPr>
    <w:rPr>
      <w:szCs w:val="20"/>
    </w:rPr>
  </w:style>
  <w:style w:type="paragraph" w:customStyle="1" w:styleId="O-BodyText5">
    <w:name w:val="O-Body Text .5&quot;"/>
    <w:aliases w:val="S2"/>
    <w:basedOn w:val="Normal"/>
    <w:uiPriority w:val="99"/>
    <w:pPr>
      <w:spacing w:after="240"/>
      <w:ind w:firstLine="720"/>
    </w:pPr>
    <w:rPr>
      <w:szCs w:val="20"/>
    </w:rPr>
  </w:style>
  <w:style w:type="paragraph" w:styleId="BodyText">
    <w:name w:val="Body Text"/>
    <w:basedOn w:val="Normal"/>
    <w:link w:val="BodyTextChar"/>
    <w:uiPriority w:val="99"/>
    <w:pPr>
      <w:spacing w:after="240" w:line="480" w:lineRule="auto"/>
      <w:ind w:firstLine="1440"/>
    </w:pPr>
    <w:rPr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customStyle="1" w:styleId="O-BodyText1">
    <w:name w:val="O-Body Text 1&quot;"/>
    <w:aliases w:val="S3"/>
    <w:basedOn w:val="Normal"/>
    <w:uiPriority w:val="99"/>
    <w:pPr>
      <w:spacing w:after="240"/>
      <w:ind w:firstLine="1440"/>
    </w:pPr>
    <w:rPr>
      <w:szCs w:val="20"/>
    </w:rPr>
  </w:style>
  <w:style w:type="paragraph" w:customStyle="1" w:styleId="O-BodyText">
    <w:name w:val="O-Body Text"/>
    <w:aliases w:val="S1"/>
    <w:basedOn w:val="Normal"/>
    <w:uiPriority w:val="99"/>
    <w:pPr>
      <w:spacing w:after="240"/>
    </w:pPr>
    <w:rPr>
      <w:szCs w:val="20"/>
    </w:rPr>
  </w:style>
  <w:style w:type="paragraph" w:customStyle="1" w:styleId="O-Bullet">
    <w:name w:val="O-Bullet"/>
    <w:aliases w:val="S4"/>
    <w:basedOn w:val="Normal"/>
    <w:uiPriority w:val="99"/>
    <w:pPr>
      <w:numPr>
        <w:numId w:val="2"/>
      </w:numPr>
      <w:spacing w:after="240"/>
    </w:pPr>
    <w:rPr>
      <w:szCs w:val="20"/>
    </w:rPr>
  </w:style>
  <w:style w:type="paragraph" w:customStyle="1" w:styleId="O-Indent5">
    <w:name w:val="O-Indent .5&quot;"/>
    <w:aliases w:val="S5"/>
    <w:basedOn w:val="Normal"/>
    <w:uiPriority w:val="99"/>
    <w:pPr>
      <w:spacing w:after="240"/>
      <w:ind w:left="720"/>
    </w:pPr>
    <w:rPr>
      <w:szCs w:val="20"/>
    </w:rPr>
  </w:style>
  <w:style w:type="paragraph" w:customStyle="1" w:styleId="O-Indent1">
    <w:name w:val="O-Indent 1&quot;"/>
    <w:aliases w:val="S6"/>
    <w:basedOn w:val="Normal"/>
    <w:uiPriority w:val="99"/>
    <w:pPr>
      <w:spacing w:after="240"/>
      <w:ind w:left="1440"/>
    </w:pPr>
    <w:rPr>
      <w:szCs w:val="20"/>
    </w:rPr>
  </w:style>
  <w:style w:type="paragraph" w:customStyle="1" w:styleId="O-IndentedQuote">
    <w:name w:val="O-Indented Quote"/>
    <w:aliases w:val="S7"/>
    <w:basedOn w:val="Normal"/>
    <w:uiPriority w:val="99"/>
    <w:pPr>
      <w:spacing w:after="240"/>
      <w:ind w:left="1440" w:right="1440"/>
    </w:pPr>
    <w:rPr>
      <w:szCs w:val="20"/>
    </w:rPr>
  </w:style>
  <w:style w:type="paragraph" w:customStyle="1" w:styleId="O-Signature">
    <w:name w:val="O-Signature"/>
    <w:aliases w:val="S12"/>
    <w:basedOn w:val="Normal"/>
    <w:next w:val="Normal"/>
    <w:uiPriority w:val="99"/>
    <w:pPr>
      <w:keepNext/>
      <w:keepLines/>
      <w:spacing w:after="240"/>
      <w:ind w:left="5040"/>
    </w:pPr>
    <w:rPr>
      <w:szCs w:val="20"/>
    </w:rPr>
  </w:style>
  <w:style w:type="paragraph" w:customStyle="1" w:styleId="O-TITLECENTEREDB">
    <w:name w:val="O-TITLE CENTERED (B)"/>
    <w:aliases w:val="S10"/>
    <w:basedOn w:val="Normal"/>
    <w:next w:val="Normal"/>
    <w:uiPriority w:val="99"/>
    <w:pPr>
      <w:keepNext/>
      <w:keepLines/>
      <w:spacing w:after="240"/>
      <w:jc w:val="center"/>
    </w:pPr>
    <w:rPr>
      <w:rFonts w:hAnsi="Times New Roman Bold"/>
      <w:b/>
      <w:caps/>
      <w:szCs w:val="20"/>
    </w:rPr>
  </w:style>
  <w:style w:type="paragraph" w:customStyle="1" w:styleId="O-TITLECENTEREDU">
    <w:name w:val="O-TITLE CENTERED (U)"/>
    <w:aliases w:val="S8"/>
    <w:basedOn w:val="Normal"/>
    <w:next w:val="Normal"/>
    <w:uiPriority w:val="99"/>
    <w:pPr>
      <w:keepNext/>
      <w:keepLines/>
      <w:spacing w:after="240"/>
      <w:jc w:val="center"/>
    </w:pPr>
    <w:rPr>
      <w:caps/>
      <w:szCs w:val="20"/>
      <w:u w:val="single"/>
    </w:rPr>
  </w:style>
  <w:style w:type="paragraph" w:customStyle="1" w:styleId="O-TitleLeftBold">
    <w:name w:val="O-Title Left Bold"/>
    <w:aliases w:val="S11"/>
    <w:basedOn w:val="Normal"/>
    <w:next w:val="Normal"/>
    <w:uiPriority w:val="99"/>
    <w:pPr>
      <w:keepNext/>
      <w:keepLines/>
      <w:spacing w:after="240"/>
    </w:pPr>
    <w:rPr>
      <w:b/>
      <w:szCs w:val="20"/>
    </w:rPr>
  </w:style>
  <w:style w:type="paragraph" w:customStyle="1" w:styleId="O-TitleLeftUnderlined">
    <w:name w:val="O-Title Left Underlined"/>
    <w:aliases w:val="S9"/>
    <w:basedOn w:val="Normal"/>
    <w:next w:val="Normal"/>
    <w:uiPriority w:val="99"/>
    <w:pPr>
      <w:keepNext/>
      <w:keepLines/>
      <w:spacing w:after="240"/>
    </w:pPr>
    <w:rPr>
      <w:szCs w:val="20"/>
      <w:u w:val="single"/>
    </w:rPr>
  </w:style>
  <w:style w:type="paragraph" w:customStyle="1" w:styleId="O-TitleO-CtrBldULowerCaps">
    <w:name w:val="O-Title O-(Ctr) (Bld) (U) (Lower Caps)"/>
    <w:aliases w:val="s22"/>
    <w:basedOn w:val="Normal"/>
    <w:next w:val="Normal"/>
    <w:uiPriority w:val="99"/>
    <w:pPr>
      <w:keepNext/>
      <w:spacing w:after="240"/>
      <w:jc w:val="center"/>
    </w:pPr>
    <w:rPr>
      <w:b/>
      <w:bCs/>
      <w:szCs w:val="20"/>
      <w:u w:val="single"/>
    </w:rPr>
  </w:style>
  <w:style w:type="paragraph" w:customStyle="1" w:styleId="StandardL2">
    <w:name w:val="Standard_L2"/>
    <w:basedOn w:val="StandardL1"/>
    <w:next w:val="Normal"/>
    <w:uiPriority w:val="99"/>
    <w:pPr>
      <w:numPr>
        <w:ilvl w:val="1"/>
      </w:numPr>
      <w:ind w:left="0"/>
      <w:outlineLvl w:val="1"/>
    </w:pPr>
  </w:style>
  <w:style w:type="paragraph" w:customStyle="1" w:styleId="StandardL3">
    <w:name w:val="Standard_L3"/>
    <w:basedOn w:val="StandardL2"/>
    <w:next w:val="Normal"/>
    <w:uiPriority w:val="99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uiPriority w:val="99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uiPriority w:val="99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uiPriority w:val="99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uiPriority w:val="99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uiPriority w:val="99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uiPriority w:val="99"/>
    <w:pPr>
      <w:numPr>
        <w:ilvl w:val="8"/>
      </w:numPr>
      <w:outlineLvl w:val="8"/>
    </w:pPr>
  </w:style>
  <w:style w:type="paragraph" w:customStyle="1" w:styleId="MacPacTrailer">
    <w:name w:val="MacPac Trailer"/>
    <w:rsid w:val="00300D75"/>
    <w:pPr>
      <w:widowControl w:val="0"/>
      <w:spacing w:after="0" w:line="200" w:lineRule="exact"/>
    </w:pPr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300D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936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Officer's Compliance Certificate for Preferred Stock Financing</vt:lpstr>
    </vt:vector>
  </TitlesOfParts>
  <Manager/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Officer's Compliance Certificate for Preferred Stock Financing</dc:title>
  <dc:subject/>
  <dc:creator>Mark Settle</dc:creator>
  <cp:keywords/>
  <dc:description/>
  <cp:lastModifiedBy>Olsen, Carlisle V.</cp:lastModifiedBy>
  <cp:revision>5</cp:revision>
  <dcterms:created xsi:type="dcterms:W3CDTF">2025-12-23T23:59:00Z</dcterms:created>
  <dcterms:modified xsi:type="dcterms:W3CDTF">2025-12-24T00:11:00Z</dcterms:modified>
  <cp:category/>
</cp:coreProperties>
</file>