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КИЇВСЬКИЙ КОЛЕДЖ ЗВ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´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ЯЗКУ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Циклова комісія “Комп’ютерної інженерії”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ЗВІТ ВИКОНАННЯ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ПРАКТИЧНОГО ЗАВДАННЯ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 дисципліни: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Введення до Інтернету речей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Виконали студенти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групи РПЗ-84а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Божок Назар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Зубенк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Владислав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Поліщук Станіслав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Перевірив викладач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Повхліб В.С. 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                                                 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Київ  2021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–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shd w:fill="auto" w:val="clear"/>
        </w:rPr>
        <w:t xml:space="preserve">Карта інтернету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Цілі та задачі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Лабораторна робота - Створення карти Інтернету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© 2019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Корпорація Cisco і/або її дочірні компанії. Всі права захищені. Цей документ є Cisco Public. Page 2 of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Частина 1: Перевірка підключення до мережі за допомогою Ping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Частина 2: Трасування маршруту до віддаленого сервера за допомогою Windows Tracert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Частина 2: Відстеження маршруту до віддаленого сервера за допомогою Windows Tracert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Частина 4: Порівняйте результати Traceroute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Перевірте підключення до мережі за допомогою Ping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Перший крок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Визначити, чи доступний віддалений сервер.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Щоб простежити маршрут до віддаленої мережі, ПК, який використовується, повинен мати підключення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до Інтернету.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Першим інструментом, який ми будемо використовувати, є ping. Ping - це інструмент, який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використовується для перевірки наявності хоста. Пакети інформації надсилаються на віддалений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хост із інструкціями для відповіді. Ваш ПК визначає, чи буде відповідь на кожен пакет прийматися, і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як довго потрібно часу для тих пакетів, щоб перетнути мережу. Назва ping походить від активної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технології гідролокації, в якій імпульс звуку відправляється під воду, щоб відбитись від місцевості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або інших суден.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b).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 вашому комп’ютері в пошуковому рядку введіть “cmd”.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 командному рядку введіть ping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www.cisco.com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Отримали такий результат: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072" w:dyaOrig="4442">
          <v:rect xmlns:o="urn:schemas-microsoft-com:office:office" xmlns:v="urn:schemas-microsoft-com:vml" id="rectole0000000000" style="width:453.600000pt;height:222.1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Тепер веб-сайти регіональних Інтернет-реєстрів (RIR), розташовані в різних частинах світу: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 Африки: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C:\ ping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www HYPERLINK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. HYPERLINK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afrinic HYPERLINK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. HYPERLINK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net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Отримали такий результат: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095" w:dyaOrig="2701">
          <v:rect xmlns:o="urn:schemas-microsoft-com:office:office" xmlns:v="urn:schemas-microsoft-com:vml" id="rectole0000000001" style="width:454.750000pt;height:135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 Австралії: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C:\&amp;gt; ping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www.apnic.net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Отримали такий результат: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100" w:dyaOrig="2628">
          <v:rect xmlns:o="urn:schemas-microsoft-com:office:office" xmlns:v="urn:schemas-microsoft-com:vml" id="rectole0000000002" style="width:455.000000pt;height:131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 Європи: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C:\&amp;gt; ping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www.ripe.net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Отримали такий результат: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9072" w:dyaOrig="2210">
          <v:rect xmlns:o="urn:schemas-microsoft-com:office:office" xmlns:v="urn:schemas-microsoft-com:vml" id="rectole0000000003" style="width:453.600000pt;height:110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 Південної Америки: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C:\&amp;gt; ping </w:t>
      </w:r>
      <w:hyperlink xmlns:r="http://schemas.openxmlformats.org/officeDocument/2006/relationships" r:id="docRId12"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www.lacnic.net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Отримали такий результат: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object w:dxaOrig="9072" w:dyaOrig="2930">
          <v:rect xmlns:o="urn:schemas-microsoft-com:office:office" xmlns:v="urn:schemas-microsoft-com:vml" id="rectole0000000004" style="width:453.600000pt;height:146.5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Усі ці пінги були запущені з комп’ютера, розташованого в США. Що відбувається з середнім значенням часу пінгу в мілісекундах, коли дані переміщуються на одному континенті (Північна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Америка), порівняно з даними з Північної Америки, які подорожують на різні континенти?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ab/>
        <w:t xml:space="preserve">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Середній час прийому-передачі, які подорожують на різні континенти менший, порівняно між передачою на одному континенті.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Що цікавого можна сказати про пінги, які були відправлені на європейський веб-сайт?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Те що приблизний час прийома-передачі в мс, був дуже маленький, а саме 7мс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Прослідкувати маршрут на віддаленому сервері за допомогою Tracert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 </w:t>
      </w:r>
      <w:hyperlink xmlns:r="http://schemas.openxmlformats.org/officeDocument/2006/relationships" r:id="docRId1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www.cisco.com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Трассировка маршрута к e2867.dsca.akamaiedge.net [95.100.76.145]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 максимальным числом прыжков 30: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1     2 ms    12 ms     1 ms  192.168.0.1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2     4 ms     4 ms     2 ms  gw-c7604.lan.ua [92.249.102.1]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3     3 ms     2 ms     2 ms  out.world.lan.ua [31.43.120.245]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4     *        *        *   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Превышен интервал ожидания для запроса.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5    47 ms    46 ms    48 ms  hbg-bb3-link.ip.twelve99.net [62.115.123.128]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6    46 ms    49 ms    48 ms  ffm-bb1-link.ip.twelve99.net [62.115.123.76]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7     *        *        *   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Превышен интервал ожидания для запроса.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8    71 ms    46 ms    46 ms  akamai-ic341387-ffm-b11.ip.twelve99-cust.net [62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.115.169.187]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9   137 ms   137 ms   136 ms  ae2.r02.fra03.icn.netarch.akamai.com [23.210.54.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40]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10   136 ms   136 ms   139 ms  ae2.r02.fra01.ien.netarch.akamai.com [23.223.60.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41]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11    38 ms    38 ms    38 ms  ae4.decix-fra11.netarch.akamai.com [23.210.60.16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3]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12    38 ms    39 ms    37 ms  a95-100-76-145.deploy.static.akamaitechnologies.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com [95.100.76.145]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Трассировка завершена.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 </w:t>
      </w:r>
      <w:hyperlink xmlns:r="http://schemas.openxmlformats.org/officeDocument/2006/relationships" r:id="docRId16"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www HYPERLINK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. HYPERLINK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afrinic HYPERLINK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. HYPERLINK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net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Трассировка маршрута к </w:t>
      </w:r>
      <w:hyperlink xmlns:r="http://schemas.openxmlformats.org/officeDocument/2006/relationships" r:id="docRId17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www.afrinic.net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[196.216.2.6]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 максимальным числом прыжков 30: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1     1 ms     1 ms     1 ms  192.168.0.1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2   185 ms    33 ms     3 ms  gw-c7604.lan.ua [92.249.102.1]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3     3 ms     4 ms     2 ms  out.world.lan.ua [31.43.120.245]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4    29 ms    29 ms    29 ms  204.26.62.160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5    54 ms    38 ms    38 ms  ipv4.de-cix.fra.de.as37271.workonline.africa [80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.81.195.27]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6     *        *        *   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Превышен интервал ожидания для запроса.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7   209 ms   208 ms   208 ms  41.78.188.214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8   214 ms   211 ms   211 ms  esr1-isd-cr2-te0-0-27.wolcomm.net [197.157.77.10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9   315 ms   259 ms   267 ms  197.157.64.195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10   215 ms   215 ms   215 ms  </w:t>
      </w:r>
      <w:hyperlink xmlns:r="http://schemas.openxmlformats.org/officeDocument/2006/relationships" r:id="docRId18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www.afrinic.net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[196.216.2.6]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Трассировка завершена.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Для </w:t>
      </w:r>
      <w:hyperlink xmlns:r="http://schemas.openxmlformats.org/officeDocument/2006/relationships" r:id="docRId19">
        <w:r>
          <w:rPr>
            <w:rFonts w:ascii="Calibri" w:hAnsi="Calibri" w:cs="Calibri" w:eastAsia="Calibri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www.lacnic.net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Трассировка маршрута к 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www.lacnic.net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[196.216.2.6]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с максимальным числом прыжков 30: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1     1 ms     1 ms     1 ms  192.168.0.1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2   185 ms    33 ms     3 ms  gw-c7604.lan.ua [92.249.102.1]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3     3 ms     4 ms     2 ms  out.world.lan.ua [31.43.120.245]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4    29 ms    29 ms    29 ms  204.26.62.160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5    54 ms    38 ms    38 ms  ipv4.de-cix.fra.de.as37271.workonline.africa [80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.81.195.27]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6     *        *        *    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Превышен интервал ожидания для запроса.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7   209 ms   208 ms   208 ms  41.78.188.214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8   214 ms   211 ms   211 ms  esr1-isd-cr2-te0-0-27.wolcomm.net [200.3.14.184]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9   245 ms   245 ms   246 ms  197.157.64.195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19   243 ms   243 ms   243 ms  </w:t>
      </w: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www.afrinic.net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[200.3.14.184]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Трассировка завершена.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0"/>
          <w:shd w:fill="auto" w:val="clear"/>
        </w:rPr>
        <w:t xml:space="preserve">Відстежувати маршрут на віддаленому сервері за допомогою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веб-та програмних засобів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Перший крок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Використовуйте веб-інструмент traceroute.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)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Використовуйте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http://www.subnetonline.com/pages/network-tools/online-tracepath.php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, щоб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простежити маршрут на наступні веб-сайти: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www.cisco.com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www.afrinic.net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Лабораторна робота - Створення карти Інтернету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© 2019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Корпорація Cisco і/або її дочірні компанії. Всі права захищені. Цей документ є Cisco Public. Page 10 of 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Візьміть та збережіть у Блокноті.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Як traceroute відрізняється при переході на </w:t>
      </w:r>
      <w:hyperlink xmlns:r="http://schemas.openxmlformats.org/officeDocument/2006/relationships" r:id="docRId25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www.cisco.com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з командного рядка (див. Частину 2), а не з веб-сайту? (Ваші результати можуть відрізнятись залежно від того, де ви перебуваєте географічно, і який Інтернет-провайдер забезпечує зв'язок з вами.)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При переході з веб-сайту маємо таку картину (</w:t>
      </w:r>
      <w:hyperlink xmlns:r="http://schemas.openxmlformats.org/officeDocument/2006/relationships" r:id="docRId26">
        <w:r>
          <w:rPr>
            <w:rFonts w:ascii="Calibri" w:hAnsi="Calibri" w:cs="Calibri" w:eastAsia="Calibri"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www.cicso.com</w:t>
        </w:r>
      </w:hyperlink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):</w: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Verdana" w:hAnsi="Verdana" w:cs="Verdana" w:eastAsia="Verdana"/>
          <w:color w:val="404040"/>
          <w:spacing w:val="0"/>
          <w:position w:val="0"/>
          <w:sz w:val="17"/>
          <w:shd w:fill="FFFFFF" w:val="clear"/>
        </w:rPr>
        <w:t xml:space="preserve">TracePath Output:</w:t>
      </w:r>
      <w:r>
        <w:rPr>
          <w:rFonts w:ascii="Verdana" w:hAnsi="Verdana" w:cs="Verdana" w:eastAsia="Verdana"/>
          <w:color w:val="404040"/>
          <w:spacing w:val="0"/>
          <w:position w:val="0"/>
          <w:sz w:val="17"/>
          <w:shd w:fill="auto" w:val="clear"/>
        </w:rPr>
        <w:br/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  <w:r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  <w:t xml:space="preserve"> 1?: [LOCALHOST]                                         pmtu 1500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  <w:r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  <w:t xml:space="preserve"> 1:  nova.subnetonline.com                                 0.126ms reached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  <w:r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  <w:t xml:space="preserve"> 1:  nova.subnetonline.com                                 0.050ms reached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  <w:r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  <w:t xml:space="preserve">     Resume: pmtu 1500 hops 1 back 1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  <w:r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  <w:t xml:space="preserve"> ---- Finished ------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При переході з веб-сайту маємо таку картину (</w:t>
      </w:r>
      <w:hyperlink xmlns:r="http://schemas.openxmlformats.org/officeDocument/2006/relationships" r:id="docRId27"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www HYPERLINK 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i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. HYPERLINK 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i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afrinic HYPERLINK 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i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. HYPERLINK 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i/>
            <w:color w:val="auto"/>
            <w:spacing w:val="0"/>
            <w:position w:val="0"/>
            <w:sz w:val="24"/>
            <w:shd w:fill="auto" w:val="clear"/>
          </w:rPr>
          <w:t xml:space="preserve">http://www.afrinic.net/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"http://www.afrinic.net/"</w:t>
        </w:r>
        <w:r>
          <w:rPr>
            <w:rFonts w:ascii="Calibri" w:hAnsi="Calibri" w:cs="Calibri" w:eastAsia="Calibri"/>
            <w:i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net</w:t>
        </w:r>
      </w:hyperlink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Verdana" w:hAnsi="Verdana" w:cs="Verdana" w:eastAsia="Verdana"/>
          <w:color w:val="404040"/>
          <w:spacing w:val="0"/>
          <w:position w:val="0"/>
          <w:sz w:val="17"/>
          <w:shd w:fill="FFFFFF" w:val="clear"/>
        </w:rPr>
        <w:t xml:space="preserve">TracePath Output:</w:t>
      </w:r>
      <w:r>
        <w:rPr>
          <w:rFonts w:ascii="Verdana" w:hAnsi="Verdana" w:cs="Verdana" w:eastAsia="Verdana"/>
          <w:color w:val="404040"/>
          <w:spacing w:val="0"/>
          <w:position w:val="0"/>
          <w:sz w:val="17"/>
          <w:shd w:fill="auto" w:val="clear"/>
        </w:rPr>
        <w:br/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  <w:r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  <w:t xml:space="preserve"> 1?: [LOCALHOST]                                         pmtu 1500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  <w:r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  <w:t xml:space="preserve"> 1:  nova.subnetonline.com                                 0.111ms reached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  <w:r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  <w:t xml:space="preserve"> 1:  nova.subnetonline.com                                 0.072ms reached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  <w:r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  <w:t xml:space="preserve">     Resume: pmtu 1500 hops 1 back 1 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120" w:left="0" w:firstLine="0"/>
        <w:jc w:val="left"/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</w:pPr>
      <w:r>
        <w:rPr>
          <w:rFonts w:ascii="Verdana" w:hAnsi="Verdana" w:cs="Verdana" w:eastAsia="Verdana"/>
          <w:color w:val="2D2D2D"/>
          <w:spacing w:val="0"/>
          <w:position w:val="0"/>
          <w:sz w:val="18"/>
          <w:shd w:fill="FFFFFF" w:val="clear"/>
        </w:rPr>
        <w:t xml:space="preserve"> ---- Finished ------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Порівняйте tracert з частини 1, яка відправляється в Африку з трасуванням, яка відправляється в Африку з веб-інтерфейсу. Яка різниця?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ab/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Основна різниця в затримці, через веб-сервіс вона менша.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Висновок: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Зрозуміли як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6"/>
          <w:shd w:fill="auto" w:val="clear"/>
        </w:rPr>
        <w:t xml:space="preserve">прослідкувати маршрут на віддаленому сервері за допомогою Tracert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6"/>
          <w:shd w:fill="auto" w:val="clear"/>
        </w:rPr>
        <w:t xml:space="preserve">, та </w:t>
      </w:r>
      <w:r>
        <w:rPr>
          <w:rFonts w:ascii="Calibri" w:hAnsi="Calibri" w:cs="Calibri" w:eastAsia="Calibri"/>
          <w:i/>
          <w:color w:val="000000"/>
          <w:spacing w:val="0"/>
          <w:position w:val="0"/>
          <w:sz w:val="24"/>
          <w:shd w:fill="auto" w:val="clear"/>
        </w:rPr>
        <w:t xml:space="preserve">Відстежувати маршрут на віддаленому сервері за допомогою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Навчилися тестувати затримку (ping) між користувачем і веб сайтом.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Познайомилися з командами в cmd.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www.afrinic.net/" Id="docRId17" Type="http://schemas.openxmlformats.org/officeDocument/2006/relationships/hyperlink" /><Relationship TargetMode="External" Target="http://www.afrinic.net/" Id="docRId24" Type="http://schemas.openxmlformats.org/officeDocument/2006/relationships/hyperlink" /><Relationship Target="embeddings/oleObject2.bin" Id="docRId7" Type="http://schemas.openxmlformats.org/officeDocument/2006/relationships/oleObject" /><Relationship Target="media/image4.wmf" Id="docRId14" Type="http://schemas.openxmlformats.org/officeDocument/2006/relationships/image" /><Relationship TargetMode="External" Target="http://www.cisco.com/" Id="docRId23" Type="http://schemas.openxmlformats.org/officeDocument/2006/relationships/hyperlink" /><Relationship TargetMode="External" Target="http://www.apnic.net/" Id="docRId6" Type="http://schemas.openxmlformats.org/officeDocument/2006/relationships/hyperlink" /><Relationship Target="embeddings/oleObject0.bin" Id="docRId1" Type="http://schemas.openxmlformats.org/officeDocument/2006/relationships/oleObject" /><Relationship TargetMode="External" Target="http://www.cisco.com/" Id="docRId15" Type="http://schemas.openxmlformats.org/officeDocument/2006/relationships/hyperlink" /><Relationship TargetMode="External" Target="http://www.subnetonline.com/pages/network-tools/online-tracepath.php" Id="docRId22" Type="http://schemas.openxmlformats.org/officeDocument/2006/relationships/hyperlink" /><Relationship TargetMode="External" Target="http://www.ripe.net/" Id="docRId9" Type="http://schemas.openxmlformats.org/officeDocument/2006/relationships/hyperlink" /><Relationship TargetMode="External" Target="http://www.cisco.com/" Id="docRId0" Type="http://schemas.openxmlformats.org/officeDocument/2006/relationships/hyperlink" /><Relationship TargetMode="External" Target="http://www.lacnic.net/" Id="docRId12" Type="http://schemas.openxmlformats.org/officeDocument/2006/relationships/hyperlink" /><Relationship TargetMode="External" Target="http://www.afrinic.net/" Id="docRId21" Type="http://schemas.openxmlformats.org/officeDocument/2006/relationships/hyperlink" /><Relationship Target="styles.xml" Id="docRId29" Type="http://schemas.openxmlformats.org/officeDocument/2006/relationships/styles" /><Relationship Target="media/image2.wmf" Id="docRId8" Type="http://schemas.openxmlformats.org/officeDocument/2006/relationships/image" /><Relationship Target="embeddings/oleObject4.bin" Id="docRId13" Type="http://schemas.openxmlformats.org/officeDocument/2006/relationships/oleObject" /><Relationship TargetMode="External" Target="http://www.lacnic.net/" Id="docRId20" Type="http://schemas.openxmlformats.org/officeDocument/2006/relationships/hyperlink" /><Relationship Target="numbering.xml" Id="docRId28" Type="http://schemas.openxmlformats.org/officeDocument/2006/relationships/numbering" /><Relationship TargetMode="External" Target="http://www.afrinic.net/" Id="docRId3" Type="http://schemas.openxmlformats.org/officeDocument/2006/relationships/hyperlink" /><Relationship Target="embeddings/oleObject3.bin" Id="docRId10" Type="http://schemas.openxmlformats.org/officeDocument/2006/relationships/oleObject" /><Relationship TargetMode="External" Target="http://www.afrinic.net/" Id="docRId18" Type="http://schemas.openxmlformats.org/officeDocument/2006/relationships/hyperlink" /><Relationship Target="media/image0.wmf" Id="docRId2" Type="http://schemas.openxmlformats.org/officeDocument/2006/relationships/image" /><Relationship TargetMode="External" Target="http://www.afrinic.net/" Id="docRId27" Type="http://schemas.openxmlformats.org/officeDocument/2006/relationships/hyperlink" /><Relationship Target="media/image3.wmf" Id="docRId11" Type="http://schemas.openxmlformats.org/officeDocument/2006/relationships/image" /><Relationship TargetMode="External" Target="http://www.lacnic.net/" Id="docRId19" Type="http://schemas.openxmlformats.org/officeDocument/2006/relationships/hyperlink" /><Relationship TargetMode="External" Target="http://www.cicso.com/" Id="docRId26" Type="http://schemas.openxmlformats.org/officeDocument/2006/relationships/hyperlink" /><Relationship Target="media/image1.wmf" Id="docRId5" Type="http://schemas.openxmlformats.org/officeDocument/2006/relationships/image" /><Relationship TargetMode="External" Target="http://www.afrinic.net/" Id="docRId16" Type="http://schemas.openxmlformats.org/officeDocument/2006/relationships/hyperlink" /><Relationship TargetMode="External" Target="http://www.cisco.com/" Id="docRId25" Type="http://schemas.openxmlformats.org/officeDocument/2006/relationships/hyperlink" /><Relationship Target="embeddings/oleObject1.bin" Id="docRId4" Type="http://schemas.openxmlformats.org/officeDocument/2006/relationships/oleObject" /></Relationships>
</file>