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0" w:after="0"/>
        <w:ind w:firstLine="0" w:left="0" w:right="0"/>
      </w:pPr>
      <w:bookmarkStart w:id="0" w:name="_dx_frag_StartFragment"/>
      <w:bookmarkEnd w:id="0"/>
      <w:bookmarkStart w:id="1" w:name="_dx_frag_StartFragment"/>
      <w:bookmarkEnd w:id="1"/>
    </w:p>
    <w:p>
      <w:pPr>
        <w:spacing w:before="0" w:after="0"/>
        <w:ind w:firstLine="0" w:left="0" w:right="0"/>
      </w:pPr>
      <w:r>
        <w:pict>
          <v:rect xmlns:o="urn:schemas-microsoft-com:office:office" id="2" style="width:0pt;height:1.5pt" o:hrpct="1000" o:hralign="center" o:hr="t" fillcolor="#000000" stroked="f"/>
        </w:pict>
      </w:r>
    </w:p>
    <w:p>
      <w:pPr>
        <w:spacing w:before="240" w:after="240"/>
        <w:ind w:firstLine="0" w:left="0" w:right="0"/>
        <w:outlineLvl w:val="0"/>
        <w:rPr>
          <w:b w:val="1"/>
          <w:sz w:val="48"/>
        </w:rPr>
      </w:pPr>
      <w:r>
        <w:rPr>
          <w:b w:val="1"/>
          <w:sz w:val="48"/>
          <w:szCs w:val="48"/>
        </w:rPr>
        <w:t>Répartition des rôles et responsabilités</w:t>
      </w:r>
    </w:p>
    <w:p>
      <w:pPr>
        <w:spacing w:before="240" w:after="240"/>
        <w:ind w:firstLine="0" w:left="0" w:right="0"/>
      </w:pPr>
      <w:r>
        <w:t>Afin d'assurer une exécution efficace du projet dans les délais du hackathon, chaque membre de l'équipe se voit attribuer un domaine de responsabilité précis. Cette organisation garantit une progression parallèle des différents chantiers du MVP tout en favorisant une collaboration continue entre les pôles.</w:t>
      </w:r>
    </w:p>
    <w:p>
      <w:pPr>
        <w:spacing w:before="240" w:after="240"/>
        <w:ind w:firstLine="0" w:left="0" w:right="0"/>
        <w:outlineLvl w:val="1"/>
        <w:rPr>
          <w:b w:val="1"/>
          <w:sz w:val="36"/>
        </w:rPr>
      </w:pPr>
      <w:r>
        <w:rPr>
          <w:b w:val="1"/>
          <w:sz w:val="36"/>
          <w:szCs w:val="36"/>
        </w:rPr>
        <w:t>Engineering Lead</w:t>
      </w:r>
    </w:p>
    <w:p>
      <w:pPr>
        <w:spacing w:before="240" w:after="240"/>
        <w:ind w:firstLine="0" w:left="0" w:right="0"/>
      </w:pPr>
      <w:r>
        <w:t>L'Engineering Lead est responsable de la conception et de la mise en œuvre de l'architecture technique du MVP. Il développe le backend de l'application, conçoit les API, assure l'intégration des différents modules et veille à la qualité globale du code. Il met en place l'infrastructure nécessaire au fonctionnement du système, supervise le déploiement et garantit la stabilité technique de la solution. Il est également chargé de la gestion du dépôt GitHub, de l'intégration continue et de la résolution des problèmes techniques rencontrés pendant le développement.</w:t>
      </w:r>
    </w:p>
    <w:p>
      <w:pPr>
        <w:spacing w:before="240" w:after="240"/>
        <w:ind w:firstLine="0" w:left="0" w:right="0"/>
      </w:pPr>
      <w:r>
        <w:rPr>
          <w:b w:val="1"/>
          <w:bCs w:val="1"/>
        </w:rPr>
        <w:t>Livrables principaux :</w:t>
      </w:r>
    </w:p>
    <w:p>
      <w:pPr>
        <w:numPr>
          <w:ilvl w:val="0"/>
          <w:numId w:val="12"/>
        </w:numPr>
        <w:spacing w:before="240" w:after="240"/>
        <w:ind w:hanging="360" w:left="720" w:right="0"/>
      </w:pPr>
      <w:r>
        <w:t>Architecture technique du projet</w:t>
      </w:r>
    </w:p>
    <w:p>
      <w:pPr>
        <w:numPr>
          <w:ilvl w:val="0"/>
          <w:numId w:val="12"/>
        </w:numPr>
        <w:spacing w:before="240" w:after="240"/>
        <w:ind w:hanging="360" w:left="720" w:right="0"/>
      </w:pPr>
      <w:r>
        <w:t>API Backend (FastAPI)</w:t>
      </w:r>
    </w:p>
    <w:p>
      <w:pPr>
        <w:numPr>
          <w:ilvl w:val="0"/>
          <w:numId w:val="12"/>
        </w:numPr>
        <w:spacing w:before="240" w:after="240"/>
        <w:ind w:hanging="360" w:left="720" w:right="0"/>
      </w:pPr>
      <w:r>
        <w:t>Intégration Frontend / Backend</w:t>
      </w:r>
    </w:p>
    <w:p>
      <w:pPr>
        <w:numPr>
          <w:ilvl w:val="0"/>
          <w:numId w:val="12"/>
        </w:numPr>
        <w:spacing w:before="240" w:after="240"/>
        <w:ind w:hanging="360" w:left="720" w:right="0"/>
      </w:pPr>
      <w:r>
        <w:t>Déploiement de l'application</w:t>
      </w:r>
    </w:p>
    <w:p>
      <w:pPr>
        <w:numPr>
          <w:ilvl w:val="0"/>
          <w:numId w:val="12"/>
        </w:numPr>
        <w:spacing w:before="240" w:after="240"/>
        <w:ind w:hanging="360" w:left="720" w:right="0"/>
      </w:pPr>
      <w:r>
        <w:t>Documentation technique</w:t>
      </w:r>
    </w:p>
    <w:p>
      <w:pPr>
        <w:spacing w:before="0" w:after="0"/>
        <w:ind w:firstLine="0" w:left="0" w:right="0"/>
      </w:pPr>
      <w:r>
        <w:pict>
          <v:rect xmlns:o="urn:schemas-microsoft-com:office:office" id="3" style="width:0pt;height:1.5pt" o:hrpct="1000" o:hralign="center" o:hr="t" fillcolor="#000000" stroked="f"/>
        </w:pict>
      </w:r>
    </w:p>
    <w:p>
      <w:pPr>
        <w:spacing w:before="240" w:after="240"/>
        <w:ind w:firstLine="0" w:left="0" w:right="0"/>
        <w:outlineLvl w:val="1"/>
        <w:rPr>
          <w:b w:val="1"/>
          <w:sz w:val="36"/>
        </w:rPr>
      </w:pPr>
      <w:r>
        <w:rPr>
          <w:b w:val="1"/>
          <w:sz w:val="36"/>
          <w:szCs w:val="36"/>
        </w:rPr>
        <w:t>AI Lead</w:t>
      </w:r>
    </w:p>
    <w:p>
      <w:pPr>
        <w:spacing w:before="240" w:after="240"/>
        <w:ind w:firstLine="0" w:left="0" w:right="0"/>
      </w:pPr>
      <w:r>
        <w:t>L'AI Lead développe la couche d'intelligence artificielle du MVP. Son rôle consiste à transformer les résultats générés par le moteur analytique en recommandations compréhensibles, pertinentes et facilement exploitables par les utilisateurs. Il conçoit les prompts, définit les garde-fous afin d'éviter toute hallucination ou recommandation injustifiée, puis développe l'assistant conversationnel permettant au dirigeant d'interroger le système en langage naturel.</w:t>
      </w:r>
    </w:p>
    <w:p>
      <w:pPr>
        <w:spacing w:before="240" w:after="240"/>
        <w:ind w:firstLine="0" w:left="0" w:right="0"/>
      </w:pPr>
      <w:r>
        <w:t>L'IA ne réalise pas les calculs métier ; elle explique les résultats produits par le moteur décisionnel, répond aux questions des utilisateurs et synthétise les informations importantes.</w:t>
      </w:r>
    </w:p>
    <w:p>
      <w:pPr>
        <w:spacing w:before="240" w:after="240"/>
        <w:ind w:firstLine="0" w:left="0" w:right="0"/>
      </w:pPr>
      <w:r>
        <w:rPr>
          <w:b w:val="1"/>
          <w:bCs w:val="1"/>
        </w:rPr>
        <w:t>Livrables principaux :</w:t>
      </w:r>
    </w:p>
    <w:p>
      <w:pPr>
        <w:numPr>
          <w:ilvl w:val="0"/>
          <w:numId w:val="13"/>
        </w:numPr>
        <w:spacing w:before="240" w:after="240"/>
        <w:ind w:hanging="360" w:left="720" w:right="0"/>
      </w:pPr>
      <w:r>
        <w:t>Assistant décisionnel intelligent</w:t>
      </w:r>
    </w:p>
    <w:p>
      <w:pPr>
        <w:numPr>
          <w:ilvl w:val="0"/>
          <w:numId w:val="13"/>
        </w:numPr>
        <w:spacing w:before="240" w:after="240"/>
        <w:ind w:hanging="360" w:left="720" w:right="0"/>
      </w:pPr>
      <w:r>
        <w:t>Prompts et logique conversationnelle</w:t>
      </w:r>
    </w:p>
    <w:p>
      <w:pPr>
        <w:numPr>
          <w:ilvl w:val="0"/>
          <w:numId w:val="13"/>
        </w:numPr>
        <w:spacing w:before="240" w:after="240"/>
        <w:ind w:hanging="360" w:left="720" w:right="0"/>
      </w:pPr>
      <w:r>
        <w:t>Couche d'explication des recommandations</w:t>
      </w:r>
    </w:p>
    <w:p>
      <w:pPr>
        <w:numPr>
          <w:ilvl w:val="0"/>
          <w:numId w:val="13"/>
        </w:numPr>
        <w:spacing w:before="240" w:after="240"/>
        <w:ind w:hanging="360" w:left="720" w:right="0"/>
      </w:pPr>
      <w:r>
        <w:t>Tests et validation de la couche IA</w:t>
      </w:r>
    </w:p>
    <w:p>
      <w:pPr>
        <w:spacing w:before="0" w:after="0"/>
        <w:ind w:firstLine="0" w:left="0" w:right="0"/>
      </w:pPr>
      <w:r>
        <w:pict>
          <v:rect xmlns:o="urn:schemas-microsoft-com:office:office" id="4" style="width:0pt;height:1.5pt" o:hrpct="1000" o:hralign="center" o:hr="t" fillcolor="#000000" stroked="f"/>
        </w:pict>
      </w:r>
    </w:p>
    <w:p>
      <w:pPr>
        <w:spacing w:before="240" w:after="240"/>
        <w:ind w:firstLine="0" w:left="0" w:right="0"/>
        <w:outlineLvl w:val="1"/>
        <w:rPr>
          <w:b w:val="1"/>
          <w:sz w:val="36"/>
        </w:rPr>
      </w:pPr>
      <w:r>
        <w:rPr>
          <w:b w:val="1"/>
          <w:sz w:val="36"/>
          <w:szCs w:val="36"/>
        </w:rPr>
        <w:t>Product Lead</w:t>
      </w:r>
    </w:p>
    <w:p>
      <w:pPr>
        <w:spacing w:before="240" w:after="240"/>
        <w:ind w:firstLine="0" w:left="0" w:right="0"/>
      </w:pPr>
      <w:r>
        <w:t>Le Product Lead est le garant de la vision produit. Il veille à ce que l'ensemble de l'équipe développe une solution répondant précisément au problème identifié, sans dépasser le périmètre défini pour le MVP.</w:t>
      </w:r>
    </w:p>
    <w:p>
      <w:pPr>
        <w:spacing w:before="240" w:after="240"/>
        <w:ind w:firstLine="0" w:left="0" w:right="0"/>
      </w:pPr>
      <w:r>
        <w:t>Il formalise le cahier des charges, rédige les User Stories, définit les parcours utilisateurs, priorise les fonctionnalités et coordonne l'ensemble des travaux. Durant le développement, il s'assure que les différentes briques restent cohérentes entre elles et prépare le scénario de démonstration ainsi que le déroulement du pitch final.</w:t>
      </w:r>
    </w:p>
    <w:p>
      <w:pPr>
        <w:spacing w:before="240" w:after="240"/>
        <w:ind w:firstLine="0" w:left="0" w:right="0"/>
      </w:pPr>
      <w:r>
        <w:rPr>
          <w:b w:val="1"/>
          <w:bCs w:val="1"/>
        </w:rPr>
        <w:t>Livrables principaux :</w:t>
      </w:r>
    </w:p>
    <w:p>
      <w:pPr>
        <w:numPr>
          <w:ilvl w:val="0"/>
          <w:numId w:val="14"/>
        </w:numPr>
        <w:spacing w:before="240" w:after="240"/>
        <w:ind w:hanging="360" w:left="720" w:right="0"/>
      </w:pPr>
      <w:r>
        <w:t>Cahier des charges (PRD)</w:t>
      </w:r>
    </w:p>
    <w:p>
      <w:pPr>
        <w:numPr>
          <w:ilvl w:val="0"/>
          <w:numId w:val="14"/>
        </w:numPr>
        <w:spacing w:before="240" w:after="240"/>
        <w:ind w:hanging="360" w:left="720" w:right="0"/>
      </w:pPr>
      <w:r>
        <w:t>Parcours utilisateur (User Flow)</w:t>
      </w:r>
    </w:p>
    <w:p>
      <w:pPr>
        <w:numPr>
          <w:ilvl w:val="0"/>
          <w:numId w:val="14"/>
        </w:numPr>
        <w:spacing w:before="240" w:after="240"/>
        <w:ind w:hanging="360" w:left="720" w:right="0"/>
      </w:pPr>
      <w:r>
        <w:t>Priorisation des fonctionnalités</w:t>
      </w:r>
    </w:p>
    <w:p>
      <w:pPr>
        <w:numPr>
          <w:ilvl w:val="0"/>
          <w:numId w:val="14"/>
        </w:numPr>
        <w:spacing w:before="240" w:after="240"/>
        <w:ind w:hanging="360" w:left="720" w:right="0"/>
      </w:pPr>
      <w:r>
        <w:t>Validation fonctionnelle du MVP</w:t>
      </w:r>
    </w:p>
    <w:p>
      <w:pPr>
        <w:numPr>
          <w:ilvl w:val="0"/>
          <w:numId w:val="14"/>
        </w:numPr>
        <w:spacing w:before="240" w:after="240"/>
        <w:ind w:hanging="360" w:left="720" w:right="0"/>
      </w:pPr>
      <w:r>
        <w:t>Scénario de démonstration</w:t>
      </w:r>
    </w:p>
    <w:p>
      <w:pPr>
        <w:spacing w:before="0" w:after="0"/>
        <w:ind w:firstLine="0" w:left="0" w:right="0"/>
      </w:pPr>
      <w:r>
        <w:pict>
          <v:rect xmlns:o="urn:schemas-microsoft-com:office:office" id="5" style="width:0pt;height:1.5pt" o:hrpct="1000" o:hralign="center" o:hr="t" fillcolor="#000000" stroked="f"/>
        </w:pict>
      </w:r>
    </w:p>
    <w:p>
      <w:pPr>
        <w:spacing w:before="240" w:after="240"/>
        <w:ind w:firstLine="0" w:left="0" w:right="0"/>
        <w:outlineLvl w:val="1"/>
        <w:rPr>
          <w:b w:val="1"/>
          <w:sz w:val="36"/>
        </w:rPr>
      </w:pPr>
      <w:r>
        <w:rPr>
          <w:b w:val="1"/>
          <w:sz w:val="36"/>
          <w:szCs w:val="36"/>
        </w:rPr>
        <w:t>Growth Lead</w:t>
      </w:r>
    </w:p>
    <w:p>
      <w:pPr>
        <w:spacing w:before="240" w:after="240"/>
        <w:ind w:firstLine="0" w:left="0" w:right="0"/>
      </w:pPr>
      <w:r>
        <w:t>Le Growth Lead est responsable de la dimension stratégique et business du projet. Il démontre la valeur économique de la solution en identifiant les indicateurs de performance, en estimant le retour sur investissement (ROI) et en construisant le modèle économique.</w:t>
      </w:r>
    </w:p>
    <w:p>
      <w:pPr>
        <w:spacing w:before="240" w:after="240"/>
        <w:ind w:firstLine="0" w:left="0" w:right="0"/>
      </w:pPr>
      <w:r>
        <w:t>Il prépare également la stratégie de commercialisation, le positionnement du produit, la feuille de route d'évolution ainsi que la narration qui accompagnera le pitch devant le jury. Son objectif est de montrer que le MVP constitue le point de départ d'un produit capable d'être industrialisé et commercialisé.</w:t>
      </w:r>
    </w:p>
    <w:p>
      <w:pPr>
        <w:spacing w:before="240" w:after="240"/>
        <w:ind w:firstLine="0" w:left="0" w:right="0"/>
      </w:pPr>
      <w:r>
        <w:rPr>
          <w:b w:val="1"/>
          <w:bCs w:val="1"/>
        </w:rPr>
        <w:t>Livrables principaux :</w:t>
      </w:r>
    </w:p>
    <w:p>
      <w:pPr>
        <w:numPr>
          <w:ilvl w:val="0"/>
          <w:numId w:val="15"/>
        </w:numPr>
        <w:spacing w:before="240" w:after="240"/>
        <w:ind w:hanging="360" w:left="720" w:right="0"/>
      </w:pPr>
      <w:r>
        <w:t>Analyse de la valeur créée</w:t>
      </w:r>
    </w:p>
    <w:p>
      <w:pPr>
        <w:numPr>
          <w:ilvl w:val="0"/>
          <w:numId w:val="15"/>
        </w:numPr>
        <w:spacing w:before="240" w:after="240"/>
        <w:ind w:hanging="360" w:left="720" w:right="0"/>
      </w:pPr>
      <w:r>
        <w:t>Définition des KPI</w:t>
      </w:r>
    </w:p>
    <w:p>
      <w:pPr>
        <w:numPr>
          <w:ilvl w:val="0"/>
          <w:numId w:val="15"/>
        </w:numPr>
        <w:spacing w:before="240" w:after="240"/>
        <w:ind w:hanging="360" w:left="720" w:right="0"/>
      </w:pPr>
      <w:r>
        <w:t>Estimation du ROI</w:t>
      </w:r>
    </w:p>
    <w:p>
      <w:pPr>
        <w:numPr>
          <w:ilvl w:val="0"/>
          <w:numId w:val="15"/>
        </w:numPr>
        <w:spacing w:before="240" w:after="240"/>
        <w:ind w:hanging="360" w:left="720" w:right="0"/>
      </w:pPr>
      <w:r>
        <w:t>Business Model</w:t>
      </w:r>
    </w:p>
    <w:p>
      <w:pPr>
        <w:numPr>
          <w:ilvl w:val="0"/>
          <w:numId w:val="15"/>
        </w:numPr>
        <w:spacing w:before="240" w:after="240"/>
        <w:ind w:hanging="360" w:left="720" w:right="0"/>
      </w:pPr>
      <w:r>
        <w:t>Roadmap produit</w:t>
      </w:r>
    </w:p>
    <w:p>
      <w:pPr>
        <w:numPr>
          <w:ilvl w:val="0"/>
          <w:numId w:val="15"/>
        </w:numPr>
        <w:spacing w:before="240" w:after="240"/>
        <w:ind w:hanging="360" w:left="720" w:right="0"/>
      </w:pPr>
      <w:r>
        <w:t>Pitch business</w:t>
      </w:r>
    </w:p>
    <w:p>
      <w:pPr>
        <w:spacing w:before="0" w:after="0"/>
        <w:ind w:firstLine="0" w:left="0" w:right="0"/>
      </w:pPr>
      <w:r>
        <w:pict>
          <v:rect xmlns:o="urn:schemas-microsoft-com:office:office" id="6" style="width:0pt;height:1.5pt" o:hrpct="1000" o:hralign="center" o:hr="t" fillcolor="#000000" stroked="f"/>
        </w:pict>
      </w:r>
    </w:p>
    <w:p>
      <w:pPr>
        <w:spacing w:before="240" w:after="240"/>
        <w:ind w:firstLine="0" w:left="0" w:right="0"/>
        <w:outlineLvl w:val="1"/>
        <w:rPr>
          <w:b w:val="1"/>
          <w:sz w:val="36"/>
        </w:rPr>
      </w:pPr>
      <w:r>
        <w:rPr>
          <w:b w:val="1"/>
          <w:sz w:val="36"/>
          <w:szCs w:val="36"/>
        </w:rPr>
        <w:t>Data Lead</w:t>
      </w:r>
    </w:p>
    <w:p>
      <w:pPr>
        <w:spacing w:before="240" w:after="240"/>
        <w:ind w:firstLine="0" w:left="0" w:right="0"/>
      </w:pPr>
      <w:r>
        <w:t>Le Data Lead est responsable de toute la logique analytique du MVP. Il construit le jeu de données de démonstration, définit les règles métier et développe le moteur de détection des risques.</w:t>
      </w:r>
    </w:p>
    <w:p>
      <w:pPr>
        <w:spacing w:before="240" w:after="240"/>
        <w:ind w:firstLine="0" w:left="0" w:right="0"/>
      </w:pPr>
      <w:r>
        <w:t xml:space="preserve">Il conçoit les algorithmes permettant d'identifier les ruptures de stock, les surstocks, les déséquilibres de distribution et de calculer le </w:t>
      </w:r>
      <w:r>
        <w:rPr>
          <w:b w:val="1"/>
          <w:bCs w:val="1"/>
        </w:rPr>
        <w:t>Revenue-at-Risk</w:t>
      </w:r>
      <w:r>
        <w:t>. Il développe également le moteur de simulation "What-if", qui permet de comparer la situation actuelle avec les scénarios proposés par le système.</w:t>
      </w:r>
    </w:p>
    <w:p>
      <w:pPr>
        <w:spacing w:before="240" w:after="240"/>
        <w:ind w:firstLine="0" w:left="0" w:right="0"/>
      </w:pPr>
      <w:r>
        <w:t>Son travail constitue le cœur décisionnel du produit.</w:t>
      </w:r>
    </w:p>
    <w:p>
      <w:pPr>
        <w:spacing w:before="240" w:after="240"/>
        <w:ind w:firstLine="0" w:left="0" w:right="0"/>
      </w:pPr>
      <w:r>
        <w:rPr>
          <w:b w:val="1"/>
          <w:bCs w:val="1"/>
        </w:rPr>
        <w:t>Livrables principaux :</w:t>
      </w:r>
    </w:p>
    <w:p>
      <w:pPr>
        <w:numPr>
          <w:ilvl w:val="0"/>
          <w:numId w:val="16"/>
        </w:numPr>
        <w:spacing w:before="240" w:after="240"/>
        <w:ind w:hanging="360" w:left="720" w:right="0"/>
      </w:pPr>
      <w:r>
        <w:t>Jeu de données (dataset)</w:t>
      </w:r>
    </w:p>
    <w:p>
      <w:pPr>
        <w:numPr>
          <w:ilvl w:val="0"/>
          <w:numId w:val="16"/>
        </w:numPr>
        <w:spacing w:before="240" w:after="240"/>
        <w:ind w:hanging="360" w:left="720" w:right="0"/>
      </w:pPr>
      <w:r>
        <w:t>Risk Engine</w:t>
      </w:r>
    </w:p>
    <w:p>
      <w:pPr>
        <w:numPr>
          <w:ilvl w:val="0"/>
          <w:numId w:val="16"/>
        </w:numPr>
        <w:spacing w:before="240" w:after="240"/>
        <w:ind w:hanging="360" w:left="720" w:right="0"/>
      </w:pPr>
      <w:r>
        <w:t>Calcul du Revenue-at-Risk</w:t>
      </w:r>
    </w:p>
    <w:p>
      <w:pPr>
        <w:numPr>
          <w:ilvl w:val="0"/>
          <w:numId w:val="16"/>
        </w:numPr>
        <w:spacing w:before="240" w:after="240"/>
        <w:ind w:hanging="360" w:left="720" w:right="0"/>
      </w:pPr>
      <w:r>
        <w:t>Moteur de simulation</w:t>
      </w:r>
    </w:p>
    <w:p>
      <w:pPr>
        <w:numPr>
          <w:ilvl w:val="0"/>
          <w:numId w:val="16"/>
        </w:numPr>
        <w:spacing w:before="240" w:after="240"/>
        <w:ind w:hanging="360" w:left="720" w:right="0"/>
      </w:pPr>
      <w:r>
        <w:t>Validation des résultats analytiques</w:t>
      </w:r>
    </w:p>
    <w:p>
      <w:pPr>
        <w:spacing w:before="0" w:after="0"/>
        <w:ind w:firstLine="0" w:left="0" w:right="0"/>
      </w:pPr>
      <w:r>
        <w:pict>
          <v:rect xmlns:o="urn:schemas-microsoft-com:office:office" id="7" style="width:0pt;height:1.5pt" o:hrpct="1000" o:hralign="center" o:hr="t" fillcolor="#000000" stroked="f"/>
        </w:pict>
      </w:r>
    </w:p>
    <w:p>
      <w:pPr>
        <w:spacing w:before="240" w:after="240"/>
        <w:ind w:firstLine="0" w:left="0" w:right="0"/>
        <w:outlineLvl w:val="1"/>
        <w:rPr>
          <w:b w:val="1"/>
          <w:sz w:val="36"/>
        </w:rPr>
      </w:pPr>
      <w:r>
        <w:rPr>
          <w:b w:val="1"/>
          <w:sz w:val="36"/>
          <w:szCs w:val="36"/>
        </w:rPr>
        <w:t>Contributor Polyvalent</w:t>
      </w:r>
    </w:p>
    <w:p>
      <w:pPr>
        <w:spacing w:before="240" w:after="240"/>
        <w:ind w:firstLine="0" w:left="0" w:right="0"/>
      </w:pPr>
      <w:r>
        <w:t>Le Contributor Polyvalent intervient en soutien des différents pôles selon les besoins du projet. Son rôle est d'apporter un renfort opérationnel sur les tâches les plus critiques afin de maintenir un rythme de développement constant.</w:t>
      </w:r>
    </w:p>
    <w:p>
      <w:pPr>
        <w:spacing w:before="240" w:after="240"/>
        <w:ind w:firstLine="0" w:left="0" w:right="0"/>
      </w:pPr>
      <w:r>
        <w:t>Selon l'avancement du projet, il peut participer à la conception de l'interface utilisateur, à l'intégration frontend, aux phases de tests, à la correction des anomalies, à la rédaction de la documentation ainsi qu'à l'assurance qualité (QA). Cette flexibilité permet de fluidifier le travail de l'équipe et de renforcer les pôles les plus sollicités.</w:t>
      </w:r>
    </w:p>
    <w:p>
      <w:pPr>
        <w:spacing w:before="240" w:after="240"/>
        <w:ind w:firstLine="0" w:left="0" w:right="0"/>
      </w:pPr>
      <w:r>
        <w:rPr>
          <w:b w:val="1"/>
          <w:bCs w:val="1"/>
        </w:rPr>
        <w:t>Livrables principaux :</w:t>
      </w:r>
    </w:p>
    <w:p>
      <w:pPr>
        <w:numPr>
          <w:ilvl w:val="0"/>
          <w:numId w:val="17"/>
        </w:numPr>
        <w:spacing w:before="240" w:after="240"/>
        <w:ind w:hanging="360" w:left="720" w:right="0"/>
      </w:pPr>
      <w:r>
        <w:t>Support au développement Frontend</w:t>
      </w:r>
    </w:p>
    <w:p>
      <w:pPr>
        <w:numPr>
          <w:ilvl w:val="0"/>
          <w:numId w:val="17"/>
        </w:numPr>
        <w:spacing w:before="240" w:after="240"/>
        <w:ind w:hanging="360" w:left="720" w:right="0"/>
      </w:pPr>
      <w:r>
        <w:t>Tests fonctionnels et techniques</w:t>
      </w:r>
    </w:p>
    <w:p>
      <w:pPr>
        <w:numPr>
          <w:ilvl w:val="0"/>
          <w:numId w:val="17"/>
        </w:numPr>
        <w:spacing w:before="240" w:after="240"/>
        <w:ind w:hanging="360" w:left="720" w:right="0"/>
      </w:pPr>
      <w:r>
        <w:t>Assurance qualité (QA)</w:t>
      </w:r>
    </w:p>
    <w:p>
      <w:pPr>
        <w:numPr>
          <w:ilvl w:val="0"/>
          <w:numId w:val="17"/>
        </w:numPr>
        <w:spacing w:before="240" w:after="240"/>
        <w:ind w:hanging="360" w:left="720" w:right="0"/>
      </w:pPr>
      <w:r>
        <w:t>Documentation utilisateur et technique</w:t>
      </w:r>
    </w:p>
    <w:p>
      <w:pPr>
        <w:numPr>
          <w:ilvl w:val="0"/>
          <w:numId w:val="17"/>
        </w:numPr>
        <w:spacing w:before="240" w:after="240"/>
        <w:ind w:hanging="360" w:left="720" w:right="0"/>
      </w:pPr>
      <w:r>
        <w:t>Corrections et améliorations transversales</w:t>
      </w:r>
    </w:p>
    <w:p>
      <w:pPr>
        <w:spacing w:before="0" w:after="0"/>
        <w:ind w:firstLine="0" w:left="0" w:right="0"/>
      </w:pPr>
      <w:r>
        <w:pict>
          <v:rect xmlns:o="urn:schemas-microsoft-com:office:office" id="8" style="width:0pt;height:1.5pt" o:hrpct="1000" o:hralign="center" o:hr="t" fillcolor="#000000" stroked="f"/>
        </w:pict>
      </w:r>
    </w:p>
    <w:p>
      <w:pPr>
        <w:spacing w:before="240" w:after="240"/>
        <w:ind w:firstLine="0" w:left="0" w:right="0"/>
        <w:outlineLvl w:val="2"/>
        <w:rPr>
          <w:b w:val="1"/>
          <w:sz w:val="27"/>
        </w:rPr>
      </w:pPr>
      <w:r>
        <w:rPr>
          <w:b w:val="1"/>
          <w:sz w:val="27"/>
          <w:szCs w:val="27"/>
        </w:rPr>
        <w:t>Principe de fonctionnement</w:t>
      </w:r>
    </w:p>
    <w:p>
      <w:pPr>
        <w:spacing w:before="0" w:after="0"/>
        <w:ind w:firstLine="0" w:left="0" w:right="0"/>
      </w:pPr>
      <w:r>
        <w:t>Bien que chaque membre dispose d'un domaine de responsabilité clairement défini, le projet repose sur une collaboration permanente. Chaque livrable doit être validé par son responsable, tout en restant intégré aux travaux des autres pôles. Cette organisation permet de garantir une progression cohérente, de limiter les chevauchements et d'assurer la livraison d'un MVP robuste, démontrable et conforme aux objectifs du hackathon.</w:t>
      </w:r>
      <w:bookmarkStart w:id="2" w:name="_dx_frag_EndFragment"/>
      <w:bookmarkEnd w:id="2"/>
    </w:p>
    <w:p>
      <w:pPr>
        <w:spacing w:before="240" w:after="240"/>
        <w:ind w:firstLine="0" w:left="0" w:right="0"/>
        <w:outlineLvl w:val="0"/>
        <w:rPr>
          <w:b w:val="1"/>
          <w:sz w:val="48"/>
        </w:rPr>
      </w:pPr>
      <w:r>
        <w:rPr>
          <w:b w:val="1"/>
          <w:sz w:val="48"/>
          <w:szCs w:val="48"/>
        </w:rPr>
        <w:t>Collaboration entre les membres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Product Lead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Engineering Lead      Data Lead         Growth Lead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AI Lead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Contributor Polyvalent</w:t>
      </w:r>
    </w:p>
    <w:p>
      <w:pPr>
        <w:spacing w:before="240" w:after="240"/>
        <w:ind w:firstLine="0" w:left="0" w:right="0"/>
        <w:rPr>
          <w:b w:val="1"/>
          <w:bCs w:val="1"/>
        </w:rPr>
      </w:pPr>
      <w:bookmarkStart w:id="3" w:name="_dx_frag_EndFragment"/>
      <w:bookmarkEnd w:id="3"/>
      <w:bookmarkStart w:id="4" w:name="_dx_frag_StartFragment"/>
      <w:bookmarkEnd w:id="4"/>
    </w:p>
    <w:p>
      <w:pPr>
        <w:spacing w:before="240" w:after="240"/>
        <w:ind w:firstLine="0" w:left="0" w:right="0"/>
        <w:rPr>
          <w:u w:val="single"/>
        </w:rPr>
      </w:pPr>
      <w:r>
        <w:rPr>
          <w:b w:val="1"/>
          <w:bCs w:val="1"/>
        </w:rPr>
        <w:t xml:space="preserve"> </w:t>
      </w:r>
      <w:r>
        <w:rPr>
          <w:b w:val="1"/>
          <w:bCs w:val="1"/>
          <w:u w:val="single"/>
        </w:rPr>
        <w:t>S</w:t>
      </w:r>
      <w:r>
        <w:rPr>
          <w:b w:val="1"/>
          <w:bCs w:val="1"/>
          <w:u w:val="single"/>
          <w:rtl w:val="0"/>
          <w:lang w:val="fr-FR" w:bidi="fr-FR" w:eastAsia="fr-FR"/>
        </w:rPr>
        <w:t>TACK TECHNIQUE REC</w:t>
      </w:r>
      <w:r>
        <w:rPr>
          <w:b w:val="1"/>
          <w:bCs w:val="1"/>
          <w:u w:val="single"/>
          <w:rtl w:val="0"/>
          <w:lang w:val="fr-FR" w:bidi="fr-FR" w:eastAsia="fr-FR"/>
        </w:rPr>
        <w:t>OMMAND</w:t>
      </w:r>
      <w:r>
        <w:rPr>
          <w:b w:val="1"/>
          <w:bCs w:val="1"/>
          <w:u w:val="single"/>
          <w:rtl w:val="0"/>
          <w:lang w:val="fr-FR" w:bidi="fr-FR" w:eastAsia="fr-FR"/>
        </w:rPr>
        <w:t>EE</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853"/>
        <w:gridCol w:w="4102"/>
        <w:gridCol w:w="3435"/>
      </w:tblGrid>
      <w:tr>
        <w:tc>
          <w:tcPr>
            <w:tcW w:w="0" w:type="auto"/>
            <w:vAlign w:val="center"/>
            <w:hideMark/>
          </w:tcPr>
          <w:p>
            <w:pPr>
              <w:ind w:left="0" w:right="0"/>
              <w:jc w:val="center"/>
              <w:rPr>
                <w:b w:val="1"/>
              </w:rPr>
            </w:pPr>
            <w:r>
              <w:rPr>
                <w:b w:val="1"/>
              </w:rPr>
              <w:t>Bloc</w:t>
            </w:r>
          </w:p>
        </w:tc>
        <w:tc>
          <w:tcPr>
            <w:tcW w:w="0" w:type="auto"/>
            <w:vAlign w:val="center"/>
            <w:hideMark/>
          </w:tcPr>
          <w:p>
            <w:pPr>
              <w:ind w:left="0" w:right="0"/>
              <w:jc w:val="center"/>
              <w:rPr>
                <w:b w:val="1"/>
              </w:rPr>
            </w:pPr>
            <w:r>
              <w:rPr>
                <w:b w:val="1"/>
              </w:rPr>
              <w:t>Technologie recommandée</w:t>
            </w:r>
          </w:p>
        </w:tc>
        <w:tc>
          <w:tcPr>
            <w:tcW w:w="0" w:type="auto"/>
            <w:vAlign w:val="center"/>
            <w:hideMark/>
          </w:tcPr>
          <w:p>
            <w:pPr>
              <w:ind w:left="0" w:right="0"/>
              <w:jc w:val="center"/>
              <w:rPr>
                <w:b w:val="1"/>
              </w:rPr>
            </w:pPr>
            <w:r>
              <w:rPr>
                <w:b w:val="1"/>
              </w:rPr>
              <w:t>Rôle</w:t>
            </w:r>
          </w:p>
        </w:tc>
      </w:tr>
      <w:tr>
        <w:tc>
          <w:tcPr>
            <w:tcW w:w="0" w:type="auto"/>
            <w:vAlign w:val="center"/>
            <w:hideMark/>
          </w:tcPr>
          <w:p>
            <w:pPr>
              <w:ind w:left="0" w:right="0"/>
            </w:pPr>
            <w:r>
              <w:rPr>
                <w:b w:val="1"/>
                <w:bCs w:val="1"/>
              </w:rPr>
              <w:t>Frontend</w:t>
            </w:r>
          </w:p>
        </w:tc>
        <w:tc>
          <w:tcPr>
            <w:tcW w:w="0" w:type="auto"/>
            <w:vAlign w:val="center"/>
            <w:hideMark/>
          </w:tcPr>
          <w:p>
            <w:pPr>
              <w:ind w:left="0" w:right="0"/>
            </w:pPr>
            <w:r>
              <w:t>React + Vite + Tailwind CSS</w:t>
            </w:r>
          </w:p>
        </w:tc>
        <w:tc>
          <w:tcPr>
            <w:tcW w:w="0" w:type="auto"/>
            <w:vAlign w:val="center"/>
            <w:hideMark/>
          </w:tcPr>
          <w:p>
            <w:pPr>
              <w:ind w:left="0" w:right="0"/>
            </w:pPr>
            <w:r>
              <w:t>Dashboard décisionnel et interface de simulation</w:t>
            </w:r>
          </w:p>
        </w:tc>
      </w:tr>
      <w:tr>
        <w:tc>
          <w:tcPr>
            <w:tcW w:w="0" w:type="auto"/>
            <w:vAlign w:val="center"/>
            <w:hideMark/>
          </w:tcPr>
          <w:p>
            <w:pPr>
              <w:ind w:left="0" w:right="0"/>
            </w:pPr>
            <w:r>
              <w:rPr>
                <w:b w:val="1"/>
                <w:bCs w:val="1"/>
              </w:rPr>
              <w:t>Backend / API</w:t>
            </w:r>
          </w:p>
        </w:tc>
        <w:tc>
          <w:tcPr>
            <w:tcW w:w="0" w:type="auto"/>
            <w:vAlign w:val="center"/>
            <w:hideMark/>
          </w:tcPr>
          <w:p>
            <w:pPr>
              <w:ind w:left="0" w:right="0"/>
            </w:pPr>
            <w:r>
              <w:t>Python + FastAPI</w:t>
            </w:r>
          </w:p>
        </w:tc>
        <w:tc>
          <w:tcPr>
            <w:tcW w:w="0" w:type="auto"/>
            <w:vAlign w:val="center"/>
            <w:hideMark/>
          </w:tcPr>
          <w:p>
            <w:pPr>
              <w:ind w:left="0" w:right="0"/>
            </w:pPr>
            <w:r>
              <w:t>API et orchestration des calculs</w:t>
            </w:r>
          </w:p>
        </w:tc>
      </w:tr>
      <w:tr>
        <w:tc>
          <w:tcPr>
            <w:tcW w:w="0" w:type="auto"/>
            <w:vAlign w:val="center"/>
            <w:hideMark/>
          </w:tcPr>
          <w:p>
            <w:pPr>
              <w:ind w:left="0" w:right="0"/>
            </w:pPr>
            <w:r>
              <w:rPr>
                <w:b w:val="1"/>
                <w:bCs w:val="1"/>
              </w:rPr>
              <w:t>Traitement des données</w:t>
            </w:r>
          </w:p>
        </w:tc>
        <w:tc>
          <w:tcPr>
            <w:tcW w:w="0" w:type="auto"/>
            <w:vAlign w:val="center"/>
            <w:hideMark/>
          </w:tcPr>
          <w:p>
            <w:pPr>
              <w:ind w:left="0" w:right="0"/>
            </w:pPr>
            <w:r>
              <w:t>Pandas + NumPy</w:t>
            </w:r>
          </w:p>
        </w:tc>
        <w:tc>
          <w:tcPr>
            <w:tcW w:w="0" w:type="auto"/>
            <w:vAlign w:val="center"/>
            <w:hideMark/>
          </w:tcPr>
          <w:p>
            <w:pPr>
              <w:ind w:left="0" w:right="0"/>
            </w:pPr>
            <w:r>
              <w:t>Nettoyage, agrégation et calculs analytiques</w:t>
            </w:r>
          </w:p>
        </w:tc>
      </w:tr>
      <w:tr>
        <w:tc>
          <w:tcPr>
            <w:tcW w:w="0" w:type="auto"/>
            <w:vAlign w:val="center"/>
            <w:hideMark/>
          </w:tcPr>
          <w:p>
            <w:pPr>
              <w:ind w:left="0" w:right="0"/>
            </w:pPr>
            <w:r>
              <w:rPr>
                <w:b w:val="1"/>
                <w:bCs w:val="1"/>
              </w:rPr>
              <w:t>Base de données</w:t>
            </w:r>
          </w:p>
        </w:tc>
        <w:tc>
          <w:tcPr>
            <w:tcW w:w="0" w:type="auto"/>
            <w:vAlign w:val="center"/>
            <w:hideMark/>
          </w:tcPr>
          <w:p>
            <w:pPr>
              <w:ind w:left="0" w:right="0"/>
            </w:pPr>
            <w:r>
              <w:t>PostgreSQL / Supabase</w:t>
            </w:r>
          </w:p>
        </w:tc>
        <w:tc>
          <w:tcPr>
            <w:tcW w:w="0" w:type="auto"/>
            <w:vAlign w:val="center"/>
            <w:hideMark/>
          </w:tcPr>
          <w:p>
            <w:pPr>
              <w:ind w:left="0" w:right="0"/>
            </w:pPr>
            <w:r>
              <w:t>Stockage des données et des résultats</w:t>
            </w:r>
          </w:p>
        </w:tc>
      </w:tr>
      <w:tr>
        <w:tc>
          <w:tcPr>
            <w:tcW w:w="0" w:type="auto"/>
            <w:vAlign w:val="center"/>
            <w:hideMark/>
          </w:tcPr>
          <w:p>
            <w:pPr>
              <w:ind w:left="0" w:right="0"/>
            </w:pPr>
            <w:r>
              <w:rPr>
                <w:b w:val="1"/>
                <w:bCs w:val="1"/>
              </w:rPr>
              <w:t>Risk Engine</w:t>
            </w:r>
          </w:p>
        </w:tc>
        <w:tc>
          <w:tcPr>
            <w:tcW w:w="0" w:type="auto"/>
            <w:vAlign w:val="center"/>
            <w:hideMark/>
          </w:tcPr>
          <w:p>
            <w:pPr>
              <w:ind w:left="0" w:right="0"/>
            </w:pPr>
            <w:r>
              <w:t>Python</w:t>
            </w:r>
          </w:p>
        </w:tc>
        <w:tc>
          <w:tcPr>
            <w:tcW w:w="0" w:type="auto"/>
            <w:vAlign w:val="center"/>
            <w:hideMark/>
          </w:tcPr>
          <w:p>
            <w:pPr>
              <w:ind w:left="0" w:right="0"/>
            </w:pPr>
            <w:r>
              <w:t>Détection des risques et calcul du Revenue-at-Risk</w:t>
            </w:r>
          </w:p>
        </w:tc>
      </w:tr>
      <w:tr>
        <w:tc>
          <w:tcPr>
            <w:tcW w:w="0" w:type="auto"/>
            <w:vAlign w:val="center"/>
            <w:hideMark/>
          </w:tcPr>
          <w:p>
            <w:pPr>
              <w:ind w:left="0" w:right="0"/>
            </w:pPr>
            <w:r>
              <w:rPr>
                <w:b w:val="1"/>
                <w:bCs w:val="1"/>
              </w:rPr>
              <w:t>Decision Engine</w:t>
            </w:r>
          </w:p>
        </w:tc>
        <w:tc>
          <w:tcPr>
            <w:tcW w:w="0" w:type="auto"/>
            <w:vAlign w:val="center"/>
            <w:hideMark/>
          </w:tcPr>
          <w:p>
            <w:pPr>
              <w:ind w:left="0" w:right="0"/>
            </w:pPr>
            <w:r>
              <w:t>Python (règles/scoring explicables)</w:t>
            </w:r>
          </w:p>
        </w:tc>
        <w:tc>
          <w:tcPr>
            <w:tcW w:w="0" w:type="auto"/>
            <w:vAlign w:val="center"/>
            <w:hideMark/>
          </w:tcPr>
          <w:p>
            <w:pPr>
              <w:ind w:left="0" w:right="0"/>
            </w:pPr>
            <w:r>
              <w:t>Recommandations et priorisation des actions</w:t>
            </w:r>
          </w:p>
        </w:tc>
      </w:tr>
      <w:tr>
        <w:tc>
          <w:tcPr>
            <w:tcW w:w="0" w:type="auto"/>
            <w:vAlign w:val="center"/>
            <w:hideMark/>
          </w:tcPr>
          <w:p>
            <w:pPr>
              <w:ind w:left="0" w:right="0"/>
            </w:pPr>
            <w:r>
              <w:rPr>
                <w:b w:val="1"/>
                <w:bCs w:val="1"/>
              </w:rPr>
              <w:t>Simulation</w:t>
            </w:r>
          </w:p>
        </w:tc>
        <w:tc>
          <w:tcPr>
            <w:tcW w:w="0" w:type="auto"/>
            <w:vAlign w:val="center"/>
            <w:hideMark/>
          </w:tcPr>
          <w:p>
            <w:pPr>
              <w:ind w:left="0" w:right="0"/>
            </w:pPr>
            <w:r>
              <w:t>Python</w:t>
            </w:r>
          </w:p>
        </w:tc>
        <w:tc>
          <w:tcPr>
            <w:tcW w:w="0" w:type="auto"/>
            <w:vAlign w:val="center"/>
            <w:hideMark/>
          </w:tcPr>
          <w:p>
            <w:pPr>
              <w:ind w:left="0" w:right="0"/>
            </w:pPr>
            <w:r>
              <w:t>Moteur de simulation What-if</w:t>
            </w:r>
          </w:p>
        </w:tc>
      </w:tr>
      <w:tr>
        <w:tc>
          <w:tcPr>
            <w:tcW w:w="0" w:type="auto"/>
            <w:vAlign w:val="center"/>
            <w:hideMark/>
          </w:tcPr>
          <w:p>
            <w:pPr>
              <w:ind w:left="0" w:right="0"/>
            </w:pPr>
            <w:r>
              <w:rPr>
                <w:b w:val="1"/>
                <w:bCs w:val="1"/>
              </w:rPr>
              <w:t>AI Layer</w:t>
            </w:r>
          </w:p>
        </w:tc>
        <w:tc>
          <w:tcPr>
            <w:tcW w:w="0" w:type="auto"/>
            <w:vAlign w:val="center"/>
            <w:hideMark/>
          </w:tcPr>
          <w:p>
            <w:pPr>
              <w:ind w:left="0" w:right="0"/>
            </w:pPr>
            <w:r>
              <w:t>LLM via API compatible OpenAI</w:t>
            </w:r>
          </w:p>
        </w:tc>
        <w:tc>
          <w:tcPr>
            <w:tcW w:w="0" w:type="auto"/>
            <w:vAlign w:val="center"/>
            <w:hideMark/>
          </w:tcPr>
          <w:p>
            <w:pPr>
              <w:ind w:left="0" w:right="0"/>
            </w:pPr>
            <w:r>
              <w:t>Explications, questions/réponses et synthèses</w:t>
            </w:r>
          </w:p>
        </w:tc>
      </w:tr>
      <w:tr>
        <w:tc>
          <w:tcPr>
            <w:tcW w:w="0" w:type="auto"/>
            <w:vAlign w:val="center"/>
            <w:hideMark/>
          </w:tcPr>
          <w:p>
            <w:pPr>
              <w:ind w:left="0" w:right="0"/>
            </w:pPr>
            <w:r>
              <w:rPr>
                <w:b w:val="1"/>
                <w:bCs w:val="1"/>
              </w:rPr>
              <w:t>Charts</w:t>
            </w:r>
          </w:p>
        </w:tc>
        <w:tc>
          <w:tcPr>
            <w:tcW w:w="0" w:type="auto"/>
            <w:vAlign w:val="center"/>
            <w:hideMark/>
          </w:tcPr>
          <w:p>
            <w:pPr>
              <w:ind w:left="0" w:right="0"/>
            </w:pPr>
            <w:r>
              <w:t>Recharts</w:t>
            </w:r>
          </w:p>
        </w:tc>
        <w:tc>
          <w:tcPr>
            <w:tcW w:w="0" w:type="auto"/>
            <w:vAlign w:val="center"/>
            <w:hideMark/>
          </w:tcPr>
          <w:p>
            <w:pPr>
              <w:ind w:left="0" w:right="0"/>
            </w:pPr>
            <w:r>
              <w:t>Graphiques du dashboard</w:t>
            </w:r>
          </w:p>
        </w:tc>
      </w:tr>
      <w:tr>
        <w:tc>
          <w:tcPr>
            <w:tcW w:w="0" w:type="auto"/>
            <w:vAlign w:val="center"/>
            <w:hideMark/>
          </w:tcPr>
          <w:p>
            <w:pPr>
              <w:ind w:left="0" w:right="0"/>
            </w:pPr>
            <w:r>
              <w:rPr>
                <w:b w:val="1"/>
                <w:bCs w:val="1"/>
              </w:rPr>
              <w:t>Tests</w:t>
            </w:r>
          </w:p>
        </w:tc>
        <w:tc>
          <w:tcPr>
            <w:tcW w:w="0" w:type="auto"/>
            <w:vAlign w:val="center"/>
            <w:hideMark/>
          </w:tcPr>
          <w:p>
            <w:pPr>
              <w:ind w:left="0" w:right="0"/>
            </w:pPr>
            <w:r>
              <w:t>pytest</w:t>
            </w:r>
          </w:p>
        </w:tc>
        <w:tc>
          <w:tcPr>
            <w:tcW w:w="0" w:type="auto"/>
            <w:vAlign w:val="center"/>
            <w:hideMark/>
          </w:tcPr>
          <w:p>
            <w:pPr>
              <w:ind w:left="0" w:right="0"/>
            </w:pPr>
            <w:r>
              <w:t>Validation de la logique métier</w:t>
            </w:r>
          </w:p>
        </w:tc>
      </w:tr>
      <w:tr>
        <w:tc>
          <w:tcPr>
            <w:tcW w:w="0" w:type="auto"/>
            <w:vAlign w:val="center"/>
            <w:hideMark/>
          </w:tcPr>
          <w:p>
            <w:pPr>
              <w:ind w:left="0" w:right="0"/>
            </w:pPr>
            <w:r>
              <w:rPr>
                <w:b w:val="1"/>
                <w:bCs w:val="1"/>
              </w:rPr>
              <w:t>Versioning</w:t>
            </w:r>
          </w:p>
        </w:tc>
        <w:tc>
          <w:tcPr>
            <w:tcW w:w="0" w:type="auto"/>
            <w:vAlign w:val="center"/>
            <w:hideMark/>
          </w:tcPr>
          <w:p>
            <w:pPr>
              <w:ind w:left="0" w:right="0"/>
            </w:pPr>
            <w:r>
              <w:t>Git + GitHub</w:t>
            </w:r>
          </w:p>
        </w:tc>
        <w:tc>
          <w:tcPr>
            <w:tcW w:w="0" w:type="auto"/>
            <w:vAlign w:val="center"/>
            <w:hideMark/>
          </w:tcPr>
          <w:p>
            <w:pPr>
              <w:ind w:left="0" w:right="0"/>
            </w:pPr>
            <w:r>
              <w:t>Collaboration</w:t>
            </w:r>
          </w:p>
        </w:tc>
      </w:tr>
      <w:tr>
        <w:tc>
          <w:tcPr>
            <w:tcW w:w="0" w:type="auto"/>
            <w:vAlign w:val="center"/>
            <w:hideMark/>
          </w:tcPr>
          <w:p>
            <w:pPr>
              <w:ind w:left="0" w:right="0"/>
            </w:pPr>
            <w:r>
              <w:rPr>
                <w:b w:val="1"/>
                <w:bCs w:val="1"/>
              </w:rPr>
              <w:t>Déploiement</w:t>
            </w:r>
          </w:p>
        </w:tc>
        <w:tc>
          <w:tcPr>
            <w:tcW w:w="0" w:type="auto"/>
            <w:vAlign w:val="center"/>
            <w:hideMark/>
          </w:tcPr>
          <w:p>
            <w:pPr>
              <w:ind w:left="0" w:right="0"/>
            </w:pPr>
            <w:r>
              <w:t>Netlify/Vercel (frontend) + Render/Railway/Supabase (API)</w:t>
            </w:r>
          </w:p>
        </w:tc>
        <w:tc>
          <w:tcPr>
            <w:tcW w:w="0" w:type="auto"/>
            <w:vAlign w:val="center"/>
            <w:hideMark/>
          </w:tcPr>
          <w:p>
            <w:pPr>
              <w:ind w:left="0" w:right="0"/>
            </w:pPr>
            <w:r>
              <w:t>Démo en ligne</w:t>
            </w:r>
          </w:p>
        </w:tc>
      </w:tr>
    </w:tbl>
    <w:p>
      <w:bookmarkStart w:id="5" w:name="_dx_frag_EndFragment"/>
      <w:bookmarkEnd w:id="5"/>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05DBCA40"/>
    <w:multiLevelType w:val="hybridMultilevel"/>
    <w:lvl w:ilvl="0" w:tplc="36BB0F16">
      <w:start w:val="1"/>
      <w:numFmt w:val="bullet"/>
      <w:suff w:val="tab"/>
      <w:lvlText w:val="·"/>
      <w:lvlJc w:val="left"/>
      <w:pPr>
        <w:ind w:hanging="360" w:left="720"/>
      </w:pPr>
      <w:rPr>
        <w:rFonts w:ascii="Symbol" w:hAnsi="Symbol" w:cs="Symbol" w:eastAsia="Symbol"/>
      </w:rPr>
    </w:lvl>
    <w:lvl w:ilvl="1" w:tplc="20838111">
      <w:start w:val="1"/>
      <w:numFmt w:val="bullet"/>
      <w:suff w:val="tab"/>
      <w:lvlText w:val="o"/>
      <w:lvlJc w:val="left"/>
      <w:pPr>
        <w:ind w:hanging="360" w:left="1440"/>
      </w:pPr>
      <w:rPr>
        <w:rFonts w:ascii="Symbol" w:hAnsi="Symbol"/>
      </w:rPr>
    </w:lvl>
    <w:lvl w:ilvl="2" w:tplc="2F6A8D40">
      <w:start w:val="1"/>
      <w:numFmt w:val="bullet"/>
      <w:suff w:val="tab"/>
      <w:lvlText w:val="·"/>
      <w:lvlJc w:val="left"/>
      <w:pPr>
        <w:ind w:hanging="360" w:left="2160"/>
      </w:pPr>
      <w:rPr>
        <w:rFonts w:ascii="Symbol" w:hAnsi="Symbol"/>
      </w:rPr>
    </w:lvl>
    <w:lvl w:ilvl="3" w:tplc="2BF29F71">
      <w:start w:val="1"/>
      <w:numFmt w:val="bullet"/>
      <w:suff w:val="tab"/>
      <w:lvlText w:val="o"/>
      <w:lvlJc w:val="left"/>
      <w:pPr>
        <w:ind w:hanging="360" w:left="2880"/>
      </w:pPr>
      <w:rPr>
        <w:rFonts w:ascii="Symbol" w:hAnsi="Symbol"/>
      </w:rPr>
    </w:lvl>
    <w:lvl w:ilvl="4" w:tplc="7F830370">
      <w:start w:val="1"/>
      <w:numFmt w:val="bullet"/>
      <w:suff w:val="tab"/>
      <w:lvlText w:val="·"/>
      <w:lvlJc w:val="left"/>
      <w:pPr>
        <w:ind w:hanging="360" w:left="3600"/>
      </w:pPr>
      <w:rPr>
        <w:rFonts w:ascii="Symbol" w:hAnsi="Symbol"/>
      </w:rPr>
    </w:lvl>
    <w:lvl w:ilvl="5" w:tplc="06585666">
      <w:start w:val="1"/>
      <w:numFmt w:val="bullet"/>
      <w:suff w:val="tab"/>
      <w:lvlText w:val="o"/>
      <w:lvlJc w:val="left"/>
      <w:pPr>
        <w:ind w:hanging="360" w:left="4320"/>
      </w:pPr>
      <w:rPr>
        <w:rFonts w:ascii="Symbol" w:hAnsi="Symbol"/>
      </w:rPr>
    </w:lvl>
    <w:lvl w:ilvl="6" w:tplc="22547199">
      <w:start w:val="1"/>
      <w:numFmt w:val="bullet"/>
      <w:suff w:val="tab"/>
      <w:lvlText w:val="·"/>
      <w:lvlJc w:val="left"/>
      <w:pPr>
        <w:ind w:hanging="360" w:left="5040"/>
      </w:pPr>
      <w:rPr>
        <w:rFonts w:ascii="Symbol" w:hAnsi="Symbol"/>
      </w:rPr>
    </w:lvl>
    <w:lvl w:ilvl="7" w:tplc="6AD180C3">
      <w:start w:val="1"/>
      <w:numFmt w:val="bullet"/>
      <w:suff w:val="tab"/>
      <w:lvlText w:val="o"/>
      <w:lvlJc w:val="left"/>
      <w:pPr>
        <w:ind w:hanging="360" w:left="5760"/>
      </w:pPr>
      <w:rPr>
        <w:rFonts w:ascii="Symbol" w:hAnsi="Symbol"/>
      </w:rPr>
    </w:lvl>
    <w:lvl w:ilvl="8" w:tplc="73BEE49E">
      <w:start w:val="1"/>
      <w:numFmt w:val="bullet"/>
      <w:suff w:val="tab"/>
      <w:lvlText w:val="·"/>
      <w:lvlJc w:val="left"/>
      <w:pPr>
        <w:ind w:hanging="360" w:left="6480"/>
      </w:pPr>
      <w:rPr>
        <w:rFonts w:ascii="Symbol" w:hAnsi="Symbol"/>
      </w:rPr>
    </w:lvl>
  </w:abstractNum>
  <w:abstractNum w:abstractNumId="1">
    <w:nsid w:val="11416897"/>
    <w:multiLevelType w:val="hybridMultilevel"/>
    <w:lvl w:ilvl="0" w:tplc="750DFD2C">
      <w:start w:val="1"/>
      <w:numFmt w:val="bullet"/>
      <w:suff w:val="tab"/>
      <w:lvlText w:val="·"/>
      <w:lvlJc w:val="left"/>
      <w:pPr>
        <w:ind w:hanging="360" w:left="720"/>
      </w:pPr>
      <w:rPr>
        <w:rFonts w:ascii="Symbol" w:hAnsi="Symbol" w:cs="Symbol" w:eastAsia="Symbol"/>
      </w:rPr>
    </w:lvl>
    <w:lvl w:ilvl="1" w:tplc="5431DC56">
      <w:start w:val="1"/>
      <w:numFmt w:val="bullet"/>
      <w:suff w:val="tab"/>
      <w:lvlText w:val="o"/>
      <w:lvlJc w:val="left"/>
      <w:pPr>
        <w:ind w:hanging="360" w:left="1440"/>
      </w:pPr>
      <w:rPr>
        <w:rFonts w:ascii="Symbol" w:hAnsi="Symbol"/>
      </w:rPr>
    </w:lvl>
    <w:lvl w:ilvl="2" w:tplc="19DC9333">
      <w:start w:val="1"/>
      <w:numFmt w:val="bullet"/>
      <w:suff w:val="tab"/>
      <w:lvlText w:val="·"/>
      <w:lvlJc w:val="left"/>
      <w:pPr>
        <w:ind w:hanging="360" w:left="2160"/>
      </w:pPr>
      <w:rPr>
        <w:rFonts w:ascii="Symbol" w:hAnsi="Symbol"/>
      </w:rPr>
    </w:lvl>
    <w:lvl w:ilvl="3" w:tplc="6231940D">
      <w:start w:val="1"/>
      <w:numFmt w:val="bullet"/>
      <w:suff w:val="tab"/>
      <w:lvlText w:val="o"/>
      <w:lvlJc w:val="left"/>
      <w:pPr>
        <w:ind w:hanging="360" w:left="2880"/>
      </w:pPr>
      <w:rPr>
        <w:rFonts w:ascii="Symbol" w:hAnsi="Symbol"/>
      </w:rPr>
    </w:lvl>
    <w:lvl w:ilvl="4" w:tplc="2E7CBB0B">
      <w:start w:val="1"/>
      <w:numFmt w:val="bullet"/>
      <w:suff w:val="tab"/>
      <w:lvlText w:val="·"/>
      <w:lvlJc w:val="left"/>
      <w:pPr>
        <w:ind w:hanging="360" w:left="3600"/>
      </w:pPr>
      <w:rPr>
        <w:rFonts w:ascii="Symbol" w:hAnsi="Symbol"/>
      </w:rPr>
    </w:lvl>
    <w:lvl w:ilvl="5" w:tplc="76546ED7">
      <w:start w:val="1"/>
      <w:numFmt w:val="bullet"/>
      <w:suff w:val="tab"/>
      <w:lvlText w:val="o"/>
      <w:lvlJc w:val="left"/>
      <w:pPr>
        <w:ind w:hanging="360" w:left="4320"/>
      </w:pPr>
      <w:rPr>
        <w:rFonts w:ascii="Symbol" w:hAnsi="Symbol"/>
      </w:rPr>
    </w:lvl>
    <w:lvl w:ilvl="6" w:tplc="2837968B">
      <w:start w:val="1"/>
      <w:numFmt w:val="bullet"/>
      <w:suff w:val="tab"/>
      <w:lvlText w:val="·"/>
      <w:lvlJc w:val="left"/>
      <w:pPr>
        <w:ind w:hanging="360" w:left="5040"/>
      </w:pPr>
      <w:rPr>
        <w:rFonts w:ascii="Symbol" w:hAnsi="Symbol"/>
      </w:rPr>
    </w:lvl>
    <w:lvl w:ilvl="7" w:tplc="672766BE">
      <w:start w:val="1"/>
      <w:numFmt w:val="bullet"/>
      <w:suff w:val="tab"/>
      <w:lvlText w:val="o"/>
      <w:lvlJc w:val="left"/>
      <w:pPr>
        <w:ind w:hanging="360" w:left="5760"/>
      </w:pPr>
      <w:rPr>
        <w:rFonts w:ascii="Symbol" w:hAnsi="Symbol"/>
      </w:rPr>
    </w:lvl>
    <w:lvl w:ilvl="8" w:tplc="391374E5">
      <w:start w:val="1"/>
      <w:numFmt w:val="bullet"/>
      <w:suff w:val="tab"/>
      <w:lvlText w:val="·"/>
      <w:lvlJc w:val="left"/>
      <w:pPr>
        <w:ind w:hanging="360" w:left="6480"/>
      </w:pPr>
      <w:rPr>
        <w:rFonts w:ascii="Symbol" w:hAnsi="Symbol"/>
      </w:rPr>
    </w:lvl>
  </w:abstractNum>
  <w:abstractNum w:abstractNumId="2">
    <w:nsid w:val="7332D45C"/>
    <w:multiLevelType w:val="hybridMultilevel"/>
    <w:lvl w:ilvl="0" w:tplc="31DB3888">
      <w:start w:val="1"/>
      <w:numFmt w:val="bullet"/>
      <w:suff w:val="tab"/>
      <w:lvlText w:val="·"/>
      <w:lvlJc w:val="left"/>
      <w:pPr>
        <w:ind w:hanging="360" w:left="720"/>
      </w:pPr>
      <w:rPr>
        <w:rFonts w:ascii="Symbol" w:hAnsi="Symbol" w:cs="Symbol" w:eastAsia="Symbol"/>
      </w:rPr>
    </w:lvl>
    <w:lvl w:ilvl="1" w:tplc="57A19FFE">
      <w:start w:val="1"/>
      <w:numFmt w:val="bullet"/>
      <w:suff w:val="tab"/>
      <w:lvlText w:val="o"/>
      <w:lvlJc w:val="left"/>
      <w:pPr>
        <w:ind w:hanging="360" w:left="1440"/>
      </w:pPr>
      <w:rPr>
        <w:rFonts w:ascii="Symbol" w:hAnsi="Symbol"/>
      </w:rPr>
    </w:lvl>
    <w:lvl w:ilvl="2" w:tplc="1B8274AF">
      <w:start w:val="1"/>
      <w:numFmt w:val="bullet"/>
      <w:suff w:val="tab"/>
      <w:lvlText w:val="·"/>
      <w:lvlJc w:val="left"/>
      <w:pPr>
        <w:ind w:hanging="360" w:left="2160"/>
      </w:pPr>
      <w:rPr>
        <w:rFonts w:ascii="Symbol" w:hAnsi="Symbol"/>
      </w:rPr>
    </w:lvl>
    <w:lvl w:ilvl="3" w:tplc="366BAB95">
      <w:start w:val="1"/>
      <w:numFmt w:val="bullet"/>
      <w:suff w:val="tab"/>
      <w:lvlText w:val="o"/>
      <w:lvlJc w:val="left"/>
      <w:pPr>
        <w:ind w:hanging="360" w:left="2880"/>
      </w:pPr>
      <w:rPr>
        <w:rFonts w:ascii="Symbol" w:hAnsi="Symbol"/>
      </w:rPr>
    </w:lvl>
    <w:lvl w:ilvl="4" w:tplc="6B987E1C">
      <w:start w:val="1"/>
      <w:numFmt w:val="bullet"/>
      <w:suff w:val="tab"/>
      <w:lvlText w:val="·"/>
      <w:lvlJc w:val="left"/>
      <w:pPr>
        <w:ind w:hanging="360" w:left="3600"/>
      </w:pPr>
      <w:rPr>
        <w:rFonts w:ascii="Symbol" w:hAnsi="Symbol"/>
      </w:rPr>
    </w:lvl>
    <w:lvl w:ilvl="5" w:tplc="5214A39E">
      <w:start w:val="1"/>
      <w:numFmt w:val="bullet"/>
      <w:suff w:val="tab"/>
      <w:lvlText w:val="o"/>
      <w:lvlJc w:val="left"/>
      <w:pPr>
        <w:ind w:hanging="360" w:left="4320"/>
      </w:pPr>
      <w:rPr>
        <w:rFonts w:ascii="Symbol" w:hAnsi="Symbol"/>
      </w:rPr>
    </w:lvl>
    <w:lvl w:ilvl="6" w:tplc="20CBCA12">
      <w:start w:val="1"/>
      <w:numFmt w:val="bullet"/>
      <w:suff w:val="tab"/>
      <w:lvlText w:val="·"/>
      <w:lvlJc w:val="left"/>
      <w:pPr>
        <w:ind w:hanging="360" w:left="5040"/>
      </w:pPr>
      <w:rPr>
        <w:rFonts w:ascii="Symbol" w:hAnsi="Symbol"/>
      </w:rPr>
    </w:lvl>
    <w:lvl w:ilvl="7" w:tplc="6E38767E">
      <w:start w:val="1"/>
      <w:numFmt w:val="bullet"/>
      <w:suff w:val="tab"/>
      <w:lvlText w:val="o"/>
      <w:lvlJc w:val="left"/>
      <w:pPr>
        <w:ind w:hanging="360" w:left="5760"/>
      </w:pPr>
      <w:rPr>
        <w:rFonts w:ascii="Symbol" w:hAnsi="Symbol"/>
      </w:rPr>
    </w:lvl>
    <w:lvl w:ilvl="8" w:tplc="520E494B">
      <w:start w:val="1"/>
      <w:numFmt w:val="bullet"/>
      <w:suff w:val="tab"/>
      <w:lvlText w:val="·"/>
      <w:lvlJc w:val="left"/>
      <w:pPr>
        <w:ind w:hanging="360" w:left="6480"/>
      </w:pPr>
      <w:rPr>
        <w:rFonts w:ascii="Symbol" w:hAnsi="Symbol"/>
      </w:rPr>
    </w:lvl>
  </w:abstractNum>
  <w:abstractNum w:abstractNumId="3">
    <w:nsid w:val="44FD2C87"/>
    <w:multiLevelType w:val="hybridMultilevel"/>
    <w:lvl w:ilvl="0" w:tplc="184C4941">
      <w:start w:val="1"/>
      <w:numFmt w:val="bullet"/>
      <w:suff w:val="tab"/>
      <w:lvlText w:val="·"/>
      <w:lvlJc w:val="left"/>
      <w:pPr>
        <w:ind w:hanging="360" w:left="720"/>
      </w:pPr>
      <w:rPr>
        <w:rFonts w:ascii="Symbol" w:hAnsi="Symbol" w:cs="Symbol" w:eastAsia="Symbol"/>
      </w:rPr>
    </w:lvl>
    <w:lvl w:ilvl="1" w:tplc="3A7491C5">
      <w:start w:val="1"/>
      <w:numFmt w:val="bullet"/>
      <w:suff w:val="tab"/>
      <w:lvlText w:val="o"/>
      <w:lvlJc w:val="left"/>
      <w:pPr>
        <w:ind w:hanging="360" w:left="1440"/>
      </w:pPr>
      <w:rPr>
        <w:rFonts w:ascii="Symbol" w:hAnsi="Symbol"/>
      </w:rPr>
    </w:lvl>
    <w:lvl w:ilvl="2" w:tplc="2233F7A3">
      <w:start w:val="1"/>
      <w:numFmt w:val="bullet"/>
      <w:suff w:val="tab"/>
      <w:lvlText w:val="·"/>
      <w:lvlJc w:val="left"/>
      <w:pPr>
        <w:ind w:hanging="360" w:left="2160"/>
      </w:pPr>
      <w:rPr>
        <w:rFonts w:ascii="Symbol" w:hAnsi="Symbol"/>
      </w:rPr>
    </w:lvl>
    <w:lvl w:ilvl="3" w:tplc="1F1AE297">
      <w:start w:val="1"/>
      <w:numFmt w:val="bullet"/>
      <w:suff w:val="tab"/>
      <w:lvlText w:val="o"/>
      <w:lvlJc w:val="left"/>
      <w:pPr>
        <w:ind w:hanging="360" w:left="2880"/>
      </w:pPr>
      <w:rPr>
        <w:rFonts w:ascii="Symbol" w:hAnsi="Symbol"/>
      </w:rPr>
    </w:lvl>
    <w:lvl w:ilvl="4" w:tplc="6BAD8669">
      <w:start w:val="1"/>
      <w:numFmt w:val="bullet"/>
      <w:suff w:val="tab"/>
      <w:lvlText w:val="·"/>
      <w:lvlJc w:val="left"/>
      <w:pPr>
        <w:ind w:hanging="360" w:left="3600"/>
      </w:pPr>
      <w:rPr>
        <w:rFonts w:ascii="Symbol" w:hAnsi="Symbol"/>
      </w:rPr>
    </w:lvl>
    <w:lvl w:ilvl="5" w:tplc="3C752E95">
      <w:start w:val="1"/>
      <w:numFmt w:val="bullet"/>
      <w:suff w:val="tab"/>
      <w:lvlText w:val="o"/>
      <w:lvlJc w:val="left"/>
      <w:pPr>
        <w:ind w:hanging="360" w:left="4320"/>
      </w:pPr>
      <w:rPr>
        <w:rFonts w:ascii="Symbol" w:hAnsi="Symbol"/>
      </w:rPr>
    </w:lvl>
    <w:lvl w:ilvl="6" w:tplc="537838F4">
      <w:start w:val="1"/>
      <w:numFmt w:val="bullet"/>
      <w:suff w:val="tab"/>
      <w:lvlText w:val="·"/>
      <w:lvlJc w:val="left"/>
      <w:pPr>
        <w:ind w:hanging="360" w:left="5040"/>
      </w:pPr>
      <w:rPr>
        <w:rFonts w:ascii="Symbol" w:hAnsi="Symbol"/>
      </w:rPr>
    </w:lvl>
    <w:lvl w:ilvl="7" w:tplc="028D834D">
      <w:start w:val="1"/>
      <w:numFmt w:val="bullet"/>
      <w:suff w:val="tab"/>
      <w:lvlText w:val="o"/>
      <w:lvlJc w:val="left"/>
      <w:pPr>
        <w:ind w:hanging="360" w:left="5760"/>
      </w:pPr>
      <w:rPr>
        <w:rFonts w:ascii="Symbol" w:hAnsi="Symbol"/>
      </w:rPr>
    </w:lvl>
    <w:lvl w:ilvl="8" w:tplc="1103725A">
      <w:start w:val="1"/>
      <w:numFmt w:val="bullet"/>
      <w:suff w:val="tab"/>
      <w:lvlText w:val="·"/>
      <w:lvlJc w:val="left"/>
      <w:pPr>
        <w:ind w:hanging="360" w:left="6480"/>
      </w:pPr>
      <w:rPr>
        <w:rFonts w:ascii="Symbol" w:hAnsi="Symbol"/>
      </w:rPr>
    </w:lvl>
  </w:abstractNum>
  <w:abstractNum w:abstractNumId="4">
    <w:nsid w:val="7B2A617A"/>
    <w:multiLevelType w:val="hybridMultilevel"/>
    <w:lvl w:ilvl="0" w:tplc="1BE131FB">
      <w:start w:val="1"/>
      <w:numFmt w:val="bullet"/>
      <w:suff w:val="tab"/>
      <w:lvlText w:val="·"/>
      <w:lvlJc w:val="left"/>
      <w:pPr>
        <w:ind w:hanging="360" w:left="720"/>
      </w:pPr>
      <w:rPr>
        <w:rFonts w:ascii="Symbol" w:hAnsi="Symbol" w:cs="Symbol" w:eastAsia="Symbol"/>
      </w:rPr>
    </w:lvl>
    <w:lvl w:ilvl="1" w:tplc="1C7D2107">
      <w:start w:val="1"/>
      <w:numFmt w:val="bullet"/>
      <w:suff w:val="tab"/>
      <w:lvlText w:val="o"/>
      <w:lvlJc w:val="left"/>
      <w:pPr>
        <w:ind w:hanging="360" w:left="1440"/>
      </w:pPr>
      <w:rPr>
        <w:rFonts w:ascii="Symbol" w:hAnsi="Symbol"/>
      </w:rPr>
    </w:lvl>
    <w:lvl w:ilvl="2" w:tplc="241B965F">
      <w:start w:val="1"/>
      <w:numFmt w:val="bullet"/>
      <w:suff w:val="tab"/>
      <w:lvlText w:val="·"/>
      <w:lvlJc w:val="left"/>
      <w:pPr>
        <w:ind w:hanging="360" w:left="2160"/>
      </w:pPr>
      <w:rPr>
        <w:rFonts w:ascii="Symbol" w:hAnsi="Symbol"/>
      </w:rPr>
    </w:lvl>
    <w:lvl w:ilvl="3" w:tplc="21C59996">
      <w:start w:val="1"/>
      <w:numFmt w:val="bullet"/>
      <w:suff w:val="tab"/>
      <w:lvlText w:val="o"/>
      <w:lvlJc w:val="left"/>
      <w:pPr>
        <w:ind w:hanging="360" w:left="2880"/>
      </w:pPr>
      <w:rPr>
        <w:rFonts w:ascii="Symbol" w:hAnsi="Symbol"/>
      </w:rPr>
    </w:lvl>
    <w:lvl w:ilvl="4" w:tplc="0BBCB1E1">
      <w:start w:val="1"/>
      <w:numFmt w:val="bullet"/>
      <w:suff w:val="tab"/>
      <w:lvlText w:val="·"/>
      <w:lvlJc w:val="left"/>
      <w:pPr>
        <w:ind w:hanging="360" w:left="3600"/>
      </w:pPr>
      <w:rPr>
        <w:rFonts w:ascii="Symbol" w:hAnsi="Symbol"/>
      </w:rPr>
    </w:lvl>
    <w:lvl w:ilvl="5" w:tplc="23DFE88C">
      <w:start w:val="1"/>
      <w:numFmt w:val="bullet"/>
      <w:suff w:val="tab"/>
      <w:lvlText w:val="o"/>
      <w:lvlJc w:val="left"/>
      <w:pPr>
        <w:ind w:hanging="360" w:left="4320"/>
      </w:pPr>
      <w:rPr>
        <w:rFonts w:ascii="Symbol" w:hAnsi="Symbol"/>
      </w:rPr>
    </w:lvl>
    <w:lvl w:ilvl="6" w:tplc="7012F134">
      <w:start w:val="1"/>
      <w:numFmt w:val="bullet"/>
      <w:suff w:val="tab"/>
      <w:lvlText w:val="·"/>
      <w:lvlJc w:val="left"/>
      <w:pPr>
        <w:ind w:hanging="360" w:left="5040"/>
      </w:pPr>
      <w:rPr>
        <w:rFonts w:ascii="Symbol" w:hAnsi="Symbol"/>
      </w:rPr>
    </w:lvl>
    <w:lvl w:ilvl="7" w:tplc="5C177EE8">
      <w:start w:val="1"/>
      <w:numFmt w:val="bullet"/>
      <w:suff w:val="tab"/>
      <w:lvlText w:val="o"/>
      <w:lvlJc w:val="left"/>
      <w:pPr>
        <w:ind w:hanging="360" w:left="5760"/>
      </w:pPr>
      <w:rPr>
        <w:rFonts w:ascii="Symbol" w:hAnsi="Symbol"/>
      </w:rPr>
    </w:lvl>
    <w:lvl w:ilvl="8" w:tplc="595C2B6E">
      <w:start w:val="1"/>
      <w:numFmt w:val="bullet"/>
      <w:suff w:val="tab"/>
      <w:lvlText w:val="·"/>
      <w:lvlJc w:val="left"/>
      <w:pPr>
        <w:ind w:hanging="360" w:left="6480"/>
      </w:pPr>
      <w:rPr>
        <w:rFonts w:ascii="Symbol" w:hAnsi="Symbol"/>
      </w:rPr>
    </w:lvl>
  </w:abstractNum>
  <w:abstractNum w:abstractNumId="5">
    <w:nsid w:val="10E90B16"/>
    <w:multiLevelType w:val="hybridMultilevel"/>
    <w:lvl w:ilvl="0" w:tplc="6E18B54E">
      <w:start w:val="1"/>
      <w:numFmt w:val="bullet"/>
      <w:suff w:val="tab"/>
      <w:lvlText w:val="·"/>
      <w:lvlJc w:val="left"/>
      <w:pPr>
        <w:ind w:hanging="360" w:left="720"/>
      </w:pPr>
      <w:rPr>
        <w:rFonts w:ascii="Symbol" w:hAnsi="Symbol" w:cs="Symbol" w:eastAsia="Symbol"/>
      </w:rPr>
    </w:lvl>
    <w:lvl w:ilvl="1" w:tplc="0949A05C">
      <w:start w:val="1"/>
      <w:numFmt w:val="bullet"/>
      <w:suff w:val="tab"/>
      <w:lvlText w:val="o"/>
      <w:lvlJc w:val="left"/>
      <w:pPr>
        <w:ind w:hanging="360" w:left="1440"/>
      </w:pPr>
      <w:rPr>
        <w:rFonts w:ascii="Symbol" w:hAnsi="Symbol"/>
      </w:rPr>
    </w:lvl>
    <w:lvl w:ilvl="2" w:tplc="10CC0731">
      <w:start w:val="1"/>
      <w:numFmt w:val="bullet"/>
      <w:suff w:val="tab"/>
      <w:lvlText w:val="·"/>
      <w:lvlJc w:val="left"/>
      <w:pPr>
        <w:ind w:hanging="360" w:left="2160"/>
      </w:pPr>
      <w:rPr>
        <w:rFonts w:ascii="Symbol" w:hAnsi="Symbol"/>
      </w:rPr>
    </w:lvl>
    <w:lvl w:ilvl="3" w:tplc="74CEF27E">
      <w:start w:val="1"/>
      <w:numFmt w:val="bullet"/>
      <w:suff w:val="tab"/>
      <w:lvlText w:val="o"/>
      <w:lvlJc w:val="left"/>
      <w:pPr>
        <w:ind w:hanging="360" w:left="2880"/>
      </w:pPr>
      <w:rPr>
        <w:rFonts w:ascii="Symbol" w:hAnsi="Symbol"/>
      </w:rPr>
    </w:lvl>
    <w:lvl w:ilvl="4" w:tplc="0CAF67F2">
      <w:start w:val="1"/>
      <w:numFmt w:val="bullet"/>
      <w:suff w:val="tab"/>
      <w:lvlText w:val="·"/>
      <w:lvlJc w:val="left"/>
      <w:pPr>
        <w:ind w:hanging="360" w:left="3600"/>
      </w:pPr>
      <w:rPr>
        <w:rFonts w:ascii="Symbol" w:hAnsi="Symbol"/>
      </w:rPr>
    </w:lvl>
    <w:lvl w:ilvl="5" w:tplc="36FE4FE7">
      <w:start w:val="1"/>
      <w:numFmt w:val="bullet"/>
      <w:suff w:val="tab"/>
      <w:lvlText w:val="o"/>
      <w:lvlJc w:val="left"/>
      <w:pPr>
        <w:ind w:hanging="360" w:left="4320"/>
      </w:pPr>
      <w:rPr>
        <w:rFonts w:ascii="Symbol" w:hAnsi="Symbol"/>
      </w:rPr>
    </w:lvl>
    <w:lvl w:ilvl="6" w:tplc="1A371E35">
      <w:start w:val="1"/>
      <w:numFmt w:val="bullet"/>
      <w:suff w:val="tab"/>
      <w:lvlText w:val="·"/>
      <w:lvlJc w:val="left"/>
      <w:pPr>
        <w:ind w:hanging="360" w:left="5040"/>
      </w:pPr>
      <w:rPr>
        <w:rFonts w:ascii="Symbol" w:hAnsi="Symbol"/>
      </w:rPr>
    </w:lvl>
    <w:lvl w:ilvl="7" w:tplc="2163CE90">
      <w:start w:val="1"/>
      <w:numFmt w:val="bullet"/>
      <w:suff w:val="tab"/>
      <w:lvlText w:val="o"/>
      <w:lvlJc w:val="left"/>
      <w:pPr>
        <w:ind w:hanging="360" w:left="5760"/>
      </w:pPr>
      <w:rPr>
        <w:rFonts w:ascii="Symbol" w:hAnsi="Symbol"/>
      </w:rPr>
    </w:lvl>
    <w:lvl w:ilvl="8" w:tplc="5332CE51">
      <w:start w:val="1"/>
      <w:numFmt w:val="bullet"/>
      <w:suff w:val="tab"/>
      <w:lvlText w:val="·"/>
      <w:lvlJc w:val="left"/>
      <w:pPr>
        <w:ind w:hanging="360" w:left="6480"/>
      </w:pPr>
      <w:rPr>
        <w:rFonts w:ascii="Symbol" w:hAnsi="Symbol"/>
      </w:rPr>
    </w:lvl>
  </w:abstractNum>
  <w:abstractNum w:abstractNumId="6">
    <w:nsid w:val="4BF05357"/>
    <w:multiLevelType w:val="hybridMultilevel"/>
    <w:lvl w:ilvl="0" w:tplc="28C17C62">
      <w:start w:val="1"/>
      <w:numFmt w:val="bullet"/>
      <w:suff w:val="tab"/>
      <w:lvlText w:val="·"/>
      <w:lvlJc w:val="left"/>
      <w:pPr>
        <w:ind w:hanging="360" w:left="720"/>
      </w:pPr>
      <w:rPr>
        <w:rFonts w:ascii="Symbol" w:hAnsi="Symbol" w:cs="Symbol" w:eastAsia="Symbol"/>
      </w:rPr>
    </w:lvl>
    <w:lvl w:ilvl="1" w:tplc="1CF6CE91">
      <w:start w:val="1"/>
      <w:numFmt w:val="bullet"/>
      <w:suff w:val="tab"/>
      <w:lvlText w:val="o"/>
      <w:lvlJc w:val="left"/>
      <w:pPr>
        <w:ind w:hanging="360" w:left="1440"/>
      </w:pPr>
      <w:rPr>
        <w:rFonts w:ascii="Symbol" w:hAnsi="Symbol"/>
      </w:rPr>
    </w:lvl>
    <w:lvl w:ilvl="2" w:tplc="4CE12BAE">
      <w:start w:val="1"/>
      <w:numFmt w:val="bullet"/>
      <w:suff w:val="tab"/>
      <w:lvlText w:val="·"/>
      <w:lvlJc w:val="left"/>
      <w:pPr>
        <w:ind w:hanging="360" w:left="2160"/>
      </w:pPr>
      <w:rPr>
        <w:rFonts w:ascii="Symbol" w:hAnsi="Symbol"/>
      </w:rPr>
    </w:lvl>
    <w:lvl w:ilvl="3" w:tplc="455BB60C">
      <w:start w:val="1"/>
      <w:numFmt w:val="bullet"/>
      <w:suff w:val="tab"/>
      <w:lvlText w:val="o"/>
      <w:lvlJc w:val="left"/>
      <w:pPr>
        <w:ind w:hanging="360" w:left="2880"/>
      </w:pPr>
      <w:rPr>
        <w:rFonts w:ascii="Symbol" w:hAnsi="Symbol"/>
      </w:rPr>
    </w:lvl>
    <w:lvl w:ilvl="4" w:tplc="4916FEEF">
      <w:start w:val="1"/>
      <w:numFmt w:val="bullet"/>
      <w:suff w:val="tab"/>
      <w:lvlText w:val="·"/>
      <w:lvlJc w:val="left"/>
      <w:pPr>
        <w:ind w:hanging="360" w:left="3600"/>
      </w:pPr>
      <w:rPr>
        <w:rFonts w:ascii="Symbol" w:hAnsi="Symbol"/>
      </w:rPr>
    </w:lvl>
    <w:lvl w:ilvl="5" w:tplc="7F5042FF">
      <w:start w:val="1"/>
      <w:numFmt w:val="bullet"/>
      <w:suff w:val="tab"/>
      <w:lvlText w:val="o"/>
      <w:lvlJc w:val="left"/>
      <w:pPr>
        <w:ind w:hanging="360" w:left="4320"/>
      </w:pPr>
      <w:rPr>
        <w:rFonts w:ascii="Symbol" w:hAnsi="Symbol"/>
      </w:rPr>
    </w:lvl>
    <w:lvl w:ilvl="6" w:tplc="20CB7FC1">
      <w:start w:val="1"/>
      <w:numFmt w:val="bullet"/>
      <w:suff w:val="tab"/>
      <w:lvlText w:val="·"/>
      <w:lvlJc w:val="left"/>
      <w:pPr>
        <w:ind w:hanging="360" w:left="5040"/>
      </w:pPr>
      <w:rPr>
        <w:rFonts w:ascii="Symbol" w:hAnsi="Symbol"/>
      </w:rPr>
    </w:lvl>
    <w:lvl w:ilvl="7" w:tplc="5754214F">
      <w:start w:val="1"/>
      <w:numFmt w:val="bullet"/>
      <w:suff w:val="tab"/>
      <w:lvlText w:val="o"/>
      <w:lvlJc w:val="left"/>
      <w:pPr>
        <w:ind w:hanging="360" w:left="5760"/>
      </w:pPr>
      <w:rPr>
        <w:rFonts w:ascii="Symbol" w:hAnsi="Symbol"/>
      </w:rPr>
    </w:lvl>
    <w:lvl w:ilvl="8" w:tplc="61F32E06">
      <w:start w:val="1"/>
      <w:numFmt w:val="bullet"/>
      <w:suff w:val="tab"/>
      <w:lvlText w:val="·"/>
      <w:lvlJc w:val="left"/>
      <w:pPr>
        <w:ind w:hanging="360" w:left="6480"/>
      </w:pPr>
      <w:rPr>
        <w:rFonts w:ascii="Symbol" w:hAnsi="Symbol"/>
      </w:rPr>
    </w:lvl>
  </w:abstractNum>
  <w:abstractNum w:abstractNumId="7">
    <w:nsid w:val="4F343863"/>
    <w:multiLevelType w:val="hybridMultilevel"/>
    <w:lvl w:ilvl="0" w:tplc="6BCEBA4C">
      <w:start w:val="1"/>
      <w:numFmt w:val="bullet"/>
      <w:suff w:val="tab"/>
      <w:lvlText w:val="·"/>
      <w:lvlJc w:val="left"/>
      <w:pPr>
        <w:ind w:hanging="360" w:left="720"/>
      </w:pPr>
      <w:rPr>
        <w:rFonts w:ascii="Symbol" w:hAnsi="Symbol" w:cs="Symbol" w:eastAsia="Symbol"/>
      </w:rPr>
    </w:lvl>
    <w:lvl w:ilvl="1" w:tplc="4E17A0E2">
      <w:start w:val="1"/>
      <w:numFmt w:val="bullet"/>
      <w:suff w:val="tab"/>
      <w:lvlText w:val="o"/>
      <w:lvlJc w:val="left"/>
      <w:pPr>
        <w:ind w:hanging="360" w:left="1440"/>
      </w:pPr>
      <w:rPr>
        <w:rFonts w:ascii="Symbol" w:hAnsi="Symbol"/>
      </w:rPr>
    </w:lvl>
    <w:lvl w:ilvl="2" w:tplc="00249AE9">
      <w:start w:val="1"/>
      <w:numFmt w:val="bullet"/>
      <w:suff w:val="tab"/>
      <w:lvlText w:val="·"/>
      <w:lvlJc w:val="left"/>
      <w:pPr>
        <w:ind w:hanging="360" w:left="2160"/>
      </w:pPr>
      <w:rPr>
        <w:rFonts w:ascii="Symbol" w:hAnsi="Symbol"/>
      </w:rPr>
    </w:lvl>
    <w:lvl w:ilvl="3" w:tplc="123CCE95">
      <w:start w:val="1"/>
      <w:numFmt w:val="bullet"/>
      <w:suff w:val="tab"/>
      <w:lvlText w:val="o"/>
      <w:lvlJc w:val="left"/>
      <w:pPr>
        <w:ind w:hanging="360" w:left="2880"/>
      </w:pPr>
      <w:rPr>
        <w:rFonts w:ascii="Symbol" w:hAnsi="Symbol"/>
      </w:rPr>
    </w:lvl>
    <w:lvl w:ilvl="4" w:tplc="37012449">
      <w:start w:val="1"/>
      <w:numFmt w:val="bullet"/>
      <w:suff w:val="tab"/>
      <w:lvlText w:val="·"/>
      <w:lvlJc w:val="left"/>
      <w:pPr>
        <w:ind w:hanging="360" w:left="3600"/>
      </w:pPr>
      <w:rPr>
        <w:rFonts w:ascii="Symbol" w:hAnsi="Symbol"/>
      </w:rPr>
    </w:lvl>
    <w:lvl w:ilvl="5" w:tplc="4C21972F">
      <w:start w:val="1"/>
      <w:numFmt w:val="bullet"/>
      <w:suff w:val="tab"/>
      <w:lvlText w:val="o"/>
      <w:lvlJc w:val="left"/>
      <w:pPr>
        <w:ind w:hanging="360" w:left="4320"/>
      </w:pPr>
      <w:rPr>
        <w:rFonts w:ascii="Symbol" w:hAnsi="Symbol"/>
      </w:rPr>
    </w:lvl>
    <w:lvl w:ilvl="6" w:tplc="54A586E4">
      <w:start w:val="1"/>
      <w:numFmt w:val="bullet"/>
      <w:suff w:val="tab"/>
      <w:lvlText w:val="·"/>
      <w:lvlJc w:val="left"/>
      <w:pPr>
        <w:ind w:hanging="360" w:left="5040"/>
      </w:pPr>
      <w:rPr>
        <w:rFonts w:ascii="Symbol" w:hAnsi="Symbol"/>
      </w:rPr>
    </w:lvl>
    <w:lvl w:ilvl="7" w:tplc="2A3C3589">
      <w:start w:val="1"/>
      <w:numFmt w:val="bullet"/>
      <w:suff w:val="tab"/>
      <w:lvlText w:val="o"/>
      <w:lvlJc w:val="left"/>
      <w:pPr>
        <w:ind w:hanging="360" w:left="5760"/>
      </w:pPr>
      <w:rPr>
        <w:rFonts w:ascii="Symbol" w:hAnsi="Symbol"/>
      </w:rPr>
    </w:lvl>
    <w:lvl w:ilvl="8" w:tplc="2672C3E9">
      <w:start w:val="1"/>
      <w:numFmt w:val="bullet"/>
      <w:suff w:val="tab"/>
      <w:lvlText w:val="·"/>
      <w:lvlJc w:val="left"/>
      <w:pPr>
        <w:ind w:hanging="360" w:left="6480"/>
      </w:pPr>
      <w:rPr>
        <w:rFonts w:ascii="Symbol" w:hAnsi="Symbol"/>
      </w:rPr>
    </w:lvl>
  </w:abstractNum>
  <w:abstractNum w:abstractNumId="8">
    <w:nsid w:val="35297A98"/>
    <w:multiLevelType w:val="hybridMultilevel"/>
    <w:lvl w:ilvl="0" w:tplc="25FEF17B">
      <w:start w:val="1"/>
      <w:numFmt w:val="bullet"/>
      <w:suff w:val="tab"/>
      <w:lvlText w:val="·"/>
      <w:lvlJc w:val="left"/>
      <w:pPr>
        <w:ind w:hanging="360" w:left="720"/>
      </w:pPr>
      <w:rPr>
        <w:rFonts w:ascii="Symbol" w:hAnsi="Symbol" w:cs="Symbol" w:eastAsia="Symbol"/>
      </w:rPr>
    </w:lvl>
    <w:lvl w:ilvl="1" w:tplc="53D4F8CB">
      <w:start w:val="1"/>
      <w:numFmt w:val="bullet"/>
      <w:suff w:val="tab"/>
      <w:lvlText w:val="o"/>
      <w:lvlJc w:val="left"/>
      <w:pPr>
        <w:ind w:hanging="360" w:left="1440"/>
      </w:pPr>
      <w:rPr>
        <w:rFonts w:ascii="Symbol" w:hAnsi="Symbol"/>
      </w:rPr>
    </w:lvl>
    <w:lvl w:ilvl="2" w:tplc="0D367848">
      <w:start w:val="1"/>
      <w:numFmt w:val="bullet"/>
      <w:suff w:val="tab"/>
      <w:lvlText w:val="·"/>
      <w:lvlJc w:val="left"/>
      <w:pPr>
        <w:ind w:hanging="360" w:left="2160"/>
      </w:pPr>
      <w:rPr>
        <w:rFonts w:ascii="Symbol" w:hAnsi="Symbol"/>
      </w:rPr>
    </w:lvl>
    <w:lvl w:ilvl="3" w:tplc="5D51025E">
      <w:start w:val="1"/>
      <w:numFmt w:val="bullet"/>
      <w:suff w:val="tab"/>
      <w:lvlText w:val="o"/>
      <w:lvlJc w:val="left"/>
      <w:pPr>
        <w:ind w:hanging="360" w:left="2880"/>
      </w:pPr>
      <w:rPr>
        <w:rFonts w:ascii="Symbol" w:hAnsi="Symbol"/>
      </w:rPr>
    </w:lvl>
    <w:lvl w:ilvl="4" w:tplc="0E033A76">
      <w:start w:val="1"/>
      <w:numFmt w:val="bullet"/>
      <w:suff w:val="tab"/>
      <w:lvlText w:val="·"/>
      <w:lvlJc w:val="left"/>
      <w:pPr>
        <w:ind w:hanging="360" w:left="3600"/>
      </w:pPr>
      <w:rPr>
        <w:rFonts w:ascii="Symbol" w:hAnsi="Symbol"/>
      </w:rPr>
    </w:lvl>
    <w:lvl w:ilvl="5" w:tplc="3DFA8B22">
      <w:start w:val="1"/>
      <w:numFmt w:val="bullet"/>
      <w:suff w:val="tab"/>
      <w:lvlText w:val="o"/>
      <w:lvlJc w:val="left"/>
      <w:pPr>
        <w:ind w:hanging="360" w:left="4320"/>
      </w:pPr>
      <w:rPr>
        <w:rFonts w:ascii="Symbol" w:hAnsi="Symbol"/>
      </w:rPr>
    </w:lvl>
    <w:lvl w:ilvl="6" w:tplc="06FB5DEA">
      <w:start w:val="1"/>
      <w:numFmt w:val="bullet"/>
      <w:suff w:val="tab"/>
      <w:lvlText w:val="·"/>
      <w:lvlJc w:val="left"/>
      <w:pPr>
        <w:ind w:hanging="360" w:left="5040"/>
      </w:pPr>
      <w:rPr>
        <w:rFonts w:ascii="Symbol" w:hAnsi="Symbol"/>
      </w:rPr>
    </w:lvl>
    <w:lvl w:ilvl="7" w:tplc="07E847C0">
      <w:start w:val="1"/>
      <w:numFmt w:val="bullet"/>
      <w:suff w:val="tab"/>
      <w:lvlText w:val="o"/>
      <w:lvlJc w:val="left"/>
      <w:pPr>
        <w:ind w:hanging="360" w:left="5760"/>
      </w:pPr>
      <w:rPr>
        <w:rFonts w:ascii="Symbol" w:hAnsi="Symbol"/>
      </w:rPr>
    </w:lvl>
    <w:lvl w:ilvl="8" w:tplc="0CF1AC36">
      <w:start w:val="1"/>
      <w:numFmt w:val="bullet"/>
      <w:suff w:val="tab"/>
      <w:lvlText w:val="·"/>
      <w:lvlJc w:val="left"/>
      <w:pPr>
        <w:ind w:hanging="360" w:left="6480"/>
      </w:pPr>
      <w:rPr>
        <w:rFonts w:ascii="Symbol" w:hAnsi="Symbol"/>
      </w:rPr>
    </w:lvl>
  </w:abstractNum>
  <w:abstractNum w:abstractNumId="9">
    <w:nsid w:val="55E4791A"/>
    <w:multiLevelType w:val="hybridMultilevel"/>
    <w:lvl w:ilvl="0" w:tplc="3C199939">
      <w:start w:val="1"/>
      <w:numFmt w:val="bullet"/>
      <w:suff w:val="tab"/>
      <w:lvlText w:val="·"/>
      <w:lvlJc w:val="left"/>
      <w:pPr>
        <w:ind w:hanging="360" w:left="720"/>
      </w:pPr>
      <w:rPr>
        <w:rFonts w:ascii="Symbol" w:hAnsi="Symbol" w:cs="Symbol" w:eastAsia="Symbol"/>
      </w:rPr>
    </w:lvl>
    <w:lvl w:ilvl="1" w:tplc="20E1973F">
      <w:start w:val="1"/>
      <w:numFmt w:val="bullet"/>
      <w:suff w:val="tab"/>
      <w:lvlText w:val="o"/>
      <w:lvlJc w:val="left"/>
      <w:pPr>
        <w:ind w:hanging="360" w:left="1440"/>
      </w:pPr>
      <w:rPr>
        <w:rFonts w:ascii="Symbol" w:hAnsi="Symbol"/>
      </w:rPr>
    </w:lvl>
    <w:lvl w:ilvl="2" w:tplc="61B30E57">
      <w:start w:val="1"/>
      <w:numFmt w:val="bullet"/>
      <w:suff w:val="tab"/>
      <w:lvlText w:val="·"/>
      <w:lvlJc w:val="left"/>
      <w:pPr>
        <w:ind w:hanging="360" w:left="2160"/>
      </w:pPr>
      <w:rPr>
        <w:rFonts w:ascii="Symbol" w:hAnsi="Symbol"/>
      </w:rPr>
    </w:lvl>
    <w:lvl w:ilvl="3" w:tplc="5057CA50">
      <w:start w:val="1"/>
      <w:numFmt w:val="bullet"/>
      <w:suff w:val="tab"/>
      <w:lvlText w:val="o"/>
      <w:lvlJc w:val="left"/>
      <w:pPr>
        <w:ind w:hanging="360" w:left="2880"/>
      </w:pPr>
      <w:rPr>
        <w:rFonts w:ascii="Symbol" w:hAnsi="Symbol"/>
      </w:rPr>
    </w:lvl>
    <w:lvl w:ilvl="4" w:tplc="448FED67">
      <w:start w:val="1"/>
      <w:numFmt w:val="bullet"/>
      <w:suff w:val="tab"/>
      <w:lvlText w:val="·"/>
      <w:lvlJc w:val="left"/>
      <w:pPr>
        <w:ind w:hanging="360" w:left="3600"/>
      </w:pPr>
      <w:rPr>
        <w:rFonts w:ascii="Symbol" w:hAnsi="Symbol"/>
      </w:rPr>
    </w:lvl>
    <w:lvl w:ilvl="5" w:tplc="641FE04C">
      <w:start w:val="1"/>
      <w:numFmt w:val="bullet"/>
      <w:suff w:val="tab"/>
      <w:lvlText w:val="o"/>
      <w:lvlJc w:val="left"/>
      <w:pPr>
        <w:ind w:hanging="360" w:left="4320"/>
      </w:pPr>
      <w:rPr>
        <w:rFonts w:ascii="Symbol" w:hAnsi="Symbol"/>
      </w:rPr>
    </w:lvl>
    <w:lvl w:ilvl="6" w:tplc="5B71B78A">
      <w:start w:val="1"/>
      <w:numFmt w:val="bullet"/>
      <w:suff w:val="tab"/>
      <w:lvlText w:val="·"/>
      <w:lvlJc w:val="left"/>
      <w:pPr>
        <w:ind w:hanging="360" w:left="5040"/>
      </w:pPr>
      <w:rPr>
        <w:rFonts w:ascii="Symbol" w:hAnsi="Symbol"/>
      </w:rPr>
    </w:lvl>
    <w:lvl w:ilvl="7" w:tplc="6208388F">
      <w:start w:val="1"/>
      <w:numFmt w:val="bullet"/>
      <w:suff w:val="tab"/>
      <w:lvlText w:val="o"/>
      <w:lvlJc w:val="left"/>
      <w:pPr>
        <w:ind w:hanging="360" w:left="5760"/>
      </w:pPr>
      <w:rPr>
        <w:rFonts w:ascii="Symbol" w:hAnsi="Symbol"/>
      </w:rPr>
    </w:lvl>
    <w:lvl w:ilvl="8" w:tplc="36CFC4FA">
      <w:start w:val="1"/>
      <w:numFmt w:val="bullet"/>
      <w:suff w:val="tab"/>
      <w:lvlText w:val="·"/>
      <w:lvlJc w:val="left"/>
      <w:pPr>
        <w:ind w:hanging="360" w:left="6480"/>
      </w:pPr>
      <w:rPr>
        <w:rFonts w:ascii="Symbol" w:hAnsi="Symbol"/>
      </w:rPr>
    </w:lvl>
  </w:abstractNum>
  <w:abstractNum w:abstractNumId="10">
    <w:nsid w:val="4A3CDF4E"/>
    <w:multiLevelType w:val="hybridMultilevel"/>
    <w:lvl w:ilvl="0" w:tplc="0D60C230">
      <w:start w:val="1"/>
      <w:numFmt w:val="bullet"/>
      <w:suff w:val="tab"/>
      <w:lvlText w:val="·"/>
      <w:lvlJc w:val="left"/>
      <w:pPr>
        <w:ind w:hanging="360" w:left="720"/>
      </w:pPr>
      <w:rPr>
        <w:rFonts w:ascii="Symbol" w:hAnsi="Symbol" w:cs="Symbol" w:eastAsia="Symbol"/>
      </w:rPr>
    </w:lvl>
    <w:lvl w:ilvl="1" w:tplc="543FE4DC">
      <w:start w:val="1"/>
      <w:numFmt w:val="bullet"/>
      <w:suff w:val="tab"/>
      <w:lvlText w:val="o"/>
      <w:lvlJc w:val="left"/>
      <w:pPr>
        <w:ind w:hanging="360" w:left="1440"/>
      </w:pPr>
      <w:rPr>
        <w:rFonts w:ascii="Symbol" w:hAnsi="Symbol"/>
      </w:rPr>
    </w:lvl>
    <w:lvl w:ilvl="2" w:tplc="0E825EAF">
      <w:start w:val="1"/>
      <w:numFmt w:val="bullet"/>
      <w:suff w:val="tab"/>
      <w:lvlText w:val="·"/>
      <w:lvlJc w:val="left"/>
      <w:pPr>
        <w:ind w:hanging="360" w:left="2160"/>
      </w:pPr>
      <w:rPr>
        <w:rFonts w:ascii="Symbol" w:hAnsi="Symbol"/>
      </w:rPr>
    </w:lvl>
    <w:lvl w:ilvl="3" w:tplc="0EF457E2">
      <w:start w:val="1"/>
      <w:numFmt w:val="bullet"/>
      <w:suff w:val="tab"/>
      <w:lvlText w:val="o"/>
      <w:lvlJc w:val="left"/>
      <w:pPr>
        <w:ind w:hanging="360" w:left="2880"/>
      </w:pPr>
      <w:rPr>
        <w:rFonts w:ascii="Symbol" w:hAnsi="Symbol"/>
      </w:rPr>
    </w:lvl>
    <w:lvl w:ilvl="4" w:tplc="29D52D65">
      <w:start w:val="1"/>
      <w:numFmt w:val="bullet"/>
      <w:suff w:val="tab"/>
      <w:lvlText w:val="·"/>
      <w:lvlJc w:val="left"/>
      <w:pPr>
        <w:ind w:hanging="360" w:left="3600"/>
      </w:pPr>
      <w:rPr>
        <w:rFonts w:ascii="Symbol" w:hAnsi="Symbol"/>
      </w:rPr>
    </w:lvl>
    <w:lvl w:ilvl="5" w:tplc="7C07E081">
      <w:start w:val="1"/>
      <w:numFmt w:val="bullet"/>
      <w:suff w:val="tab"/>
      <w:lvlText w:val="o"/>
      <w:lvlJc w:val="left"/>
      <w:pPr>
        <w:ind w:hanging="360" w:left="4320"/>
      </w:pPr>
      <w:rPr>
        <w:rFonts w:ascii="Symbol" w:hAnsi="Symbol"/>
      </w:rPr>
    </w:lvl>
    <w:lvl w:ilvl="6" w:tplc="2AD91E13">
      <w:start w:val="1"/>
      <w:numFmt w:val="bullet"/>
      <w:suff w:val="tab"/>
      <w:lvlText w:val="·"/>
      <w:lvlJc w:val="left"/>
      <w:pPr>
        <w:ind w:hanging="360" w:left="5040"/>
      </w:pPr>
      <w:rPr>
        <w:rFonts w:ascii="Symbol" w:hAnsi="Symbol"/>
      </w:rPr>
    </w:lvl>
    <w:lvl w:ilvl="7" w:tplc="52515DEA">
      <w:start w:val="1"/>
      <w:numFmt w:val="bullet"/>
      <w:suff w:val="tab"/>
      <w:lvlText w:val="o"/>
      <w:lvlJc w:val="left"/>
      <w:pPr>
        <w:ind w:hanging="360" w:left="5760"/>
      </w:pPr>
      <w:rPr>
        <w:rFonts w:ascii="Symbol" w:hAnsi="Symbol"/>
      </w:rPr>
    </w:lvl>
    <w:lvl w:ilvl="8" w:tplc="0F4932B3">
      <w:start w:val="1"/>
      <w:numFmt w:val="bullet"/>
      <w:suff w:val="tab"/>
      <w:lvlText w:val="·"/>
      <w:lvlJc w:val="left"/>
      <w:pPr>
        <w:ind w:hanging="360" w:left="6480"/>
      </w:pPr>
      <w:rPr>
        <w:rFonts w:ascii="Symbol" w:hAnsi="Symbol"/>
      </w:rPr>
    </w:lvl>
  </w:abstractNum>
  <w:abstractNum w:abstractNumId="11">
    <w:nsid w:val="02BAB8D1"/>
    <w:multiLevelType w:val="hybridMultilevel"/>
    <w:lvl w:ilvl="0" w:tplc="4ACC33AF">
      <w:start w:val="1"/>
      <w:numFmt w:val="bullet"/>
      <w:suff w:val="tab"/>
      <w:lvlText w:val="·"/>
      <w:lvlJc w:val="left"/>
      <w:pPr>
        <w:ind w:hanging="360" w:left="720"/>
      </w:pPr>
      <w:rPr>
        <w:rFonts w:ascii="Symbol" w:hAnsi="Symbol" w:cs="Symbol" w:eastAsia="Symbol"/>
      </w:rPr>
    </w:lvl>
    <w:lvl w:ilvl="1" w:tplc="2522E85A">
      <w:start w:val="1"/>
      <w:numFmt w:val="bullet"/>
      <w:suff w:val="tab"/>
      <w:lvlText w:val="o"/>
      <w:lvlJc w:val="left"/>
      <w:pPr>
        <w:ind w:hanging="360" w:left="1440"/>
      </w:pPr>
      <w:rPr>
        <w:rFonts w:ascii="Symbol" w:hAnsi="Symbol"/>
      </w:rPr>
    </w:lvl>
    <w:lvl w:ilvl="2" w:tplc="06FE982D">
      <w:start w:val="1"/>
      <w:numFmt w:val="bullet"/>
      <w:suff w:val="tab"/>
      <w:lvlText w:val="·"/>
      <w:lvlJc w:val="left"/>
      <w:pPr>
        <w:ind w:hanging="360" w:left="2160"/>
      </w:pPr>
      <w:rPr>
        <w:rFonts w:ascii="Symbol" w:hAnsi="Symbol"/>
      </w:rPr>
    </w:lvl>
    <w:lvl w:ilvl="3" w:tplc="2E2EAE2D">
      <w:start w:val="1"/>
      <w:numFmt w:val="bullet"/>
      <w:suff w:val="tab"/>
      <w:lvlText w:val="o"/>
      <w:lvlJc w:val="left"/>
      <w:pPr>
        <w:ind w:hanging="360" w:left="2880"/>
      </w:pPr>
      <w:rPr>
        <w:rFonts w:ascii="Symbol" w:hAnsi="Symbol"/>
      </w:rPr>
    </w:lvl>
    <w:lvl w:ilvl="4" w:tplc="23460D72">
      <w:start w:val="1"/>
      <w:numFmt w:val="bullet"/>
      <w:suff w:val="tab"/>
      <w:lvlText w:val="·"/>
      <w:lvlJc w:val="left"/>
      <w:pPr>
        <w:ind w:hanging="360" w:left="3600"/>
      </w:pPr>
      <w:rPr>
        <w:rFonts w:ascii="Symbol" w:hAnsi="Symbol"/>
      </w:rPr>
    </w:lvl>
    <w:lvl w:ilvl="5" w:tplc="7069AAF7">
      <w:start w:val="1"/>
      <w:numFmt w:val="bullet"/>
      <w:suff w:val="tab"/>
      <w:lvlText w:val="o"/>
      <w:lvlJc w:val="left"/>
      <w:pPr>
        <w:ind w:hanging="360" w:left="4320"/>
      </w:pPr>
      <w:rPr>
        <w:rFonts w:ascii="Symbol" w:hAnsi="Symbol"/>
      </w:rPr>
    </w:lvl>
    <w:lvl w:ilvl="6" w:tplc="3A3184BB">
      <w:start w:val="1"/>
      <w:numFmt w:val="bullet"/>
      <w:suff w:val="tab"/>
      <w:lvlText w:val="·"/>
      <w:lvlJc w:val="left"/>
      <w:pPr>
        <w:ind w:hanging="360" w:left="5040"/>
      </w:pPr>
      <w:rPr>
        <w:rFonts w:ascii="Symbol" w:hAnsi="Symbol"/>
      </w:rPr>
    </w:lvl>
    <w:lvl w:ilvl="7" w:tplc="7B0776F9">
      <w:start w:val="1"/>
      <w:numFmt w:val="bullet"/>
      <w:suff w:val="tab"/>
      <w:lvlText w:val="o"/>
      <w:lvlJc w:val="left"/>
      <w:pPr>
        <w:ind w:hanging="360" w:left="5760"/>
      </w:pPr>
      <w:rPr>
        <w:rFonts w:ascii="Symbol" w:hAnsi="Symbol"/>
      </w:rPr>
    </w:lvl>
    <w:lvl w:ilvl="8" w:tplc="484500FF">
      <w:start w:val="1"/>
      <w:numFmt w:val="bullet"/>
      <w:suff w:val="tab"/>
      <w:lvlText w:val="·"/>
      <w:lvlJc w:val="left"/>
      <w:pPr>
        <w:ind w:hanging="360" w:left="6480"/>
      </w:pPr>
      <w:rPr>
        <w:rFonts w:ascii="Symbol" w:hAnsi="Symbol"/>
      </w:rPr>
    </w:lvl>
  </w:abstractNum>
  <w:abstractNum w:abstractNumId="12">
    <w:nsid w:val="130C5771"/>
    <w:multiLevelType w:val="hybridMultilevel"/>
    <w:lvl w:ilvl="0" w:tplc="164293D8">
      <w:start w:val="1"/>
      <w:numFmt w:val="bullet"/>
      <w:suff w:val="tab"/>
      <w:lvlText w:val="·"/>
      <w:lvlJc w:val="left"/>
      <w:pPr>
        <w:ind w:hanging="360" w:left="720"/>
      </w:pPr>
      <w:rPr>
        <w:rFonts w:ascii="Symbol" w:hAnsi="Symbol" w:cs="Symbol" w:eastAsia="Symbol"/>
      </w:rPr>
    </w:lvl>
    <w:lvl w:ilvl="1" w:tplc="09DA50B4">
      <w:start w:val="1"/>
      <w:numFmt w:val="bullet"/>
      <w:suff w:val="tab"/>
      <w:lvlText w:val="o"/>
      <w:lvlJc w:val="left"/>
      <w:pPr>
        <w:ind w:hanging="360" w:left="1440"/>
      </w:pPr>
      <w:rPr>
        <w:rFonts w:ascii="Symbol" w:hAnsi="Symbol"/>
      </w:rPr>
    </w:lvl>
    <w:lvl w:ilvl="2" w:tplc="2405FEC9">
      <w:start w:val="1"/>
      <w:numFmt w:val="bullet"/>
      <w:suff w:val="tab"/>
      <w:lvlText w:val="·"/>
      <w:lvlJc w:val="left"/>
      <w:pPr>
        <w:ind w:hanging="360" w:left="2160"/>
      </w:pPr>
      <w:rPr>
        <w:rFonts w:ascii="Symbol" w:hAnsi="Symbol"/>
      </w:rPr>
    </w:lvl>
    <w:lvl w:ilvl="3" w:tplc="77515320">
      <w:start w:val="1"/>
      <w:numFmt w:val="bullet"/>
      <w:suff w:val="tab"/>
      <w:lvlText w:val="o"/>
      <w:lvlJc w:val="left"/>
      <w:pPr>
        <w:ind w:hanging="360" w:left="2880"/>
      </w:pPr>
      <w:rPr>
        <w:rFonts w:ascii="Symbol" w:hAnsi="Symbol"/>
      </w:rPr>
    </w:lvl>
    <w:lvl w:ilvl="4" w:tplc="3165F5BE">
      <w:start w:val="1"/>
      <w:numFmt w:val="bullet"/>
      <w:suff w:val="tab"/>
      <w:lvlText w:val="·"/>
      <w:lvlJc w:val="left"/>
      <w:pPr>
        <w:ind w:hanging="360" w:left="3600"/>
      </w:pPr>
      <w:rPr>
        <w:rFonts w:ascii="Symbol" w:hAnsi="Symbol"/>
      </w:rPr>
    </w:lvl>
    <w:lvl w:ilvl="5" w:tplc="0EF18A2C">
      <w:start w:val="1"/>
      <w:numFmt w:val="bullet"/>
      <w:suff w:val="tab"/>
      <w:lvlText w:val="o"/>
      <w:lvlJc w:val="left"/>
      <w:pPr>
        <w:ind w:hanging="360" w:left="4320"/>
      </w:pPr>
      <w:rPr>
        <w:rFonts w:ascii="Symbol" w:hAnsi="Symbol"/>
      </w:rPr>
    </w:lvl>
    <w:lvl w:ilvl="6" w:tplc="55D5789B">
      <w:start w:val="1"/>
      <w:numFmt w:val="bullet"/>
      <w:suff w:val="tab"/>
      <w:lvlText w:val="·"/>
      <w:lvlJc w:val="left"/>
      <w:pPr>
        <w:ind w:hanging="360" w:left="5040"/>
      </w:pPr>
      <w:rPr>
        <w:rFonts w:ascii="Symbol" w:hAnsi="Symbol"/>
      </w:rPr>
    </w:lvl>
    <w:lvl w:ilvl="7" w:tplc="3732BD73">
      <w:start w:val="1"/>
      <w:numFmt w:val="bullet"/>
      <w:suff w:val="tab"/>
      <w:lvlText w:val="o"/>
      <w:lvlJc w:val="left"/>
      <w:pPr>
        <w:ind w:hanging="360" w:left="5760"/>
      </w:pPr>
      <w:rPr>
        <w:rFonts w:ascii="Symbol" w:hAnsi="Symbol"/>
      </w:rPr>
    </w:lvl>
    <w:lvl w:ilvl="8" w:tplc="7B99FCD3">
      <w:start w:val="1"/>
      <w:numFmt w:val="bullet"/>
      <w:suff w:val="tab"/>
      <w:lvlText w:val="·"/>
      <w:lvlJc w:val="left"/>
      <w:pPr>
        <w:ind w:hanging="360" w:left="6480"/>
      </w:pPr>
      <w:rPr>
        <w:rFonts w:ascii="Symbol" w:hAnsi="Symbol"/>
      </w:rPr>
    </w:lvl>
  </w:abstractNum>
  <w:abstractNum w:abstractNumId="13">
    <w:nsid w:val="4FB0F807"/>
    <w:multiLevelType w:val="hybridMultilevel"/>
    <w:lvl w:ilvl="0" w:tplc="268160FE">
      <w:start w:val="1"/>
      <w:numFmt w:val="bullet"/>
      <w:suff w:val="tab"/>
      <w:lvlText w:val="·"/>
      <w:lvlJc w:val="left"/>
      <w:pPr>
        <w:ind w:hanging="360" w:left="720"/>
      </w:pPr>
      <w:rPr>
        <w:rFonts w:ascii="Symbol" w:hAnsi="Symbol" w:cs="Symbol" w:eastAsia="Symbol"/>
      </w:rPr>
    </w:lvl>
    <w:lvl w:ilvl="1" w:tplc="0024B79A">
      <w:start w:val="1"/>
      <w:numFmt w:val="bullet"/>
      <w:suff w:val="tab"/>
      <w:lvlText w:val="o"/>
      <w:lvlJc w:val="left"/>
      <w:pPr>
        <w:ind w:hanging="360" w:left="1440"/>
      </w:pPr>
      <w:rPr>
        <w:rFonts w:ascii="Symbol" w:hAnsi="Symbol"/>
      </w:rPr>
    </w:lvl>
    <w:lvl w:ilvl="2" w:tplc="0C7D7B70">
      <w:start w:val="1"/>
      <w:numFmt w:val="bullet"/>
      <w:suff w:val="tab"/>
      <w:lvlText w:val="·"/>
      <w:lvlJc w:val="left"/>
      <w:pPr>
        <w:ind w:hanging="360" w:left="2160"/>
      </w:pPr>
      <w:rPr>
        <w:rFonts w:ascii="Symbol" w:hAnsi="Symbol"/>
      </w:rPr>
    </w:lvl>
    <w:lvl w:ilvl="3" w:tplc="5DE1D6A0">
      <w:start w:val="1"/>
      <w:numFmt w:val="bullet"/>
      <w:suff w:val="tab"/>
      <w:lvlText w:val="o"/>
      <w:lvlJc w:val="left"/>
      <w:pPr>
        <w:ind w:hanging="360" w:left="2880"/>
      </w:pPr>
      <w:rPr>
        <w:rFonts w:ascii="Symbol" w:hAnsi="Symbol"/>
      </w:rPr>
    </w:lvl>
    <w:lvl w:ilvl="4" w:tplc="2EF18DF6">
      <w:start w:val="1"/>
      <w:numFmt w:val="bullet"/>
      <w:suff w:val="tab"/>
      <w:lvlText w:val="·"/>
      <w:lvlJc w:val="left"/>
      <w:pPr>
        <w:ind w:hanging="360" w:left="3600"/>
      </w:pPr>
      <w:rPr>
        <w:rFonts w:ascii="Symbol" w:hAnsi="Symbol"/>
      </w:rPr>
    </w:lvl>
    <w:lvl w:ilvl="5" w:tplc="76292D7A">
      <w:start w:val="1"/>
      <w:numFmt w:val="bullet"/>
      <w:suff w:val="tab"/>
      <w:lvlText w:val="o"/>
      <w:lvlJc w:val="left"/>
      <w:pPr>
        <w:ind w:hanging="360" w:left="4320"/>
      </w:pPr>
      <w:rPr>
        <w:rFonts w:ascii="Symbol" w:hAnsi="Symbol"/>
      </w:rPr>
    </w:lvl>
    <w:lvl w:ilvl="6" w:tplc="74435B8D">
      <w:start w:val="1"/>
      <w:numFmt w:val="bullet"/>
      <w:suff w:val="tab"/>
      <w:lvlText w:val="·"/>
      <w:lvlJc w:val="left"/>
      <w:pPr>
        <w:ind w:hanging="360" w:left="5040"/>
      </w:pPr>
      <w:rPr>
        <w:rFonts w:ascii="Symbol" w:hAnsi="Symbol"/>
      </w:rPr>
    </w:lvl>
    <w:lvl w:ilvl="7" w:tplc="395E7B5A">
      <w:start w:val="1"/>
      <w:numFmt w:val="bullet"/>
      <w:suff w:val="tab"/>
      <w:lvlText w:val="o"/>
      <w:lvlJc w:val="left"/>
      <w:pPr>
        <w:ind w:hanging="360" w:left="5760"/>
      </w:pPr>
      <w:rPr>
        <w:rFonts w:ascii="Symbol" w:hAnsi="Symbol"/>
      </w:rPr>
    </w:lvl>
    <w:lvl w:ilvl="8" w:tplc="45EC131C">
      <w:start w:val="1"/>
      <w:numFmt w:val="bullet"/>
      <w:suff w:val="tab"/>
      <w:lvlText w:val="·"/>
      <w:lvlJc w:val="left"/>
      <w:pPr>
        <w:ind w:hanging="360" w:left="6480"/>
      </w:pPr>
      <w:rPr>
        <w:rFonts w:ascii="Symbol" w:hAnsi="Symbol"/>
      </w:rPr>
    </w:lvl>
  </w:abstractNum>
  <w:abstractNum w:abstractNumId="14">
    <w:nsid w:val="5582A93E"/>
    <w:multiLevelType w:val="hybridMultilevel"/>
    <w:lvl w:ilvl="0" w:tplc="77421B14">
      <w:start w:val="1"/>
      <w:numFmt w:val="bullet"/>
      <w:suff w:val="tab"/>
      <w:lvlText w:val="·"/>
      <w:lvlJc w:val="left"/>
      <w:pPr>
        <w:ind w:hanging="360" w:left="720"/>
      </w:pPr>
      <w:rPr>
        <w:rFonts w:ascii="Symbol" w:hAnsi="Symbol" w:cs="Symbol" w:eastAsia="Symbol"/>
      </w:rPr>
    </w:lvl>
    <w:lvl w:ilvl="1" w:tplc="4834451B">
      <w:start w:val="1"/>
      <w:numFmt w:val="bullet"/>
      <w:suff w:val="tab"/>
      <w:lvlText w:val="o"/>
      <w:lvlJc w:val="left"/>
      <w:pPr>
        <w:ind w:hanging="360" w:left="1440"/>
      </w:pPr>
      <w:rPr>
        <w:rFonts w:ascii="Symbol" w:hAnsi="Symbol"/>
      </w:rPr>
    </w:lvl>
    <w:lvl w:ilvl="2" w:tplc="097BFE65">
      <w:start w:val="1"/>
      <w:numFmt w:val="bullet"/>
      <w:suff w:val="tab"/>
      <w:lvlText w:val="·"/>
      <w:lvlJc w:val="left"/>
      <w:pPr>
        <w:ind w:hanging="360" w:left="2160"/>
      </w:pPr>
      <w:rPr>
        <w:rFonts w:ascii="Symbol" w:hAnsi="Symbol"/>
      </w:rPr>
    </w:lvl>
    <w:lvl w:ilvl="3" w:tplc="1405BBC3">
      <w:start w:val="1"/>
      <w:numFmt w:val="bullet"/>
      <w:suff w:val="tab"/>
      <w:lvlText w:val="o"/>
      <w:lvlJc w:val="left"/>
      <w:pPr>
        <w:ind w:hanging="360" w:left="2880"/>
      </w:pPr>
      <w:rPr>
        <w:rFonts w:ascii="Symbol" w:hAnsi="Symbol"/>
      </w:rPr>
    </w:lvl>
    <w:lvl w:ilvl="4" w:tplc="6309F36C">
      <w:start w:val="1"/>
      <w:numFmt w:val="bullet"/>
      <w:suff w:val="tab"/>
      <w:lvlText w:val="·"/>
      <w:lvlJc w:val="left"/>
      <w:pPr>
        <w:ind w:hanging="360" w:left="3600"/>
      </w:pPr>
      <w:rPr>
        <w:rFonts w:ascii="Symbol" w:hAnsi="Symbol"/>
      </w:rPr>
    </w:lvl>
    <w:lvl w:ilvl="5" w:tplc="18964D47">
      <w:start w:val="1"/>
      <w:numFmt w:val="bullet"/>
      <w:suff w:val="tab"/>
      <w:lvlText w:val="o"/>
      <w:lvlJc w:val="left"/>
      <w:pPr>
        <w:ind w:hanging="360" w:left="4320"/>
      </w:pPr>
      <w:rPr>
        <w:rFonts w:ascii="Symbol" w:hAnsi="Symbol"/>
      </w:rPr>
    </w:lvl>
    <w:lvl w:ilvl="6" w:tplc="3D410DF7">
      <w:start w:val="1"/>
      <w:numFmt w:val="bullet"/>
      <w:suff w:val="tab"/>
      <w:lvlText w:val="·"/>
      <w:lvlJc w:val="left"/>
      <w:pPr>
        <w:ind w:hanging="360" w:left="5040"/>
      </w:pPr>
      <w:rPr>
        <w:rFonts w:ascii="Symbol" w:hAnsi="Symbol"/>
      </w:rPr>
    </w:lvl>
    <w:lvl w:ilvl="7" w:tplc="57FDEEB5">
      <w:start w:val="1"/>
      <w:numFmt w:val="bullet"/>
      <w:suff w:val="tab"/>
      <w:lvlText w:val="o"/>
      <w:lvlJc w:val="left"/>
      <w:pPr>
        <w:ind w:hanging="360" w:left="5760"/>
      </w:pPr>
      <w:rPr>
        <w:rFonts w:ascii="Symbol" w:hAnsi="Symbol"/>
      </w:rPr>
    </w:lvl>
    <w:lvl w:ilvl="8" w:tplc="4FF0F570">
      <w:start w:val="1"/>
      <w:numFmt w:val="bullet"/>
      <w:suff w:val="tab"/>
      <w:lvlText w:val="·"/>
      <w:lvlJc w:val="left"/>
      <w:pPr>
        <w:ind w:hanging="360" w:left="6480"/>
      </w:pPr>
      <w:rPr>
        <w:rFonts w:ascii="Symbol" w:hAnsi="Symbol"/>
      </w:rPr>
    </w:lvl>
  </w:abstractNum>
  <w:abstractNum w:abstractNumId="15">
    <w:nsid w:val="62392336"/>
    <w:multiLevelType w:val="hybridMultilevel"/>
    <w:lvl w:ilvl="0" w:tplc="5C2C6952">
      <w:start w:val="1"/>
      <w:numFmt w:val="bullet"/>
      <w:suff w:val="tab"/>
      <w:lvlText w:val="·"/>
      <w:lvlJc w:val="left"/>
      <w:pPr>
        <w:ind w:hanging="360" w:left="720"/>
      </w:pPr>
      <w:rPr>
        <w:rFonts w:ascii="Symbol" w:hAnsi="Symbol" w:cs="Symbol" w:eastAsia="Symbol"/>
      </w:rPr>
    </w:lvl>
    <w:lvl w:ilvl="1" w:tplc="3B4F4674">
      <w:start w:val="1"/>
      <w:numFmt w:val="bullet"/>
      <w:suff w:val="tab"/>
      <w:lvlText w:val="o"/>
      <w:lvlJc w:val="left"/>
      <w:pPr>
        <w:ind w:hanging="360" w:left="1440"/>
      </w:pPr>
      <w:rPr>
        <w:rFonts w:ascii="Symbol" w:hAnsi="Symbol"/>
      </w:rPr>
    </w:lvl>
    <w:lvl w:ilvl="2" w:tplc="24F3DD33">
      <w:start w:val="1"/>
      <w:numFmt w:val="bullet"/>
      <w:suff w:val="tab"/>
      <w:lvlText w:val="·"/>
      <w:lvlJc w:val="left"/>
      <w:pPr>
        <w:ind w:hanging="360" w:left="2160"/>
      </w:pPr>
      <w:rPr>
        <w:rFonts w:ascii="Symbol" w:hAnsi="Symbol"/>
      </w:rPr>
    </w:lvl>
    <w:lvl w:ilvl="3" w:tplc="7001F549">
      <w:start w:val="1"/>
      <w:numFmt w:val="bullet"/>
      <w:suff w:val="tab"/>
      <w:lvlText w:val="o"/>
      <w:lvlJc w:val="left"/>
      <w:pPr>
        <w:ind w:hanging="360" w:left="2880"/>
      </w:pPr>
      <w:rPr>
        <w:rFonts w:ascii="Symbol" w:hAnsi="Symbol"/>
      </w:rPr>
    </w:lvl>
    <w:lvl w:ilvl="4" w:tplc="102DC438">
      <w:start w:val="1"/>
      <w:numFmt w:val="bullet"/>
      <w:suff w:val="tab"/>
      <w:lvlText w:val="·"/>
      <w:lvlJc w:val="left"/>
      <w:pPr>
        <w:ind w:hanging="360" w:left="3600"/>
      </w:pPr>
      <w:rPr>
        <w:rFonts w:ascii="Symbol" w:hAnsi="Symbol"/>
      </w:rPr>
    </w:lvl>
    <w:lvl w:ilvl="5" w:tplc="0E528BAD">
      <w:start w:val="1"/>
      <w:numFmt w:val="bullet"/>
      <w:suff w:val="tab"/>
      <w:lvlText w:val="o"/>
      <w:lvlJc w:val="left"/>
      <w:pPr>
        <w:ind w:hanging="360" w:left="4320"/>
      </w:pPr>
      <w:rPr>
        <w:rFonts w:ascii="Symbol" w:hAnsi="Symbol"/>
      </w:rPr>
    </w:lvl>
    <w:lvl w:ilvl="6" w:tplc="2A069A23">
      <w:start w:val="1"/>
      <w:numFmt w:val="bullet"/>
      <w:suff w:val="tab"/>
      <w:lvlText w:val="·"/>
      <w:lvlJc w:val="left"/>
      <w:pPr>
        <w:ind w:hanging="360" w:left="5040"/>
      </w:pPr>
      <w:rPr>
        <w:rFonts w:ascii="Symbol" w:hAnsi="Symbol"/>
      </w:rPr>
    </w:lvl>
    <w:lvl w:ilvl="7" w:tplc="01701BD0">
      <w:start w:val="1"/>
      <w:numFmt w:val="bullet"/>
      <w:suff w:val="tab"/>
      <w:lvlText w:val="o"/>
      <w:lvlJc w:val="left"/>
      <w:pPr>
        <w:ind w:hanging="360" w:left="5760"/>
      </w:pPr>
      <w:rPr>
        <w:rFonts w:ascii="Symbol" w:hAnsi="Symbol"/>
      </w:rPr>
    </w:lvl>
    <w:lvl w:ilvl="8" w:tplc="73A9ED5A">
      <w:start w:val="1"/>
      <w:numFmt w:val="bullet"/>
      <w:suff w:val="tab"/>
      <w:lvlText w:val="·"/>
      <w:lvlJc w:val="left"/>
      <w:pPr>
        <w:ind w:hanging="360" w:left="6480"/>
      </w:pPr>
      <w:rPr>
        <w:rFonts w:ascii="Symbol" w:hAnsi="Symbol"/>
      </w:rPr>
    </w:lvl>
  </w:abstractNum>
  <w:abstractNum w:abstractNumId="16">
    <w:nsid w:val="599388B8"/>
    <w:multiLevelType w:val="hybridMultilevel"/>
    <w:lvl w:ilvl="0" w:tplc="50B5BEC8">
      <w:start w:val="1"/>
      <w:numFmt w:val="bullet"/>
      <w:suff w:val="tab"/>
      <w:lvlText w:val="·"/>
      <w:lvlJc w:val="left"/>
      <w:pPr>
        <w:ind w:hanging="360" w:left="720"/>
      </w:pPr>
      <w:rPr>
        <w:rFonts w:ascii="Symbol" w:hAnsi="Symbol" w:cs="Symbol" w:eastAsia="Symbol"/>
      </w:rPr>
    </w:lvl>
    <w:lvl w:ilvl="1" w:tplc="4688710C">
      <w:start w:val="1"/>
      <w:numFmt w:val="bullet"/>
      <w:suff w:val="tab"/>
      <w:lvlText w:val="o"/>
      <w:lvlJc w:val="left"/>
      <w:pPr>
        <w:ind w:hanging="360" w:left="1440"/>
      </w:pPr>
      <w:rPr>
        <w:rFonts w:ascii="Symbol" w:hAnsi="Symbol"/>
      </w:rPr>
    </w:lvl>
    <w:lvl w:ilvl="2" w:tplc="4CA05C80">
      <w:start w:val="1"/>
      <w:numFmt w:val="bullet"/>
      <w:suff w:val="tab"/>
      <w:lvlText w:val="·"/>
      <w:lvlJc w:val="left"/>
      <w:pPr>
        <w:ind w:hanging="360" w:left="2160"/>
      </w:pPr>
      <w:rPr>
        <w:rFonts w:ascii="Symbol" w:hAnsi="Symbol"/>
      </w:rPr>
    </w:lvl>
    <w:lvl w:ilvl="3" w:tplc="34E04C96">
      <w:start w:val="1"/>
      <w:numFmt w:val="bullet"/>
      <w:suff w:val="tab"/>
      <w:lvlText w:val="o"/>
      <w:lvlJc w:val="left"/>
      <w:pPr>
        <w:ind w:hanging="360" w:left="2880"/>
      </w:pPr>
      <w:rPr>
        <w:rFonts w:ascii="Symbol" w:hAnsi="Symbol"/>
      </w:rPr>
    </w:lvl>
    <w:lvl w:ilvl="4" w:tplc="402F5EE3">
      <w:start w:val="1"/>
      <w:numFmt w:val="bullet"/>
      <w:suff w:val="tab"/>
      <w:lvlText w:val="·"/>
      <w:lvlJc w:val="left"/>
      <w:pPr>
        <w:ind w:hanging="360" w:left="3600"/>
      </w:pPr>
      <w:rPr>
        <w:rFonts w:ascii="Symbol" w:hAnsi="Symbol"/>
      </w:rPr>
    </w:lvl>
    <w:lvl w:ilvl="5" w:tplc="63E0041E">
      <w:start w:val="1"/>
      <w:numFmt w:val="bullet"/>
      <w:suff w:val="tab"/>
      <w:lvlText w:val="o"/>
      <w:lvlJc w:val="left"/>
      <w:pPr>
        <w:ind w:hanging="360" w:left="4320"/>
      </w:pPr>
      <w:rPr>
        <w:rFonts w:ascii="Symbol" w:hAnsi="Symbol"/>
      </w:rPr>
    </w:lvl>
    <w:lvl w:ilvl="6" w:tplc="3B93E1F7">
      <w:start w:val="1"/>
      <w:numFmt w:val="bullet"/>
      <w:suff w:val="tab"/>
      <w:lvlText w:val="·"/>
      <w:lvlJc w:val="left"/>
      <w:pPr>
        <w:ind w:hanging="360" w:left="5040"/>
      </w:pPr>
      <w:rPr>
        <w:rFonts w:ascii="Symbol" w:hAnsi="Symbol"/>
      </w:rPr>
    </w:lvl>
    <w:lvl w:ilvl="7" w:tplc="299C89C1">
      <w:start w:val="1"/>
      <w:numFmt w:val="bullet"/>
      <w:suff w:val="tab"/>
      <w:lvlText w:val="o"/>
      <w:lvlJc w:val="left"/>
      <w:pPr>
        <w:ind w:hanging="360" w:left="5760"/>
      </w:pPr>
      <w:rPr>
        <w:rFonts w:ascii="Symbol" w:hAnsi="Symbol"/>
      </w:rPr>
    </w:lvl>
    <w:lvl w:ilvl="8" w:tplc="3D70128C">
      <w:start w:val="1"/>
      <w:numFmt w:val="bullet"/>
      <w:suff w:val="tab"/>
      <w:lvlText w:val="·"/>
      <w:lvlJc w:val="left"/>
      <w:pPr>
        <w:ind w:hanging="360" w:left="6480"/>
      </w:pPr>
      <w:rPr>
        <w:rFonts w:ascii="Symbol" w:hAnsi="Symbol"/>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2026-08-04T20:04:56Z</dcterms:created>
  <dcterms:modified xsi:type="dcterms:W3CDTF">2026-08-04T20:04:56Z</dcterms:modified>
  <cp:revision>1</cp:revision>
</cp:coreProperties>
</file>