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97D"/>
          <w:sz w:val="48"/>
        </w:rPr>
        <w:t>AutoResearch Loop</w:t>
      </w:r>
    </w:p>
    <w:p>
      <w:pPr>
        <w:jc w:val="center"/>
      </w:pPr>
      <w:r>
        <w:rPr>
          <w:rFonts w:ascii="Arial" w:hAnsi="Arial"/>
          <w:color w:val="606060"/>
          <w:sz w:val="22"/>
        </w:rPr>
        <w:t>CS194 Spring 2026 — Team 26  |  Owner: Matthew Torre, Hayley Antczak</w:t>
      </w:r>
    </w:p>
    <w:p/>
    <w:p>
      <w:pPr>
        <w:pStyle w:val="Heading1"/>
      </w:pPr>
      <w:r>
        <w:rPr>
          <w:rFonts w:ascii="Arial" w:hAnsi="Arial"/>
          <w:color w:val="1F497D"/>
          <w:sz w:val="36"/>
        </w:rPr>
        <w:t>1. Why AutoResearch Exists</w:t>
      </w:r>
    </w:p>
    <w:p>
      <w:r>
        <w:rPr>
          <w:rFonts w:ascii="Arial" w:hAnsi="Arial"/>
          <w:sz w:val="22"/>
        </w:rPr>
        <w:t>The Manager, Data Generator, and Decision Engine handle the setup phase: they interpret the user's task, gather training data, and write an initial training script with a generic set of hyperparameters. Those defaults — learning rate, batch size, LoRA rank — are rarely optimal for any specific task.</w:t>
      </w:r>
    </w:p>
    <w:p>
      <w:r>
        <w:rPr>
          <w:rFonts w:ascii="Arial" w:hAnsi="Arial"/>
          <w:sz w:val="22"/>
        </w:rPr>
        <w:t>AutoResearch is what makes the system actually good rather than just functional. It takes that initial training script and runs it repeatedly, each time making one small targeted change, checking whether the change helped, and either keeping it or throwing it away. By the time the budget runs out, the system has converged on a configuration much closer to what an experienced ML engineer would produce after a day of manual tuning — but fully automated.</w:t>
      </w:r>
    </w:p>
    <w:p/>
    <w:p>
      <w:pPr>
        <w:pStyle w:val="Heading1"/>
      </w:pPr>
      <w:r>
        <w:rPr>
          <w:rFonts w:ascii="Arial" w:hAnsi="Arial"/>
          <w:color w:val="1F497D"/>
          <w:sz w:val="36"/>
        </w:rPr>
        <w:t>2. The Loop: One Pass = One Experiment</w:t>
      </w:r>
    </w:p>
    <w:p>
      <w:r>
        <w:rPr>
          <w:rFonts w:ascii="Arial" w:hAnsi="Arial"/>
          <w:sz w:val="22"/>
        </w:rPr>
        <w:t>AutoResearch is a LangGraph StateGraph with a cycle. Every pass through the cycle is one hyperparameter experiment. The loop runs until one of three stop conditions is met:</w:t>
      </w:r>
    </w:p>
    <w:p>
      <w:pPr>
        <w:pStyle w:val="ListBullet"/>
      </w:pPr>
      <w:r>
        <w:rPr>
          <w:rFonts w:ascii="Arial" w:hAnsi="Arial"/>
          <w:sz w:val="22"/>
        </w:rPr>
        <w:t>Budget is exhausted (total spend &gt;= budget cap)</w:t>
      </w:r>
    </w:p>
    <w:p>
      <w:pPr>
        <w:pStyle w:val="ListBullet"/>
      </w:pPr>
      <w:r>
        <w:rPr>
          <w:rFonts w:ascii="Arial" w:hAnsi="Arial"/>
          <w:sz w:val="22"/>
        </w:rPr>
        <w:t>3 consecutive non-improving iterations</w:t>
      </w:r>
    </w:p>
    <w:p>
      <w:pPr>
        <w:pStyle w:val="ListBullet"/>
      </w:pPr>
      <w:r>
        <w:rPr>
          <w:rFonts w:ascii="Arial" w:hAnsi="Arial"/>
          <w:sz w:val="22"/>
        </w:rPr>
        <w:t>20 total iterations reached</w:t>
      </w:r>
    </w:p>
    <w:p/>
    <w:p>
      <w:pPr>
        <w:pStyle w:val="Heading2"/>
      </w:pPr>
      <w:r>
        <w:rPr>
          <w:rFonts w:ascii="Arial" w:hAnsi="Arial"/>
          <w:color w:val="1F497D"/>
          <w:sz w:val="28"/>
        </w:rPr>
        <w:t>Node-by-Node Breakdown</w:t>
      </w:r>
    </w:p>
    <w:p>
      <w:pPr>
        <w:pStyle w:val="ListBullet"/>
      </w:pPr>
      <w:r>
        <w:rPr>
          <w:rFonts w:ascii="Arial" w:hAnsi="Arial"/>
          <w:b/>
          <w:sz w:val="22"/>
        </w:rPr>
        <w:t xml:space="preserve">init — </w:t>
      </w:r>
      <w:r>
        <w:rPr>
          <w:rFonts w:ascii="Arial" w:hAnsi="Arial"/>
          <w:sz w:val="22"/>
        </w:rPr>
        <w:t>Runs once. Looks at the task type (classification, seq2seq, etc.) and picks which metrics to track — F1 for a classifier, ROUGE for seq2seq. Stores this as an EvalSuite in state.</w:t>
      </w:r>
    </w:p>
    <w:p>
      <w:pPr>
        <w:pStyle w:val="ListBullet"/>
      </w:pPr>
      <w:r>
        <w:rPr>
          <w:rFonts w:ascii="Arial" w:hAnsi="Arial"/>
          <w:b/>
          <w:sz w:val="22"/>
        </w:rPr>
        <w:t xml:space="preserve">baseline — </w:t>
      </w:r>
      <w:r>
        <w:rPr>
          <w:rFonts w:ascii="Arial" w:hAnsi="Arial"/>
          <w:sz w:val="22"/>
        </w:rPr>
        <w:t>Runs once. Takes the original unmodified training script, submits it to Tinker, and records the score. This becomes the fixed reference point that every subsequent experiment is measured against. Never changes.</w:t>
      </w:r>
    </w:p>
    <w:p>
      <w:pPr>
        <w:pStyle w:val="ListBullet"/>
      </w:pPr>
      <w:r>
        <w:rPr>
          <w:rFonts w:ascii="Arial" w:hAnsi="Arial"/>
          <w:b/>
          <w:sz w:val="22"/>
        </w:rPr>
        <w:t xml:space="preserve">propose — </w:t>
      </w:r>
      <w:r>
        <w:rPr>
          <w:rFonts w:ascii="Arial" w:hAnsi="Arial"/>
          <w:sz w:val="22"/>
        </w:rPr>
        <w:t>Calls Claude Haiku with the current hyperparameters and the last 5 diary entries. Claude returns a JSON patch (e.g. {"learning_rate": 0.00015}) and a description of why it expects the change to help. The patch is written atomically to configs/current.json on disk. The original content is saved in state for potential revert.</w:t>
      </w:r>
    </w:p>
    <w:p>
      <w:pPr>
        <w:pStyle w:val="ListBullet"/>
      </w:pPr>
      <w:r>
        <w:rPr>
          <w:rFonts w:ascii="Arial" w:hAnsi="Arial"/>
          <w:b/>
          <w:sz w:val="22"/>
        </w:rPr>
        <w:t xml:space="preserve">run — </w:t>
      </w:r>
      <w:r>
        <w:rPr>
          <w:rFonts w:ascii="Arial" w:hAnsi="Arial"/>
          <w:sz w:val="22"/>
        </w:rPr>
        <w:t>Submits the patched training script to Tinker and waits for the GPU job to finish. On completion, reads metrics.json from the experiment output folder.</w:t>
      </w:r>
    </w:p>
    <w:p>
      <w:pPr>
        <w:pStyle w:val="ListBullet"/>
      </w:pPr>
      <w:r>
        <w:rPr>
          <w:rFonts w:ascii="Arial" w:hAnsi="Arial"/>
          <w:b/>
          <w:sz w:val="22"/>
        </w:rPr>
        <w:t xml:space="preserve">early_stop_edge — </w:t>
      </w:r>
      <w:r>
        <w:rPr>
          <w:rFonts w:ascii="Arial" w:hAnsi="Arial"/>
          <w:sz w:val="22"/>
        </w:rPr>
        <w:t>Decision point immediately after run. Checks for catastrophic failure: NaN loss, exploding gradients, accuracy collapse. If catastrophic, routes to revert_and_continue, skipping evaluation entirely.</w:t>
      </w:r>
    </w:p>
    <w:p>
      <w:pPr>
        <w:pStyle w:val="ListBullet"/>
      </w:pPr>
      <w:r>
        <w:rPr>
          <w:rFonts w:ascii="Arial" w:hAnsi="Arial"/>
          <w:b/>
          <w:sz w:val="22"/>
        </w:rPr>
        <w:t xml:space="preserve">evaluate — </w:t>
      </w:r>
      <w:r>
        <w:rPr>
          <w:rFonts w:ascii="Arial" w:hAnsi="Arial"/>
          <w:sz w:val="22"/>
        </w:rPr>
        <w:t>Runs the eval suite against the model Tinker produced. Computes a ScoreDelta — how much better or worse is this compared to the baseline?</w:t>
      </w:r>
    </w:p>
    <w:p>
      <w:pPr>
        <w:pStyle w:val="ListBullet"/>
      </w:pPr>
      <w:r>
        <w:rPr>
          <w:rFonts w:ascii="Arial" w:hAnsi="Arial"/>
          <w:b/>
          <w:sz w:val="22"/>
        </w:rPr>
        <w:t xml:space="preserve">decision_edge — </w:t>
      </w:r>
      <w:r>
        <w:rPr>
          <w:rFonts w:ascii="Arial" w:hAnsi="Arial"/>
          <w:sz w:val="22"/>
        </w:rPr>
        <w:t>Routes to keep or revert based on the ScoreDelta.</w:t>
      </w:r>
    </w:p>
    <w:p>
      <w:pPr>
        <w:pStyle w:val="ListBullet"/>
      </w:pPr>
      <w:r>
        <w:rPr>
          <w:rFonts w:ascii="Arial" w:hAnsi="Arial"/>
          <w:b/>
          <w:sz w:val="22"/>
        </w:rPr>
        <w:t xml:space="preserve">keep — </w:t>
      </w:r>
      <w:r>
        <w:rPr>
          <w:rFonts w:ascii="Arial" w:hAnsi="Arial"/>
          <w:sz w:val="22"/>
        </w:rPr>
        <w:t>Score improved: updates best_score and best_script, resets no_improve_streak to 0.</w:t>
      </w:r>
    </w:p>
    <w:p>
      <w:pPr>
        <w:pStyle w:val="ListBullet"/>
      </w:pPr>
      <w:r>
        <w:rPr>
          <w:rFonts w:ascii="Arial" w:hAnsi="Arial"/>
          <w:b/>
          <w:sz w:val="22"/>
        </w:rPr>
        <w:t xml:space="preserve">revert — </w:t>
      </w:r>
      <w:r>
        <w:rPr>
          <w:rFonts w:ascii="Arial" w:hAnsi="Arial"/>
          <w:sz w:val="22"/>
        </w:rPr>
        <w:t>Score didn't improve: restores the original config file, increments no_improve_streak.</w:t>
      </w:r>
    </w:p>
    <w:p>
      <w:pPr>
        <w:pStyle w:val="ListBullet"/>
      </w:pPr>
      <w:r>
        <w:rPr>
          <w:rFonts w:ascii="Arial" w:hAnsi="Arial"/>
          <w:b/>
          <w:sz w:val="22"/>
        </w:rPr>
        <w:t xml:space="preserve">log — </w:t>
      </w:r>
      <w:r>
        <w:rPr>
          <w:rFonts w:ascii="Arial" w:hAnsi="Arial"/>
          <w:sz w:val="22"/>
        </w:rPr>
        <w:t>Appends one JSON line to research_diary.jsonl recording what happened. Every 10 iterations, calls Claude again to adapt the eval suite — adding harder test cases targeting weaknesses seen repeatedly.</w:t>
      </w:r>
    </w:p>
    <w:p>
      <w:pPr>
        <w:pStyle w:val="ListBullet"/>
      </w:pPr>
      <w:r>
        <w:rPr>
          <w:rFonts w:ascii="Arial" w:hAnsi="Arial"/>
          <w:b/>
          <w:sz w:val="22"/>
        </w:rPr>
        <w:t xml:space="preserve">continue_edge — </w:t>
      </w:r>
      <w:r>
        <w:rPr>
          <w:rFonts w:ascii="Arial" w:hAnsi="Arial"/>
          <w:sz w:val="22"/>
        </w:rPr>
        <w:t>Checks stop conditions. If budget exhausted, no_improve_streak &gt;= 3, or iteration &gt;= 20: stop and return the best model. Otherwise loop back to propose.</w:t>
      </w:r>
    </w:p>
    <w:p/>
    <w:p>
      <w:pPr>
        <w:pStyle w:val="Heading1"/>
      </w:pPr>
      <w:r>
        <w:rPr>
          <w:rFonts w:ascii="Arial" w:hAnsi="Arial"/>
          <w:color w:val="1F497D"/>
          <w:sz w:val="36"/>
        </w:rPr>
        <w:t>3. The PROPOSE Step in Depth</w:t>
      </w:r>
    </w:p>
    <w:p>
      <w:r>
        <w:rPr>
          <w:rFonts w:ascii="Arial" w:hAnsi="Arial"/>
          <w:sz w:val="22"/>
        </w:rPr>
        <w:t>PROPOSE is the only node that calls an LLM during the loop. It is the core intelligence of AutoResearch — the thing that makes it autonomous rather than just random search.</w:t>
      </w:r>
    </w:p>
    <w:p>
      <w:r>
        <w:rPr>
          <w:rFonts w:ascii="Arial" w:hAnsi="Arial"/>
          <w:sz w:val="22"/>
        </w:rPr>
        <w:t>Claude Haiku receives three things in its prompt:</w:t>
      </w:r>
    </w:p>
    <w:p>
      <w:pPr>
        <w:pStyle w:val="ListBullet"/>
      </w:pPr>
      <w:r>
        <w:rPr>
          <w:rFonts w:ascii="Arial" w:hAnsi="Arial"/>
          <w:sz w:val="22"/>
        </w:rPr>
        <w:t>The current hyperparameters (learning rate, LoRA rank, batch size, etc.)</w:t>
      </w:r>
    </w:p>
    <w:p>
      <w:pPr>
        <w:pStyle w:val="ListBullet"/>
      </w:pPr>
      <w:r>
        <w:rPr>
          <w:rFonts w:ascii="Arial" w:hAnsi="Arial"/>
          <w:sz w:val="22"/>
        </w:rPr>
        <w:t>The last 5 entries from the research diary (what was tried, kept, or reverted)</w:t>
      </w:r>
    </w:p>
    <w:p>
      <w:pPr>
        <w:pStyle w:val="ListBullet"/>
      </w:pPr>
      <w:r>
        <w:rPr>
          <w:rFonts w:ascii="Arial" w:hAnsi="Arial"/>
          <w:sz w:val="22"/>
        </w:rPr>
        <w:t>The task type and primary evaluation metric</w:t>
      </w:r>
    </w:p>
    <w:p>
      <w:r>
        <w:rPr>
          <w:rFonts w:ascii="Arial" w:hAnsi="Arial"/>
          <w:sz w:val="22"/>
        </w:rPr>
        <w:t>It returns a structured JSON response:</w:t>
      </w:r>
    </w:p>
    <w:p>
      <w:pPr>
        <w:pStyle w:val="ListBullet"/>
      </w:pPr>
      <w:r>
        <w:rPr>
          <w:rFonts w:ascii="Arial" w:hAnsi="Arial"/>
          <w:sz w:val="22"/>
        </w:rPr>
        <w:t>description — plain English explanation of the proposed change</w:t>
      </w:r>
    </w:p>
    <w:p>
      <w:pPr>
        <w:pStyle w:val="ListBullet"/>
      </w:pPr>
      <w:r>
        <w:rPr>
          <w:rFonts w:ascii="Arial" w:hAnsi="Arial"/>
          <w:sz w:val="22"/>
        </w:rPr>
        <w:t>patch — the actual key/value change, e.g. {"learning_rate": 0.00015}</w:t>
      </w:r>
    </w:p>
    <w:p>
      <w:pPr>
        <w:pStyle w:val="ListBullet"/>
      </w:pPr>
      <w:r>
        <w:rPr>
          <w:rFonts w:ascii="Arial" w:hAnsi="Arial"/>
          <w:sz w:val="22"/>
        </w:rPr>
        <w:t>expected_effect — what Claude predicts will happen</w:t>
      </w:r>
    </w:p>
    <w:p>
      <w:pPr>
        <w:pStyle w:val="ListBullet"/>
      </w:pPr>
      <w:r>
        <w:rPr>
          <w:rFonts w:ascii="Arial" w:hAnsi="Arial"/>
          <w:sz w:val="22"/>
        </w:rPr>
        <w:t>search_strategy — "random", "local", or "playbook"</w:t>
      </w:r>
    </w:p>
    <w:p>
      <w:r>
        <w:rPr>
          <w:rFonts w:ascii="Arial" w:hAnsi="Arial"/>
          <w:sz w:val="22"/>
        </w:rPr>
        <w:t>The patch is applied atomically: first written to a .tmp file, then renamed. This prevents partial writes if something crashes mid-write. The original file content is saved in AutoResearchState as original_content so it can be restored exactly if the experiment fails.</w:t>
      </w:r>
    </w:p>
    <w:p/>
    <w:p>
      <w:pPr>
        <w:pStyle w:val="Heading1"/>
      </w:pPr>
      <w:r>
        <w:rPr>
          <w:rFonts w:ascii="Arial" w:hAnsi="Arial"/>
          <w:color w:val="1F497D"/>
          <w:sz w:val="36"/>
        </w:rPr>
        <w:t>4. Key Data Types</w:t>
      </w:r>
    </w:p>
    <w:p>
      <w:pPr>
        <w:pStyle w:val="ListBullet"/>
      </w:pPr>
      <w:r>
        <w:rPr>
          <w:rFonts w:ascii="Arial" w:hAnsi="Arial"/>
          <w:b/>
          <w:sz w:val="22"/>
        </w:rPr>
        <w:t xml:space="preserve">EvalScore — </w:t>
      </w:r>
      <w:r>
        <w:rPr>
          <w:rFonts w:ascii="Arial" w:hAnsi="Arial"/>
          <w:sz w:val="22"/>
        </w:rPr>
        <w:t>The result of evaluating a model. scalar is the single summary number (e.g. 0.82 F1). metrics is the per-metric breakdown. critique is a natural-language analysis of model weaknesses.</w:t>
      </w:r>
    </w:p>
    <w:p>
      <w:pPr>
        <w:pStyle w:val="ListBullet"/>
      </w:pPr>
      <w:r>
        <w:rPr>
          <w:rFonts w:ascii="Arial" w:hAnsi="Arial"/>
          <w:b/>
          <w:sz w:val="22"/>
        </w:rPr>
        <w:t xml:space="preserve">ScoreDelta — </w:t>
      </w:r>
      <w:r>
        <w:rPr>
          <w:rFonts w:ascii="Arial" w:hAnsi="Arial"/>
          <w:sz w:val="22"/>
        </w:rPr>
        <w:t>The comparison between two EvalScores. absolute is new minus baseline. relative_pct is that difference as a percentage of the baseline. improved is True if the score went up.</w:t>
      </w:r>
    </w:p>
    <w:p>
      <w:pPr>
        <w:pStyle w:val="ListBullet"/>
      </w:pPr>
      <w:r>
        <w:rPr>
          <w:rFonts w:ascii="Arial" w:hAnsi="Arial"/>
          <w:b/>
          <w:sz w:val="22"/>
        </w:rPr>
        <w:t xml:space="preserve">TrainingMetrics — </w:t>
      </w:r>
      <w:r>
        <w:rPr>
          <w:rFonts w:ascii="Arial" w:hAnsi="Arial"/>
          <w:sz w:val="22"/>
        </w:rPr>
        <w:t>Raw numbers returned by Tinker after a job completes: train_loss, val_loss, test_loss, and primary_metric.</w:t>
      </w:r>
    </w:p>
    <w:p>
      <w:pPr>
        <w:pStyle w:val="ListBullet"/>
      </w:pPr>
      <w:r>
        <w:rPr>
          <w:rFonts w:ascii="Arial" w:hAnsi="Arial"/>
          <w:b/>
          <w:sz w:val="22"/>
        </w:rPr>
        <w:t xml:space="preserve">EvalSuite — </w:t>
      </w:r>
      <w:r>
        <w:rPr>
          <w:rFonts w:ascii="Arial" w:hAnsi="Arial"/>
          <w:sz w:val="22"/>
        </w:rPr>
        <w:t>Describes how to grade experiments: which primary metric to use, which metrics to track, the path to the test split, and whether to use LLM grading.</w:t>
      </w:r>
    </w:p>
    <w:p>
      <w:pPr>
        <w:pStyle w:val="ListBullet"/>
      </w:pPr>
      <w:r>
        <w:rPr>
          <w:rFonts w:ascii="Arial" w:hAnsi="Arial"/>
          <w:b/>
          <w:sz w:val="22"/>
        </w:rPr>
        <w:t xml:space="preserve">IterationRecord — </w:t>
      </w:r>
      <w:r>
        <w:rPr>
          <w:rFonts w:ascii="Arial" w:hAnsi="Arial"/>
          <w:sz w:val="22"/>
        </w:rPr>
        <w:t>One entry in the research diary: which iteration, what hypothesis was proposed, what patch was applied, cost in USD, resulting metrics, and whether it was KEPT or REVERTED.</w:t>
      </w:r>
    </w:p>
    <w:p>
      <w:pPr>
        <w:pStyle w:val="ListBullet"/>
      </w:pPr>
      <w:r>
        <w:rPr>
          <w:rFonts w:ascii="Arial" w:hAnsi="Arial"/>
          <w:b/>
          <w:sz w:val="22"/>
        </w:rPr>
        <w:t xml:space="preserve">ResearchDiary — </w:t>
      </w:r>
      <w:r>
        <w:rPr>
          <w:rFonts w:ascii="Arial" w:hAnsi="Arial"/>
          <w:sz w:val="22"/>
        </w:rPr>
        <w:t>A list of IterationRecords. Written to research_diary.jsonl, one JSON line per iteration. Returned to the user as part of TrainedModel.</w:t>
      </w:r>
    </w:p>
    <w:p>
      <w:pPr>
        <w:pStyle w:val="ListBullet"/>
      </w:pPr>
      <w:r>
        <w:rPr>
          <w:rFonts w:ascii="Arial" w:hAnsi="Arial"/>
          <w:b/>
          <w:sz w:val="22"/>
        </w:rPr>
        <w:t xml:space="preserve">AutoResearchState — </w:t>
      </w:r>
      <w:r>
        <w:rPr>
          <w:rFonts w:ascii="Arial" w:hAnsi="Arial"/>
          <w:sz w:val="22"/>
        </w:rPr>
        <w:t>The LangGraph state that flows through every node. Contains the TrainingPlan, OrchestrationConfig, EvalSuite, current script, diary, scores, iteration count, no_improve_streak, and should_stop flag.</w:t>
      </w:r>
    </w:p>
    <w:p/>
    <w:p>
      <w:pPr>
        <w:pStyle w:val="Heading1"/>
      </w:pPr>
      <w:r>
        <w:rPr>
          <w:rFonts w:ascii="Arial" w:hAnsi="Arial"/>
          <w:color w:val="1F497D"/>
          <w:sz w:val="36"/>
        </w:rPr>
        <w:t>5. Implementation Status</w:t>
      </w:r>
    </w:p>
    <w:p>
      <w:pPr>
        <w:pStyle w:val="Heading2"/>
      </w:pPr>
      <w:r>
        <w:rPr>
          <w:rFonts w:ascii="Arial" w:hAnsi="Arial"/>
          <w:color w:val="1F497D"/>
          <w:sz w:val="28"/>
        </w:rPr>
        <w:t>Done</w:t>
      </w:r>
    </w:p>
    <w:p>
      <w:pPr>
        <w:pStyle w:val="ListBullet"/>
      </w:pPr>
      <w:r>
        <w:rPr>
          <w:rFonts w:ascii="Arial" w:hAnsi="Arial"/>
          <w:sz w:val="22"/>
        </w:rPr>
        <w:t>flag_regression — checks if score dropped beyond threshold</w:t>
      </w:r>
    </w:p>
    <w:p>
      <w:pPr>
        <w:pStyle w:val="ListBullet"/>
      </w:pPr>
      <w:r>
        <w:rPr>
          <w:rFonts w:ascii="Arial" w:hAnsi="Arial"/>
          <w:sz w:val="22"/>
        </w:rPr>
        <w:t>decide_keep_or_revert — returns KEEP or REVERT based on ScoreDelta</w:t>
      </w:r>
    </w:p>
    <w:p>
      <w:pPr>
        <w:pStyle w:val="ListBullet"/>
      </w:pPr>
      <w:r>
        <w:rPr>
          <w:rFonts w:ascii="Arial" w:hAnsi="Arial"/>
          <w:sz w:val="22"/>
        </w:rPr>
        <w:t>compare_scores — computes ScoreDelta from two EvalScores</w:t>
      </w:r>
    </w:p>
    <w:p>
      <w:pPr>
        <w:pStyle w:val="Heading2"/>
      </w:pPr>
      <w:r>
        <w:rPr>
          <w:rFonts w:ascii="Arial" w:hAnsi="Arial"/>
          <w:color w:val="1F497D"/>
          <w:sz w:val="28"/>
        </w:rPr>
        <w:t>Blocked (pending teammate input)</w:t>
      </w:r>
    </w:p>
    <w:p>
      <w:pPr>
        <w:pStyle w:val="ListBullet"/>
      </w:pPr>
      <w:r>
        <w:rPr>
          <w:rFonts w:ascii="Arial" w:hAnsi="Arial"/>
          <w:sz w:val="22"/>
        </w:rPr>
        <w:t>check_early_stop — needs clarification from Sid on Tinker failure thresholds</w:t>
      </w:r>
    </w:p>
    <w:p>
      <w:pPr>
        <w:pStyle w:val="ListBullet"/>
      </w:pPr>
      <w:r>
        <w:rPr>
          <w:rFonts w:ascii="Arial" w:hAnsi="Arial"/>
          <w:sz w:val="22"/>
        </w:rPr>
        <w:t>apply_patch / revert_patch — needs clarification from Matthew on patch format and target file</w:t>
      </w:r>
    </w:p>
    <w:p>
      <w:pPr>
        <w:pStyle w:val="ListBullet"/>
      </w:pPr>
      <w:r>
        <w:rPr>
          <w:rFonts w:ascii="Arial" w:hAnsi="Arial"/>
          <w:sz w:val="22"/>
        </w:rPr>
        <w:t>run_node / baseline_node / submit_experiment / wait_for_experiment — blocked on Tinker API (Sid)</w:t>
      </w:r>
    </w:p>
    <w:p>
      <w:pPr>
        <w:pStyle w:val="ListBullet"/>
      </w:pPr>
      <w:r>
        <w:rPr>
          <w:rFonts w:ascii="Arial" w:hAnsi="Arial"/>
          <w:sz w:val="22"/>
        </w:rPr>
        <w:t>run_evals — blocked on model loading infrastructure</w:t>
      </w:r>
    </w:p>
    <w:p>
      <w:pPr>
        <w:pStyle w:val="Heading2"/>
      </w:pPr>
      <w:r>
        <w:rPr>
          <w:rFonts w:ascii="Arial" w:hAnsi="Arial"/>
          <w:color w:val="1F497D"/>
          <w:sz w:val="28"/>
        </w:rPr>
        <w:t>Next up (unblocked)</w:t>
      </w:r>
    </w:p>
    <w:p>
      <w:pPr>
        <w:pStyle w:val="ListBullet"/>
      </w:pPr>
      <w:r>
        <w:rPr>
          <w:rFonts w:ascii="Arial" w:hAnsi="Arial"/>
          <w:sz w:val="22"/>
        </w:rPr>
        <w:t>decision_edge — thin wrapper around decide_keep_or_revert, unblocked</w:t>
      </w:r>
    </w:p>
    <w:p>
      <w:pPr>
        <w:pStyle w:val="ListBullet"/>
      </w:pPr>
      <w:r>
        <w:rPr>
          <w:rFonts w:ascii="Arial" w:hAnsi="Arial"/>
          <w:sz w:val="22"/>
        </w:rPr>
        <w:t>continue_edge — reads iteration, no_improve_streak, should_stop from state, unblocked</w:t>
      </w:r>
    </w:p>
    <w:p>
      <w:pPr>
        <w:pStyle w:val="ListBullet"/>
      </w:pPr>
      <w:r>
        <w:rPr>
          <w:rFonts w:ascii="Arial" w:hAnsi="Arial"/>
          <w:sz w:val="22"/>
        </w:rPr>
        <w:t>keep_node / revert_node — simple state updates, unblocked</w:t>
      </w:r>
    </w:p>
    <w:p>
      <w:pPr>
        <w:pStyle w:val="ListBullet"/>
      </w:pPr>
      <w:r>
        <w:rPr>
          <w:rFonts w:ascii="Arial" w:hAnsi="Arial"/>
          <w:sz w:val="22"/>
        </w:rPr>
        <w:t>All tests in test_autoresearch.py</w:t>
      </w:r>
    </w:p>
    <w:p>
      <w:pPr>
        <w:pStyle w:val="ListBullet"/>
      </w:pPr>
      <w:r>
        <w:rPr>
          <w:rFonts w:ascii="Arial" w:hAnsi="Arial"/>
          <w:sz w:val="22"/>
        </w:rPr>
        <w:t>Inline comments on shared types in types.py</w:t>
      </w:r>
    </w:p>
    <w:p/>
    <w:p>
      <w:pPr>
        <w:pStyle w:val="Heading1"/>
      </w:pPr>
      <w:r>
        <w:rPr>
          <w:rFonts w:ascii="Arial" w:hAnsi="Arial"/>
          <w:color w:val="1F497D"/>
          <w:sz w:val="36"/>
        </w:rPr>
        <w:t>6. File Locations</w:t>
      </w:r>
    </w:p>
    <w:p>
      <w:pPr>
        <w:pStyle w:val="ListBullet"/>
      </w:pPr>
      <w:r>
        <w:rPr>
          <w:rFonts w:ascii="Arial" w:hAnsi="Arial"/>
          <w:b/>
          <w:sz w:val="22"/>
        </w:rPr>
        <w:t xml:space="preserve">src/autoresearch/autoresearch.py — </w:t>
      </w:r>
      <w:r>
        <w:rPr>
          <w:rFonts w:ascii="Arial" w:hAnsi="Arial"/>
          <w:sz w:val="22"/>
        </w:rPr>
        <w:t>All node functions, edge functions, and helpers</w:t>
      </w:r>
    </w:p>
    <w:p>
      <w:pPr>
        <w:pStyle w:val="ListBullet"/>
      </w:pPr>
      <w:r>
        <w:rPr>
          <w:rFonts w:ascii="Arial" w:hAnsi="Arial"/>
          <w:b/>
          <w:sz w:val="22"/>
        </w:rPr>
        <w:t xml:space="preserve">tests/test_autoresearch.py — </w:t>
      </w:r>
      <w:r>
        <w:rPr>
          <w:rFonts w:ascii="Arial" w:hAnsi="Arial"/>
          <w:sz w:val="22"/>
        </w:rPr>
        <w:t>Tests (currently stubs)</w:t>
      </w:r>
    </w:p>
    <w:p>
      <w:pPr>
        <w:pStyle w:val="ListBullet"/>
      </w:pPr>
      <w:r>
        <w:rPr>
          <w:rFonts w:ascii="Arial" w:hAnsi="Arial"/>
          <w:b/>
          <w:sz w:val="22"/>
        </w:rPr>
        <w:t xml:space="preserve">src/types.py — </w:t>
      </w:r>
      <w:r>
        <w:rPr>
          <w:rFonts w:ascii="Arial" w:hAnsi="Arial"/>
          <w:sz w:val="22"/>
        </w:rPr>
        <w:t>All shared TypedDicts including AutoResearchState, ScoreDelta, EvalScore, etc.</w:t>
      </w:r>
    </w:p>
    <w:p>
      <w:pPr>
        <w:pStyle w:val="ListBullet"/>
      </w:pPr>
      <w:r>
        <w:rPr>
          <w:rFonts w:ascii="Arial" w:hAnsi="Arial"/>
          <w:b/>
          <w:sz w:val="22"/>
        </w:rPr>
        <w:t xml:space="preserve">configs/current.json — </w:t>
      </w:r>
      <w:r>
        <w:rPr>
          <w:rFonts w:ascii="Arial" w:hAnsi="Arial"/>
          <w:sz w:val="22"/>
        </w:rPr>
        <w:t>Active hyperparameters — mutated by apply_patch, restored by revert_patch</w:t>
      </w:r>
    </w:p>
    <w:p>
      <w:pPr>
        <w:pStyle w:val="ListBullet"/>
      </w:pPr>
      <w:r>
        <w:rPr>
          <w:rFonts w:ascii="Arial" w:hAnsi="Arial"/>
          <w:b/>
          <w:sz w:val="22"/>
        </w:rPr>
        <w:t xml:space="preserve">outputs/logs/research_diary.jsonl — </w:t>
      </w:r>
      <w:r>
        <w:rPr>
          <w:rFonts w:ascii="Arial" w:hAnsi="Arial"/>
          <w:sz w:val="22"/>
        </w:rPr>
        <w:t>One JSON line per iteration, appended by log_node</w:t>
      </w:r>
    </w:p>
    <w:p>
      <w:pPr>
        <w:pStyle w:val="ListBullet"/>
      </w:pPr>
      <w:r>
        <w:rPr>
          <w:rFonts w:ascii="Arial" w:hAnsi="Arial"/>
          <w:b/>
          <w:sz w:val="22"/>
        </w:rPr>
        <w:t xml:space="preserve">outputs/experiments/&lt;job_id&gt;/metrics.json — </w:t>
      </w:r>
      <w:r>
        <w:rPr>
          <w:rFonts w:ascii="Arial" w:hAnsi="Arial"/>
          <w:sz w:val="22"/>
        </w:rPr>
        <w:t>Metrics returned by Tinker after each job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