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2EFD2" w14:textId="47AA8EB9" w:rsidR="006459ED" w:rsidRPr="005A6E43" w:rsidRDefault="006459ED" w:rsidP="005A6E43">
      <w:pPr>
        <w:jc w:val="center"/>
        <w:rPr>
          <w:b/>
          <w:bCs/>
        </w:rPr>
      </w:pPr>
      <w:r w:rsidRPr="005A6E43">
        <w:rPr>
          <w:b/>
          <w:bCs/>
        </w:rPr>
        <w:t xml:space="preserve">Incident Response Plan for </w:t>
      </w:r>
      <w:r w:rsidRPr="005A6E43">
        <w:rPr>
          <w:b/>
          <w:bCs/>
        </w:rPr>
        <w:t>TAF Africa (V.1)</w:t>
      </w:r>
    </w:p>
    <w:p w14:paraId="75C99915" w14:textId="77777777" w:rsidR="006459ED" w:rsidRPr="00CA68C6" w:rsidRDefault="006459ED" w:rsidP="006459ED">
      <w:pPr>
        <w:pStyle w:val="ListParagraph"/>
        <w:numPr>
          <w:ilvl w:val="0"/>
          <w:numId w:val="1"/>
        </w:numPr>
        <w:ind w:left="426"/>
        <w:rPr>
          <w:b/>
          <w:bCs/>
        </w:rPr>
      </w:pPr>
      <w:r w:rsidRPr="00CA68C6">
        <w:rPr>
          <w:b/>
          <w:bCs/>
        </w:rPr>
        <w:t>Introduction</w:t>
      </w:r>
    </w:p>
    <w:p w14:paraId="0E9BE2D7" w14:textId="77777777" w:rsidR="006459ED" w:rsidRPr="00CA68C6" w:rsidRDefault="006459ED" w:rsidP="006459ED">
      <w:pPr>
        <w:pStyle w:val="ListParagraph"/>
        <w:numPr>
          <w:ilvl w:val="1"/>
          <w:numId w:val="1"/>
        </w:numPr>
        <w:rPr>
          <w:b/>
          <w:bCs/>
        </w:rPr>
      </w:pPr>
      <w:r w:rsidRPr="00CA68C6">
        <w:rPr>
          <w:b/>
          <w:bCs/>
        </w:rPr>
        <w:t>Purpose</w:t>
      </w:r>
    </w:p>
    <w:p w14:paraId="4868D0EE" w14:textId="77777777" w:rsidR="006459ED" w:rsidRDefault="006459ED" w:rsidP="006459ED">
      <w:pPr>
        <w:pStyle w:val="ListParagraph"/>
        <w:ind w:left="792"/>
      </w:pPr>
      <w:r>
        <w:t xml:space="preserve">The purpose of this Incident Response Plan (IRP) is to provide a structured approach for identifying, managing, and resolving incidents that could affect the operations, reputation, or security of </w:t>
      </w:r>
      <w:r>
        <w:t xml:space="preserve">TAF Africa. </w:t>
      </w:r>
      <w:r>
        <w:t>This plan aims to ensure the safety and security of staff, protect sensitive information, and minimize the impact on our mission and services.</w:t>
      </w:r>
    </w:p>
    <w:p w14:paraId="36F887D5" w14:textId="77777777" w:rsidR="006459ED" w:rsidRDefault="006459ED" w:rsidP="006459ED">
      <w:pPr>
        <w:pStyle w:val="ListParagraph"/>
        <w:ind w:left="792"/>
      </w:pPr>
    </w:p>
    <w:p w14:paraId="42F379C4" w14:textId="77777777" w:rsidR="006459ED" w:rsidRPr="00CA68C6" w:rsidRDefault="006459ED" w:rsidP="006459ED">
      <w:pPr>
        <w:pStyle w:val="ListParagraph"/>
        <w:numPr>
          <w:ilvl w:val="1"/>
          <w:numId w:val="1"/>
        </w:numPr>
        <w:rPr>
          <w:b/>
          <w:bCs/>
        </w:rPr>
      </w:pPr>
      <w:r w:rsidRPr="00CA68C6">
        <w:rPr>
          <w:b/>
          <w:bCs/>
        </w:rPr>
        <w:t>Scope</w:t>
      </w:r>
    </w:p>
    <w:p w14:paraId="50CAAB57" w14:textId="5AF41E6B" w:rsidR="006459ED" w:rsidRDefault="006459ED" w:rsidP="006459ED">
      <w:pPr>
        <w:pStyle w:val="ListParagraph"/>
        <w:ind w:left="792"/>
      </w:pPr>
      <w:r>
        <w:t xml:space="preserve">This plan applies to all employees, volunteers, and contractors of </w:t>
      </w:r>
      <w:r>
        <w:t>TAF Africa</w:t>
      </w:r>
      <w:r>
        <w:t>, as well as any third parties involved in our operations. It covers all types of incidents, including but not limited to data breaches, security threats, natural disasters, and any other events that could disrupt normal operations.</w:t>
      </w:r>
    </w:p>
    <w:p w14:paraId="0445511E" w14:textId="77777777" w:rsidR="006459ED" w:rsidRDefault="006459ED" w:rsidP="006459ED">
      <w:pPr>
        <w:pStyle w:val="ListParagraph"/>
        <w:ind w:left="792"/>
      </w:pPr>
    </w:p>
    <w:p w14:paraId="7DD45E46" w14:textId="77777777" w:rsidR="006459ED" w:rsidRPr="00CA68C6" w:rsidRDefault="006459ED" w:rsidP="006459ED">
      <w:pPr>
        <w:pStyle w:val="ListParagraph"/>
        <w:numPr>
          <w:ilvl w:val="0"/>
          <w:numId w:val="1"/>
        </w:numPr>
        <w:rPr>
          <w:b/>
          <w:bCs/>
        </w:rPr>
      </w:pPr>
      <w:r w:rsidRPr="00CA68C6">
        <w:rPr>
          <w:b/>
          <w:bCs/>
        </w:rPr>
        <w:t>Incident Classification</w:t>
      </w:r>
    </w:p>
    <w:p w14:paraId="4EB6C610" w14:textId="77777777" w:rsidR="006459ED" w:rsidRPr="00CA68C6" w:rsidRDefault="006459ED" w:rsidP="006459ED">
      <w:pPr>
        <w:pStyle w:val="ListParagraph"/>
        <w:numPr>
          <w:ilvl w:val="1"/>
          <w:numId w:val="1"/>
        </w:numPr>
        <w:rPr>
          <w:b/>
          <w:bCs/>
        </w:rPr>
      </w:pPr>
      <w:r w:rsidRPr="00CA68C6">
        <w:rPr>
          <w:b/>
          <w:bCs/>
        </w:rPr>
        <w:t>Categories of Incidents</w:t>
      </w:r>
    </w:p>
    <w:p w14:paraId="50AF690A" w14:textId="77777777" w:rsidR="006459ED" w:rsidRDefault="006459ED" w:rsidP="006459ED">
      <w:pPr>
        <w:pStyle w:val="ListParagraph"/>
        <w:numPr>
          <w:ilvl w:val="2"/>
          <w:numId w:val="1"/>
        </w:numPr>
      </w:pPr>
      <w:r>
        <w:t>Security Incidents: Data breaches, unauthorized access, phishing attacks, cyber-attacks.</w:t>
      </w:r>
    </w:p>
    <w:p w14:paraId="1CD4D0B8" w14:textId="77777777" w:rsidR="006459ED" w:rsidRDefault="006459ED" w:rsidP="006459ED">
      <w:pPr>
        <w:pStyle w:val="ListParagraph"/>
        <w:numPr>
          <w:ilvl w:val="2"/>
          <w:numId w:val="1"/>
        </w:numPr>
      </w:pPr>
      <w:r>
        <w:t>Operational Incidents</w:t>
      </w:r>
      <w:r>
        <w:t>:</w:t>
      </w:r>
      <w:r>
        <w:t xml:space="preserve"> System failures, network outages, equipment malfunctions.</w:t>
      </w:r>
    </w:p>
    <w:p w14:paraId="3FCAD720" w14:textId="77777777" w:rsidR="006459ED" w:rsidRDefault="006459ED" w:rsidP="006459ED">
      <w:pPr>
        <w:pStyle w:val="ListParagraph"/>
        <w:numPr>
          <w:ilvl w:val="2"/>
          <w:numId w:val="1"/>
        </w:numPr>
      </w:pPr>
      <w:r>
        <w:t>Physical Incidents: Natural disasters, fires, theft, vandalism.</w:t>
      </w:r>
    </w:p>
    <w:p w14:paraId="70116459" w14:textId="77777777" w:rsidR="006459ED" w:rsidRDefault="006459ED" w:rsidP="006459ED">
      <w:pPr>
        <w:pStyle w:val="ListParagraph"/>
        <w:numPr>
          <w:ilvl w:val="2"/>
          <w:numId w:val="1"/>
        </w:numPr>
      </w:pPr>
      <w:r>
        <w:t>Reputational Incidents: Negative media coverage, misinformation, public relations crises.</w:t>
      </w:r>
    </w:p>
    <w:p w14:paraId="3E63C4BF" w14:textId="77777777" w:rsidR="006459ED" w:rsidRDefault="006459ED" w:rsidP="006459ED">
      <w:pPr>
        <w:pStyle w:val="ListParagraph"/>
        <w:ind w:left="1224"/>
      </w:pPr>
    </w:p>
    <w:p w14:paraId="76D54E60" w14:textId="77777777" w:rsidR="006459ED" w:rsidRPr="00CA68C6" w:rsidRDefault="006459ED" w:rsidP="006459ED">
      <w:pPr>
        <w:pStyle w:val="ListParagraph"/>
        <w:numPr>
          <w:ilvl w:val="1"/>
          <w:numId w:val="1"/>
        </w:numPr>
        <w:rPr>
          <w:b/>
          <w:bCs/>
        </w:rPr>
      </w:pPr>
      <w:r w:rsidRPr="00CA68C6">
        <w:rPr>
          <w:b/>
          <w:bCs/>
        </w:rPr>
        <w:t>Severity Levels</w:t>
      </w:r>
    </w:p>
    <w:p w14:paraId="6870DF99" w14:textId="77777777" w:rsidR="006459ED" w:rsidRDefault="006459ED" w:rsidP="006459ED">
      <w:pPr>
        <w:pStyle w:val="ListParagraph"/>
        <w:numPr>
          <w:ilvl w:val="2"/>
          <w:numId w:val="1"/>
        </w:numPr>
      </w:pPr>
      <w:r>
        <w:t>High: Incidents that pose an immediate threat to life, safety, or the organization's mission. Requires urgent response and involvement of senior management</w:t>
      </w:r>
      <w:r>
        <w:t>.</w:t>
      </w:r>
    </w:p>
    <w:p w14:paraId="4D7F0C99" w14:textId="77777777" w:rsidR="006459ED" w:rsidRDefault="006459ED" w:rsidP="006459ED">
      <w:pPr>
        <w:pStyle w:val="ListParagraph"/>
        <w:numPr>
          <w:ilvl w:val="2"/>
          <w:numId w:val="1"/>
        </w:numPr>
      </w:pPr>
      <w:r>
        <w:t>Medium: Incidents that impact operations or security but do not pose an immediate threat. Requires prompt response and coordination among relevant teams.</w:t>
      </w:r>
    </w:p>
    <w:p w14:paraId="6A064A9D" w14:textId="5F56D700" w:rsidR="006459ED" w:rsidRDefault="006459ED" w:rsidP="006459ED">
      <w:pPr>
        <w:pStyle w:val="ListParagraph"/>
        <w:numPr>
          <w:ilvl w:val="2"/>
          <w:numId w:val="1"/>
        </w:numPr>
      </w:pPr>
      <w:r>
        <w:t>Incidents with minimal impact on operations or security. Managed through routine procedures with minimal disruption.</w:t>
      </w:r>
    </w:p>
    <w:p w14:paraId="5961A8BF" w14:textId="77777777" w:rsidR="006459ED" w:rsidRDefault="006459ED" w:rsidP="006459ED">
      <w:pPr>
        <w:pStyle w:val="ListParagraph"/>
        <w:ind w:left="1224"/>
      </w:pPr>
    </w:p>
    <w:p w14:paraId="63F292F7" w14:textId="77777777" w:rsidR="006459ED" w:rsidRPr="00CA68C6" w:rsidRDefault="006459ED" w:rsidP="006459ED">
      <w:pPr>
        <w:pStyle w:val="ListParagraph"/>
        <w:numPr>
          <w:ilvl w:val="0"/>
          <w:numId w:val="1"/>
        </w:numPr>
        <w:rPr>
          <w:b/>
          <w:bCs/>
        </w:rPr>
      </w:pPr>
      <w:r w:rsidRPr="00CA68C6">
        <w:rPr>
          <w:b/>
          <w:bCs/>
        </w:rPr>
        <w:t>Incident Response Team (IRT)</w:t>
      </w:r>
    </w:p>
    <w:p w14:paraId="02854E68" w14:textId="702E29FA" w:rsidR="006459ED" w:rsidRDefault="006459ED" w:rsidP="00731A29">
      <w:pPr>
        <w:pStyle w:val="ListParagraph"/>
        <w:numPr>
          <w:ilvl w:val="0"/>
          <w:numId w:val="2"/>
        </w:numPr>
        <w:ind w:left="1276"/>
      </w:pPr>
      <w:r>
        <w:t xml:space="preserve">The Corporate Services and Compliance </w:t>
      </w:r>
      <w:r w:rsidR="00731A29">
        <w:t>Officer</w:t>
      </w:r>
      <w:r>
        <w:t xml:space="preserve"> </w:t>
      </w:r>
      <w:r w:rsidR="00731A29">
        <w:t>(IRT Lead)</w:t>
      </w:r>
    </w:p>
    <w:p w14:paraId="63A858FC" w14:textId="1FD5B5F0" w:rsidR="006459ED" w:rsidRDefault="006459ED" w:rsidP="00731A29">
      <w:pPr>
        <w:pStyle w:val="ListParagraph"/>
        <w:numPr>
          <w:ilvl w:val="0"/>
          <w:numId w:val="2"/>
        </w:numPr>
        <w:ind w:left="1276"/>
      </w:pPr>
      <w:r>
        <w:t xml:space="preserve">IT </w:t>
      </w:r>
      <w:r>
        <w:t>Officer</w:t>
      </w:r>
    </w:p>
    <w:p w14:paraId="4C1AE47A" w14:textId="64B16F55" w:rsidR="006459ED" w:rsidRDefault="006459ED" w:rsidP="006459ED">
      <w:pPr>
        <w:pStyle w:val="ListParagraph"/>
        <w:numPr>
          <w:ilvl w:val="0"/>
          <w:numId w:val="2"/>
        </w:numPr>
        <w:ind w:left="1276"/>
      </w:pPr>
      <w:r>
        <w:t xml:space="preserve">Communications </w:t>
      </w:r>
      <w:r>
        <w:t>Officer</w:t>
      </w:r>
    </w:p>
    <w:p w14:paraId="3C5843ED" w14:textId="4C3D928C" w:rsidR="006459ED" w:rsidRDefault="00731A29" w:rsidP="006459ED">
      <w:pPr>
        <w:pStyle w:val="ListParagraph"/>
        <w:numPr>
          <w:ilvl w:val="0"/>
          <w:numId w:val="2"/>
        </w:numPr>
        <w:ind w:left="1276"/>
      </w:pPr>
      <w:r>
        <w:t>Human Resource Officer</w:t>
      </w:r>
    </w:p>
    <w:p w14:paraId="6AEB0497" w14:textId="77777777" w:rsidR="00731A29" w:rsidRPr="00CA68C6" w:rsidRDefault="006459ED" w:rsidP="00731A29">
      <w:pPr>
        <w:pStyle w:val="ListParagraph"/>
        <w:numPr>
          <w:ilvl w:val="0"/>
          <w:numId w:val="1"/>
        </w:numPr>
        <w:rPr>
          <w:b/>
          <w:bCs/>
        </w:rPr>
      </w:pPr>
      <w:r w:rsidRPr="00CA68C6">
        <w:rPr>
          <w:b/>
          <w:bCs/>
        </w:rPr>
        <w:lastRenderedPageBreak/>
        <w:t>Incident Response Procedure</w:t>
      </w:r>
    </w:p>
    <w:p w14:paraId="64FA3D7B" w14:textId="77777777" w:rsidR="00731A29" w:rsidRPr="00CA68C6" w:rsidRDefault="006459ED" w:rsidP="00731A29">
      <w:pPr>
        <w:pStyle w:val="ListParagraph"/>
        <w:numPr>
          <w:ilvl w:val="1"/>
          <w:numId w:val="1"/>
        </w:numPr>
        <w:rPr>
          <w:b/>
          <w:bCs/>
        </w:rPr>
      </w:pPr>
      <w:r w:rsidRPr="00CA68C6">
        <w:rPr>
          <w:b/>
          <w:bCs/>
        </w:rPr>
        <w:t>Identification and Reporting</w:t>
      </w:r>
    </w:p>
    <w:p w14:paraId="4AD84E30" w14:textId="77777777" w:rsidR="00731A29" w:rsidRDefault="006459ED" w:rsidP="00731A29">
      <w:pPr>
        <w:pStyle w:val="ListParagraph"/>
        <w:numPr>
          <w:ilvl w:val="2"/>
          <w:numId w:val="1"/>
        </w:numPr>
      </w:pPr>
      <w:r>
        <w:t>Detection: Recognize signs of an incident through monitoring systems, user reports, or other sources.</w:t>
      </w:r>
    </w:p>
    <w:p w14:paraId="278D8E88" w14:textId="3DF14356" w:rsidR="006459ED" w:rsidRDefault="006459ED" w:rsidP="00731A29">
      <w:pPr>
        <w:pStyle w:val="ListParagraph"/>
        <w:numPr>
          <w:ilvl w:val="2"/>
          <w:numId w:val="1"/>
        </w:numPr>
      </w:pPr>
      <w:r>
        <w:t>Reporting</w:t>
      </w:r>
      <w:r w:rsidR="00731A29">
        <w:t>:</w:t>
      </w:r>
      <w:r>
        <w:t xml:space="preserve"> Immediately report the incident to </w:t>
      </w:r>
      <w:r w:rsidR="00731A29">
        <w:t xml:space="preserve">any member of the </w:t>
      </w:r>
      <w:r>
        <w:t xml:space="preserve">Incident Response </w:t>
      </w:r>
      <w:r w:rsidR="00731A29">
        <w:t>Team</w:t>
      </w:r>
      <w:r>
        <w:t>.</w:t>
      </w:r>
    </w:p>
    <w:p w14:paraId="53F50086" w14:textId="77777777" w:rsidR="00731A29" w:rsidRDefault="00731A29" w:rsidP="00731A29">
      <w:pPr>
        <w:pStyle w:val="ListParagraph"/>
        <w:ind w:left="1080"/>
      </w:pPr>
    </w:p>
    <w:p w14:paraId="0458113F" w14:textId="77777777" w:rsidR="00731A29" w:rsidRPr="00CA68C6" w:rsidRDefault="006459ED" w:rsidP="006459ED">
      <w:pPr>
        <w:pStyle w:val="ListParagraph"/>
        <w:numPr>
          <w:ilvl w:val="1"/>
          <w:numId w:val="1"/>
        </w:numPr>
        <w:rPr>
          <w:b/>
          <w:bCs/>
        </w:rPr>
      </w:pPr>
      <w:r w:rsidRPr="00CA68C6">
        <w:rPr>
          <w:b/>
          <w:bCs/>
        </w:rPr>
        <w:t>Assessment and Classification</w:t>
      </w:r>
    </w:p>
    <w:p w14:paraId="5C2601E7" w14:textId="77777777" w:rsidR="00731A29" w:rsidRDefault="006459ED" w:rsidP="00731A29">
      <w:pPr>
        <w:pStyle w:val="ListParagraph"/>
        <w:numPr>
          <w:ilvl w:val="2"/>
          <w:numId w:val="1"/>
        </w:numPr>
      </w:pPr>
      <w:r>
        <w:t xml:space="preserve">Initial Assessment: The </w:t>
      </w:r>
      <w:r w:rsidR="00731A29">
        <w:t>IRT</w:t>
      </w:r>
      <w:r>
        <w:t xml:space="preserve"> assesses the incident to determine its severity and impact.</w:t>
      </w:r>
    </w:p>
    <w:p w14:paraId="4DF5C1BB" w14:textId="2DF3B02B" w:rsidR="006459ED" w:rsidRDefault="006459ED" w:rsidP="00731A29">
      <w:pPr>
        <w:pStyle w:val="ListParagraph"/>
        <w:numPr>
          <w:ilvl w:val="2"/>
          <w:numId w:val="1"/>
        </w:numPr>
      </w:pPr>
      <w:r>
        <w:t>Classification: Categorize the incident based on its type and severity level.</w:t>
      </w:r>
    </w:p>
    <w:p w14:paraId="1233A224" w14:textId="77777777" w:rsidR="00731A29" w:rsidRDefault="00731A29" w:rsidP="00731A29">
      <w:pPr>
        <w:pStyle w:val="ListParagraph"/>
        <w:ind w:left="1080"/>
      </w:pPr>
    </w:p>
    <w:p w14:paraId="1D90568F" w14:textId="77777777" w:rsidR="00731A29" w:rsidRPr="00CA68C6" w:rsidRDefault="006459ED" w:rsidP="006459ED">
      <w:pPr>
        <w:pStyle w:val="ListParagraph"/>
        <w:numPr>
          <w:ilvl w:val="1"/>
          <w:numId w:val="1"/>
        </w:numPr>
        <w:rPr>
          <w:b/>
          <w:bCs/>
        </w:rPr>
      </w:pPr>
      <w:r w:rsidRPr="00CA68C6">
        <w:rPr>
          <w:b/>
          <w:bCs/>
        </w:rPr>
        <w:t>Containment</w:t>
      </w:r>
    </w:p>
    <w:p w14:paraId="60744D8C" w14:textId="77777777" w:rsidR="00731A29" w:rsidRDefault="006459ED" w:rsidP="00731A29">
      <w:pPr>
        <w:pStyle w:val="ListParagraph"/>
        <w:numPr>
          <w:ilvl w:val="2"/>
          <w:numId w:val="1"/>
        </w:numPr>
      </w:pPr>
      <w:r>
        <w:t>Short-Term Containment: Implement immediate measures to limit the impact of the incident (e.g., disconnecting affected systems).</w:t>
      </w:r>
    </w:p>
    <w:p w14:paraId="4C356AC9" w14:textId="0AE191DC" w:rsidR="006459ED" w:rsidRDefault="006459ED" w:rsidP="00731A29">
      <w:pPr>
        <w:pStyle w:val="ListParagraph"/>
        <w:numPr>
          <w:ilvl w:val="2"/>
          <w:numId w:val="1"/>
        </w:numPr>
      </w:pPr>
      <w:r>
        <w:t>Long-Term Containment: Develop and implement strategies to prevent the incident from spreading or recurring.</w:t>
      </w:r>
    </w:p>
    <w:p w14:paraId="417B8E05" w14:textId="77777777" w:rsidR="00731A29" w:rsidRDefault="00731A29" w:rsidP="00731A29">
      <w:pPr>
        <w:pStyle w:val="ListParagraph"/>
        <w:ind w:left="1080"/>
      </w:pPr>
    </w:p>
    <w:p w14:paraId="6989AB0E" w14:textId="77777777" w:rsidR="00731A29" w:rsidRPr="00CA68C6" w:rsidRDefault="006459ED" w:rsidP="006459ED">
      <w:pPr>
        <w:pStyle w:val="ListParagraph"/>
        <w:numPr>
          <w:ilvl w:val="1"/>
          <w:numId w:val="1"/>
        </w:numPr>
        <w:rPr>
          <w:b/>
          <w:bCs/>
        </w:rPr>
      </w:pPr>
      <w:r w:rsidRPr="00CA68C6">
        <w:rPr>
          <w:b/>
          <w:bCs/>
        </w:rPr>
        <w:t>Eradication</w:t>
      </w:r>
    </w:p>
    <w:p w14:paraId="4EC18224" w14:textId="77777777" w:rsidR="00731A29" w:rsidRDefault="006459ED" w:rsidP="00731A29">
      <w:pPr>
        <w:pStyle w:val="ListParagraph"/>
        <w:numPr>
          <w:ilvl w:val="2"/>
          <w:numId w:val="1"/>
        </w:numPr>
      </w:pPr>
      <w:r>
        <w:t>Root Cause Analysis: Identify and address the root cause of the incident.</w:t>
      </w:r>
    </w:p>
    <w:p w14:paraId="14EA2C00" w14:textId="77777777" w:rsidR="00731A29" w:rsidRDefault="006459ED" w:rsidP="00731A29">
      <w:pPr>
        <w:pStyle w:val="ListParagraph"/>
        <w:numPr>
          <w:ilvl w:val="2"/>
          <w:numId w:val="1"/>
        </w:numPr>
      </w:pPr>
      <w:r>
        <w:t>Remediation</w:t>
      </w:r>
      <w:r w:rsidR="00731A29">
        <w:t>:</w:t>
      </w:r>
      <w:r>
        <w:t xml:space="preserve"> Remove or mitigate the source of the incident (e.g., applying patches, changing passwords</w:t>
      </w:r>
      <w:r w:rsidR="00731A29">
        <w:t>, cordoning off an area</w:t>
      </w:r>
      <w:r>
        <w:t>).</w:t>
      </w:r>
    </w:p>
    <w:p w14:paraId="2CD5DE60" w14:textId="77777777" w:rsidR="00731A29" w:rsidRDefault="00731A29" w:rsidP="00731A29">
      <w:pPr>
        <w:pStyle w:val="ListParagraph"/>
        <w:ind w:left="1080"/>
      </w:pPr>
    </w:p>
    <w:p w14:paraId="1E6F912C" w14:textId="77777777" w:rsidR="00731A29" w:rsidRPr="00CA68C6" w:rsidRDefault="006459ED" w:rsidP="006459ED">
      <w:pPr>
        <w:pStyle w:val="ListParagraph"/>
        <w:numPr>
          <w:ilvl w:val="1"/>
          <w:numId w:val="1"/>
        </w:numPr>
        <w:rPr>
          <w:b/>
          <w:bCs/>
        </w:rPr>
      </w:pPr>
      <w:r w:rsidRPr="00CA68C6">
        <w:rPr>
          <w:b/>
          <w:bCs/>
        </w:rPr>
        <w:t>Recovery</w:t>
      </w:r>
    </w:p>
    <w:p w14:paraId="2926B50E" w14:textId="77777777" w:rsidR="005A6E43" w:rsidRDefault="006459ED" w:rsidP="005A6E43">
      <w:pPr>
        <w:pStyle w:val="ListParagraph"/>
        <w:numPr>
          <w:ilvl w:val="2"/>
          <w:numId w:val="1"/>
        </w:numPr>
      </w:pPr>
      <w:r>
        <w:t>System Restoration: Restore affected systems and services to normal operation.</w:t>
      </w:r>
    </w:p>
    <w:p w14:paraId="63D2C862" w14:textId="40054221" w:rsidR="005A6E43" w:rsidRDefault="006459ED" w:rsidP="005A6E43">
      <w:pPr>
        <w:pStyle w:val="ListParagraph"/>
        <w:numPr>
          <w:ilvl w:val="2"/>
          <w:numId w:val="1"/>
        </w:numPr>
      </w:pPr>
      <w:r>
        <w:t xml:space="preserve">Verification: Ensure that systems </w:t>
      </w:r>
      <w:r w:rsidR="005A6E43">
        <w:t xml:space="preserve">and other processes </w:t>
      </w:r>
      <w:r>
        <w:t xml:space="preserve">are functioning </w:t>
      </w:r>
      <w:r w:rsidR="005A6E43">
        <w:t>correctly,</w:t>
      </w:r>
      <w:r>
        <w:t xml:space="preserve"> and that the incident has been fully resolved.</w:t>
      </w:r>
    </w:p>
    <w:p w14:paraId="00E88B3B" w14:textId="77777777" w:rsidR="005A6E43" w:rsidRDefault="005A6E43" w:rsidP="005A6E43">
      <w:pPr>
        <w:pStyle w:val="ListParagraph"/>
        <w:ind w:left="1080"/>
      </w:pPr>
    </w:p>
    <w:p w14:paraId="66EC910A" w14:textId="77777777" w:rsidR="005A6E43" w:rsidRPr="00CA68C6" w:rsidRDefault="006459ED" w:rsidP="005A6E43">
      <w:pPr>
        <w:pStyle w:val="ListParagraph"/>
        <w:numPr>
          <w:ilvl w:val="1"/>
          <w:numId w:val="1"/>
        </w:numPr>
        <w:rPr>
          <w:b/>
          <w:bCs/>
        </w:rPr>
      </w:pPr>
      <w:r w:rsidRPr="00CA68C6">
        <w:rPr>
          <w:b/>
          <w:bCs/>
        </w:rPr>
        <w:t>Communication</w:t>
      </w:r>
    </w:p>
    <w:p w14:paraId="34BD6F57" w14:textId="77777777" w:rsidR="005A6E43" w:rsidRDefault="006459ED" w:rsidP="005A6E43">
      <w:pPr>
        <w:pStyle w:val="ListParagraph"/>
        <w:numPr>
          <w:ilvl w:val="2"/>
          <w:numId w:val="1"/>
        </w:numPr>
      </w:pPr>
      <w:r>
        <w:t>Internal Communication: Inform staff and volunteers about the incident and any actions they need to take.</w:t>
      </w:r>
    </w:p>
    <w:p w14:paraId="41CDEC5F" w14:textId="77777777" w:rsidR="005A6E43" w:rsidRDefault="006459ED" w:rsidP="005A6E43">
      <w:pPr>
        <w:pStyle w:val="ListParagraph"/>
        <w:numPr>
          <w:ilvl w:val="2"/>
          <w:numId w:val="1"/>
        </w:numPr>
      </w:pPr>
      <w:r>
        <w:t>External Communication: Provide accurate information to external stakeholders, including donors,</w:t>
      </w:r>
      <w:r w:rsidR="005A6E43">
        <w:t xml:space="preserve"> </w:t>
      </w:r>
      <w:r>
        <w:t xml:space="preserve">partners, </w:t>
      </w:r>
      <w:r w:rsidR="005A6E43">
        <w:t xml:space="preserve">regulators, </w:t>
      </w:r>
      <w:r>
        <w:t>and the public, as appropriate.</w:t>
      </w:r>
    </w:p>
    <w:p w14:paraId="198ED2F3" w14:textId="77777777" w:rsidR="005A6E43" w:rsidRDefault="005A6E43" w:rsidP="005A6E43">
      <w:pPr>
        <w:pStyle w:val="ListParagraph"/>
        <w:ind w:left="1080"/>
      </w:pPr>
    </w:p>
    <w:p w14:paraId="4BEFDDC1" w14:textId="77777777" w:rsidR="005A6E43" w:rsidRPr="00CA68C6" w:rsidRDefault="006459ED" w:rsidP="005A6E43">
      <w:pPr>
        <w:pStyle w:val="ListParagraph"/>
        <w:numPr>
          <w:ilvl w:val="1"/>
          <w:numId w:val="1"/>
        </w:numPr>
        <w:rPr>
          <w:b/>
          <w:bCs/>
        </w:rPr>
      </w:pPr>
      <w:r w:rsidRPr="00CA68C6">
        <w:rPr>
          <w:b/>
          <w:bCs/>
        </w:rPr>
        <w:t>Documentation and Review</w:t>
      </w:r>
    </w:p>
    <w:p w14:paraId="4EDC380E" w14:textId="77777777" w:rsidR="005A6E43" w:rsidRDefault="006459ED" w:rsidP="005A6E43">
      <w:pPr>
        <w:pStyle w:val="ListParagraph"/>
        <w:numPr>
          <w:ilvl w:val="2"/>
          <w:numId w:val="1"/>
        </w:numPr>
      </w:pPr>
      <w:r>
        <w:t>Incident Log: Maintain detailed records of the incident, including actions taken, decisions made, and communications.</w:t>
      </w:r>
    </w:p>
    <w:p w14:paraId="3F049C69" w14:textId="70EF6A93" w:rsidR="006459ED" w:rsidRDefault="006459ED" w:rsidP="005A6E43">
      <w:pPr>
        <w:pStyle w:val="ListParagraph"/>
        <w:numPr>
          <w:ilvl w:val="2"/>
          <w:numId w:val="1"/>
        </w:numPr>
      </w:pPr>
      <w:r>
        <w:t>Post-Incident Review: Conduct a review to evaluate the response, identify lessons learned, and improve future response efforts.</w:t>
      </w:r>
    </w:p>
    <w:p w14:paraId="2EF13A7E" w14:textId="77777777" w:rsidR="006459ED" w:rsidRDefault="006459ED" w:rsidP="006459ED"/>
    <w:p w14:paraId="5787492C" w14:textId="77777777" w:rsidR="005A6E43" w:rsidRPr="00CA68C6" w:rsidRDefault="006459ED" w:rsidP="005A6E43">
      <w:pPr>
        <w:pStyle w:val="ListParagraph"/>
        <w:numPr>
          <w:ilvl w:val="0"/>
          <w:numId w:val="1"/>
        </w:numPr>
        <w:rPr>
          <w:b/>
          <w:bCs/>
        </w:rPr>
      </w:pPr>
      <w:r w:rsidRPr="00CA68C6">
        <w:rPr>
          <w:b/>
          <w:bCs/>
        </w:rPr>
        <w:t>Training and Awareness</w:t>
      </w:r>
    </w:p>
    <w:p w14:paraId="3FA34A9F" w14:textId="77777777" w:rsidR="005A6E43" w:rsidRPr="00CA68C6" w:rsidRDefault="006459ED" w:rsidP="005A6E43">
      <w:pPr>
        <w:pStyle w:val="ListParagraph"/>
        <w:numPr>
          <w:ilvl w:val="1"/>
          <w:numId w:val="1"/>
        </w:numPr>
        <w:rPr>
          <w:b/>
          <w:bCs/>
        </w:rPr>
      </w:pPr>
      <w:r w:rsidRPr="00CA68C6">
        <w:rPr>
          <w:b/>
          <w:bCs/>
        </w:rPr>
        <w:t>Training</w:t>
      </w:r>
    </w:p>
    <w:p w14:paraId="514E7201" w14:textId="77777777" w:rsidR="005A6E43" w:rsidRDefault="006459ED" w:rsidP="005A6E43">
      <w:pPr>
        <w:pStyle w:val="ListParagraph"/>
        <w:numPr>
          <w:ilvl w:val="2"/>
          <w:numId w:val="1"/>
        </w:numPr>
      </w:pPr>
      <w:r>
        <w:t>Regular Training: Conduct regular training sessions for all staff and volunteers on incident response procedures and their roles.</w:t>
      </w:r>
    </w:p>
    <w:p w14:paraId="585D6819" w14:textId="77777777" w:rsidR="005A6E43" w:rsidRDefault="006459ED" w:rsidP="005A6E43">
      <w:pPr>
        <w:pStyle w:val="ListParagraph"/>
        <w:numPr>
          <w:ilvl w:val="2"/>
          <w:numId w:val="1"/>
        </w:numPr>
      </w:pPr>
      <w:r>
        <w:t>Simulations: Perform periodic incident response simulations to test preparedness and improve response capabilities.</w:t>
      </w:r>
    </w:p>
    <w:p w14:paraId="3CAA2BE1" w14:textId="77777777" w:rsidR="005A6E43" w:rsidRDefault="005A6E43" w:rsidP="005A6E43">
      <w:pPr>
        <w:pStyle w:val="ListParagraph"/>
        <w:ind w:left="1080"/>
      </w:pPr>
    </w:p>
    <w:p w14:paraId="28CC200A" w14:textId="77777777" w:rsidR="005A6E43" w:rsidRPr="00CA68C6" w:rsidRDefault="006459ED" w:rsidP="005A6E43">
      <w:pPr>
        <w:pStyle w:val="ListParagraph"/>
        <w:numPr>
          <w:ilvl w:val="1"/>
          <w:numId w:val="1"/>
        </w:numPr>
        <w:rPr>
          <w:b/>
          <w:bCs/>
        </w:rPr>
      </w:pPr>
      <w:r w:rsidRPr="00CA68C6">
        <w:rPr>
          <w:b/>
          <w:bCs/>
        </w:rPr>
        <w:t>Awareness</w:t>
      </w:r>
    </w:p>
    <w:p w14:paraId="540A1EC3" w14:textId="77777777" w:rsidR="005A6E43" w:rsidRDefault="006459ED" w:rsidP="005A6E43">
      <w:pPr>
        <w:pStyle w:val="ListParagraph"/>
        <w:numPr>
          <w:ilvl w:val="2"/>
          <w:numId w:val="1"/>
        </w:numPr>
      </w:pPr>
      <w:r>
        <w:t>Policy Distribution: Ensure that all staff and volunteers are aware of and have access to this Incident Response Plan.</w:t>
      </w:r>
    </w:p>
    <w:p w14:paraId="21D7460B" w14:textId="7A02AF40" w:rsidR="006459ED" w:rsidRDefault="006459ED" w:rsidP="005A6E43">
      <w:pPr>
        <w:pStyle w:val="ListParagraph"/>
        <w:numPr>
          <w:ilvl w:val="2"/>
          <w:numId w:val="1"/>
        </w:numPr>
      </w:pPr>
      <w:r>
        <w:t>Updates: Communicate any updates or changes to the plan to all relevant parties.</w:t>
      </w:r>
    </w:p>
    <w:p w14:paraId="6D80AB38" w14:textId="77777777" w:rsidR="005A6E43" w:rsidRDefault="005A6E43" w:rsidP="005A6E43">
      <w:pPr>
        <w:pStyle w:val="ListParagraph"/>
        <w:ind w:left="1080"/>
      </w:pPr>
    </w:p>
    <w:p w14:paraId="6FA83E55" w14:textId="77777777" w:rsidR="005A6E43" w:rsidRPr="00CA68C6" w:rsidRDefault="006459ED" w:rsidP="005A6E43">
      <w:pPr>
        <w:pStyle w:val="ListParagraph"/>
        <w:numPr>
          <w:ilvl w:val="0"/>
          <w:numId w:val="1"/>
        </w:numPr>
        <w:rPr>
          <w:b/>
          <w:bCs/>
        </w:rPr>
      </w:pPr>
      <w:r w:rsidRPr="00CA68C6">
        <w:rPr>
          <w:b/>
          <w:bCs/>
        </w:rPr>
        <w:t>Plan Maintenance</w:t>
      </w:r>
    </w:p>
    <w:p w14:paraId="56738F6B" w14:textId="77777777" w:rsidR="005A6E43" w:rsidRPr="00CA68C6" w:rsidRDefault="006459ED" w:rsidP="005A6E43">
      <w:pPr>
        <w:pStyle w:val="ListParagraph"/>
        <w:numPr>
          <w:ilvl w:val="1"/>
          <w:numId w:val="1"/>
        </w:numPr>
        <w:rPr>
          <w:b/>
          <w:bCs/>
        </w:rPr>
      </w:pPr>
      <w:r w:rsidRPr="00CA68C6">
        <w:rPr>
          <w:b/>
          <w:bCs/>
        </w:rPr>
        <w:t>Review and Update</w:t>
      </w:r>
    </w:p>
    <w:p w14:paraId="7F22010C" w14:textId="77777777" w:rsidR="005A6E43" w:rsidRDefault="006459ED" w:rsidP="005A6E43">
      <w:pPr>
        <w:pStyle w:val="ListParagraph"/>
        <w:numPr>
          <w:ilvl w:val="2"/>
          <w:numId w:val="1"/>
        </w:numPr>
      </w:pPr>
      <w:r>
        <w:t>Annual Review: Review and update the Incident Response Plan annually or as needed based on changes in operations, technology, or regulations.</w:t>
      </w:r>
    </w:p>
    <w:p w14:paraId="739E5E17" w14:textId="63E0F48F" w:rsidR="006459ED" w:rsidRDefault="006459ED" w:rsidP="00C07258">
      <w:pPr>
        <w:pStyle w:val="ListParagraph"/>
        <w:numPr>
          <w:ilvl w:val="2"/>
          <w:numId w:val="1"/>
        </w:numPr>
      </w:pPr>
      <w:r>
        <w:t>Version Control: Maintain version control of the plan to track changes and updates.</w:t>
      </w:r>
    </w:p>
    <w:sectPr w:rsidR="00645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46BB4"/>
    <w:multiLevelType w:val="hybridMultilevel"/>
    <w:tmpl w:val="45EE4B3E"/>
    <w:lvl w:ilvl="0" w:tplc="20000019">
      <w:start w:val="1"/>
      <w:numFmt w:val="lowerLetter"/>
      <w:lvlText w:val="%1."/>
      <w:lvlJc w:val="left"/>
      <w:pPr>
        <w:ind w:left="1512" w:hanging="360"/>
      </w:pPr>
    </w:lvl>
    <w:lvl w:ilvl="1" w:tplc="20000019" w:tentative="1">
      <w:start w:val="1"/>
      <w:numFmt w:val="lowerLetter"/>
      <w:lvlText w:val="%2."/>
      <w:lvlJc w:val="left"/>
      <w:pPr>
        <w:ind w:left="2232" w:hanging="360"/>
      </w:pPr>
    </w:lvl>
    <w:lvl w:ilvl="2" w:tplc="2000001B" w:tentative="1">
      <w:start w:val="1"/>
      <w:numFmt w:val="lowerRoman"/>
      <w:lvlText w:val="%3."/>
      <w:lvlJc w:val="right"/>
      <w:pPr>
        <w:ind w:left="2952" w:hanging="180"/>
      </w:pPr>
    </w:lvl>
    <w:lvl w:ilvl="3" w:tplc="2000000F" w:tentative="1">
      <w:start w:val="1"/>
      <w:numFmt w:val="decimal"/>
      <w:lvlText w:val="%4."/>
      <w:lvlJc w:val="left"/>
      <w:pPr>
        <w:ind w:left="3672" w:hanging="360"/>
      </w:pPr>
    </w:lvl>
    <w:lvl w:ilvl="4" w:tplc="20000019" w:tentative="1">
      <w:start w:val="1"/>
      <w:numFmt w:val="lowerLetter"/>
      <w:lvlText w:val="%5."/>
      <w:lvlJc w:val="left"/>
      <w:pPr>
        <w:ind w:left="4392" w:hanging="360"/>
      </w:pPr>
    </w:lvl>
    <w:lvl w:ilvl="5" w:tplc="2000001B" w:tentative="1">
      <w:start w:val="1"/>
      <w:numFmt w:val="lowerRoman"/>
      <w:lvlText w:val="%6."/>
      <w:lvlJc w:val="right"/>
      <w:pPr>
        <w:ind w:left="5112" w:hanging="180"/>
      </w:pPr>
    </w:lvl>
    <w:lvl w:ilvl="6" w:tplc="2000000F" w:tentative="1">
      <w:start w:val="1"/>
      <w:numFmt w:val="decimal"/>
      <w:lvlText w:val="%7."/>
      <w:lvlJc w:val="left"/>
      <w:pPr>
        <w:ind w:left="5832" w:hanging="360"/>
      </w:pPr>
    </w:lvl>
    <w:lvl w:ilvl="7" w:tplc="20000019" w:tentative="1">
      <w:start w:val="1"/>
      <w:numFmt w:val="lowerLetter"/>
      <w:lvlText w:val="%8."/>
      <w:lvlJc w:val="left"/>
      <w:pPr>
        <w:ind w:left="6552" w:hanging="360"/>
      </w:pPr>
    </w:lvl>
    <w:lvl w:ilvl="8" w:tplc="2000001B" w:tentative="1">
      <w:start w:val="1"/>
      <w:numFmt w:val="lowerRoman"/>
      <w:lvlText w:val="%9."/>
      <w:lvlJc w:val="right"/>
      <w:pPr>
        <w:ind w:left="7272" w:hanging="180"/>
      </w:pPr>
    </w:lvl>
  </w:abstractNum>
  <w:abstractNum w:abstractNumId="1" w15:restartNumberingAfterBreak="0">
    <w:nsid w:val="64A42231"/>
    <w:multiLevelType w:val="multilevel"/>
    <w:tmpl w:val="022490B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4294709">
    <w:abstractNumId w:val="1"/>
  </w:num>
  <w:num w:numId="2" w16cid:durableId="110738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9ED"/>
    <w:rsid w:val="00311A73"/>
    <w:rsid w:val="005A6E43"/>
    <w:rsid w:val="006459ED"/>
    <w:rsid w:val="00731A29"/>
    <w:rsid w:val="007C000F"/>
    <w:rsid w:val="00A80EC1"/>
    <w:rsid w:val="00C07258"/>
    <w:rsid w:val="00CA68C6"/>
    <w:rsid w:val="00F50C1E"/>
  </w:rsids>
  <m:mathPr>
    <m:mathFont m:val="Cambria Math"/>
    <m:brkBin m:val="before"/>
    <m:brkBinSub m:val="--"/>
    <m:smallFrac m:val="0"/>
    <m:dispDef/>
    <m:lMargin m:val="0"/>
    <m:rMargin m:val="0"/>
    <m:defJc m:val="centerGroup"/>
    <m:wrapIndent m:val="1440"/>
    <m:intLim m:val="subSup"/>
    <m:naryLim m:val="undOvr"/>
  </m:mathPr>
  <w:themeFontLang w:val="en-N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B38A"/>
  <w15:chartTrackingRefBased/>
  <w15:docId w15:val="{9538D897-753A-4FF7-B0B3-0250BC32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9ED"/>
    <w:rPr>
      <w:rFonts w:eastAsiaTheme="majorEastAsia" w:cstheme="majorBidi"/>
      <w:color w:val="272727" w:themeColor="text1" w:themeTint="D8"/>
    </w:rPr>
  </w:style>
  <w:style w:type="paragraph" w:styleId="Title">
    <w:name w:val="Title"/>
    <w:basedOn w:val="Normal"/>
    <w:next w:val="Normal"/>
    <w:link w:val="TitleChar"/>
    <w:uiPriority w:val="10"/>
    <w:qFormat/>
    <w:rsid w:val="0064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9ED"/>
    <w:pPr>
      <w:spacing w:before="160"/>
      <w:jc w:val="center"/>
    </w:pPr>
    <w:rPr>
      <w:i/>
      <w:iCs/>
      <w:color w:val="404040" w:themeColor="text1" w:themeTint="BF"/>
    </w:rPr>
  </w:style>
  <w:style w:type="character" w:customStyle="1" w:styleId="QuoteChar">
    <w:name w:val="Quote Char"/>
    <w:basedOn w:val="DefaultParagraphFont"/>
    <w:link w:val="Quote"/>
    <w:uiPriority w:val="29"/>
    <w:rsid w:val="006459ED"/>
    <w:rPr>
      <w:i/>
      <w:iCs/>
      <w:color w:val="404040" w:themeColor="text1" w:themeTint="BF"/>
    </w:rPr>
  </w:style>
  <w:style w:type="paragraph" w:styleId="ListParagraph">
    <w:name w:val="List Paragraph"/>
    <w:basedOn w:val="Normal"/>
    <w:uiPriority w:val="34"/>
    <w:qFormat/>
    <w:rsid w:val="006459ED"/>
    <w:pPr>
      <w:ind w:left="720"/>
      <w:contextualSpacing/>
    </w:pPr>
  </w:style>
  <w:style w:type="character" w:styleId="IntenseEmphasis">
    <w:name w:val="Intense Emphasis"/>
    <w:basedOn w:val="DefaultParagraphFont"/>
    <w:uiPriority w:val="21"/>
    <w:qFormat/>
    <w:rsid w:val="006459ED"/>
    <w:rPr>
      <w:i/>
      <w:iCs/>
      <w:color w:val="0F4761" w:themeColor="accent1" w:themeShade="BF"/>
    </w:rPr>
  </w:style>
  <w:style w:type="paragraph" w:styleId="IntenseQuote">
    <w:name w:val="Intense Quote"/>
    <w:basedOn w:val="Normal"/>
    <w:next w:val="Normal"/>
    <w:link w:val="IntenseQuoteChar"/>
    <w:uiPriority w:val="30"/>
    <w:qFormat/>
    <w:rsid w:val="0064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9ED"/>
    <w:rPr>
      <w:i/>
      <w:iCs/>
      <w:color w:val="0F4761" w:themeColor="accent1" w:themeShade="BF"/>
    </w:rPr>
  </w:style>
  <w:style w:type="character" w:styleId="IntenseReference">
    <w:name w:val="Intense Reference"/>
    <w:basedOn w:val="DefaultParagraphFont"/>
    <w:uiPriority w:val="32"/>
    <w:qFormat/>
    <w:rsid w:val="00645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Services Compliance</dc:creator>
  <cp:keywords/>
  <dc:description/>
  <cp:lastModifiedBy>Corporate Services Compliance</cp:lastModifiedBy>
  <cp:revision>4</cp:revision>
  <dcterms:created xsi:type="dcterms:W3CDTF">2024-08-22T09:32:00Z</dcterms:created>
  <dcterms:modified xsi:type="dcterms:W3CDTF">2024-08-22T10:44:00Z</dcterms:modified>
</cp:coreProperties>
</file>