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0009" w14:textId="77777777" w:rsidR="000A618A" w:rsidRPr="003152E9" w:rsidRDefault="00F317B8">
      <w:pPr>
        <w:pStyle w:val="1"/>
        <w:rPr>
          <w:sz w:val="36"/>
          <w:szCs w:val="36"/>
          <w:lang w:val="ru-RU"/>
        </w:rPr>
      </w:pPr>
      <w:bookmarkStart w:id="0" w:name="X7a5fddaed3f5de12e710610bc84f4573f39cb48"/>
      <w:r w:rsidRPr="003152E9">
        <w:rPr>
          <w:sz w:val="36"/>
          <w:szCs w:val="36"/>
          <w:lang w:val="ru-RU"/>
        </w:rPr>
        <w:t>Отчёт по производственным показателям Ж/К №2 Ленинский</w:t>
      </w:r>
    </w:p>
    <w:p w14:paraId="7B8908FF" w14:textId="77777777" w:rsidR="000A618A" w:rsidRPr="003152E9" w:rsidRDefault="00F317B8">
      <w:pPr>
        <w:pStyle w:val="FirstParagraph"/>
        <w:rPr>
          <w:lang w:val="ru-RU"/>
        </w:rPr>
      </w:pPr>
      <w:r w:rsidRPr="003152E9">
        <w:rPr>
          <w:b/>
          <w:bCs/>
          <w:lang w:val="ru-RU"/>
        </w:rPr>
        <w:t>Период:</w:t>
      </w:r>
      <w:r w:rsidRPr="003152E9">
        <w:rPr>
          <w:lang w:val="ru-RU"/>
        </w:rPr>
        <w:t xml:space="preserve"> 08.06.2026 — 19.08.2026 · </w:t>
      </w:r>
      <w:r w:rsidRPr="003152E9">
        <w:rPr>
          <w:b/>
          <w:bCs/>
          <w:lang w:val="ru-RU"/>
        </w:rPr>
        <w:t>Объект:</w:t>
      </w:r>
      <w:r w:rsidRPr="003152E9">
        <w:rPr>
          <w:lang w:val="ru-RU"/>
        </w:rPr>
        <w:t xml:space="preserve"> Ж/К №2 Ленинский · </w:t>
      </w:r>
      <w:r w:rsidRPr="003152E9">
        <w:rPr>
          <w:b/>
          <w:bCs/>
          <w:lang w:val="ru-RU"/>
        </w:rPr>
        <w:t>Дата:</w:t>
      </w:r>
      <w:r w:rsidRPr="003152E9">
        <w:rPr>
          <w:lang w:val="ru-RU"/>
        </w:rPr>
        <w:t xml:space="preserve"> 19.08.2026</w:t>
      </w:r>
    </w:p>
    <w:p w14:paraId="532B1386" w14:textId="77777777" w:rsidR="000A618A" w:rsidRDefault="00F317B8">
      <w:r>
        <w:pict w14:anchorId="5DD0A4EE">
          <v:rect id="_x0000_i1025" style="width:0;height:1.5pt" o:hralign="center" o:hrstd="t" o:hr="t"/>
        </w:pict>
      </w:r>
    </w:p>
    <w:p w14:paraId="3698E34E" w14:textId="77777777" w:rsidR="000A618A" w:rsidRDefault="00F317B8">
      <w:pPr>
        <w:pStyle w:val="2"/>
      </w:pPr>
      <w:bookmarkStart w:id="1" w:name="резюме"/>
      <w:r>
        <w:t>Резюме</w:t>
      </w:r>
    </w:p>
    <w:p w14:paraId="22550932" w14:textId="77777777" w:rsidR="000A618A" w:rsidRPr="003152E9" w:rsidRDefault="00F317B8">
      <w:pPr>
        <w:pStyle w:val="Compact"/>
        <w:numPr>
          <w:ilvl w:val="0"/>
          <w:numId w:val="2"/>
        </w:numPr>
        <w:rPr>
          <w:lang w:val="ru-RU"/>
        </w:rPr>
      </w:pPr>
      <w:r w:rsidRPr="003152E9">
        <w:rPr>
          <w:b/>
          <w:bCs/>
          <w:lang w:val="ru-RU"/>
        </w:rPr>
        <w:t>Удой на корову вырос с 28,0 до 32,1 л/</w:t>
      </w:r>
      <w:proofErr w:type="spellStart"/>
      <w:r w:rsidRPr="003152E9">
        <w:rPr>
          <w:b/>
          <w:bCs/>
          <w:lang w:val="ru-RU"/>
        </w:rPr>
        <w:t>сут</w:t>
      </w:r>
      <w:proofErr w:type="spellEnd"/>
      <w:r w:rsidRPr="003152E9">
        <w:rPr>
          <w:b/>
          <w:bCs/>
          <w:lang w:val="ru-RU"/>
        </w:rPr>
        <w:t xml:space="preserve"> (+4,1 л).</w:t>
      </w:r>
      <w:r w:rsidRPr="003152E9">
        <w:rPr>
          <w:lang w:val="ru-RU"/>
        </w:rPr>
        <w:t xml:space="preserve"> Средняя продуктивность периода — 30,7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>, тренд +0,14 л/</w:t>
      </w:r>
      <w:proofErr w:type="spellStart"/>
      <w:r w:rsidRPr="003152E9">
        <w:rPr>
          <w:lang w:val="ru-RU"/>
        </w:rPr>
        <w:t>нед</w:t>
      </w:r>
      <w:proofErr w:type="spellEnd"/>
      <w:r w:rsidRPr="003152E9">
        <w:rPr>
          <w:lang w:val="ru-RU"/>
        </w:rPr>
        <w:t>.</w:t>
      </w:r>
    </w:p>
    <w:p w14:paraId="334E7F2F" w14:textId="77777777" w:rsidR="000A618A" w:rsidRPr="003152E9" w:rsidRDefault="00F317B8">
      <w:pPr>
        <w:pStyle w:val="Compact"/>
        <w:numPr>
          <w:ilvl w:val="0"/>
          <w:numId w:val="2"/>
        </w:numPr>
        <w:rPr>
          <w:lang w:val="ru-RU"/>
        </w:rPr>
      </w:pPr>
      <w:r w:rsidRPr="003152E9">
        <w:rPr>
          <w:b/>
          <w:bCs/>
          <w:lang w:val="ru-RU"/>
        </w:rPr>
        <w:t>Реализация молока выросла с 24,4 до 27,3 тыс. кг/</w:t>
      </w:r>
      <w:proofErr w:type="spellStart"/>
      <w:r w:rsidRPr="003152E9">
        <w:rPr>
          <w:b/>
          <w:bCs/>
          <w:lang w:val="ru-RU"/>
        </w:rPr>
        <w:t>сут</w:t>
      </w:r>
      <w:proofErr w:type="spellEnd"/>
      <w:r w:rsidRPr="003152E9">
        <w:rPr>
          <w:b/>
          <w:bCs/>
          <w:lang w:val="ru-RU"/>
        </w:rPr>
        <w:t xml:space="preserve"> (+2,9 тыс. кг).</w:t>
      </w:r>
    </w:p>
    <w:p w14:paraId="6571F481" w14:textId="77777777" w:rsidR="000A618A" w:rsidRPr="003152E9" w:rsidRDefault="00F317B8">
      <w:pPr>
        <w:pStyle w:val="Compact"/>
        <w:numPr>
          <w:ilvl w:val="0"/>
          <w:numId w:val="2"/>
        </w:numPr>
        <w:rPr>
          <w:lang w:val="ru-RU"/>
        </w:rPr>
      </w:pPr>
      <w:r w:rsidRPr="003152E9">
        <w:rPr>
          <w:b/>
          <w:bCs/>
          <w:lang w:val="ru-RU"/>
        </w:rPr>
        <w:t>Июльский провал восстановлен:</w:t>
      </w:r>
      <w:r w:rsidRPr="003152E9">
        <w:rPr>
          <w:lang w:val="ru-RU"/>
        </w:rPr>
        <w:t xml:space="preserve"> </w:t>
      </w:r>
      <w:r w:rsidRPr="003152E9">
        <w:rPr>
          <w:lang w:val="ru-RU"/>
        </w:rPr>
        <w:t>жара +29…+33 °</w:t>
      </w:r>
      <w:r>
        <w:t>C</w:t>
      </w:r>
      <w:r w:rsidRPr="003152E9">
        <w:rPr>
          <w:lang w:val="ru-RU"/>
        </w:rPr>
        <w:t xml:space="preserve"> (07.07–10.08) опустила удой с пика 32,8 (02.07) до 28,9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 xml:space="preserve"> (21.07); с похолоданием до +19…+23 °</w:t>
      </w:r>
      <w:r>
        <w:t>C</w:t>
      </w:r>
      <w:r w:rsidRPr="003152E9">
        <w:rPr>
          <w:lang w:val="ru-RU"/>
        </w:rPr>
        <w:t xml:space="preserve"> удой восстановился до 32,1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>.</w:t>
      </w:r>
    </w:p>
    <w:p w14:paraId="5FBDEF2C" w14:textId="77777777" w:rsidR="000A618A" w:rsidRPr="003152E9" w:rsidRDefault="00F317B8">
      <w:pPr>
        <w:pStyle w:val="Compact"/>
        <w:numPr>
          <w:ilvl w:val="0"/>
          <w:numId w:val="2"/>
        </w:numPr>
        <w:rPr>
          <w:lang w:val="ru-RU"/>
        </w:rPr>
      </w:pPr>
      <w:r w:rsidRPr="003152E9">
        <w:rPr>
          <w:b/>
          <w:bCs/>
          <w:lang w:val="ru-RU"/>
        </w:rPr>
        <w:t>Рост по группам широкий:</w:t>
      </w:r>
      <w:r w:rsidRPr="003152E9">
        <w:rPr>
          <w:lang w:val="ru-RU"/>
        </w:rPr>
        <w:t xml:space="preserve"> к замеру 12.08 продуктивность выросла в 10 из 12 групп за месяц; наибольший прирост — группа 9 (+2,4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>) и группа 3 (+1,3).</w:t>
      </w:r>
    </w:p>
    <w:p w14:paraId="148D63EC" w14:textId="77777777" w:rsidR="000A618A" w:rsidRPr="003152E9" w:rsidRDefault="00F317B8">
      <w:pPr>
        <w:pStyle w:val="Compact"/>
        <w:numPr>
          <w:ilvl w:val="0"/>
          <w:numId w:val="2"/>
        </w:numPr>
        <w:rPr>
          <w:lang w:val="ru-RU"/>
        </w:rPr>
      </w:pPr>
      <w:r w:rsidRPr="003152E9">
        <w:rPr>
          <w:b/>
          <w:bCs/>
          <w:lang w:val="ru-RU"/>
        </w:rPr>
        <w:t>Поголовье и качество:</w:t>
      </w:r>
      <w:r w:rsidRPr="003152E9">
        <w:rPr>
          <w:lang w:val="ru-RU"/>
        </w:rPr>
        <w:t xml:space="preserve"> дойные головы сократились с 869 до 850 (−19); жирность стабильна — 3,8–3,9%.</w:t>
      </w:r>
    </w:p>
    <w:p w14:paraId="0F3F0EA8" w14:textId="77777777" w:rsidR="000A618A" w:rsidRPr="003152E9" w:rsidRDefault="00F317B8">
      <w:pPr>
        <w:pStyle w:val="2"/>
        <w:rPr>
          <w:lang w:val="ru-RU"/>
        </w:rPr>
      </w:pPr>
      <w:bookmarkStart w:id="2" w:name="X05027a4b2cb0653bdbce390fd34020439cfc718"/>
      <w:bookmarkEnd w:id="1"/>
      <w:r w:rsidRPr="003152E9">
        <w:rPr>
          <w:lang w:val="ru-RU"/>
        </w:rPr>
        <w:t>Динамика по комплексу в целом — положительная</w:t>
      </w:r>
    </w:p>
    <w:p w14:paraId="0122062C" w14:textId="77777777" w:rsidR="000A618A" w:rsidRPr="003152E9" w:rsidRDefault="00F317B8" w:rsidP="003152E9">
      <w:pPr>
        <w:pStyle w:val="FirstParagraph"/>
        <w:jc w:val="both"/>
        <w:rPr>
          <w:lang w:val="ru-RU"/>
        </w:rPr>
      </w:pPr>
      <w:r w:rsidRPr="003152E9">
        <w:rPr>
          <w:lang w:val="ru-RU"/>
        </w:rPr>
        <w:t>За период удой на корову прибавил +4,1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>, реализация — +2,9 тыс. кг/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>. Рост достигнут при сокращении поголовья на 19 голов, то есть за счёт продуктивности, а не числа коров. Максимальные значения периода — 32,8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 xml:space="preserve"> и 27,9 тыс. кг/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 xml:space="preserve"> реализации на 02–06.07.</w:t>
      </w:r>
    </w:p>
    <w:p w14:paraId="11536FDF" w14:textId="77777777" w:rsidR="000A618A" w:rsidRPr="003152E9" w:rsidRDefault="00F317B8" w:rsidP="003152E9">
      <w:pPr>
        <w:pStyle w:val="a0"/>
        <w:jc w:val="both"/>
        <w:rPr>
          <w:lang w:val="ru-RU"/>
        </w:rPr>
      </w:pPr>
      <w:r w:rsidRPr="003152E9">
        <w:rPr>
          <w:lang w:val="ru-RU"/>
        </w:rPr>
        <w:t>Динамика периода делится на три фазы: рост до пика 32,8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 xml:space="preserve"> (08.06–02.07), снижение до 28,9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 xml:space="preserve"> на фоне устойчивой жары +29…+33 °</w:t>
      </w:r>
      <w:r>
        <w:t>C</w:t>
      </w:r>
      <w:r w:rsidRPr="003152E9">
        <w:rPr>
          <w:lang w:val="ru-RU"/>
        </w:rPr>
        <w:t xml:space="preserve"> (07.07–21.07), восстановление до 32,1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 xml:space="preserve"> после снижения температуры до +19…+23 °</w:t>
      </w:r>
      <w:r>
        <w:t>C</w:t>
      </w:r>
      <w:r w:rsidRPr="003152E9">
        <w:rPr>
          <w:lang w:val="ru-RU"/>
        </w:rPr>
        <w:t xml:space="preserve"> (16.08–19.08). Тренд за весь период остаётся положительным: +0,14 л/</w:t>
      </w:r>
      <w:proofErr w:type="spellStart"/>
      <w:r w:rsidRPr="003152E9">
        <w:rPr>
          <w:lang w:val="ru-RU"/>
        </w:rPr>
        <w:t>нед</w:t>
      </w:r>
      <w:proofErr w:type="spellEnd"/>
      <w:r w:rsidRPr="003152E9">
        <w:rPr>
          <w:lang w:val="ru-RU"/>
        </w:rPr>
        <w:t xml:space="preserve"> по удою и +0,02 тыс. кг/</w:t>
      </w:r>
      <w:proofErr w:type="spellStart"/>
      <w:r w:rsidRPr="003152E9">
        <w:rPr>
          <w:lang w:val="ru-RU"/>
        </w:rPr>
        <w:t>нед</w:t>
      </w:r>
      <w:proofErr w:type="spellEnd"/>
      <w:r w:rsidRPr="003152E9">
        <w:rPr>
          <w:lang w:val="ru-RU"/>
        </w:rPr>
        <w:t xml:space="preserve"> по реализации.</w:t>
      </w:r>
    </w:p>
    <w:p w14:paraId="48F78618" w14:textId="77777777" w:rsidR="000A618A" w:rsidRPr="003152E9" w:rsidRDefault="00F317B8" w:rsidP="003152E9">
      <w:pPr>
        <w:pStyle w:val="2"/>
        <w:jc w:val="both"/>
        <w:rPr>
          <w:lang w:val="ru-RU"/>
        </w:rPr>
      </w:pPr>
      <w:bookmarkStart w:id="3" w:name="X95acfa46e458d32550372a4cc91dda4d1c2593d"/>
      <w:bookmarkEnd w:id="2"/>
      <w:r w:rsidRPr="003152E9">
        <w:rPr>
          <w:lang w:val="ru-RU"/>
        </w:rPr>
        <w:t>Динамика по группам — рост в 10 из 12 групп за месяц</w:t>
      </w:r>
    </w:p>
    <w:p w14:paraId="5AE02204" w14:textId="77777777" w:rsidR="000A618A" w:rsidRPr="003152E9" w:rsidRDefault="00F317B8" w:rsidP="003152E9">
      <w:pPr>
        <w:pStyle w:val="FirstParagraph"/>
        <w:jc w:val="both"/>
        <w:rPr>
          <w:lang w:val="ru-RU"/>
        </w:rPr>
      </w:pPr>
      <w:r w:rsidRPr="003152E9">
        <w:rPr>
          <w:lang w:val="ru-RU"/>
        </w:rPr>
        <w:t xml:space="preserve">За месяц (10.07 → 12.08) продуктивность выросла в 10 из 12 групп. Наибольший прирост: группа </w:t>
      </w:r>
      <w:proofErr w:type="gramStart"/>
      <w:r w:rsidRPr="003152E9">
        <w:rPr>
          <w:lang w:val="ru-RU"/>
        </w:rPr>
        <w:t>9 — +2,4</w:t>
      </w:r>
      <w:proofErr w:type="gramEnd"/>
      <w:r w:rsidRPr="003152E9">
        <w:rPr>
          <w:lang w:val="ru-RU"/>
        </w:rPr>
        <w:t xml:space="preserve">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 xml:space="preserve">, группа </w:t>
      </w:r>
      <w:proofErr w:type="gramStart"/>
      <w:r w:rsidRPr="003152E9">
        <w:rPr>
          <w:lang w:val="ru-RU"/>
        </w:rPr>
        <w:t>3 — +1,3</w:t>
      </w:r>
      <w:proofErr w:type="gramEnd"/>
      <w:r w:rsidRPr="003152E9">
        <w:rPr>
          <w:lang w:val="ru-RU"/>
        </w:rPr>
        <w:t xml:space="preserve">, группа </w:t>
      </w:r>
      <w:proofErr w:type="gramStart"/>
      <w:r w:rsidRPr="003152E9">
        <w:rPr>
          <w:lang w:val="ru-RU"/>
        </w:rPr>
        <w:t>1 — +1,1</w:t>
      </w:r>
      <w:proofErr w:type="gramEnd"/>
      <w:r w:rsidRPr="003152E9">
        <w:rPr>
          <w:lang w:val="ru-RU"/>
        </w:rPr>
        <w:t xml:space="preserve">, группа </w:t>
      </w:r>
      <w:proofErr w:type="gramStart"/>
      <w:r w:rsidRPr="003152E9">
        <w:rPr>
          <w:lang w:val="ru-RU"/>
        </w:rPr>
        <w:t>4 — +1,0</w:t>
      </w:r>
      <w:proofErr w:type="gramEnd"/>
      <w:r w:rsidRPr="003152E9">
        <w:rPr>
          <w:lang w:val="ru-RU"/>
        </w:rPr>
        <w:t>.</w:t>
      </w:r>
    </w:p>
    <w:p w14:paraId="6385ED23" w14:textId="77777777" w:rsidR="000A618A" w:rsidRPr="003152E9" w:rsidRDefault="00F317B8" w:rsidP="003152E9">
      <w:pPr>
        <w:pStyle w:val="a0"/>
        <w:jc w:val="both"/>
        <w:rPr>
          <w:lang w:val="ru-RU"/>
        </w:rPr>
      </w:pPr>
      <w:r w:rsidRPr="003152E9">
        <w:rPr>
          <w:lang w:val="ru-RU"/>
        </w:rPr>
        <w:t>За весь период от начала работы (09.06 → 12.08, 64 дня) наибольший прирост — группа 1 (+5,9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 xml:space="preserve">). Следом группы 4 (+1,8, </w:t>
      </w:r>
      <w:r>
        <w:t>ΔDIM</w:t>
      </w:r>
      <w:r w:rsidRPr="003152E9">
        <w:rPr>
          <w:lang w:val="ru-RU"/>
        </w:rPr>
        <w:t xml:space="preserve"> +13) и 3 (+1,2, </w:t>
      </w:r>
      <w:r>
        <w:t>ΔDIM</w:t>
      </w:r>
      <w:r w:rsidRPr="003152E9">
        <w:rPr>
          <w:lang w:val="ru-RU"/>
        </w:rPr>
        <w:t xml:space="preserve"> +17). Группа 19 (+7,2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 xml:space="preserve"> за период) из сравнения исключена — аномалия данных (см. выше). Средние по </w:t>
      </w:r>
      <w:r>
        <w:t>DIM</w:t>
      </w:r>
      <w:r w:rsidRPr="003152E9">
        <w:rPr>
          <w:lang w:val="ru-RU"/>
        </w:rPr>
        <w:t xml:space="preserve"> группы 5–8 за период стоят на месте (−0,3…+0,0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>) — они приняли на себя основной удар июльской жары (−3,0…−3,1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 xml:space="preserve"> за 07.07–10.07) и к 12.08 восстановились лишь частично.</w:t>
      </w:r>
    </w:p>
    <w:p w14:paraId="23E730F5" w14:textId="77777777" w:rsidR="000A618A" w:rsidRPr="003152E9" w:rsidRDefault="00F317B8" w:rsidP="003152E9">
      <w:pPr>
        <w:pStyle w:val="a0"/>
        <w:jc w:val="both"/>
        <w:rPr>
          <w:lang w:val="ru-RU"/>
        </w:rPr>
      </w:pPr>
      <w:r w:rsidRPr="003152E9">
        <w:rPr>
          <w:lang w:val="ru-RU"/>
        </w:rPr>
        <w:t xml:space="preserve">Группы 1–8 показывают типичную кривую лактации: максимальная продуктивность у групп с низким </w:t>
      </w:r>
      <w:r>
        <w:t>DIM</w:t>
      </w:r>
      <w:r w:rsidRPr="003152E9">
        <w:rPr>
          <w:lang w:val="ru-RU"/>
        </w:rPr>
        <w:t xml:space="preserve"> (38,0–38,3 л/</w:t>
      </w:r>
      <w:proofErr w:type="spellStart"/>
      <w:r w:rsidRPr="003152E9">
        <w:rPr>
          <w:lang w:val="ru-RU"/>
        </w:rPr>
        <w:t>сут</w:t>
      </w:r>
      <w:proofErr w:type="spellEnd"/>
      <w:r w:rsidRPr="003152E9">
        <w:rPr>
          <w:lang w:val="ru-RU"/>
        </w:rPr>
        <w:t>), плавное снижение по мере его роста.</w:t>
      </w:r>
    </w:p>
    <w:p w14:paraId="774DE74A" w14:textId="77777777" w:rsidR="000A618A" w:rsidRDefault="00F317B8">
      <w:r>
        <w:lastRenderedPageBreak/>
        <w:pict w14:anchorId="2854232B">
          <v:rect id="_x0000_i1026" style="width:0;height:1.5pt" o:hralign="center" o:hrstd="t" o:hr="t"/>
        </w:pict>
      </w:r>
    </w:p>
    <w:p w14:paraId="0E0FA1D4" w14:textId="52AC22C5" w:rsidR="000A618A" w:rsidRDefault="00F317B8" w:rsidP="003152E9">
      <w:pPr>
        <w:pStyle w:val="2"/>
      </w:pPr>
      <w:bookmarkStart w:id="4" w:name="данные"/>
      <w:bookmarkStart w:id="5" w:name="общие-показатели"/>
      <w:bookmarkEnd w:id="3"/>
      <w:proofErr w:type="spellStart"/>
      <w:r>
        <w:t>Общие</w:t>
      </w:r>
      <w:proofErr w:type="spellEnd"/>
      <w:r>
        <w:t xml:space="preserve"> </w:t>
      </w:r>
      <w:proofErr w:type="spellStart"/>
      <w:r>
        <w:t>показатели</w:t>
      </w:r>
      <w:proofErr w:type="spellEnd"/>
    </w:p>
    <w:tbl>
      <w:tblPr>
        <w:tblStyle w:val="Table"/>
        <w:tblW w:w="5112" w:type="pct"/>
        <w:tblLayout w:type="fixed"/>
        <w:tblLook w:val="0020" w:firstRow="1" w:lastRow="0" w:firstColumn="0" w:lastColumn="0" w:noHBand="0" w:noVBand="0"/>
      </w:tblPr>
      <w:tblGrid>
        <w:gridCol w:w="3908"/>
        <w:gridCol w:w="2532"/>
        <w:gridCol w:w="2386"/>
        <w:gridCol w:w="1301"/>
      </w:tblGrid>
      <w:tr w:rsidR="000A618A" w14:paraId="7AA20180" w14:textId="77777777" w:rsidTr="00315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6"/>
          <w:tblHeader/>
        </w:trPr>
        <w:tc>
          <w:tcPr>
            <w:tcW w:w="3908" w:type="dxa"/>
          </w:tcPr>
          <w:p w14:paraId="08C00A8D" w14:textId="77777777" w:rsidR="000A618A" w:rsidRDefault="00F317B8">
            <w:pPr>
              <w:pStyle w:val="Compact"/>
            </w:pPr>
            <w:r>
              <w:t>П</w:t>
            </w:r>
            <w:r>
              <w:t>оказатель</w:t>
            </w:r>
          </w:p>
        </w:tc>
        <w:tc>
          <w:tcPr>
            <w:tcW w:w="2532" w:type="dxa"/>
          </w:tcPr>
          <w:p w14:paraId="4A61871B" w14:textId="77777777" w:rsidR="000A618A" w:rsidRPr="003152E9" w:rsidRDefault="00F317B8">
            <w:pPr>
              <w:pStyle w:val="Compact"/>
              <w:jc w:val="right"/>
              <w:rPr>
                <w:sz w:val="20"/>
                <w:szCs w:val="20"/>
              </w:rPr>
            </w:pPr>
            <w:r w:rsidRPr="003152E9">
              <w:rPr>
                <w:sz w:val="20"/>
                <w:szCs w:val="20"/>
              </w:rPr>
              <w:t>Начало периода (08.06)</w:t>
            </w:r>
          </w:p>
        </w:tc>
        <w:tc>
          <w:tcPr>
            <w:tcW w:w="2386" w:type="dxa"/>
          </w:tcPr>
          <w:p w14:paraId="1A890661" w14:textId="77777777" w:rsidR="000A618A" w:rsidRPr="003152E9" w:rsidRDefault="00F317B8">
            <w:pPr>
              <w:pStyle w:val="Compact"/>
              <w:jc w:val="right"/>
              <w:rPr>
                <w:sz w:val="20"/>
                <w:szCs w:val="20"/>
              </w:rPr>
            </w:pPr>
            <w:r w:rsidRPr="003152E9">
              <w:rPr>
                <w:sz w:val="20"/>
                <w:szCs w:val="20"/>
              </w:rPr>
              <w:t>Конец периода (19.08)</w:t>
            </w:r>
          </w:p>
        </w:tc>
        <w:tc>
          <w:tcPr>
            <w:tcW w:w="1301" w:type="dxa"/>
          </w:tcPr>
          <w:p w14:paraId="15C67C7A" w14:textId="77777777" w:rsidR="000A618A" w:rsidRPr="003152E9" w:rsidRDefault="00F317B8">
            <w:pPr>
              <w:pStyle w:val="Compact"/>
              <w:jc w:val="right"/>
              <w:rPr>
                <w:sz w:val="20"/>
                <w:szCs w:val="20"/>
              </w:rPr>
            </w:pPr>
            <w:r w:rsidRPr="003152E9">
              <w:rPr>
                <w:sz w:val="20"/>
                <w:szCs w:val="20"/>
              </w:rPr>
              <w:t>Изменение</w:t>
            </w:r>
          </w:p>
        </w:tc>
      </w:tr>
      <w:tr w:rsidR="000A618A" w14:paraId="40C9A921" w14:textId="77777777" w:rsidTr="003152E9">
        <w:trPr>
          <w:trHeight w:val="364"/>
        </w:trPr>
        <w:tc>
          <w:tcPr>
            <w:tcW w:w="3908" w:type="dxa"/>
          </w:tcPr>
          <w:p w14:paraId="342079A5" w14:textId="77777777" w:rsidR="000A618A" w:rsidRPr="003152E9" w:rsidRDefault="00F317B8">
            <w:pPr>
              <w:pStyle w:val="Compact"/>
              <w:rPr>
                <w:lang w:val="ru-RU"/>
              </w:rPr>
            </w:pPr>
            <w:r w:rsidRPr="003152E9">
              <w:rPr>
                <w:lang w:val="ru-RU"/>
              </w:rPr>
              <w:t>Удой на корову, л/</w:t>
            </w:r>
            <w:proofErr w:type="spellStart"/>
            <w:r w:rsidRPr="003152E9">
              <w:rPr>
                <w:lang w:val="ru-RU"/>
              </w:rPr>
              <w:t>сут</w:t>
            </w:r>
            <w:proofErr w:type="spellEnd"/>
          </w:p>
        </w:tc>
        <w:tc>
          <w:tcPr>
            <w:tcW w:w="2532" w:type="dxa"/>
          </w:tcPr>
          <w:p w14:paraId="5CE78961" w14:textId="77777777" w:rsidR="000A618A" w:rsidRDefault="00F317B8">
            <w:pPr>
              <w:pStyle w:val="Compact"/>
              <w:jc w:val="right"/>
            </w:pPr>
            <w:r>
              <w:t>28,0</w:t>
            </w:r>
          </w:p>
        </w:tc>
        <w:tc>
          <w:tcPr>
            <w:tcW w:w="2386" w:type="dxa"/>
          </w:tcPr>
          <w:p w14:paraId="398E314B" w14:textId="77777777" w:rsidR="000A618A" w:rsidRDefault="00F317B8">
            <w:pPr>
              <w:pStyle w:val="Compact"/>
              <w:jc w:val="right"/>
            </w:pPr>
            <w:r>
              <w:t>32,1</w:t>
            </w:r>
          </w:p>
        </w:tc>
        <w:tc>
          <w:tcPr>
            <w:tcW w:w="1301" w:type="dxa"/>
          </w:tcPr>
          <w:p w14:paraId="1F05E908" w14:textId="77777777" w:rsidR="000A618A" w:rsidRDefault="00F317B8">
            <w:pPr>
              <w:pStyle w:val="Compact"/>
              <w:jc w:val="right"/>
            </w:pPr>
            <w:r>
              <w:rPr>
                <w:b/>
                <w:bCs/>
              </w:rPr>
              <w:t>+4,1</w:t>
            </w:r>
          </w:p>
        </w:tc>
      </w:tr>
      <w:tr w:rsidR="000A618A" w14:paraId="3F829876" w14:textId="77777777" w:rsidTr="003152E9">
        <w:trPr>
          <w:trHeight w:val="364"/>
        </w:trPr>
        <w:tc>
          <w:tcPr>
            <w:tcW w:w="3908" w:type="dxa"/>
          </w:tcPr>
          <w:p w14:paraId="136A2CEF" w14:textId="77777777" w:rsidR="000A618A" w:rsidRPr="003152E9" w:rsidRDefault="00F317B8">
            <w:pPr>
              <w:pStyle w:val="Compact"/>
              <w:rPr>
                <w:lang w:val="ru-RU"/>
              </w:rPr>
            </w:pPr>
            <w:r w:rsidRPr="003152E9">
              <w:rPr>
                <w:lang w:val="ru-RU"/>
              </w:rPr>
              <w:t>Реализация молока, тыс. кг/</w:t>
            </w:r>
            <w:proofErr w:type="spellStart"/>
            <w:r w:rsidRPr="003152E9">
              <w:rPr>
                <w:lang w:val="ru-RU"/>
              </w:rPr>
              <w:t>сут</w:t>
            </w:r>
            <w:proofErr w:type="spellEnd"/>
          </w:p>
        </w:tc>
        <w:tc>
          <w:tcPr>
            <w:tcW w:w="2532" w:type="dxa"/>
          </w:tcPr>
          <w:p w14:paraId="6B4A8D69" w14:textId="77777777" w:rsidR="000A618A" w:rsidRDefault="00F317B8">
            <w:pPr>
              <w:pStyle w:val="Compact"/>
              <w:jc w:val="right"/>
            </w:pPr>
            <w:r>
              <w:t>24,4</w:t>
            </w:r>
          </w:p>
        </w:tc>
        <w:tc>
          <w:tcPr>
            <w:tcW w:w="2386" w:type="dxa"/>
          </w:tcPr>
          <w:p w14:paraId="261FE504" w14:textId="77777777" w:rsidR="000A618A" w:rsidRDefault="00F317B8">
            <w:pPr>
              <w:pStyle w:val="Compact"/>
              <w:jc w:val="right"/>
            </w:pPr>
            <w:r>
              <w:t>27,3</w:t>
            </w:r>
          </w:p>
        </w:tc>
        <w:tc>
          <w:tcPr>
            <w:tcW w:w="1301" w:type="dxa"/>
          </w:tcPr>
          <w:p w14:paraId="30A18546" w14:textId="77777777" w:rsidR="000A618A" w:rsidRDefault="00F317B8">
            <w:pPr>
              <w:pStyle w:val="Compact"/>
              <w:jc w:val="right"/>
            </w:pPr>
            <w:r>
              <w:rPr>
                <w:b/>
                <w:bCs/>
              </w:rPr>
              <w:t>+2,9</w:t>
            </w:r>
          </w:p>
        </w:tc>
      </w:tr>
      <w:tr w:rsidR="000A618A" w14:paraId="548143A0" w14:textId="77777777" w:rsidTr="003152E9">
        <w:trPr>
          <w:trHeight w:val="364"/>
        </w:trPr>
        <w:tc>
          <w:tcPr>
            <w:tcW w:w="3908" w:type="dxa"/>
          </w:tcPr>
          <w:p w14:paraId="101FAC07" w14:textId="77777777" w:rsidR="000A618A" w:rsidRDefault="00F317B8">
            <w:pPr>
              <w:pStyle w:val="Compact"/>
            </w:pPr>
            <w:r>
              <w:t>Дойные головы, гол.</w:t>
            </w:r>
          </w:p>
        </w:tc>
        <w:tc>
          <w:tcPr>
            <w:tcW w:w="2532" w:type="dxa"/>
          </w:tcPr>
          <w:p w14:paraId="2A17551F" w14:textId="77777777" w:rsidR="000A618A" w:rsidRDefault="00F317B8">
            <w:pPr>
              <w:pStyle w:val="Compact"/>
              <w:jc w:val="right"/>
            </w:pPr>
            <w:r>
              <w:t>869</w:t>
            </w:r>
          </w:p>
        </w:tc>
        <w:tc>
          <w:tcPr>
            <w:tcW w:w="2386" w:type="dxa"/>
          </w:tcPr>
          <w:p w14:paraId="5C29522A" w14:textId="77777777" w:rsidR="000A618A" w:rsidRDefault="00F317B8">
            <w:pPr>
              <w:pStyle w:val="Compact"/>
              <w:jc w:val="right"/>
            </w:pPr>
            <w:r>
              <w:t>850</w:t>
            </w:r>
          </w:p>
        </w:tc>
        <w:tc>
          <w:tcPr>
            <w:tcW w:w="1301" w:type="dxa"/>
          </w:tcPr>
          <w:p w14:paraId="3841EF2C" w14:textId="77777777" w:rsidR="000A618A" w:rsidRDefault="00F317B8">
            <w:pPr>
              <w:pStyle w:val="Compact"/>
              <w:jc w:val="right"/>
            </w:pPr>
            <w:r>
              <w:t>−</w:t>
            </w:r>
            <w:r>
              <w:t>19</w:t>
            </w:r>
          </w:p>
        </w:tc>
      </w:tr>
      <w:tr w:rsidR="000A618A" w14:paraId="49DFDBBB" w14:textId="77777777" w:rsidTr="003152E9">
        <w:trPr>
          <w:trHeight w:val="357"/>
        </w:trPr>
        <w:tc>
          <w:tcPr>
            <w:tcW w:w="3908" w:type="dxa"/>
          </w:tcPr>
          <w:p w14:paraId="7E0C2664" w14:textId="77777777" w:rsidR="000A618A" w:rsidRDefault="00F317B8">
            <w:pPr>
              <w:pStyle w:val="Compact"/>
            </w:pPr>
            <w:r>
              <w:t>Жирность, %</w:t>
            </w:r>
          </w:p>
        </w:tc>
        <w:tc>
          <w:tcPr>
            <w:tcW w:w="2532" w:type="dxa"/>
          </w:tcPr>
          <w:p w14:paraId="3329BF4B" w14:textId="77777777" w:rsidR="000A618A" w:rsidRDefault="00F317B8">
            <w:pPr>
              <w:pStyle w:val="Compact"/>
              <w:jc w:val="right"/>
            </w:pPr>
            <w:r>
              <w:t>3,9</w:t>
            </w:r>
          </w:p>
        </w:tc>
        <w:tc>
          <w:tcPr>
            <w:tcW w:w="2386" w:type="dxa"/>
          </w:tcPr>
          <w:p w14:paraId="639C688D" w14:textId="77777777" w:rsidR="000A618A" w:rsidRDefault="00F317B8">
            <w:pPr>
              <w:pStyle w:val="Compact"/>
              <w:jc w:val="right"/>
            </w:pPr>
            <w:r>
              <w:t>3,8</w:t>
            </w:r>
          </w:p>
        </w:tc>
        <w:tc>
          <w:tcPr>
            <w:tcW w:w="1301" w:type="dxa"/>
          </w:tcPr>
          <w:p w14:paraId="0263CDEE" w14:textId="77777777" w:rsidR="000A618A" w:rsidRDefault="00F317B8">
            <w:pPr>
              <w:pStyle w:val="Compact"/>
              <w:jc w:val="right"/>
            </w:pPr>
            <w:r>
              <w:t>−</w:t>
            </w:r>
            <w:r>
              <w:t>0,1</w:t>
            </w:r>
          </w:p>
        </w:tc>
      </w:tr>
      <w:tr w:rsidR="003152E9" w14:paraId="1625C817" w14:textId="77777777" w:rsidTr="003152E9">
        <w:trPr>
          <w:trHeight w:val="357"/>
        </w:trPr>
        <w:tc>
          <w:tcPr>
            <w:tcW w:w="3908" w:type="dxa"/>
          </w:tcPr>
          <w:p w14:paraId="5766E434" w14:textId="77777777" w:rsidR="003152E9" w:rsidRDefault="003152E9">
            <w:pPr>
              <w:pStyle w:val="Compact"/>
              <w:rPr>
                <w:lang w:val="ru-RU"/>
              </w:rPr>
            </w:pPr>
          </w:p>
          <w:p w14:paraId="1D4CA503" w14:textId="77777777" w:rsidR="003152E9" w:rsidRPr="003152E9" w:rsidRDefault="003152E9">
            <w:pPr>
              <w:pStyle w:val="Compact"/>
              <w:rPr>
                <w:lang w:val="ru-RU"/>
              </w:rPr>
            </w:pPr>
          </w:p>
        </w:tc>
        <w:tc>
          <w:tcPr>
            <w:tcW w:w="2532" w:type="dxa"/>
          </w:tcPr>
          <w:p w14:paraId="20632EB8" w14:textId="77777777" w:rsidR="003152E9" w:rsidRDefault="003152E9">
            <w:pPr>
              <w:pStyle w:val="Compact"/>
              <w:jc w:val="right"/>
            </w:pPr>
          </w:p>
        </w:tc>
        <w:tc>
          <w:tcPr>
            <w:tcW w:w="2386" w:type="dxa"/>
          </w:tcPr>
          <w:p w14:paraId="18041F64" w14:textId="77777777" w:rsidR="003152E9" w:rsidRDefault="003152E9">
            <w:pPr>
              <w:pStyle w:val="Compact"/>
              <w:jc w:val="right"/>
            </w:pPr>
          </w:p>
        </w:tc>
        <w:tc>
          <w:tcPr>
            <w:tcW w:w="1301" w:type="dxa"/>
          </w:tcPr>
          <w:p w14:paraId="7134EAEF" w14:textId="77777777" w:rsidR="003152E9" w:rsidRDefault="003152E9">
            <w:pPr>
              <w:pStyle w:val="Compact"/>
              <w:jc w:val="right"/>
            </w:pPr>
          </w:p>
        </w:tc>
      </w:tr>
    </w:tbl>
    <w:p w14:paraId="2BFD7E96" w14:textId="77777777" w:rsidR="000A618A" w:rsidRDefault="00F317B8">
      <w:pPr>
        <w:pStyle w:val="CaptionedFigure"/>
      </w:pPr>
      <w:r>
        <w:rPr>
          <w:noProof/>
        </w:rPr>
        <w:drawing>
          <wp:inline distT="0" distB="0" distL="0" distR="0" wp14:anchorId="3ED5E0E5" wp14:editId="49CE0B84">
            <wp:extent cx="6273947" cy="4402862"/>
            <wp:effectExtent l="0" t="0" r="0" b="0"/>
            <wp:docPr id="24" name="Picture" descr="Динамика удоя на корову и реализации молока Ж/К №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../charts/milk_yield_realization_Len_2026-06_0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667" cy="4408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EE0F51" w14:textId="77777777" w:rsidR="000A618A" w:rsidRPr="003152E9" w:rsidRDefault="00F317B8">
      <w:pPr>
        <w:pStyle w:val="ImageCaption"/>
        <w:rPr>
          <w:sz w:val="20"/>
          <w:szCs w:val="20"/>
          <w:lang w:val="ru-RU"/>
        </w:rPr>
      </w:pPr>
      <w:r w:rsidRPr="003152E9">
        <w:rPr>
          <w:sz w:val="20"/>
          <w:szCs w:val="20"/>
          <w:lang w:val="ru-RU"/>
        </w:rPr>
        <w:t>Динамика удоя на корову и реализации молока Ж/К №2</w:t>
      </w:r>
    </w:p>
    <w:p w14:paraId="65CE738F" w14:textId="77777777" w:rsidR="000A618A" w:rsidRDefault="00F317B8">
      <w:pPr>
        <w:pStyle w:val="a0"/>
        <w:rPr>
          <w:i/>
          <w:iCs/>
          <w:sz w:val="20"/>
          <w:szCs w:val="20"/>
          <w:lang w:val="ru-RU"/>
        </w:rPr>
      </w:pPr>
      <w:r w:rsidRPr="003152E9">
        <w:rPr>
          <w:i/>
          <w:iCs/>
          <w:sz w:val="20"/>
          <w:szCs w:val="20"/>
          <w:lang w:val="ru-RU"/>
        </w:rPr>
        <w:t>Рис. 1. Удой на корову (верх) и реализация молока (низ): замеры, скользящее среднее за 3 дня, линейный тренд (2026-06-08 — 2026-08-19).</w:t>
      </w:r>
    </w:p>
    <w:p w14:paraId="39E383A1" w14:textId="77777777" w:rsidR="003152E9" w:rsidRDefault="003152E9">
      <w:pPr>
        <w:pStyle w:val="a0"/>
        <w:rPr>
          <w:i/>
          <w:iCs/>
          <w:sz w:val="20"/>
          <w:szCs w:val="20"/>
          <w:lang w:val="ru-RU"/>
        </w:rPr>
      </w:pPr>
    </w:p>
    <w:p w14:paraId="0A7991E4" w14:textId="77777777" w:rsidR="003152E9" w:rsidRDefault="003152E9">
      <w:pPr>
        <w:pStyle w:val="a0"/>
        <w:rPr>
          <w:i/>
          <w:iCs/>
          <w:sz w:val="20"/>
          <w:szCs w:val="20"/>
          <w:lang w:val="ru-RU"/>
        </w:rPr>
      </w:pPr>
    </w:p>
    <w:p w14:paraId="442286F7" w14:textId="77777777" w:rsidR="003152E9" w:rsidRDefault="003152E9">
      <w:pPr>
        <w:pStyle w:val="a0"/>
        <w:rPr>
          <w:i/>
          <w:iCs/>
          <w:sz w:val="20"/>
          <w:szCs w:val="20"/>
          <w:lang w:val="ru-RU"/>
        </w:rPr>
      </w:pPr>
    </w:p>
    <w:p w14:paraId="0B99230B" w14:textId="77777777" w:rsidR="003152E9" w:rsidRPr="003152E9" w:rsidRDefault="003152E9">
      <w:pPr>
        <w:pStyle w:val="a0"/>
        <w:rPr>
          <w:sz w:val="20"/>
          <w:szCs w:val="20"/>
          <w:lang w:val="ru-RU"/>
        </w:rPr>
      </w:pPr>
    </w:p>
    <w:p w14:paraId="3C342CAF" w14:textId="77777777" w:rsidR="000A618A" w:rsidRDefault="00F317B8">
      <w:pPr>
        <w:pStyle w:val="3"/>
      </w:pPr>
      <w:bookmarkStart w:id="6" w:name="продуктивность-по-группам"/>
      <w:bookmarkEnd w:id="5"/>
      <w:proofErr w:type="spellStart"/>
      <w:r>
        <w:lastRenderedPageBreak/>
        <w:t>Продуктивность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группам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4"/>
        <w:gridCol w:w="632"/>
        <w:gridCol w:w="1756"/>
        <w:gridCol w:w="1756"/>
        <w:gridCol w:w="1756"/>
        <w:gridCol w:w="1756"/>
        <w:gridCol w:w="1405"/>
      </w:tblGrid>
      <w:tr w:rsidR="000A618A" w14:paraId="50DF6234" w14:textId="77777777" w:rsidTr="00315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4" w:type="dxa"/>
          </w:tcPr>
          <w:p w14:paraId="38A31974" w14:textId="77777777" w:rsidR="000A618A" w:rsidRPr="003152E9" w:rsidRDefault="00F317B8">
            <w:pPr>
              <w:pStyle w:val="Compact"/>
              <w:jc w:val="right"/>
              <w:rPr>
                <w:sz w:val="22"/>
                <w:szCs w:val="22"/>
              </w:rPr>
            </w:pPr>
            <w:r w:rsidRPr="003152E9">
              <w:rPr>
                <w:sz w:val="22"/>
                <w:szCs w:val="22"/>
              </w:rPr>
              <w:t>Группа</w:t>
            </w:r>
          </w:p>
        </w:tc>
        <w:tc>
          <w:tcPr>
            <w:tcW w:w="632" w:type="dxa"/>
          </w:tcPr>
          <w:p w14:paraId="641455D9" w14:textId="77777777" w:rsidR="000A618A" w:rsidRPr="003152E9" w:rsidRDefault="00F317B8">
            <w:pPr>
              <w:pStyle w:val="Compact"/>
              <w:jc w:val="right"/>
              <w:rPr>
                <w:sz w:val="22"/>
                <w:szCs w:val="22"/>
              </w:rPr>
            </w:pPr>
            <w:r w:rsidRPr="003152E9">
              <w:rPr>
                <w:sz w:val="22"/>
                <w:szCs w:val="22"/>
              </w:rPr>
              <w:t>DIM 12.08</w:t>
            </w:r>
          </w:p>
        </w:tc>
        <w:tc>
          <w:tcPr>
            <w:tcW w:w="1756" w:type="dxa"/>
          </w:tcPr>
          <w:p w14:paraId="7B2E5672" w14:textId="77777777" w:rsidR="000A618A" w:rsidRPr="003152E9" w:rsidRDefault="00F317B8">
            <w:pPr>
              <w:pStyle w:val="Compact"/>
              <w:jc w:val="right"/>
              <w:rPr>
                <w:sz w:val="22"/>
                <w:szCs w:val="22"/>
              </w:rPr>
            </w:pPr>
            <w:r w:rsidRPr="003152E9">
              <w:rPr>
                <w:sz w:val="22"/>
                <w:szCs w:val="22"/>
              </w:rPr>
              <w:t>Удой 09.06, л/сут</w:t>
            </w:r>
          </w:p>
        </w:tc>
        <w:tc>
          <w:tcPr>
            <w:tcW w:w="1756" w:type="dxa"/>
          </w:tcPr>
          <w:p w14:paraId="3BB753D7" w14:textId="77777777" w:rsidR="000A618A" w:rsidRPr="003152E9" w:rsidRDefault="00F317B8">
            <w:pPr>
              <w:pStyle w:val="Compact"/>
              <w:jc w:val="right"/>
              <w:rPr>
                <w:sz w:val="22"/>
                <w:szCs w:val="22"/>
              </w:rPr>
            </w:pPr>
            <w:r w:rsidRPr="003152E9">
              <w:rPr>
                <w:sz w:val="22"/>
                <w:szCs w:val="22"/>
              </w:rPr>
              <w:t>Удой 07.07, л/сут</w:t>
            </w:r>
          </w:p>
        </w:tc>
        <w:tc>
          <w:tcPr>
            <w:tcW w:w="1756" w:type="dxa"/>
          </w:tcPr>
          <w:p w14:paraId="031845D6" w14:textId="77777777" w:rsidR="000A618A" w:rsidRPr="003152E9" w:rsidRDefault="00F317B8">
            <w:pPr>
              <w:pStyle w:val="Compact"/>
              <w:jc w:val="right"/>
              <w:rPr>
                <w:sz w:val="22"/>
                <w:szCs w:val="22"/>
              </w:rPr>
            </w:pPr>
            <w:r w:rsidRPr="003152E9">
              <w:rPr>
                <w:sz w:val="22"/>
                <w:szCs w:val="22"/>
              </w:rPr>
              <w:t>Удой 10.07, л/сут</w:t>
            </w:r>
          </w:p>
        </w:tc>
        <w:tc>
          <w:tcPr>
            <w:tcW w:w="1756" w:type="dxa"/>
          </w:tcPr>
          <w:p w14:paraId="553BD757" w14:textId="77777777" w:rsidR="000A618A" w:rsidRPr="003152E9" w:rsidRDefault="00F317B8">
            <w:pPr>
              <w:pStyle w:val="Compact"/>
              <w:jc w:val="right"/>
              <w:rPr>
                <w:sz w:val="22"/>
                <w:szCs w:val="22"/>
              </w:rPr>
            </w:pPr>
            <w:r w:rsidRPr="003152E9">
              <w:rPr>
                <w:sz w:val="22"/>
                <w:szCs w:val="22"/>
              </w:rPr>
              <w:t>Удой 12.08, л/сут</w:t>
            </w:r>
          </w:p>
        </w:tc>
        <w:tc>
          <w:tcPr>
            <w:tcW w:w="1405" w:type="dxa"/>
          </w:tcPr>
          <w:p w14:paraId="73C11213" w14:textId="77777777" w:rsidR="000A618A" w:rsidRPr="003152E9" w:rsidRDefault="00F317B8">
            <w:pPr>
              <w:pStyle w:val="Compact"/>
              <w:jc w:val="right"/>
              <w:rPr>
                <w:sz w:val="22"/>
                <w:szCs w:val="22"/>
              </w:rPr>
            </w:pPr>
            <w:r w:rsidRPr="003152E9">
              <w:rPr>
                <w:sz w:val="22"/>
                <w:szCs w:val="22"/>
              </w:rPr>
              <w:t>Изм. 09.06→12.08</w:t>
            </w:r>
          </w:p>
        </w:tc>
      </w:tr>
      <w:tr w:rsidR="000A618A" w14:paraId="263EC7C1" w14:textId="77777777" w:rsidTr="003152E9">
        <w:tc>
          <w:tcPr>
            <w:tcW w:w="844" w:type="dxa"/>
          </w:tcPr>
          <w:p w14:paraId="24C7561C" w14:textId="77777777" w:rsidR="000A618A" w:rsidRDefault="00F317B8">
            <w:pPr>
              <w:pStyle w:val="Compact"/>
              <w:jc w:val="right"/>
            </w:pPr>
            <w:r>
              <w:t>1</w:t>
            </w:r>
          </w:p>
        </w:tc>
        <w:tc>
          <w:tcPr>
            <w:tcW w:w="632" w:type="dxa"/>
          </w:tcPr>
          <w:p w14:paraId="0E3F3542" w14:textId="77777777" w:rsidR="000A618A" w:rsidRDefault="00F317B8">
            <w:pPr>
              <w:pStyle w:val="Compact"/>
              <w:jc w:val="right"/>
            </w:pPr>
            <w:r>
              <w:t>44</w:t>
            </w:r>
          </w:p>
        </w:tc>
        <w:tc>
          <w:tcPr>
            <w:tcW w:w="1756" w:type="dxa"/>
          </w:tcPr>
          <w:p w14:paraId="29EAEA96" w14:textId="77777777" w:rsidR="000A618A" w:rsidRDefault="00F317B8">
            <w:pPr>
              <w:pStyle w:val="Compact"/>
              <w:jc w:val="right"/>
            </w:pPr>
            <w:r>
              <w:t>32,1</w:t>
            </w:r>
          </w:p>
        </w:tc>
        <w:tc>
          <w:tcPr>
            <w:tcW w:w="1756" w:type="dxa"/>
          </w:tcPr>
          <w:p w14:paraId="34364C84" w14:textId="77777777" w:rsidR="000A618A" w:rsidRDefault="00F317B8">
            <w:pPr>
              <w:pStyle w:val="Compact"/>
              <w:jc w:val="right"/>
            </w:pPr>
            <w:r>
              <w:t>39,3</w:t>
            </w:r>
          </w:p>
        </w:tc>
        <w:tc>
          <w:tcPr>
            <w:tcW w:w="1756" w:type="dxa"/>
          </w:tcPr>
          <w:p w14:paraId="22223D7F" w14:textId="77777777" w:rsidR="000A618A" w:rsidRDefault="00F317B8">
            <w:pPr>
              <w:pStyle w:val="Compact"/>
              <w:jc w:val="right"/>
            </w:pPr>
            <w:r>
              <w:t>36,9</w:t>
            </w:r>
          </w:p>
        </w:tc>
        <w:tc>
          <w:tcPr>
            <w:tcW w:w="1756" w:type="dxa"/>
          </w:tcPr>
          <w:p w14:paraId="169DE6F0" w14:textId="77777777" w:rsidR="000A618A" w:rsidRDefault="00F317B8">
            <w:pPr>
              <w:pStyle w:val="Compact"/>
              <w:jc w:val="right"/>
            </w:pPr>
            <w:r>
              <w:t>38,0</w:t>
            </w:r>
          </w:p>
        </w:tc>
        <w:tc>
          <w:tcPr>
            <w:tcW w:w="1405" w:type="dxa"/>
          </w:tcPr>
          <w:p w14:paraId="42B148B3" w14:textId="77777777" w:rsidR="000A618A" w:rsidRDefault="00F317B8">
            <w:pPr>
              <w:pStyle w:val="Compact"/>
              <w:jc w:val="right"/>
            </w:pPr>
            <w:r>
              <w:rPr>
                <w:b/>
                <w:bCs/>
              </w:rPr>
              <w:t>+5,9</w:t>
            </w:r>
          </w:p>
        </w:tc>
      </w:tr>
      <w:tr w:rsidR="000A618A" w14:paraId="2920272F" w14:textId="77777777" w:rsidTr="003152E9">
        <w:tc>
          <w:tcPr>
            <w:tcW w:w="844" w:type="dxa"/>
          </w:tcPr>
          <w:p w14:paraId="518210F4" w14:textId="77777777" w:rsidR="000A618A" w:rsidRDefault="00F317B8">
            <w:pPr>
              <w:pStyle w:val="Compact"/>
              <w:jc w:val="right"/>
            </w:pPr>
            <w:r>
              <w:t>2</w:t>
            </w:r>
          </w:p>
        </w:tc>
        <w:tc>
          <w:tcPr>
            <w:tcW w:w="632" w:type="dxa"/>
          </w:tcPr>
          <w:p w14:paraId="05D13251" w14:textId="77777777" w:rsidR="000A618A" w:rsidRDefault="00F317B8">
            <w:pPr>
              <w:pStyle w:val="Compact"/>
              <w:jc w:val="right"/>
            </w:pPr>
            <w:r>
              <w:t>78</w:t>
            </w:r>
          </w:p>
        </w:tc>
        <w:tc>
          <w:tcPr>
            <w:tcW w:w="1756" w:type="dxa"/>
          </w:tcPr>
          <w:p w14:paraId="45840074" w14:textId="77777777" w:rsidR="000A618A" w:rsidRDefault="00F317B8">
            <w:pPr>
              <w:pStyle w:val="Compact"/>
              <w:jc w:val="right"/>
            </w:pPr>
            <w:r>
              <w:t>38,1</w:t>
            </w:r>
          </w:p>
        </w:tc>
        <w:tc>
          <w:tcPr>
            <w:tcW w:w="1756" w:type="dxa"/>
          </w:tcPr>
          <w:p w14:paraId="7412305D" w14:textId="77777777" w:rsidR="000A618A" w:rsidRDefault="00F317B8">
            <w:pPr>
              <w:pStyle w:val="Compact"/>
              <w:jc w:val="right"/>
            </w:pPr>
            <w:r>
              <w:t>38,5</w:t>
            </w:r>
          </w:p>
        </w:tc>
        <w:tc>
          <w:tcPr>
            <w:tcW w:w="1756" w:type="dxa"/>
          </w:tcPr>
          <w:p w14:paraId="78D651E6" w14:textId="77777777" w:rsidR="000A618A" w:rsidRDefault="00F317B8">
            <w:pPr>
              <w:pStyle w:val="Compact"/>
              <w:jc w:val="right"/>
            </w:pPr>
            <w:r>
              <w:t>37,6</w:t>
            </w:r>
          </w:p>
        </w:tc>
        <w:tc>
          <w:tcPr>
            <w:tcW w:w="1756" w:type="dxa"/>
          </w:tcPr>
          <w:p w14:paraId="5110D6F8" w14:textId="77777777" w:rsidR="000A618A" w:rsidRDefault="00F317B8">
            <w:pPr>
              <w:pStyle w:val="Compact"/>
              <w:jc w:val="right"/>
            </w:pPr>
            <w:r>
              <w:t>38,2</w:t>
            </w:r>
          </w:p>
        </w:tc>
        <w:tc>
          <w:tcPr>
            <w:tcW w:w="1405" w:type="dxa"/>
          </w:tcPr>
          <w:p w14:paraId="0E13D006" w14:textId="77777777" w:rsidR="000A618A" w:rsidRDefault="00F317B8">
            <w:pPr>
              <w:pStyle w:val="Compact"/>
              <w:jc w:val="right"/>
            </w:pPr>
            <w:r>
              <w:t>+0,1</w:t>
            </w:r>
          </w:p>
        </w:tc>
      </w:tr>
      <w:tr w:rsidR="000A618A" w14:paraId="1DD917D4" w14:textId="77777777" w:rsidTr="003152E9">
        <w:tc>
          <w:tcPr>
            <w:tcW w:w="844" w:type="dxa"/>
          </w:tcPr>
          <w:p w14:paraId="518C07F8" w14:textId="77777777" w:rsidR="000A618A" w:rsidRDefault="00F317B8">
            <w:pPr>
              <w:pStyle w:val="Compact"/>
              <w:jc w:val="right"/>
            </w:pPr>
            <w:r>
              <w:t>3</w:t>
            </w:r>
          </w:p>
        </w:tc>
        <w:tc>
          <w:tcPr>
            <w:tcW w:w="632" w:type="dxa"/>
          </w:tcPr>
          <w:p w14:paraId="041AA364" w14:textId="77777777" w:rsidR="000A618A" w:rsidRDefault="00F317B8">
            <w:pPr>
              <w:pStyle w:val="Compact"/>
              <w:jc w:val="right"/>
            </w:pPr>
            <w:r>
              <w:t>121</w:t>
            </w:r>
          </w:p>
        </w:tc>
        <w:tc>
          <w:tcPr>
            <w:tcW w:w="1756" w:type="dxa"/>
          </w:tcPr>
          <w:p w14:paraId="0CFAF532" w14:textId="77777777" w:rsidR="000A618A" w:rsidRDefault="00F317B8">
            <w:pPr>
              <w:pStyle w:val="Compact"/>
              <w:jc w:val="right"/>
            </w:pPr>
            <w:r>
              <w:t>37,1</w:t>
            </w:r>
          </w:p>
        </w:tc>
        <w:tc>
          <w:tcPr>
            <w:tcW w:w="1756" w:type="dxa"/>
          </w:tcPr>
          <w:p w14:paraId="129D25AE" w14:textId="77777777" w:rsidR="000A618A" w:rsidRDefault="00F317B8">
            <w:pPr>
              <w:pStyle w:val="Compact"/>
              <w:jc w:val="right"/>
            </w:pPr>
            <w:r>
              <w:t>39,1</w:t>
            </w:r>
          </w:p>
        </w:tc>
        <w:tc>
          <w:tcPr>
            <w:tcW w:w="1756" w:type="dxa"/>
          </w:tcPr>
          <w:p w14:paraId="31BB45A0" w14:textId="77777777" w:rsidR="000A618A" w:rsidRDefault="00F317B8">
            <w:pPr>
              <w:pStyle w:val="Compact"/>
              <w:jc w:val="right"/>
            </w:pPr>
            <w:r>
              <w:t>37,0</w:t>
            </w:r>
          </w:p>
        </w:tc>
        <w:tc>
          <w:tcPr>
            <w:tcW w:w="1756" w:type="dxa"/>
          </w:tcPr>
          <w:p w14:paraId="786AD48D" w14:textId="77777777" w:rsidR="000A618A" w:rsidRDefault="00F317B8">
            <w:pPr>
              <w:pStyle w:val="Compact"/>
              <w:jc w:val="right"/>
            </w:pPr>
            <w:r>
              <w:t>38,3</w:t>
            </w:r>
          </w:p>
        </w:tc>
        <w:tc>
          <w:tcPr>
            <w:tcW w:w="1405" w:type="dxa"/>
          </w:tcPr>
          <w:p w14:paraId="356925BA" w14:textId="77777777" w:rsidR="000A618A" w:rsidRDefault="00F317B8">
            <w:pPr>
              <w:pStyle w:val="Compact"/>
              <w:jc w:val="right"/>
            </w:pPr>
            <w:r>
              <w:rPr>
                <w:b/>
                <w:bCs/>
              </w:rPr>
              <w:t>+1,2</w:t>
            </w:r>
          </w:p>
        </w:tc>
      </w:tr>
      <w:tr w:rsidR="000A618A" w14:paraId="4AE96A99" w14:textId="77777777" w:rsidTr="003152E9">
        <w:tc>
          <w:tcPr>
            <w:tcW w:w="844" w:type="dxa"/>
          </w:tcPr>
          <w:p w14:paraId="2C73EFE4" w14:textId="77777777" w:rsidR="000A618A" w:rsidRDefault="00F317B8">
            <w:pPr>
              <w:pStyle w:val="Compact"/>
              <w:jc w:val="right"/>
            </w:pPr>
            <w:r>
              <w:t>4</w:t>
            </w:r>
          </w:p>
        </w:tc>
        <w:tc>
          <w:tcPr>
            <w:tcW w:w="632" w:type="dxa"/>
          </w:tcPr>
          <w:p w14:paraId="76C6C96E" w14:textId="77777777" w:rsidR="000A618A" w:rsidRDefault="00F317B8">
            <w:pPr>
              <w:pStyle w:val="Compact"/>
              <w:jc w:val="right"/>
            </w:pPr>
            <w:r>
              <w:t>178</w:t>
            </w:r>
          </w:p>
        </w:tc>
        <w:tc>
          <w:tcPr>
            <w:tcW w:w="1756" w:type="dxa"/>
          </w:tcPr>
          <w:p w14:paraId="432A655D" w14:textId="77777777" w:rsidR="000A618A" w:rsidRDefault="00F317B8">
            <w:pPr>
              <w:pStyle w:val="Compact"/>
              <w:jc w:val="right"/>
            </w:pPr>
            <w:r>
              <w:t>33,2</w:t>
            </w:r>
          </w:p>
        </w:tc>
        <w:tc>
          <w:tcPr>
            <w:tcW w:w="1756" w:type="dxa"/>
          </w:tcPr>
          <w:p w14:paraId="4C7F89E9" w14:textId="77777777" w:rsidR="000A618A" w:rsidRDefault="00F317B8">
            <w:pPr>
              <w:pStyle w:val="Compact"/>
              <w:jc w:val="right"/>
            </w:pPr>
            <w:r>
              <w:t>37,0</w:t>
            </w:r>
          </w:p>
        </w:tc>
        <w:tc>
          <w:tcPr>
            <w:tcW w:w="1756" w:type="dxa"/>
          </w:tcPr>
          <w:p w14:paraId="53DA836A" w14:textId="77777777" w:rsidR="000A618A" w:rsidRDefault="00F317B8">
            <w:pPr>
              <w:pStyle w:val="Compact"/>
              <w:jc w:val="right"/>
            </w:pPr>
            <w:r>
              <w:t>34,0</w:t>
            </w:r>
          </w:p>
        </w:tc>
        <w:tc>
          <w:tcPr>
            <w:tcW w:w="1756" w:type="dxa"/>
          </w:tcPr>
          <w:p w14:paraId="00F05633" w14:textId="77777777" w:rsidR="000A618A" w:rsidRDefault="00F317B8">
            <w:pPr>
              <w:pStyle w:val="Compact"/>
              <w:jc w:val="right"/>
            </w:pPr>
            <w:r>
              <w:t>35,0</w:t>
            </w:r>
          </w:p>
        </w:tc>
        <w:tc>
          <w:tcPr>
            <w:tcW w:w="1405" w:type="dxa"/>
          </w:tcPr>
          <w:p w14:paraId="1F278A18" w14:textId="77777777" w:rsidR="000A618A" w:rsidRDefault="00F317B8">
            <w:pPr>
              <w:pStyle w:val="Compact"/>
              <w:jc w:val="right"/>
            </w:pPr>
            <w:r>
              <w:rPr>
                <w:b/>
                <w:bCs/>
              </w:rPr>
              <w:t>+1,8</w:t>
            </w:r>
          </w:p>
        </w:tc>
      </w:tr>
      <w:tr w:rsidR="000A618A" w14:paraId="44AA2971" w14:textId="77777777" w:rsidTr="003152E9">
        <w:tc>
          <w:tcPr>
            <w:tcW w:w="844" w:type="dxa"/>
          </w:tcPr>
          <w:p w14:paraId="77AB578B" w14:textId="77777777" w:rsidR="000A618A" w:rsidRDefault="00F317B8">
            <w:pPr>
              <w:pStyle w:val="Compact"/>
              <w:jc w:val="right"/>
            </w:pPr>
            <w:r>
              <w:t>5</w:t>
            </w:r>
          </w:p>
        </w:tc>
        <w:tc>
          <w:tcPr>
            <w:tcW w:w="632" w:type="dxa"/>
          </w:tcPr>
          <w:p w14:paraId="034A5D7F" w14:textId="77777777" w:rsidR="000A618A" w:rsidRDefault="00F317B8">
            <w:pPr>
              <w:pStyle w:val="Compact"/>
              <w:jc w:val="right"/>
            </w:pPr>
            <w:r>
              <w:t>239</w:t>
            </w:r>
          </w:p>
        </w:tc>
        <w:tc>
          <w:tcPr>
            <w:tcW w:w="1756" w:type="dxa"/>
          </w:tcPr>
          <w:p w14:paraId="56F17720" w14:textId="77777777" w:rsidR="000A618A" w:rsidRDefault="00F317B8">
            <w:pPr>
              <w:pStyle w:val="Compact"/>
              <w:jc w:val="right"/>
            </w:pPr>
            <w:r>
              <w:t>32,0</w:t>
            </w:r>
          </w:p>
        </w:tc>
        <w:tc>
          <w:tcPr>
            <w:tcW w:w="1756" w:type="dxa"/>
          </w:tcPr>
          <w:p w14:paraId="0873E3FE" w14:textId="77777777" w:rsidR="000A618A" w:rsidRDefault="00F317B8">
            <w:pPr>
              <w:pStyle w:val="Compact"/>
              <w:jc w:val="right"/>
            </w:pPr>
            <w:r>
              <w:t>34,5</w:t>
            </w:r>
          </w:p>
        </w:tc>
        <w:tc>
          <w:tcPr>
            <w:tcW w:w="1756" w:type="dxa"/>
          </w:tcPr>
          <w:p w14:paraId="60FE37D3" w14:textId="77777777" w:rsidR="000A618A" w:rsidRDefault="00F317B8">
            <w:pPr>
              <w:pStyle w:val="Compact"/>
              <w:jc w:val="right"/>
            </w:pPr>
            <w:r>
              <w:t>31,5</w:t>
            </w:r>
          </w:p>
        </w:tc>
        <w:tc>
          <w:tcPr>
            <w:tcW w:w="1756" w:type="dxa"/>
          </w:tcPr>
          <w:p w14:paraId="13B08E78" w14:textId="77777777" w:rsidR="000A618A" w:rsidRDefault="00F317B8">
            <w:pPr>
              <w:pStyle w:val="Compact"/>
              <w:jc w:val="right"/>
            </w:pPr>
            <w:r>
              <w:t>31,7</w:t>
            </w:r>
          </w:p>
        </w:tc>
        <w:tc>
          <w:tcPr>
            <w:tcW w:w="1405" w:type="dxa"/>
          </w:tcPr>
          <w:p w14:paraId="77564BE3" w14:textId="77777777" w:rsidR="000A618A" w:rsidRDefault="00F317B8">
            <w:pPr>
              <w:pStyle w:val="Compact"/>
              <w:jc w:val="right"/>
            </w:pPr>
            <w:r>
              <w:t>−</w:t>
            </w:r>
            <w:r>
              <w:t>0,3</w:t>
            </w:r>
          </w:p>
        </w:tc>
      </w:tr>
      <w:tr w:rsidR="000A618A" w14:paraId="723F28C4" w14:textId="77777777" w:rsidTr="003152E9">
        <w:tc>
          <w:tcPr>
            <w:tcW w:w="844" w:type="dxa"/>
          </w:tcPr>
          <w:p w14:paraId="4F04B622" w14:textId="77777777" w:rsidR="000A618A" w:rsidRDefault="00F317B8">
            <w:pPr>
              <w:pStyle w:val="Compact"/>
              <w:jc w:val="right"/>
            </w:pPr>
            <w:r>
              <w:t>6</w:t>
            </w:r>
          </w:p>
        </w:tc>
        <w:tc>
          <w:tcPr>
            <w:tcW w:w="632" w:type="dxa"/>
          </w:tcPr>
          <w:p w14:paraId="02CC0747" w14:textId="77777777" w:rsidR="000A618A" w:rsidRDefault="00F317B8">
            <w:pPr>
              <w:pStyle w:val="Compact"/>
              <w:jc w:val="right"/>
            </w:pPr>
            <w:r>
              <w:t>284</w:t>
            </w:r>
          </w:p>
        </w:tc>
        <w:tc>
          <w:tcPr>
            <w:tcW w:w="1756" w:type="dxa"/>
          </w:tcPr>
          <w:p w14:paraId="683FE8DC" w14:textId="77777777" w:rsidR="000A618A" w:rsidRDefault="00F317B8">
            <w:pPr>
              <w:pStyle w:val="Compact"/>
              <w:jc w:val="right"/>
            </w:pPr>
            <w:r>
              <w:t>29,1</w:t>
            </w:r>
          </w:p>
        </w:tc>
        <w:tc>
          <w:tcPr>
            <w:tcW w:w="1756" w:type="dxa"/>
          </w:tcPr>
          <w:p w14:paraId="76D5375B" w14:textId="77777777" w:rsidR="000A618A" w:rsidRDefault="00F317B8">
            <w:pPr>
              <w:pStyle w:val="Compact"/>
              <w:jc w:val="right"/>
            </w:pPr>
            <w:r>
              <w:t>31,4</w:t>
            </w:r>
          </w:p>
        </w:tc>
        <w:tc>
          <w:tcPr>
            <w:tcW w:w="1756" w:type="dxa"/>
          </w:tcPr>
          <w:p w14:paraId="6CB9A36E" w14:textId="77777777" w:rsidR="000A618A" w:rsidRDefault="00F317B8">
            <w:pPr>
              <w:pStyle w:val="Compact"/>
              <w:jc w:val="right"/>
            </w:pPr>
            <w:r>
              <w:t>28,3</w:t>
            </w:r>
          </w:p>
        </w:tc>
        <w:tc>
          <w:tcPr>
            <w:tcW w:w="1756" w:type="dxa"/>
          </w:tcPr>
          <w:p w14:paraId="28BF9917" w14:textId="77777777" w:rsidR="000A618A" w:rsidRDefault="00F317B8">
            <w:pPr>
              <w:pStyle w:val="Compact"/>
              <w:jc w:val="right"/>
            </w:pPr>
            <w:r>
              <w:t>29,1</w:t>
            </w:r>
          </w:p>
        </w:tc>
        <w:tc>
          <w:tcPr>
            <w:tcW w:w="1405" w:type="dxa"/>
          </w:tcPr>
          <w:p w14:paraId="5960D102" w14:textId="77777777" w:rsidR="000A618A" w:rsidRDefault="00F317B8">
            <w:pPr>
              <w:pStyle w:val="Compact"/>
              <w:jc w:val="right"/>
            </w:pPr>
            <w:r>
              <w:t>0,0</w:t>
            </w:r>
          </w:p>
        </w:tc>
      </w:tr>
      <w:tr w:rsidR="000A618A" w14:paraId="156F4DD6" w14:textId="77777777" w:rsidTr="003152E9">
        <w:tc>
          <w:tcPr>
            <w:tcW w:w="844" w:type="dxa"/>
          </w:tcPr>
          <w:p w14:paraId="7C0BEEBF" w14:textId="77777777" w:rsidR="000A618A" w:rsidRDefault="00F317B8">
            <w:pPr>
              <w:pStyle w:val="Compact"/>
              <w:jc w:val="right"/>
            </w:pPr>
            <w:r>
              <w:t>7</w:t>
            </w:r>
          </w:p>
        </w:tc>
        <w:tc>
          <w:tcPr>
            <w:tcW w:w="632" w:type="dxa"/>
          </w:tcPr>
          <w:p w14:paraId="70D305DA" w14:textId="77777777" w:rsidR="000A618A" w:rsidRDefault="00F317B8">
            <w:pPr>
              <w:pStyle w:val="Compact"/>
              <w:jc w:val="right"/>
            </w:pPr>
            <w:r>
              <w:t>333</w:t>
            </w:r>
          </w:p>
        </w:tc>
        <w:tc>
          <w:tcPr>
            <w:tcW w:w="1756" w:type="dxa"/>
          </w:tcPr>
          <w:p w14:paraId="6A946EC2" w14:textId="77777777" w:rsidR="000A618A" w:rsidRDefault="00F317B8">
            <w:pPr>
              <w:pStyle w:val="Compact"/>
              <w:jc w:val="right"/>
            </w:pPr>
            <w:r>
              <w:t>25,6</w:t>
            </w:r>
          </w:p>
        </w:tc>
        <w:tc>
          <w:tcPr>
            <w:tcW w:w="1756" w:type="dxa"/>
          </w:tcPr>
          <w:p w14:paraId="5B69FE56" w14:textId="77777777" w:rsidR="000A618A" w:rsidRDefault="00F317B8">
            <w:pPr>
              <w:pStyle w:val="Compact"/>
              <w:jc w:val="right"/>
            </w:pPr>
            <w:r>
              <w:t>27,1</w:t>
            </w:r>
          </w:p>
        </w:tc>
        <w:tc>
          <w:tcPr>
            <w:tcW w:w="1756" w:type="dxa"/>
          </w:tcPr>
          <w:p w14:paraId="0C4F1EBC" w14:textId="77777777" w:rsidR="000A618A" w:rsidRDefault="00F317B8">
            <w:pPr>
              <w:pStyle w:val="Compact"/>
              <w:jc w:val="right"/>
            </w:pPr>
            <w:r>
              <w:t>25,3</w:t>
            </w:r>
          </w:p>
        </w:tc>
        <w:tc>
          <w:tcPr>
            <w:tcW w:w="1756" w:type="dxa"/>
          </w:tcPr>
          <w:p w14:paraId="525ABE94" w14:textId="77777777" w:rsidR="000A618A" w:rsidRDefault="00F317B8">
            <w:pPr>
              <w:pStyle w:val="Compact"/>
              <w:jc w:val="right"/>
            </w:pPr>
            <w:r>
              <w:t>25,4</w:t>
            </w:r>
          </w:p>
        </w:tc>
        <w:tc>
          <w:tcPr>
            <w:tcW w:w="1405" w:type="dxa"/>
          </w:tcPr>
          <w:p w14:paraId="7E4E1B03" w14:textId="77777777" w:rsidR="000A618A" w:rsidRDefault="00F317B8">
            <w:pPr>
              <w:pStyle w:val="Compact"/>
              <w:jc w:val="right"/>
            </w:pPr>
            <w:r>
              <w:t>−</w:t>
            </w:r>
            <w:r>
              <w:t>0,2</w:t>
            </w:r>
          </w:p>
        </w:tc>
      </w:tr>
      <w:tr w:rsidR="000A618A" w14:paraId="5CF7A761" w14:textId="77777777" w:rsidTr="003152E9">
        <w:tc>
          <w:tcPr>
            <w:tcW w:w="844" w:type="dxa"/>
          </w:tcPr>
          <w:p w14:paraId="6A09B513" w14:textId="77777777" w:rsidR="000A618A" w:rsidRDefault="00F317B8">
            <w:pPr>
              <w:pStyle w:val="Compact"/>
              <w:jc w:val="right"/>
            </w:pPr>
            <w:r>
              <w:t>8</w:t>
            </w:r>
          </w:p>
        </w:tc>
        <w:tc>
          <w:tcPr>
            <w:tcW w:w="632" w:type="dxa"/>
          </w:tcPr>
          <w:p w14:paraId="11748BCC" w14:textId="77777777" w:rsidR="000A618A" w:rsidRDefault="00F317B8">
            <w:pPr>
              <w:pStyle w:val="Compact"/>
              <w:jc w:val="right"/>
            </w:pPr>
            <w:r>
              <w:t>342</w:t>
            </w:r>
          </w:p>
        </w:tc>
        <w:tc>
          <w:tcPr>
            <w:tcW w:w="1756" w:type="dxa"/>
          </w:tcPr>
          <w:p w14:paraId="3F23C82F" w14:textId="77777777" w:rsidR="000A618A" w:rsidRDefault="00F317B8">
            <w:pPr>
              <w:pStyle w:val="Compact"/>
              <w:jc w:val="right"/>
            </w:pPr>
            <w:r>
              <w:t>25,7</w:t>
            </w:r>
          </w:p>
        </w:tc>
        <w:tc>
          <w:tcPr>
            <w:tcW w:w="1756" w:type="dxa"/>
          </w:tcPr>
          <w:p w14:paraId="5AC379F4" w14:textId="77777777" w:rsidR="000A618A" w:rsidRDefault="00F317B8">
            <w:pPr>
              <w:pStyle w:val="Compact"/>
              <w:jc w:val="right"/>
            </w:pPr>
            <w:r>
              <w:t>27,3</w:t>
            </w:r>
          </w:p>
        </w:tc>
        <w:tc>
          <w:tcPr>
            <w:tcW w:w="1756" w:type="dxa"/>
          </w:tcPr>
          <w:p w14:paraId="182A7F67" w14:textId="77777777" w:rsidR="000A618A" w:rsidRDefault="00F317B8">
            <w:pPr>
              <w:pStyle w:val="Compact"/>
              <w:jc w:val="right"/>
            </w:pPr>
            <w:r>
              <w:t>25,2</w:t>
            </w:r>
          </w:p>
        </w:tc>
        <w:tc>
          <w:tcPr>
            <w:tcW w:w="1756" w:type="dxa"/>
          </w:tcPr>
          <w:p w14:paraId="31664C44" w14:textId="77777777" w:rsidR="000A618A" w:rsidRDefault="00F317B8">
            <w:pPr>
              <w:pStyle w:val="Compact"/>
              <w:jc w:val="right"/>
            </w:pPr>
            <w:r>
              <w:t>25,7</w:t>
            </w:r>
          </w:p>
        </w:tc>
        <w:tc>
          <w:tcPr>
            <w:tcW w:w="1405" w:type="dxa"/>
          </w:tcPr>
          <w:p w14:paraId="3C8888DF" w14:textId="77777777" w:rsidR="000A618A" w:rsidRDefault="00F317B8">
            <w:pPr>
              <w:pStyle w:val="Compact"/>
              <w:jc w:val="right"/>
            </w:pPr>
            <w:r>
              <w:t>0,0</w:t>
            </w:r>
          </w:p>
        </w:tc>
      </w:tr>
      <w:tr w:rsidR="000A618A" w14:paraId="7193D0A7" w14:textId="77777777" w:rsidTr="003152E9">
        <w:tc>
          <w:tcPr>
            <w:tcW w:w="844" w:type="dxa"/>
          </w:tcPr>
          <w:p w14:paraId="23DD224F" w14:textId="77777777" w:rsidR="000A618A" w:rsidRDefault="00F317B8">
            <w:pPr>
              <w:pStyle w:val="Compact"/>
              <w:jc w:val="right"/>
            </w:pPr>
            <w:r>
              <w:t>9</w:t>
            </w:r>
          </w:p>
        </w:tc>
        <w:tc>
          <w:tcPr>
            <w:tcW w:w="632" w:type="dxa"/>
          </w:tcPr>
          <w:p w14:paraId="757A0404" w14:textId="77777777" w:rsidR="000A618A" w:rsidRDefault="00F317B8">
            <w:pPr>
              <w:pStyle w:val="Compact"/>
              <w:jc w:val="right"/>
            </w:pPr>
            <w:r>
              <w:t>370</w:t>
            </w:r>
          </w:p>
        </w:tc>
        <w:tc>
          <w:tcPr>
            <w:tcW w:w="1756" w:type="dxa"/>
          </w:tcPr>
          <w:p w14:paraId="64F90D0E" w14:textId="77777777" w:rsidR="000A618A" w:rsidRDefault="00F317B8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756" w:type="dxa"/>
          </w:tcPr>
          <w:p w14:paraId="4176B8D0" w14:textId="77777777" w:rsidR="000A618A" w:rsidRDefault="00F317B8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756" w:type="dxa"/>
          </w:tcPr>
          <w:p w14:paraId="029CDE88" w14:textId="77777777" w:rsidR="000A618A" w:rsidRDefault="00F317B8">
            <w:pPr>
              <w:pStyle w:val="Compact"/>
              <w:jc w:val="right"/>
            </w:pPr>
            <w:r>
              <w:t>23,4</w:t>
            </w:r>
          </w:p>
        </w:tc>
        <w:tc>
          <w:tcPr>
            <w:tcW w:w="1756" w:type="dxa"/>
          </w:tcPr>
          <w:p w14:paraId="5711A826" w14:textId="77777777" w:rsidR="000A618A" w:rsidRDefault="00F317B8">
            <w:pPr>
              <w:pStyle w:val="Compact"/>
              <w:jc w:val="right"/>
            </w:pPr>
            <w:r>
              <w:t>25,8</w:t>
            </w:r>
          </w:p>
        </w:tc>
        <w:tc>
          <w:tcPr>
            <w:tcW w:w="1405" w:type="dxa"/>
          </w:tcPr>
          <w:p w14:paraId="5B6CA21B" w14:textId="77777777" w:rsidR="000A618A" w:rsidRDefault="00F317B8">
            <w:pPr>
              <w:pStyle w:val="Compact"/>
              <w:jc w:val="right"/>
            </w:pPr>
            <w:r>
              <w:t>—</w:t>
            </w:r>
          </w:p>
        </w:tc>
      </w:tr>
      <w:tr w:rsidR="000A618A" w14:paraId="3261B3DE" w14:textId="77777777" w:rsidTr="003152E9">
        <w:tc>
          <w:tcPr>
            <w:tcW w:w="844" w:type="dxa"/>
          </w:tcPr>
          <w:p w14:paraId="4EB8979E" w14:textId="77777777" w:rsidR="000A618A" w:rsidRDefault="00F317B8">
            <w:pPr>
              <w:pStyle w:val="Compact"/>
              <w:jc w:val="right"/>
            </w:pPr>
            <w:r>
              <w:t>15*</w:t>
            </w:r>
          </w:p>
        </w:tc>
        <w:tc>
          <w:tcPr>
            <w:tcW w:w="632" w:type="dxa"/>
          </w:tcPr>
          <w:p w14:paraId="1A9D7978" w14:textId="77777777" w:rsidR="000A618A" w:rsidRDefault="00F317B8">
            <w:pPr>
              <w:pStyle w:val="Compact"/>
              <w:jc w:val="right"/>
            </w:pPr>
            <w:r>
              <w:t>141</w:t>
            </w:r>
          </w:p>
        </w:tc>
        <w:tc>
          <w:tcPr>
            <w:tcW w:w="1756" w:type="dxa"/>
          </w:tcPr>
          <w:p w14:paraId="2649A7BE" w14:textId="77777777" w:rsidR="000A618A" w:rsidRDefault="00F317B8">
            <w:pPr>
              <w:pStyle w:val="Compact"/>
              <w:jc w:val="right"/>
            </w:pPr>
            <w:r>
              <w:t>9,5</w:t>
            </w:r>
          </w:p>
        </w:tc>
        <w:tc>
          <w:tcPr>
            <w:tcW w:w="1756" w:type="dxa"/>
          </w:tcPr>
          <w:p w14:paraId="72B4F1DF" w14:textId="77777777" w:rsidR="000A618A" w:rsidRDefault="00F317B8">
            <w:pPr>
              <w:pStyle w:val="Compact"/>
              <w:jc w:val="right"/>
            </w:pPr>
            <w:r>
              <w:t>17,5</w:t>
            </w:r>
          </w:p>
        </w:tc>
        <w:tc>
          <w:tcPr>
            <w:tcW w:w="1756" w:type="dxa"/>
          </w:tcPr>
          <w:p w14:paraId="22AFEDA7" w14:textId="77777777" w:rsidR="000A618A" w:rsidRDefault="00F317B8">
            <w:pPr>
              <w:pStyle w:val="Compact"/>
              <w:jc w:val="right"/>
            </w:pPr>
            <w:r>
              <w:t>17,8</w:t>
            </w:r>
          </w:p>
        </w:tc>
        <w:tc>
          <w:tcPr>
            <w:tcW w:w="1756" w:type="dxa"/>
          </w:tcPr>
          <w:p w14:paraId="523CDA09" w14:textId="77777777" w:rsidR="000A618A" w:rsidRDefault="00F317B8">
            <w:pPr>
              <w:pStyle w:val="Compact"/>
              <w:jc w:val="right"/>
            </w:pPr>
            <w:r>
              <w:t>13,2</w:t>
            </w:r>
          </w:p>
        </w:tc>
        <w:tc>
          <w:tcPr>
            <w:tcW w:w="1405" w:type="dxa"/>
          </w:tcPr>
          <w:p w14:paraId="03857838" w14:textId="77777777" w:rsidR="000A618A" w:rsidRDefault="00F317B8">
            <w:pPr>
              <w:pStyle w:val="Compact"/>
              <w:jc w:val="right"/>
            </w:pPr>
            <w:r>
              <w:t>+3,7</w:t>
            </w:r>
          </w:p>
        </w:tc>
      </w:tr>
      <w:tr w:rsidR="000A618A" w14:paraId="3B6E0094" w14:textId="77777777" w:rsidTr="003152E9">
        <w:tc>
          <w:tcPr>
            <w:tcW w:w="844" w:type="dxa"/>
          </w:tcPr>
          <w:p w14:paraId="693E15FA" w14:textId="77777777" w:rsidR="000A618A" w:rsidRDefault="00F317B8">
            <w:pPr>
              <w:pStyle w:val="Compact"/>
              <w:jc w:val="right"/>
            </w:pPr>
            <w:r>
              <w:t>19</w:t>
            </w:r>
          </w:p>
        </w:tc>
        <w:tc>
          <w:tcPr>
            <w:tcW w:w="632" w:type="dxa"/>
          </w:tcPr>
          <w:p w14:paraId="0DDDF8DB" w14:textId="77777777" w:rsidR="000A618A" w:rsidRDefault="00F317B8">
            <w:pPr>
              <w:pStyle w:val="Compact"/>
              <w:jc w:val="right"/>
            </w:pPr>
            <w:r>
              <w:t>208</w:t>
            </w:r>
          </w:p>
        </w:tc>
        <w:tc>
          <w:tcPr>
            <w:tcW w:w="1756" w:type="dxa"/>
          </w:tcPr>
          <w:p w14:paraId="17A0A5A7" w14:textId="77777777" w:rsidR="000A618A" w:rsidRDefault="00F317B8">
            <w:pPr>
              <w:pStyle w:val="Compact"/>
              <w:jc w:val="right"/>
            </w:pPr>
            <w:r>
              <w:t>20,9</w:t>
            </w:r>
          </w:p>
        </w:tc>
        <w:tc>
          <w:tcPr>
            <w:tcW w:w="1756" w:type="dxa"/>
          </w:tcPr>
          <w:p w14:paraId="08FFC513" w14:textId="77777777" w:rsidR="000A618A" w:rsidRDefault="00F317B8">
            <w:pPr>
              <w:pStyle w:val="Compact"/>
              <w:jc w:val="right"/>
            </w:pPr>
            <w:r>
              <w:t>19,9</w:t>
            </w:r>
          </w:p>
        </w:tc>
        <w:tc>
          <w:tcPr>
            <w:tcW w:w="1756" w:type="dxa"/>
          </w:tcPr>
          <w:p w14:paraId="57380F5E" w14:textId="77777777" w:rsidR="000A618A" w:rsidRDefault="00F317B8">
            <w:pPr>
              <w:pStyle w:val="Compact"/>
              <w:jc w:val="right"/>
            </w:pPr>
            <w:r>
              <w:t>20,5</w:t>
            </w:r>
          </w:p>
        </w:tc>
        <w:tc>
          <w:tcPr>
            <w:tcW w:w="1756" w:type="dxa"/>
          </w:tcPr>
          <w:p w14:paraId="1CB25C19" w14:textId="77777777" w:rsidR="000A618A" w:rsidRDefault="00F317B8">
            <w:pPr>
              <w:pStyle w:val="Compact"/>
              <w:jc w:val="right"/>
            </w:pPr>
            <w:r>
              <w:t>28,1</w:t>
            </w:r>
          </w:p>
        </w:tc>
        <w:tc>
          <w:tcPr>
            <w:tcW w:w="1405" w:type="dxa"/>
          </w:tcPr>
          <w:p w14:paraId="0183E17C" w14:textId="77777777" w:rsidR="000A618A" w:rsidRDefault="00F317B8">
            <w:pPr>
              <w:pStyle w:val="Compact"/>
              <w:jc w:val="right"/>
            </w:pPr>
            <w:r>
              <w:rPr>
                <w:b/>
                <w:bCs/>
              </w:rPr>
              <w:t>+7,2</w:t>
            </w:r>
          </w:p>
        </w:tc>
      </w:tr>
      <w:tr w:rsidR="000A618A" w14:paraId="16878715" w14:textId="77777777" w:rsidTr="003152E9">
        <w:tc>
          <w:tcPr>
            <w:tcW w:w="844" w:type="dxa"/>
          </w:tcPr>
          <w:p w14:paraId="0618FFE4" w14:textId="77777777" w:rsidR="000A618A" w:rsidRDefault="00F317B8">
            <w:pPr>
              <w:pStyle w:val="Compact"/>
              <w:jc w:val="right"/>
            </w:pPr>
            <w:r>
              <w:t>22*</w:t>
            </w:r>
          </w:p>
        </w:tc>
        <w:tc>
          <w:tcPr>
            <w:tcW w:w="632" w:type="dxa"/>
          </w:tcPr>
          <w:p w14:paraId="081D8FC5" w14:textId="77777777" w:rsidR="000A618A" w:rsidRDefault="00F317B8">
            <w:pPr>
              <w:pStyle w:val="Compact"/>
              <w:jc w:val="right"/>
            </w:pPr>
            <w:r>
              <w:t>567</w:t>
            </w:r>
          </w:p>
        </w:tc>
        <w:tc>
          <w:tcPr>
            <w:tcW w:w="1756" w:type="dxa"/>
          </w:tcPr>
          <w:p w14:paraId="7121260C" w14:textId="77777777" w:rsidR="000A618A" w:rsidRDefault="00F317B8">
            <w:pPr>
              <w:pStyle w:val="Compact"/>
              <w:jc w:val="right"/>
            </w:pPr>
            <w:r>
              <w:t>8,6</w:t>
            </w:r>
          </w:p>
        </w:tc>
        <w:tc>
          <w:tcPr>
            <w:tcW w:w="1756" w:type="dxa"/>
          </w:tcPr>
          <w:p w14:paraId="1FBD7E04" w14:textId="77777777" w:rsidR="000A618A" w:rsidRDefault="00F317B8">
            <w:pPr>
              <w:pStyle w:val="Compact"/>
              <w:jc w:val="right"/>
            </w:pPr>
            <w:r>
              <w:t>12,9</w:t>
            </w:r>
          </w:p>
        </w:tc>
        <w:tc>
          <w:tcPr>
            <w:tcW w:w="1756" w:type="dxa"/>
          </w:tcPr>
          <w:p w14:paraId="43982968" w14:textId="77777777" w:rsidR="000A618A" w:rsidRDefault="00F317B8">
            <w:pPr>
              <w:pStyle w:val="Compact"/>
              <w:jc w:val="right"/>
            </w:pPr>
            <w:r>
              <w:t>18,5</w:t>
            </w:r>
          </w:p>
        </w:tc>
        <w:tc>
          <w:tcPr>
            <w:tcW w:w="1756" w:type="dxa"/>
          </w:tcPr>
          <w:p w14:paraId="3F795F56" w14:textId="77777777" w:rsidR="000A618A" w:rsidRDefault="00F317B8">
            <w:pPr>
              <w:pStyle w:val="Compact"/>
              <w:jc w:val="right"/>
            </w:pPr>
            <w:r>
              <w:t>2,7</w:t>
            </w:r>
          </w:p>
        </w:tc>
        <w:tc>
          <w:tcPr>
            <w:tcW w:w="1405" w:type="dxa"/>
          </w:tcPr>
          <w:p w14:paraId="2E4B36F1" w14:textId="77777777" w:rsidR="000A618A" w:rsidRDefault="00F317B8">
            <w:pPr>
              <w:pStyle w:val="Compact"/>
              <w:jc w:val="right"/>
            </w:pPr>
            <w:r>
              <w:t>−</w:t>
            </w:r>
            <w:r>
              <w:t>5,9</w:t>
            </w:r>
          </w:p>
        </w:tc>
      </w:tr>
      <w:tr w:rsidR="003152E9" w14:paraId="393524AE" w14:textId="77777777" w:rsidTr="003152E9">
        <w:tc>
          <w:tcPr>
            <w:tcW w:w="844" w:type="dxa"/>
          </w:tcPr>
          <w:p w14:paraId="40695002" w14:textId="77777777" w:rsidR="003152E9" w:rsidRDefault="003152E9">
            <w:pPr>
              <w:pStyle w:val="Compact"/>
              <w:jc w:val="right"/>
              <w:rPr>
                <w:lang w:val="ru-RU"/>
              </w:rPr>
            </w:pPr>
          </w:p>
          <w:p w14:paraId="660801F0" w14:textId="77777777" w:rsidR="003152E9" w:rsidRDefault="003152E9">
            <w:pPr>
              <w:pStyle w:val="Compact"/>
              <w:jc w:val="right"/>
              <w:rPr>
                <w:lang w:val="ru-RU"/>
              </w:rPr>
            </w:pPr>
          </w:p>
          <w:p w14:paraId="60333383" w14:textId="77777777" w:rsidR="003152E9" w:rsidRPr="003152E9" w:rsidRDefault="003152E9">
            <w:pPr>
              <w:pStyle w:val="Compact"/>
              <w:jc w:val="right"/>
              <w:rPr>
                <w:lang w:val="ru-RU"/>
              </w:rPr>
            </w:pPr>
          </w:p>
        </w:tc>
        <w:tc>
          <w:tcPr>
            <w:tcW w:w="632" w:type="dxa"/>
          </w:tcPr>
          <w:p w14:paraId="274C0248" w14:textId="77777777" w:rsidR="003152E9" w:rsidRPr="003152E9" w:rsidRDefault="003152E9">
            <w:pPr>
              <w:pStyle w:val="Compact"/>
              <w:jc w:val="right"/>
              <w:rPr>
                <w:lang w:val="ru-RU"/>
              </w:rPr>
            </w:pPr>
          </w:p>
        </w:tc>
        <w:tc>
          <w:tcPr>
            <w:tcW w:w="1756" w:type="dxa"/>
          </w:tcPr>
          <w:p w14:paraId="2A0047E5" w14:textId="77777777" w:rsidR="003152E9" w:rsidRDefault="003152E9">
            <w:pPr>
              <w:pStyle w:val="Compact"/>
              <w:jc w:val="right"/>
            </w:pPr>
          </w:p>
        </w:tc>
        <w:tc>
          <w:tcPr>
            <w:tcW w:w="1756" w:type="dxa"/>
          </w:tcPr>
          <w:p w14:paraId="67D2D775" w14:textId="77777777" w:rsidR="003152E9" w:rsidRDefault="003152E9">
            <w:pPr>
              <w:pStyle w:val="Compact"/>
              <w:jc w:val="right"/>
            </w:pPr>
          </w:p>
        </w:tc>
        <w:tc>
          <w:tcPr>
            <w:tcW w:w="1756" w:type="dxa"/>
          </w:tcPr>
          <w:p w14:paraId="1EA09758" w14:textId="77777777" w:rsidR="003152E9" w:rsidRDefault="003152E9">
            <w:pPr>
              <w:pStyle w:val="Compact"/>
              <w:jc w:val="right"/>
            </w:pPr>
          </w:p>
        </w:tc>
        <w:tc>
          <w:tcPr>
            <w:tcW w:w="1756" w:type="dxa"/>
          </w:tcPr>
          <w:p w14:paraId="11DADDC5" w14:textId="77777777" w:rsidR="003152E9" w:rsidRDefault="003152E9">
            <w:pPr>
              <w:pStyle w:val="Compact"/>
              <w:jc w:val="right"/>
            </w:pPr>
          </w:p>
        </w:tc>
        <w:tc>
          <w:tcPr>
            <w:tcW w:w="1405" w:type="dxa"/>
          </w:tcPr>
          <w:p w14:paraId="147A7708" w14:textId="77777777" w:rsidR="003152E9" w:rsidRDefault="003152E9">
            <w:pPr>
              <w:pStyle w:val="Compact"/>
              <w:jc w:val="right"/>
            </w:pPr>
          </w:p>
        </w:tc>
      </w:tr>
    </w:tbl>
    <w:p w14:paraId="6855E7B3" w14:textId="77777777" w:rsidR="000A618A" w:rsidRDefault="00F317B8">
      <w:pPr>
        <w:pStyle w:val="CaptionedFigure"/>
      </w:pPr>
      <w:r>
        <w:rPr>
          <w:noProof/>
        </w:rPr>
        <w:drawing>
          <wp:inline distT="0" distB="0" distL="0" distR="0" wp14:anchorId="547E4A81" wp14:editId="76877194">
            <wp:extent cx="6326802" cy="2907052"/>
            <wp:effectExtent l="0" t="0" r="0" b="0"/>
            <wp:docPr id="28" name="Picture" descr="Сравнение продуктивности групп Ж/К №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charts/group_productivity_compariso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802" cy="2907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6AB46" w14:textId="77777777" w:rsidR="000A618A" w:rsidRPr="003152E9" w:rsidRDefault="00F317B8">
      <w:pPr>
        <w:pStyle w:val="ImageCaption"/>
        <w:rPr>
          <w:lang w:val="ru-RU"/>
        </w:rPr>
      </w:pPr>
      <w:r w:rsidRPr="003152E9">
        <w:rPr>
          <w:lang w:val="ru-RU"/>
        </w:rPr>
        <w:t>Сравнение продуктивности групп Ж/К №2</w:t>
      </w:r>
    </w:p>
    <w:p w14:paraId="5E9FD1DC" w14:textId="52F853D3" w:rsidR="000A618A" w:rsidRPr="003152E9" w:rsidRDefault="00F317B8" w:rsidP="003152E9">
      <w:pPr>
        <w:pStyle w:val="a0"/>
        <w:rPr>
          <w:lang w:val="ru-RU"/>
        </w:rPr>
      </w:pPr>
      <w:r w:rsidRPr="003152E9">
        <w:rPr>
          <w:i/>
          <w:iCs/>
          <w:lang w:val="ru-RU"/>
        </w:rPr>
        <w:t>Рис. 2. Сравнение продуктивности по группам на 09.06.2026, 07.07.2026, 10.07.2026 и 12.08.2026.</w:t>
      </w:r>
    </w:p>
    <w:p w14:paraId="3F77464C" w14:textId="19E64EC6" w:rsidR="000A618A" w:rsidRPr="003152E9" w:rsidRDefault="00F317B8" w:rsidP="003152E9">
      <w:pPr>
        <w:pStyle w:val="FirstParagraph"/>
        <w:rPr>
          <w:lang w:val="ru-RU"/>
        </w:rPr>
      </w:pPr>
      <w:r w:rsidRPr="003152E9">
        <w:rPr>
          <w:b/>
          <w:bCs/>
          <w:lang w:val="ru-RU"/>
        </w:rPr>
        <w:t>Отчёт составил:</w:t>
      </w:r>
      <w:r w:rsidRPr="003152E9">
        <w:rPr>
          <w:lang w:val="ru-RU"/>
        </w:rPr>
        <w:t xml:space="preserve"> ведущий технолог ЗАО «Консул» </w:t>
      </w:r>
      <w:r w:rsidRPr="003152E9">
        <w:rPr>
          <w:lang w:val="ru-RU"/>
        </w:rPr>
        <w:t xml:space="preserve">______________________ /Сергеев </w:t>
      </w:r>
      <w:proofErr w:type="gramStart"/>
      <w:r w:rsidRPr="003152E9">
        <w:rPr>
          <w:lang w:val="ru-RU"/>
        </w:rPr>
        <w:t>С.А.</w:t>
      </w:r>
      <w:proofErr w:type="gramEnd"/>
      <w:r w:rsidRPr="003152E9">
        <w:rPr>
          <w:lang w:val="ru-RU"/>
        </w:rPr>
        <w:t>/</w:t>
      </w:r>
      <w:bookmarkEnd w:id="0"/>
      <w:bookmarkEnd w:id="4"/>
      <w:bookmarkEnd w:id="6"/>
    </w:p>
    <w:sectPr w:rsidR="000A618A" w:rsidRPr="003152E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E4E1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C0B7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10730644">
    <w:abstractNumId w:val="0"/>
  </w:num>
  <w:num w:numId="2" w16cid:durableId="2090610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18A"/>
    <w:rsid w:val="000A618A"/>
    <w:rsid w:val="003152E9"/>
    <w:rsid w:val="00833DC8"/>
    <w:rsid w:val="008F0228"/>
    <w:rsid w:val="00C670F1"/>
    <w:rsid w:val="00F3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9BB36"/>
  <w15:docId w15:val="{77140579-118C-4031-A90A-7B4BB9DE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553</Words>
  <Characters>2815</Characters>
  <Application>Microsoft Office Word</Application>
  <DocSecurity>0</DocSecurity>
  <Lines>175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Agent (Kimi)</dc:creator>
  <cp:keywords/>
  <cp:lastModifiedBy>Станислав Сергеев</cp:lastModifiedBy>
  <cp:revision>3</cp:revision>
  <cp:lastPrinted>2026-08-20T04:46:00Z</cp:lastPrinted>
  <dcterms:created xsi:type="dcterms:W3CDTF">2026-08-20T04:41:00Z</dcterms:created>
  <dcterms:modified xsi:type="dcterms:W3CDTF">2026-08-20T05:08:00Z</dcterms:modified>
  <cp:category>production-report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d_on">
    <vt:lpwstr>Отчет_ЖК2_2026-07-10_bez-vody.md</vt:lpwstr>
  </property>
  <property fmtid="{D5CDD505-2E9C-101B-9397-08002B2CF9AE}" pid="3" name="date">
    <vt:lpwstr>2026-08-19</vt:lpwstr>
  </property>
  <property fmtid="{D5CDD505-2E9C-101B-9397-08002B2CF9AE}" pid="4" name="farm">
    <vt:lpwstr>Ж/К №2 (Зенченко / КТ Зенченко МТК Ленинский)</vt:lpwstr>
  </property>
  <property fmtid="{D5CDD505-2E9C-101B-9397-08002B2CF9AE}" pid="5" name="period_end">
    <vt:lpwstr>2026-08-19</vt:lpwstr>
  </property>
  <property fmtid="{D5CDD505-2E9C-101B-9397-08002B2CF9AE}" pid="6" name="period_start">
    <vt:lpwstr>2026-06-08</vt:lpwstr>
  </property>
  <property fmtid="{D5CDD505-2E9C-101B-9397-08002B2CF9AE}" pid="7" name="related_case">
    <vt:lpwstr>CASE-002-zencht-leninsky-dynamics.md</vt:lpwstr>
  </property>
  <property fmtid="{D5CDD505-2E9C-101B-9397-08002B2CF9AE}" pid="8" name="report_id">
    <vt:lpwstr>ЖК-№2-2026-08-19-bez-vody</vt:lpwstr>
  </property>
  <property fmtid="{D5CDD505-2E9C-101B-9397-08002B2CF9AE}" pid="9" name="status">
    <vt:lpwstr>draft</vt:lpwstr>
  </property>
  <property fmtid="{D5CDD505-2E9C-101B-9397-08002B2CF9AE}" pid="10" name="tags">
    <vt:lpwstr/>
  </property>
</Properties>
</file>