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Памятка по сбору информации при посещении хозяйства</w:t>
      </w:r>
    </w:p>
    <w:p>
      <w:pPr>
        <w:pStyle w:val="Heading1"/>
      </w:pPr>
      <w:r>
        <w:t>Главное правило</w:t>
      </w:r>
    </w:p>
    <w:p>
      <w:r>
        <w:t>Фиксируй только то, что реально было: сказано, измерено, показано, сделано. Не додумывай и не «улучшай» — непонятное так и записывай: «непонятно», «не уточнил». Незаписанное потом не восстановить.</w:t>
      </w:r>
    </w:p>
    <w:p>
      <w:pPr>
        <w:pStyle w:val="Heading1"/>
      </w:pPr>
      <w:r>
        <w:t>Четыре якоря</w:t>
      </w:r>
    </w:p>
    <w:p>
      <w:r>
        <w:t>Любая запись должна отвечать на четыре вопроса:</w:t>
      </w:r>
    </w:p>
    <w:p>
      <w:pPr>
        <w:pStyle w:val="ListBullet"/>
      </w:pPr>
      <w:r>
        <w:rPr>
          <w:b/>
        </w:rPr>
        <w:t xml:space="preserve">ЧТО — </w:t>
      </w:r>
      <w:r>
        <w:t>что именно: число, решение, действие, проблема, событие.</w:t>
      </w:r>
    </w:p>
    <w:p>
      <w:pPr>
        <w:pStyle w:val="ListBullet"/>
      </w:pPr>
      <w:r>
        <w:rPr>
          <w:b/>
        </w:rPr>
        <w:t xml:space="preserve">К ЧЕМУ — </w:t>
      </w:r>
      <w:r>
        <w:t>к какому объекту относится: группа, ферма, партия, корова, корм. «Упало» — что именно и у кого?</w:t>
      </w:r>
    </w:p>
    <w:p>
      <w:pPr>
        <w:pStyle w:val="ListBullet"/>
      </w:pPr>
      <w:r>
        <w:rPr>
          <w:b/>
        </w:rPr>
        <w:t xml:space="preserve">КОГДА — </w:t>
      </w:r>
      <w:r>
        <w:t>дата или период: «сегодня», «на прошлой неделе», «с сентября». Без даты запись теряет половину ценности.</w:t>
      </w:r>
    </w:p>
    <w:p>
      <w:pPr>
        <w:pStyle w:val="ListBullet"/>
      </w:pPr>
      <w:r>
        <w:rPr>
          <w:b/>
        </w:rPr>
        <w:t xml:space="preserve">ОТКУДА — </w:t>
      </w:r>
      <w:r>
        <w:t>источник: замерил сам / увидел сам / сказал технолог / из программы / из журнала. Чужие слова — всегда с указанием, чьи.</w:t>
      </w:r>
    </w:p>
    <w:p>
      <w:pPr>
        <w:pStyle w:val="Heading1"/>
      </w:pPr>
      <w:r>
        <w:t>Что и как фиксировать</w:t>
      </w:r>
    </w:p>
    <w:p>
      <w:pPr>
        <w:pStyle w:val="Heading2"/>
      </w:pPr>
      <w:r>
        <w:t>1. Числа</w:t>
      </w:r>
    </w:p>
    <w:p>
      <w:r>
        <w:t>Число без единицы, объекта и даты — не число.</w:t>
      </w:r>
    </w:p>
    <w:p>
      <w:r>
        <w:rPr>
          <w:b/>
        </w:rPr>
        <w:t xml:space="preserve">Плохо: </w:t>
      </w:r>
      <w:r>
        <w:t>«жвачка 65–68».</w:t>
      </w:r>
    </w:p>
    <w:p>
      <w:r>
        <w:rPr>
          <w:b/>
        </w:rPr>
        <w:t xml:space="preserve">Хорошо: </w:t>
      </w:r>
      <w:r>
        <w:t>«жвачка во 2-й группе 65–68 % — визуальная оценка через час после кормления, 12.09»; «соломы 0,5» → «солома в рационе дойной группы 0,5 кг/гол./сут, со слов технолога; ранее было 0,54 — по рациону в программе».</w:t>
      </w:r>
    </w:p>
    <w:p>
      <w:pPr>
        <w:pStyle w:val="Heading2"/>
      </w:pPr>
      <w:r>
        <w:t>2. Решения</w:t>
      </w:r>
    </w:p>
    <w:p>
      <w:r>
        <w:t>У каждого решения должно быть основание: почему решили.</w:t>
      </w:r>
    </w:p>
    <w:p>
      <w:r>
        <w:rPr>
          <w:b/>
        </w:rPr>
        <w:t xml:space="preserve">Плохо: </w:t>
      </w:r>
      <w:r>
        <w:t>«решили поставить дозатроны».</w:t>
      </w:r>
    </w:p>
    <w:p>
      <w:r>
        <w:rPr>
          <w:b/>
        </w:rPr>
        <w:t xml:space="preserve">Хорошо: </w:t>
      </w:r>
      <w:r>
        <w:t>«решили поставить дозатроны в родильном отделении — основание: скрытые кетозы по тестам на прошлой неделе, 12 из 30».</w:t>
      </w:r>
    </w:p>
    <w:p>
      <w:pPr>
        <w:pStyle w:val="Heading2"/>
      </w:pPr>
      <w:r>
        <w:t>3. Выполненные действия</w:t>
      </w:r>
    </w:p>
    <w:p>
      <w:r>
        <w:t>Что сделано, когда, кем.</w:t>
      </w:r>
    </w:p>
    <w:p>
      <w:r>
        <w:rPr>
          <w:b/>
        </w:rPr>
        <w:t xml:space="preserve">Плохо: </w:t>
      </w:r>
      <w:r>
        <w:t>«поменяли кормление».</w:t>
      </w:r>
    </w:p>
    <w:p>
      <w:r>
        <w:rPr>
          <w:b/>
        </w:rPr>
        <w:t xml:space="preserve">Хорошо: </w:t>
      </w:r>
      <w:r>
        <w:t>«с 05.09 во 2-й группе убрали 0,5 кг соломы из рациона — выполнил технолог Иванов».</w:t>
      </w:r>
    </w:p>
    <w:p>
      <w:pPr>
        <w:pStyle w:val="Heading2"/>
      </w:pPr>
      <w:r>
        <w:t>4. Проблемы</w:t>
      </w:r>
    </w:p>
    <w:p>
      <w:r>
        <w:t>Проблема = что не так + у кого/где + с когда + насколько.</w:t>
      </w:r>
    </w:p>
    <w:p>
      <w:r>
        <w:rPr>
          <w:b/>
        </w:rPr>
        <w:t xml:space="preserve">Плохо: </w:t>
      </w:r>
      <w:r>
        <w:t>«проблема с выменем».</w:t>
      </w:r>
    </w:p>
    <w:p>
      <w:r>
        <w:rPr>
          <w:b/>
        </w:rPr>
        <w:t xml:space="preserve">Хорошо: </w:t>
      </w:r>
      <w:r>
        <w:t>«потёртости на вымени у коров 2-й группы, замечены сегодня при осмотре, примерно у 5–7 голов из 40».</w:t>
      </w:r>
    </w:p>
    <w:p>
      <w:pPr>
        <w:pStyle w:val="Heading2"/>
      </w:pPr>
      <w:r>
        <w:t>5. Сведения со слов</w:t>
      </w:r>
    </w:p>
    <w:p>
      <w:r>
        <w:t>Всегда указывай, чьи слова, и отделяй их от того, что видел или мерил сам.</w:t>
      </w:r>
    </w:p>
    <w:p>
      <w:r>
        <w:rPr>
          <w:b/>
        </w:rPr>
        <w:t xml:space="preserve">Плохо: </w:t>
      </w:r>
      <w:r>
        <w:t>«надой 40 литров».</w:t>
      </w:r>
    </w:p>
    <w:p>
      <w:r>
        <w:rPr>
          <w:b/>
        </w:rPr>
        <w:t xml:space="preserve">Хорошо: </w:t>
      </w:r>
      <w:r>
        <w:t>«надой 2-й группы 40 л — по компьютеру; фактически, по словам заведующего, почти 42 л».</w:t>
      </w:r>
    </w:p>
    <w:p>
      <w:pPr>
        <w:pStyle w:val="Heading2"/>
      </w:pPr>
      <w:r>
        <w:t>6. Динамика</w:t>
      </w:r>
    </w:p>
    <w:p>
      <w:r>
        <w:t>«Упало / выросло» — всегда с опорой: что, относительно чего, за какой срок.</w:t>
      </w:r>
    </w:p>
    <w:p>
      <w:r>
        <w:rPr>
          <w:b/>
        </w:rPr>
        <w:t xml:space="preserve">Плохо: </w:t>
      </w:r>
      <w:r>
        <w:t>«молоко упало».</w:t>
      </w:r>
    </w:p>
    <w:p>
      <w:r>
        <w:rPr>
          <w:b/>
        </w:rPr>
        <w:t xml:space="preserve">Хорошо: </w:t>
      </w:r>
      <w:r>
        <w:t>«надой 2-й группы упал с 40 до 36 л за неделю (по компьютеру, 05.09 → 12.09)».</w:t>
      </w:r>
    </w:p>
    <w:p>
      <w:pPr>
        <w:pStyle w:val="Heading2"/>
      </w:pPr>
      <w:r>
        <w:t>7. События</w:t>
      </w:r>
    </w:p>
    <w:p>
      <w:r>
        <w:t>Событие = что случилось + дата + откуда известно.</w:t>
      </w:r>
    </w:p>
    <w:p>
      <w:r>
        <w:rPr>
          <w:b/>
        </w:rPr>
        <w:t xml:space="preserve">Плохо: </w:t>
      </w:r>
      <w:r>
        <w:t>«Андросик больше не работает».</w:t>
      </w:r>
    </w:p>
    <w:p>
      <w:r>
        <w:rPr>
          <w:b/>
        </w:rPr>
        <w:t xml:space="preserve">Хорошо: </w:t>
      </w:r>
      <w:r>
        <w:t>«ветеринар Андросик уволился в августе — со слов директора; вправления смещений сейчас выполняет оставшийся персонал».</w:t>
      </w:r>
    </w:p>
    <w:p>
      <w:pPr>
        <w:pStyle w:val="Heading2"/>
      </w:pPr>
      <w:r>
        <w:t>8. Осмотр</w:t>
      </w:r>
    </w:p>
    <w:p>
      <w:r>
        <w:t>Что осмотрено, что именно смотрел, что увидел. Не осмотренное так и пиши: «не осматривал».</w:t>
      </w:r>
    </w:p>
    <w:p>
      <w:r>
        <w:rPr>
          <w:b/>
        </w:rPr>
        <w:t xml:space="preserve">Плохо: </w:t>
      </w:r>
      <w:r>
        <w:t>«посмотрели коров».</w:t>
      </w:r>
    </w:p>
    <w:p>
      <w:r>
        <w:rPr>
          <w:b/>
        </w:rPr>
        <w:t xml:space="preserve">Хорошо: </w:t>
      </w:r>
      <w:r>
        <w:t>«осмотрена 2-я группа (40 гол.): упитанность в среднем 2,75–3,0, потёртости вымени у 5–7 голов; 1-ю группу не осматривал».</w:t>
      </w:r>
    </w:p>
    <w:p>
      <w:pPr>
        <w:pStyle w:val="Heading1"/>
      </w:pPr>
      <w:r>
        <w:t>Ритуалы</w:t>
      </w:r>
    </w:p>
    <w:p>
      <w:pPr>
        <w:pStyle w:val="ListBullet"/>
      </w:pPr>
      <w:r>
        <w:rPr>
          <w:b/>
        </w:rPr>
        <w:t xml:space="preserve">В начале: </w:t>
      </w:r>
      <w:r>
        <w:t>дата, хозяйство, ферма, участники (имена и роли), цель посещения, что планируешь осмотреть.</w:t>
      </w:r>
    </w:p>
    <w:p>
      <w:pPr>
        <w:pStyle w:val="ListBullet"/>
      </w:pPr>
      <w:r>
        <w:rPr>
          <w:b/>
        </w:rPr>
        <w:t xml:space="preserve">В процессе: </w:t>
      </w:r>
      <w:r>
        <w:t>записывай сразу, не «потом по памяти»; непонятное уточняй на месте — «в каких единицах?», «когда это было?», «вы сами видели или вам сказали?»</w:t>
      </w:r>
    </w:p>
    <w:p>
      <w:pPr>
        <w:pStyle w:val="ListBullet"/>
      </w:pPr>
      <w:r>
        <w:rPr>
          <w:b/>
        </w:rPr>
        <w:t xml:space="preserve">В конце (2 минуты): </w:t>
      </w:r>
      <w:r>
        <w:t>проговори или перечитай итог — что зафиксировано, что решено, что проверить в следующий раз и когда. Это ловит большинство пропусков.</w:t>
      </w:r>
    </w:p>
    <w:p>
      <w:pPr>
        <w:pStyle w:val="Heading1"/>
      </w:pPr>
      <w:r>
        <w:t>Карманная версия</w:t>
      </w:r>
    </w:p>
    <w:p>
      <w:pPr>
        <w:pStyle w:val="ListBullet"/>
      </w:pPr>
      <w:r>
        <w:t>Только зафиксированное. Непонятное — «непонятно».</w:t>
      </w:r>
    </w:p>
    <w:p>
      <w:pPr>
        <w:pStyle w:val="ListBullet"/>
      </w:pPr>
      <w:r>
        <w:t>ЧТО — К ЧЕМУ — КОГДА — ОТКУДА.</w:t>
      </w:r>
    </w:p>
    <w:p>
      <w:pPr>
        <w:pStyle w:val="ListBullet"/>
      </w:pPr>
      <w:r>
        <w:t>Число = значение + единица + объект + дата + источник.</w:t>
      </w:r>
    </w:p>
    <w:p>
      <w:pPr>
        <w:pStyle w:val="ListBullet"/>
      </w:pPr>
      <w:r>
        <w:t>Решение = что решили + основание.</w:t>
      </w:r>
    </w:p>
    <w:p>
      <w:pPr>
        <w:pStyle w:val="ListBullet"/>
      </w:pPr>
      <w:r>
        <w:t>«Упало / выросло» = относительно чего и когда.</w:t>
      </w:r>
    </w:p>
    <w:p>
      <w:pPr>
        <w:pStyle w:val="ListBullet"/>
      </w:pPr>
      <w:r>
        <w:t>Чужие слова — с именем.</w:t>
      </w:r>
    </w:p>
    <w:p>
      <w:pPr>
        <w:pStyle w:val="ListBullet"/>
      </w:pPr>
      <w:r>
        <w:t>Не осматривал — так и напиши.</w:t>
      </w:r>
    </w:p>
    <w:p>
      <w:pPr>
        <w:pStyle w:val="ListBullet"/>
      </w:pPr>
      <w:r>
        <w:t>Финал: что зафиксировано, что решено, что проверить.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