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009" w:rsidRPr="0002579A" w:rsidRDefault="006C0009" w:rsidP="006C0009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val="ru-RU"/>
        </w:rPr>
      </w:pPr>
      <w:bookmarkStart w:id="0" w:name="_Toc377227681"/>
      <w:r w:rsidRPr="0002579A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ru-RU"/>
        </w:rPr>
        <w:t>Методы защиты информации.</w:t>
      </w:r>
      <w:bookmarkEnd w:id="0"/>
    </w:p>
    <w:p w:rsidR="006C0009" w:rsidRPr="0002579A" w:rsidRDefault="006C0009" w:rsidP="006C0009">
      <w:pPr>
        <w:spacing w:before="100" w:beforeAutospacing="1" w:after="100" w:afterAutospacing="1" w:line="368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32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b/>
          <w:bCs/>
          <w:color w:val="365F91"/>
          <w:kern w:val="36"/>
          <w:sz w:val="32"/>
          <w:szCs w:val="28"/>
          <w:lang w:val="ru-RU"/>
        </w:rPr>
        <w:t>Лабораторная работа №7</w:t>
      </w:r>
    </w:p>
    <w:tbl>
      <w:tblPr>
        <w:tblW w:w="96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6"/>
      </w:tblGrid>
      <w:tr w:rsidR="006C0009" w:rsidRPr="0002579A" w:rsidTr="006C0009">
        <w:trPr>
          <w:trHeight w:val="109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0009" w:rsidRPr="0002579A" w:rsidRDefault="006C0009" w:rsidP="006C0009">
            <w:pPr>
              <w:spacing w:before="100" w:beforeAutospacing="1" w:after="100" w:afterAutospacing="1" w:line="368" w:lineRule="atLeast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color w:val="365F91"/>
                <w:kern w:val="36"/>
                <w:sz w:val="28"/>
                <w:szCs w:val="28"/>
                <w:lang w:val="ru-RU"/>
              </w:rPr>
            </w:pPr>
            <w:r w:rsidRPr="0002579A">
              <w:rPr>
                <w:rFonts w:ascii="Times New Roman" w:eastAsia="Times New Roman" w:hAnsi="Times New Roman" w:cs="Times New Roman"/>
                <w:b/>
                <w:bCs/>
                <w:color w:val="365F91"/>
                <w:kern w:val="36"/>
                <w:sz w:val="28"/>
                <w:szCs w:val="28"/>
                <w:lang w:val="ru-RU"/>
              </w:rPr>
              <w:t>Криптография с использованием эллиптических кривых.</w:t>
            </w:r>
          </w:p>
        </w:tc>
      </w:tr>
    </w:tbl>
    <w:p w:rsidR="006C0009" w:rsidRPr="0002579A" w:rsidRDefault="006C0009" w:rsidP="006C0009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C0009" w:rsidRPr="0002579A" w:rsidRDefault="006C0009" w:rsidP="006C0009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Реализовать программное средство формирования электронной цифровой подписи на основе эллиптических кривых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ECDSA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программное средство и программное средство, реализующее простой подход к шифрованию/дешифрованию с использованием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эллиптических кривых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C0009" w:rsidRPr="0002579A" w:rsidRDefault="006C0009" w:rsidP="006C00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6C0009" w:rsidRPr="0002579A" w:rsidRDefault="006C0009" w:rsidP="006C00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6C0009" w:rsidRPr="0002579A" w:rsidRDefault="006C0009" w:rsidP="006C0009">
      <w:pPr>
        <w:spacing w:before="100" w:beforeAutospacing="1" w:after="100" w:afterAutospacing="1" w:line="368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  <w:t>ТЕОРЕТИЧЕСКИЕ СВЕДЕНИЯ</w:t>
      </w:r>
    </w:p>
    <w:p w:rsidR="006C0009" w:rsidRPr="0002579A" w:rsidRDefault="006C0009" w:rsidP="006C0009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  <w:t>Математические понятия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Преимущество подхода на основе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эллиптических кривых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сравнении с задачей факторизации числа, используемой в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RSA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или задачей целочисленного логарифмирования, применяемой в алгоритме Диффи-Хеллмана и в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DSS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заключается в том, что в данном случае обеспечивается эквивалентная защита при меньшей длине ключа.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общем случае уравнение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Е имеет вид: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+ </w:t>
      </w:r>
      <w:proofErr w:type="spellStart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axy</w:t>
      </w:r>
      <w:proofErr w:type="spellEnd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by = 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+ cx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+ dx + e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качестве примера рассмотрим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эллиптическую кривую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Е, уравнение которой имеет вид: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2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+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3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2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этой кривой лежат только четыре точки, координаты которых являются целыми числами. </w:t>
      </w:r>
      <w:proofErr w:type="spellStart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Это</w:t>
      </w:r>
      <w:proofErr w:type="spellEnd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точки</w:t>
      </w:r>
      <w:proofErr w:type="spellEnd"/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А (0, 0), В (1, -1), С (1, 0) и D (0, -1)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image.1"/>
      <w:bookmarkEnd w:id="1"/>
      <w:r w:rsidRPr="0002579A">
        <w:rPr>
          <w:noProof/>
          <w:sz w:val="28"/>
          <w:szCs w:val="28"/>
        </w:rPr>
        <w:lastRenderedPageBreak/>
        <w:drawing>
          <wp:inline distT="0" distB="0" distL="0" distR="0" wp14:anchorId="307EF83E" wp14:editId="41286C71">
            <wp:extent cx="5343525" cy="462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 – Пример эллиптической кривой с четырьмя точками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определения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операции сложения для точек на эллиптической кривой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сделаем следующие предположения: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плоскости существует бесконечно удаленная точка 0</w:t>
      </w:r>
      <w:r w:rsidRPr="0002579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123825" cy="123825"/>
                <wp:effectExtent l="0" t="0" r="0" b="0"/>
                <wp:docPr id="5" name="Rectangle 5" descr="C:\Users\miroslav.protko\Downloads\mzi\%D0%9F%D1%80%D0%B0%D0%BA%D1%82%D0%B8%D0%BA%D0%B0\content\lab7ellips.files\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231D4" id="Rectangle 5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Е, в которой сходятся все вертикальные прямые.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Будем считать, что касательная к кривой пересекает точку касания два раза.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Если три точки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лежат на прямой линии, то их сумма есть 0.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image.2"/>
      <w:bookmarkEnd w:id="2"/>
      <w:r w:rsidRPr="0002579A">
        <w:rPr>
          <w:noProof/>
          <w:sz w:val="28"/>
          <w:szCs w:val="28"/>
        </w:rPr>
        <w:lastRenderedPageBreak/>
        <w:drawing>
          <wp:inline distT="0" distB="0" distL="0" distR="0" wp14:anchorId="44FE42C9" wp14:editId="0E1521D7">
            <wp:extent cx="4943475" cy="3943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 – Сложение точек на эллиптической кривой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>Введем следующие правила сложения точек на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Точка 0 выступает в роли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нулевого элемента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Так, 0 = -0 и для любой точки Р на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 + 0 = Р.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Вертикальная линия пересекает кривую в двух точках с одной и той же координатой х - скажем,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-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 Эта прямая пересекает кривую и в бесконечно удаленной точке. Поэтому Р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 Р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2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+ 0 = 0 и Р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 -Р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2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Чтобы сложить две точки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(см. рисунок 11.2) с разными координатами х, следует провести через эти точки прямую и найти точку пересечения ее с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Если прямая не является касательной к кривой в точках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или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существует только одна такая точка, обозначим ее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Согласно нашему предположению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О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Следовательно,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-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или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Если прямая является касательной к кривой в какой-либо из точек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или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в этом случае следует положить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или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соответственно.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Чтобы удвоить точку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следует провести касательную в точке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найти другую точку пересечения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Тогда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2 ×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-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Введенная таким образом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операция сложения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подчиняется всем обычным правилам сложения, в частности коммутативному и ассоциативному законам. Умножение точки Р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положительное число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определяется как сумма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точек Р.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криптографии с использованием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эллиптических кривых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все значения вычисляются по модулю р, где р является простым числом. Элементами данной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являются пары неотрицательных целых чисел, которые меньше р и удовлетворяют частному виду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2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≡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proofErr w:type="gramStart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3</w:t>
      </w:r>
      <w:proofErr w:type="gramEnd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+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ax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Такую кривую будем обозначать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При этом числа а 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должны быть меньше р и должны удовлетворять условию 4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3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+ 27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2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≠ 0. Множество точек на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вычисляется следующим образом.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каждого такого значения х, что 0≤х≤р, вычисляется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3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+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ax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каждого из полученных на предыдущем шаге значений выясняется, имеет ли это значение квадратный корень по модулю р. Если нет, то в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нет точек с этим значением х. Если корень существует, имеется два значения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соответствующих операции извлечения квадратного корня (исключением является случай, когда единственным значением оказывается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0). Эти значения 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и будут точками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Множество точек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обладает следующими свойствами: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 + 0 = Р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Если Р = 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), то Р + 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,-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= 0. Точка 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,-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является отрицательным значением точки Р и обозначается -Р. Заметим, что 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,-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лежит на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принадлежит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Если Р = 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2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2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где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≠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3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3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определяется по следующим формулам: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4.           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3≡</w:t>
      </w:r>
      <w:proofErr w:type="gramStart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λ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proofErr w:type="gramEnd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- 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- 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(mod p)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5.           </w:t>
      </w:r>
      <w:proofErr w:type="gramStart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proofErr w:type="gramEnd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≡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λ (x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- 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) - 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(mod p)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где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2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)/(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2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, если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≠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λ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(3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2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+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)/</w:t>
      </w:r>
      <w:proofErr w:type="gramStart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proofErr w:type="gramEnd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если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Число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λ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есть угловой коэффициент секущей, проведенной через точки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2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2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При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секущая превращается в касательную, чем и объясняется наличие двух формул для вычисления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λ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Задача, которую должен решить в этом случае атакующий, есть своего рода задача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"дискретного логарифмирования на эллиптической кривой"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и формулируется она следующим образом. Даны точки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Необходимо найти коэффициент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&lt;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такой, что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×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Относительно легко вычислить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 данным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но довольно трудно вычислить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зная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bookmarkStart w:id="3" w:name="htoc103"/>
      <w:bookmarkEnd w:id="3"/>
    </w:p>
    <w:p w:rsidR="006C0009" w:rsidRPr="0002579A" w:rsidRDefault="006C0009" w:rsidP="006C0009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</w:pPr>
      <w:bookmarkStart w:id="4" w:name="_Toc246951355"/>
      <w:r w:rsidRPr="0002579A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  <w:t>Аналог алгоритма Диффи-Хеллмана обмена ключами</w:t>
      </w:r>
      <w:bookmarkEnd w:id="4"/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Обмен ключами с использованием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эллиптических кривых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может быть выполнен следующим образом. Сначала выбирается простое число р ≈ 2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180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параметры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уравнения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Это задает множество точек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Затем в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выбирается генерирующая точка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При выборе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важно, чтобы наименьшее значение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при котором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×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0, оказалось очень большим простым числом. Параметры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криптосистемы являются параметрами, известными всем участникам.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Обмен ключами между пользователями А и В производится по следующей схеме.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Участник А выбирает целое число </w:t>
      </w:r>
      <w:proofErr w:type="spellStart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A</w:t>
      </w:r>
      <w:proofErr w:type="spellEnd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меньшее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Это число является закрытым ключом участника А. Затем участник А вычисляет открытый ключ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A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 </w:t>
      </w:r>
      <w:proofErr w:type="spellStart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A</w:t>
      </w:r>
      <w:proofErr w:type="spellEnd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×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который представляет собой некоторую точку на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Точно так же участник В выбирает закрытый ключ </w:t>
      </w:r>
      <w:proofErr w:type="spellStart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вычисляет открытый ключ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3.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Участники обмениваются открытыми ключами, после чего вычисляют общий секретный ключ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Участник А: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A</w:t>
      </w:r>
      <w:proofErr w:type="spellEnd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×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Участник В: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В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×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А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Следует заметить, что общий секретный ключ представляет собой пару чисел. Если данный ключ предполагается использовать в качестве сеансового ключа для алгоритма симметричного шифрования, то из этой пары необходимо создать одно значение.</w:t>
      </w:r>
    </w:p>
    <w:p w:rsidR="006C0009" w:rsidRPr="0002579A" w:rsidRDefault="006C0009" w:rsidP="006C0009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  <w:t xml:space="preserve">Алгоритм цифровой подписи на основе эллиптических кривых </w:t>
      </w:r>
      <w:r w:rsidRPr="0002579A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ECDSA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Алгоритм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ECDSA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Elliptic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Curve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Digest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Signature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Algorithm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принят в качестве стандартов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ANSI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9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 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IEEE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1363.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Создание ключей: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Выбирается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эллиптическая кривая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Число точек на ней должно делиться на большое целое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Выбирается точка Р</w:t>
      </w:r>
      <w:r w:rsidRPr="0002579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123825" cy="123825"/>
                <wp:effectExtent l="0" t="0" r="0" b="0"/>
                <wp:docPr id="3" name="Rectangle 3" descr="C:\Users\miroslav.protko\Downloads\mzi\%D0%9F%D1%80%D0%B0%D0%BA%D1%82%D0%B8%D0%BA%D0%B0\content\lab7ellips.files\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F38FF2" id="Rectangle 3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Выбирается случайное число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d </w:t>
      </w:r>
      <w:r w:rsidRPr="0002579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123825" cy="123825"/>
                <wp:effectExtent l="0" t="0" r="0" b="0"/>
                <wp:docPr id="2" name="Rectangle 2" descr="C:\Users\miroslav.protko\Downloads\mzi\%D0%9F%D1%80%D0%B0%D0%BA%D1%82%D0%B8%D0%BA%D0%B0\content\lab7ellips.files\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4254E8" id="Rectangle 2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[1,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-1].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Вычисляется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×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5.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Закрытым ключом является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открытым ключом – 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Создание подписи: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Выбирается случайное число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 </w:t>
      </w:r>
      <w:r w:rsidRPr="0002579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123825" cy="123825"/>
                <wp:effectExtent l="0" t="0" r="0" b="0"/>
                <wp:docPr id="1" name="Rectangle 1" descr="C:\Users\miroslav.protko\Downloads\mzi\%D0%9F%D1%80%D0%B0%D0%BA%D1%82%D0%B8%D0%BA%D0%B0\content\lab7ellips.files\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F4EC37" id="Rectangl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[1,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-1].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Вычисляется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×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r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Проверяется, чтобы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было равно нулю, так как в этом случае подпись не будет зависеть от закрытого ключа. Если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0, то выбирается другое случайное число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Вычисляется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-1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mod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Вычисляется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s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-1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(Н(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+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dr</w:t>
      </w:r>
      <w:proofErr w:type="spellEnd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mod n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Проверяется, чтобы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было равно нулю, так как в этом случае необходимого для проверки подписи числа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-1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mod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существует. Если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0, то выбирается другое случайное число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Подписью для сообщения М является пара чисел 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Проверка подписи: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Проверить, что целые числа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принадлежат диапазону чисел [0,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-1]. В противном случае результат проверки отрицательный, и подпись отвергается.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Вычислить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-1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Вычислить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2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 </w:t>
      </w:r>
      <w:proofErr w:type="spellStart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rw</w:t>
      </w:r>
      <w:proofErr w:type="spellEnd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Вычислить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u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2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0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0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0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5.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Подпись верна в том </w:t>
      </w:r>
      <w:bookmarkStart w:id="5" w:name="_GoBack"/>
      <w:bookmarkEnd w:id="5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только том случае, когда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C0009" w:rsidRPr="0002579A" w:rsidRDefault="006C0009" w:rsidP="006C0009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  <w:t>Шифрование/дешифрование с использованием эллиптических кривых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Рассмотрим самый простой подход к шифрованию/дешифрованию с использованием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эллиптических кривых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Задача состоит в том, чтобы зашифровать сообщение М, которое может быть представлено в виде точки на эллиптической кривой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Как и в случае обмена ключом, в системе шифрования/дешифрования в качестве параметров рассматривается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эллиптическая кривая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и точка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ней. Участник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выбирает закрытый ключ </w:t>
      </w:r>
      <w:proofErr w:type="spellStart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вычисляет открытый ключ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 </w:t>
      </w:r>
      <w:proofErr w:type="spellStart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×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Чтобы зашифровать сообщение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используется открытый ключ получателя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Участник А выбирает случайное целое положительное число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вычисляет зашифрованное сообщение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являющееся точкой на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 {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×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+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×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}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Чтобы дешифровать сообщение, участник В умножает первую координату точки на свой закрытый ключ и вычитает результат из второй координаты: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+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×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proofErr w:type="spellStart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× 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×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=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k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× (</w:t>
      </w:r>
      <w:proofErr w:type="spellStart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×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G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-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× (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×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G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=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Участник А зашифровал сообщение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добавлением к нему </w:t>
      </w:r>
      <w:proofErr w:type="spellStart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kxP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Никто не знает значения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поэтому, хотя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является открытым ключом,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никто не знает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×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Противнику для восстановления сообщения придется вычислить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зная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×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Сделать это будет нелегко.</w:t>
      </w:r>
    </w:p>
    <w:p w:rsidR="006C0009" w:rsidRPr="0002579A" w:rsidRDefault="006C0009" w:rsidP="006C0009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Получатель также не знает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но ему в качестве подсказки посылается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×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Умножив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×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свой закрытый ключ, получатель получит значение, которое было добавлено отправителем к незашифрованному сообщению. Тем самым получатель, не зная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но имея свой закрытый ключ, может восстановить незашифрованное сообщение.</w:t>
      </w:r>
    </w:p>
    <w:p w:rsidR="006C0009" w:rsidRPr="0002579A" w:rsidRDefault="006C0009" w:rsidP="006C0009">
      <w:pPr>
        <w:spacing w:after="20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C0009" w:rsidRPr="0002579A" w:rsidRDefault="006C0009" w:rsidP="006C0009">
      <w:pPr>
        <w:spacing w:before="100" w:beforeAutospacing="1" w:after="100" w:afterAutospacing="1" w:line="368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  <w:t>ЗАДАНИЕ:</w:t>
      </w:r>
    </w:p>
    <w:p w:rsidR="006C0009" w:rsidRPr="0002579A" w:rsidRDefault="006C0009" w:rsidP="006C0009">
      <w:pPr>
        <w:spacing w:after="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1)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Изучить теоретические сведения.</w:t>
      </w:r>
    </w:p>
    <w:p w:rsidR="006C0009" w:rsidRPr="0002579A" w:rsidRDefault="006C0009" w:rsidP="006C0009">
      <w:pPr>
        <w:spacing w:after="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2)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Создать программы, читающие данные из файла и формирующие в качестве выхода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электронную цифровую подпись на основе эллиптических кривых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ECDSA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программное средство, реализующее простой подход к шифрованию/дешифрованию с использованием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эллиптических кривых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C0009" w:rsidRPr="0002579A" w:rsidRDefault="006C0009" w:rsidP="006C0009">
      <w:pPr>
        <w:spacing w:after="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3)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Реализовать проверку ЭЦП на основе эллиптических кривых 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ECDSA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C0009" w:rsidRPr="0002579A" w:rsidRDefault="006C0009" w:rsidP="006C0009">
      <w:pPr>
        <w:spacing w:after="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6C0009" w:rsidRPr="0002579A" w:rsidRDefault="006C0009" w:rsidP="006C0009">
      <w:pPr>
        <w:spacing w:after="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 результатам каждой работы студентом должен быть представлен и защищен отчет.</w:t>
      </w:r>
    </w:p>
    <w:p w:rsidR="006C0009" w:rsidRPr="0002579A" w:rsidRDefault="006C0009" w:rsidP="006C0009">
      <w:pPr>
        <w:spacing w:after="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6C0009" w:rsidRPr="0002579A" w:rsidRDefault="006C0009" w:rsidP="006C0009">
      <w:pPr>
        <w:spacing w:after="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Содержание отчета включает:</w:t>
      </w:r>
    </w:p>
    <w:p w:rsidR="006C0009" w:rsidRPr="0002579A" w:rsidRDefault="006C0009" w:rsidP="006C0009">
      <w:pPr>
        <w:spacing w:after="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Титульный лист</w:t>
      </w:r>
    </w:p>
    <w:p w:rsidR="006C0009" w:rsidRPr="0002579A" w:rsidRDefault="006C0009" w:rsidP="006C0009">
      <w:pPr>
        <w:spacing w:after="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Постановку задачи и описание использованных алгоритмов.</w:t>
      </w:r>
    </w:p>
    <w:p w:rsidR="006C0009" w:rsidRPr="0002579A" w:rsidRDefault="006C0009" w:rsidP="006C0009">
      <w:pPr>
        <w:spacing w:after="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Блок – схему алгоритма.</w:t>
      </w:r>
    </w:p>
    <w:p w:rsidR="006C0009" w:rsidRPr="0002579A" w:rsidRDefault="006C0009" w:rsidP="006C0009">
      <w:pPr>
        <w:spacing w:after="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Распечатку скриншотов результатов ввода данных и исполнения программы.</w:t>
      </w:r>
    </w:p>
    <w:p w:rsidR="006C0009" w:rsidRPr="0002579A" w:rsidRDefault="006C0009" w:rsidP="006C0009">
      <w:pPr>
        <w:spacing w:after="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5. </w:t>
      </w:r>
      <w:proofErr w:type="spellStart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Распечатку</w:t>
      </w:r>
      <w:proofErr w:type="spellEnd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программного</w:t>
      </w:r>
      <w:proofErr w:type="spellEnd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кода</w:t>
      </w:r>
      <w:proofErr w:type="spellEnd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C0009" w:rsidRPr="0002579A" w:rsidRDefault="006C0009" w:rsidP="006C0009">
      <w:pPr>
        <w:spacing w:after="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6. </w:t>
      </w:r>
      <w:proofErr w:type="spellStart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  <w:proofErr w:type="spellEnd"/>
      <w:r w:rsidRPr="0002579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B124C" w:rsidRPr="0002579A" w:rsidRDefault="00FB124C">
      <w:pPr>
        <w:rPr>
          <w:sz w:val="28"/>
          <w:szCs w:val="28"/>
        </w:rPr>
      </w:pPr>
    </w:p>
    <w:sectPr w:rsidR="00FB124C" w:rsidRPr="00025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09"/>
    <w:rsid w:val="0002579A"/>
    <w:rsid w:val="006C0009"/>
    <w:rsid w:val="00FB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C0CB6-740C-4EEF-A414-AE2D86E5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00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00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0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00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C0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</Company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Protko</dc:creator>
  <cp:keywords/>
  <dc:description/>
  <cp:lastModifiedBy>Miroslav Protko</cp:lastModifiedBy>
  <cp:revision>2</cp:revision>
  <dcterms:created xsi:type="dcterms:W3CDTF">2020-08-25T07:44:00Z</dcterms:created>
  <dcterms:modified xsi:type="dcterms:W3CDTF">2020-08-25T07:54:00Z</dcterms:modified>
</cp:coreProperties>
</file>