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2C" w:rsidRDefault="006B6FB7">
      <w:pPr>
        <w:rPr>
          <w:lang w:val="ru-RU"/>
        </w:rPr>
      </w:pPr>
      <w:r>
        <w:fldChar w:fldCharType="begin"/>
      </w:r>
      <w:r>
        <w:instrText xml:space="preserve"> HYPERLINK "file:///C:\\Users\\v.shimansky\\Downloads\\AK_html2%20%D0%90%D1%80%D1%85%D0%B8%D1%82%D0%B5%D0%BA%D1%82%D1%83%D1%80%D0%B0%20%D0%B2%D1%8B%D1%87%D0%B8%D1%81%D0%BB%D0%B8%D1%82%D0%B5%D0%BB%D1%8C%D0%BD%D1%8B%D1%85%20%D1%81%D0%B8%D1%81%D1%82%D0%B5%D0%BC\\%D0%9F%D1%80%D0%B0%D0%BA%D1%82%D0%B8%D0%BA%D0%B0\\content\\ak2\\lab1_h.htm" </w:instrText>
      </w:r>
      <w:r>
        <w:fldChar w:fldCharType="separate"/>
      </w:r>
      <w:r>
        <w:rPr>
          <w:rStyle w:val="a3"/>
          <w:rFonts w:ascii="Verdana" w:hAnsi="Verdana"/>
          <w:color w:val="6495ED"/>
          <w:spacing w:val="19"/>
          <w:u w:val="none"/>
          <w:shd w:val="clear" w:color="auto" w:fill="FFFBFB"/>
        </w:rPr>
        <w:t>Лабораторная работа №</w:t>
      </w:r>
      <w:r>
        <w:fldChar w:fldCharType="end"/>
      </w:r>
      <w:r w:rsidR="007751F8">
        <w:rPr>
          <w:lang w:val="ru-RU"/>
        </w:rPr>
        <w:t xml:space="preserve"> 3</w:t>
      </w:r>
    </w:p>
    <w:p w:rsidR="007751F8" w:rsidRPr="007751F8" w:rsidRDefault="007751F8" w:rsidP="007751F8">
      <w:pPr>
        <w:spacing w:after="200" w:line="253" w:lineRule="atLeast"/>
        <w:jc w:val="center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Arial" w:eastAsia="Times New Roman" w:hAnsi="Arial" w:cs="Arial"/>
          <w:b/>
          <w:bCs/>
          <w:color w:val="000000"/>
          <w:sz w:val="32"/>
          <w:szCs w:val="32"/>
          <w:lang/>
        </w:rPr>
        <w:t>ПРОГРАММИРОВАНИЕ МНОГОЯДЕРНЫХ АРХИТЕКТУР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/>
        </w:rPr>
        <w:t>3.1 ЦЕЛЬ РАБОТЫ</w:t>
      </w:r>
    </w:p>
    <w:p w:rsidR="007751F8" w:rsidRPr="007751F8" w:rsidRDefault="007751F8" w:rsidP="007751F8">
      <w:pPr>
        <w:spacing w:after="200" w:line="253" w:lineRule="atLeast"/>
        <w:ind w:firstLine="709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Использование интерфейса </w:t>
      </w:r>
      <w:proofErr w:type="spellStart"/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OpenMP</w:t>
      </w:r>
      <w:proofErr w:type="spellEnd"/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для программирования простых многопоточных приложений.</w:t>
      </w:r>
    </w:p>
    <w:p w:rsidR="007751F8" w:rsidRPr="007751F8" w:rsidRDefault="007751F8" w:rsidP="007751F8">
      <w:pPr>
        <w:spacing w:after="200" w:line="253" w:lineRule="atLeast"/>
        <w:ind w:firstLine="709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>3.2</w:t>
      </w:r>
      <w:r w:rsidRPr="007751F8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 ИНТЕРФЕЙС </w:t>
      </w:r>
      <w:r w:rsidRPr="007751F8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OPENMP</w:t>
      </w:r>
    </w:p>
    <w:p w:rsidR="007751F8" w:rsidRPr="007751F8" w:rsidRDefault="007751F8" w:rsidP="007751F8">
      <w:pPr>
        <w:spacing w:after="200" w:line="330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           </w:t>
      </w:r>
      <w:proofErr w:type="spellStart"/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OpenMP</w:t>
      </w:r>
      <w:proofErr w:type="spellEnd"/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 – интерфейс прикладного программирования (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) для масштабируемых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SMP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-систем (симметричные мультипроцессорные системы) в модели общей памяти.</w:t>
      </w:r>
    </w:p>
    <w:p w:rsidR="007751F8" w:rsidRPr="007751F8" w:rsidRDefault="007751F8" w:rsidP="007751F8">
      <w:pPr>
        <w:spacing w:after="200" w:line="330" w:lineRule="atLeast"/>
        <w:ind w:firstLine="708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Исполняемый процесс в памяти может состоять из множественных нитей, которые имеют общее адресное пространство, но разные потоки команд и раздельные стэки. В простейшем случае, процесс состоит из одной нити, выполняющую функцию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 Нити иногда называют также потоками, легковесными процессами, LWP (light-weight processes). OpenMP основан на существовании множественных потоков в общедоступной памяти [3]. Схема процесса представлена на рисунке 1.</w:t>
      </w:r>
    </w:p>
    <w:p w:rsidR="007751F8" w:rsidRPr="007751F8" w:rsidRDefault="007751F8" w:rsidP="007751F8">
      <w:pPr>
        <w:spacing w:after="200" w:line="330" w:lineRule="atLeast"/>
        <w:jc w:val="center"/>
        <w:rPr>
          <w:rFonts w:ascii="Calibri" w:eastAsia="Times New Roman" w:hAnsi="Calibri" w:cs="Calibri"/>
          <w:color w:val="000000"/>
          <w:lang/>
        </w:rPr>
      </w:pPr>
    </w:p>
    <w:p w:rsidR="007751F8" w:rsidRPr="007751F8" w:rsidRDefault="007751F8" w:rsidP="007751F8">
      <w:pPr>
        <w:spacing w:after="200" w:line="330" w:lineRule="atLeast"/>
        <w:jc w:val="center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Рис. 1</w:t>
      </w:r>
    </w:p>
    <w:p w:rsidR="007751F8" w:rsidRPr="007751F8" w:rsidRDefault="007751F8" w:rsidP="007751F8">
      <w:pPr>
        <w:spacing w:after="200" w:line="330" w:lineRule="atLeast"/>
        <w:ind w:firstLine="709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Все программы OpenMP начинаются как единственный процесс с главным   потоком. Главный поток выполняется последовательно, пока не сталкиваются с первой областью параллельной конструкции. Создание нескольких потоков (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FORK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) и объединение (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JOIN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) проиллюстрировано на рисунке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</w:t>
      </w:r>
    </w:p>
    <w:p w:rsidR="007751F8" w:rsidRPr="007751F8" w:rsidRDefault="007751F8" w:rsidP="007751F8">
      <w:pPr>
        <w:spacing w:after="200" w:line="330" w:lineRule="atLeast"/>
        <w:jc w:val="center"/>
        <w:rPr>
          <w:rFonts w:ascii="Calibri" w:eastAsia="Times New Roman" w:hAnsi="Calibri" w:cs="Calibri"/>
          <w:color w:val="000000"/>
          <w:lang/>
        </w:rPr>
      </w:pPr>
    </w:p>
    <w:p w:rsidR="007751F8" w:rsidRPr="007751F8" w:rsidRDefault="007751F8" w:rsidP="007751F8">
      <w:pPr>
        <w:spacing w:after="200" w:line="253" w:lineRule="atLeast"/>
        <w:jc w:val="center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Рис. 2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>3.</w:t>
      </w:r>
      <w:r w:rsidRPr="007751F8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3 ПРИМЕРЫ ПРОГРАММ С ИСПОЛЬЗОВАНИЕМ </w:t>
      </w:r>
      <w:r w:rsidRPr="007751F8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OPENMP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3.3.1 Определение и печать номера потока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#</w:t>
      </w: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include</w:t>
      </w:r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&lt;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.</w:t>
      </w: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</w:t>
      </w:r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&gt;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#include &lt;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stdio.h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void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main ()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spellStart"/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nthreads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tid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/* Fork a team of threads giving them their own copies of variables */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#pragma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parallel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private(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tid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{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/*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Obtain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and print thread id */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</w:t>
      </w:r>
      <w:proofErr w:type="spellStart"/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tid</w:t>
      </w:r>
      <w:proofErr w:type="spellEnd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=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omp_get_thread_num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</w:t>
      </w:r>
      <w:proofErr w:type="spellStart"/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printf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"Hello World from thread = %d\n",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tid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/*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Only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master thread does this */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if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tid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== 0)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{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       </w:t>
      </w:r>
      <w:proofErr w:type="spellStart"/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nthreads</w:t>
      </w:r>
      <w:proofErr w:type="spellEnd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=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omp_get_num_threads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       </w:t>
      </w:r>
      <w:proofErr w:type="spellStart"/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printf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"Number of threads = %d\n",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nthreads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}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}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/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 All threads join master thread and terminate */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3.</w:t>
      </w:r>
      <w:r w:rsidRPr="007751F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3.2 Распределение работы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#</w:t>
      </w: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include</w:t>
      </w:r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&lt;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stdio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.</w:t>
      </w: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</w:t>
      </w:r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&gt;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#include &lt;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omp.h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#define CHUNKSIZE 100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#define N     1000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void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main ()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spellStart"/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chunk;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a[N], b[N], c[N];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/*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Some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initializations */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=0;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&lt; N;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 b[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* 1.0;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chunk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= CHUNKSIZE;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#pragma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parallel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shared(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a,b,c,chunk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private(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{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 #pragma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for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schedule(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dynamic,chunk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nowait</w:t>
      </w:r>
      <w:proofErr w:type="spellEnd"/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=0;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&lt; N;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c[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 a[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+ b[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}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/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 end of parallel section */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}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3.3</w:t>
      </w:r>
      <w:r w:rsidRPr="007751F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.3 </w:t>
      </w:r>
      <w:r w:rsidRPr="007751F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Использование секций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#include &lt;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stdio.h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#include &lt;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omp.h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#define N 1000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void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main ()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spellStart"/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a[N], b[N], c[N], d[N];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/*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Some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initializations */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=0;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&lt; N;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{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* 1.5;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b[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+ 22.35;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}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#pragma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parallel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shared(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a,b,c,d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private(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{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#pragma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sections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nowait</w:t>
      </w:r>
      <w:proofErr w:type="spellEnd"/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{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       #pragma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section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=0;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&lt; N;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 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c[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 a[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+ b[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       #pragma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section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=0;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&lt; N;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 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d[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 a[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* b[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}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/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 end of sections */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  /* </w:t>
      </w: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end of parallel section</w:t>
      </w:r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 */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lastRenderedPageBreak/>
        <w:t> 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3.3.4. Параллельная реализация одиночных циклов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#include &lt;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stdio.h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#include &lt;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omp.h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#define N   1000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#define CHUNKSIZE   100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void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main ()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spellStart"/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chunk;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a[N], b[N], c[N];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/*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Some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initializations */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=0;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&lt; N;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 b[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* 1.0;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chunk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= CHUNKSIZE;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#pragma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parallel for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shared(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a,b,c,chunk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private(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schedule(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static,chunk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=0;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&lt; n;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c[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 a[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+ b[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</w:t>
      </w:r>
    </w:p>
    <w:p w:rsidR="007751F8" w:rsidRPr="007751F8" w:rsidRDefault="007751F8" w:rsidP="007751F8">
      <w:pPr>
        <w:spacing w:after="200" w:line="240" w:lineRule="auto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 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3.3.5 Критические секции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#include &lt;omp.h&gt;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void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main()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spellStart"/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x;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x = 0;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#pragma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parallel shared(x)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{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#pragma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critical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x = x + 1;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}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/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 end of parallel section */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 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3.3.6. </w:t>
      </w:r>
      <w:r w:rsidRPr="007751F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/>
        </w:rPr>
        <w:t>Редуцируемые операции  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#include &lt;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omp.h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#include &lt;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stdio.h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void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main () 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spellStart"/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n, chunk;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a[100], b[100], result;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/*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Some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initializations */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n = 100;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chunk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= 10;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= 0.0;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=0;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&lt; n;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{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* 1.0;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b[</w:t>
      </w:r>
      <w:proofErr w:type="spellStart"/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* 2.0;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}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#pragma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omp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parallel for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default(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shared) private(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schedule(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static,chunk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  \ reduction(+:result) 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(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=0;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&lt; n; 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++)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     </w:t>
      </w:r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= result + (a[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* b[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</w:t>
      </w:r>
      <w:proofErr w:type="spellStart"/>
      <w:proofErr w:type="gram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printf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"Final result= %f\</w:t>
      </w:r>
      <w:proofErr w:type="spellStart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n",result</w:t>
      </w:r>
      <w:proofErr w:type="spellEnd"/>
      <w:r w:rsidRPr="007751F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Courier New" w:eastAsia="Times New Roman" w:hAnsi="Courier New" w:cs="Courier New"/>
          <w:color w:val="000000"/>
          <w:sz w:val="18"/>
          <w:szCs w:val="18"/>
          <w:lang/>
        </w:rPr>
        <w:t>}</w:t>
      </w:r>
    </w:p>
    <w:p w:rsidR="007751F8" w:rsidRPr="007751F8" w:rsidRDefault="007751F8" w:rsidP="00775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 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/>
        </w:rPr>
        <w:t>3.4 Лабораторное задание</w:t>
      </w:r>
    </w:p>
    <w:p w:rsidR="007751F8" w:rsidRPr="007751F8" w:rsidRDefault="007751F8" w:rsidP="007751F8">
      <w:pPr>
        <w:spacing w:before="100" w:beforeAutospacing="1" w:after="100" w:afterAutospacing="1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1.</w:t>
      </w:r>
      <w:r w:rsidRPr="007751F8">
        <w:rPr>
          <w:rFonts w:ascii="Times New Roman" w:eastAsia="Times New Roman" w:hAnsi="Times New Roman" w:cs="Times New Roman"/>
          <w:color w:val="000000"/>
          <w:sz w:val="14"/>
          <w:szCs w:val="14"/>
          <w:lang/>
        </w:rPr>
        <w:t>    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 соответствии с вариантом задания реализовать алгоритм с использованием интерфейса </w:t>
      </w:r>
      <w:proofErr w:type="spellStart"/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OpenMP</w:t>
      </w:r>
      <w:proofErr w:type="spellEnd"/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</w:t>
      </w:r>
    </w:p>
    <w:p w:rsidR="007751F8" w:rsidRPr="007751F8" w:rsidRDefault="007751F8" w:rsidP="007751F8">
      <w:pPr>
        <w:spacing w:before="100" w:beforeAutospacing="1" w:after="100" w:afterAutospacing="1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2.</w:t>
      </w:r>
      <w:r w:rsidRPr="007751F8">
        <w:rPr>
          <w:rFonts w:ascii="Times New Roman" w:eastAsia="Times New Roman" w:hAnsi="Times New Roman" w:cs="Times New Roman"/>
          <w:color w:val="000000"/>
          <w:sz w:val="14"/>
          <w:szCs w:val="14"/>
          <w:lang/>
        </w:rPr>
        <w:t>    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Защита лабораторной работы. </w:t>
      </w:r>
    </w:p>
    <w:p w:rsidR="007751F8" w:rsidRPr="007751F8" w:rsidRDefault="007751F8" w:rsidP="007751F8">
      <w:pPr>
        <w:spacing w:after="200" w:line="253" w:lineRule="atLeast"/>
        <w:jc w:val="both"/>
        <w:rPr>
          <w:rFonts w:ascii="Calibri" w:eastAsia="Times New Roman" w:hAnsi="Calibri" w:cs="Calibri"/>
          <w:color w:val="000000"/>
          <w:lang/>
        </w:rPr>
      </w:pPr>
      <w:r w:rsidRPr="007751F8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/>
        </w:rPr>
        <w:lastRenderedPageBreak/>
        <w:t>Варианты</w:t>
      </w:r>
    </w:p>
    <w:p w:rsidR="007751F8" w:rsidRPr="007751F8" w:rsidRDefault="007751F8" w:rsidP="007751F8">
      <w:pPr>
        <w:spacing w:before="100" w:beforeAutospacing="1" w:after="100" w:afterAutospacing="1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1.</w:t>
      </w:r>
      <w:r w:rsidRPr="007751F8">
        <w:rPr>
          <w:rFonts w:ascii="Times New Roman" w:eastAsia="Times New Roman" w:hAnsi="Times New Roman" w:cs="Times New Roman"/>
          <w:color w:val="000000"/>
          <w:sz w:val="14"/>
          <w:szCs w:val="14"/>
          <w:lang/>
        </w:rPr>
        <w:t>    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Скалярное произведение двух векторов.</w:t>
      </w:r>
    </w:p>
    <w:p w:rsidR="007751F8" w:rsidRPr="007751F8" w:rsidRDefault="007751F8" w:rsidP="007751F8">
      <w:pPr>
        <w:spacing w:before="100" w:beforeAutospacing="1" w:after="100" w:afterAutospacing="1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2.</w:t>
      </w:r>
      <w:r w:rsidRPr="007751F8">
        <w:rPr>
          <w:rFonts w:ascii="Times New Roman" w:eastAsia="Times New Roman" w:hAnsi="Times New Roman" w:cs="Times New Roman"/>
          <w:color w:val="000000"/>
          <w:sz w:val="14"/>
          <w:szCs w:val="14"/>
          <w:lang/>
        </w:rPr>
        <w:t>    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Умножение матрицы на вектор.</w:t>
      </w:r>
    </w:p>
    <w:p w:rsidR="007751F8" w:rsidRPr="007751F8" w:rsidRDefault="007751F8" w:rsidP="007751F8">
      <w:pPr>
        <w:spacing w:before="100" w:beforeAutospacing="1" w:after="100" w:afterAutospacing="1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3.</w:t>
      </w:r>
      <w:r w:rsidRPr="007751F8">
        <w:rPr>
          <w:rFonts w:ascii="Times New Roman" w:eastAsia="Times New Roman" w:hAnsi="Times New Roman" w:cs="Times New Roman"/>
          <w:color w:val="000000"/>
          <w:sz w:val="14"/>
          <w:szCs w:val="14"/>
          <w:lang/>
        </w:rPr>
        <w:t>    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Умножение матрицы на матрицу.</w:t>
      </w:r>
    </w:p>
    <w:p w:rsidR="007751F8" w:rsidRPr="007751F8" w:rsidRDefault="007751F8" w:rsidP="007751F8">
      <w:pPr>
        <w:spacing w:before="100" w:beforeAutospacing="1" w:after="100" w:afterAutospacing="1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4.</w:t>
      </w:r>
      <w:r w:rsidRPr="007751F8">
        <w:rPr>
          <w:rFonts w:ascii="Times New Roman" w:eastAsia="Times New Roman" w:hAnsi="Times New Roman" w:cs="Times New Roman"/>
          <w:color w:val="000000"/>
          <w:sz w:val="14"/>
          <w:szCs w:val="14"/>
          <w:lang/>
        </w:rPr>
        <w:t>    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Решение системы линейных алгебраических уравнений методом Гаусса.</w:t>
      </w:r>
    </w:p>
    <w:p w:rsidR="007751F8" w:rsidRPr="007751F8" w:rsidRDefault="007751F8" w:rsidP="007751F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7751F8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/>
        </w:rPr>
        <w:t>3.5 Литература</w:t>
      </w:r>
    </w:p>
    <w:p w:rsidR="007751F8" w:rsidRPr="007751F8" w:rsidRDefault="007751F8" w:rsidP="007751F8">
      <w:pPr>
        <w:spacing w:before="100" w:beforeAutospacing="1" w:after="100" w:afterAutospacing="1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1.</w:t>
      </w:r>
      <w:r w:rsidRPr="007751F8">
        <w:rPr>
          <w:rFonts w:ascii="Times New Roman" w:eastAsia="Times New Roman" w:hAnsi="Times New Roman" w:cs="Times New Roman"/>
          <w:color w:val="000000"/>
          <w:sz w:val="14"/>
          <w:szCs w:val="14"/>
          <w:lang/>
        </w:rPr>
        <w:t>    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Спецификация инструкции </w:t>
      </w:r>
      <w:proofErr w:type="spellStart"/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cpuid</w:t>
      </w:r>
      <w:proofErr w:type="spellEnd"/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 процессоров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Intel </w:t>
      </w:r>
      <w:hyperlink r:id="rId4" w:history="1"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/>
          </w:rPr>
          <w:t>http://www.intel.com/Assets/PDF/appnote/241618.pdf</w:t>
        </w:r>
      </w:hyperlink>
    </w:p>
    <w:p w:rsidR="007751F8" w:rsidRPr="007751F8" w:rsidRDefault="007751F8" w:rsidP="007751F8">
      <w:pPr>
        <w:spacing w:before="100" w:beforeAutospacing="1" w:after="100" w:afterAutospacing="1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2.</w:t>
      </w:r>
      <w:r w:rsidRPr="007751F8">
        <w:rPr>
          <w:rFonts w:ascii="Times New Roman" w:eastAsia="Times New Roman" w:hAnsi="Times New Roman" w:cs="Times New Roman"/>
          <w:color w:val="000000"/>
          <w:sz w:val="14"/>
          <w:szCs w:val="14"/>
          <w:lang/>
        </w:rPr>
        <w:t>    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Спецификация инструкции </w:t>
      </w:r>
      <w:proofErr w:type="spellStart"/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cpuid</w:t>
      </w:r>
      <w:proofErr w:type="spellEnd"/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для процессоров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AMD </w:t>
      </w:r>
      <w:hyperlink r:id="rId5" w:history="1"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/>
          </w:rPr>
          <w:t>://</w:t>
        </w:r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support</w:t>
        </w:r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/>
          </w:rPr>
          <w:t>.</w:t>
        </w:r>
        <w:proofErr w:type="spellStart"/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amd</w:t>
        </w:r>
        <w:proofErr w:type="spellEnd"/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/>
          </w:rPr>
          <w:t>.</w:t>
        </w:r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com</w:t>
        </w:r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/>
          </w:rPr>
          <w:t>/</w:t>
        </w:r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us</w:t>
        </w:r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/>
          </w:rPr>
          <w:t>/</w:t>
        </w:r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Embedded</w:t>
        </w:r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/>
          </w:rPr>
          <w:t>_</w:t>
        </w:r>
        <w:proofErr w:type="spellStart"/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TechDocs</w:t>
        </w:r>
        <w:proofErr w:type="spellEnd"/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/>
          </w:rPr>
          <w:t>/25481.</w:t>
        </w:r>
        <w:r w:rsidRPr="007751F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pdf</w:t>
        </w:r>
      </w:hyperlink>
    </w:p>
    <w:p w:rsidR="007751F8" w:rsidRPr="007751F8" w:rsidRDefault="007751F8" w:rsidP="007751F8">
      <w:pPr>
        <w:spacing w:before="100" w:beforeAutospacing="1" w:after="100" w:afterAutospacing="1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3.</w:t>
      </w:r>
      <w:r w:rsidRPr="007751F8">
        <w:rPr>
          <w:rFonts w:ascii="Times New Roman" w:eastAsia="Times New Roman" w:hAnsi="Times New Roman" w:cs="Times New Roman"/>
          <w:color w:val="000000"/>
          <w:sz w:val="14"/>
          <w:szCs w:val="14"/>
          <w:lang/>
        </w:rPr>
        <w:t>     </w:t>
      </w:r>
      <w:r w:rsidRPr="007751F8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Корнеев В.Д. Параллельное программирование кластеров // Новосибирск. НГТУ. 2008. – 312 с.</w:t>
      </w:r>
    </w:p>
    <w:p w:rsidR="007751F8" w:rsidRDefault="007751F8">
      <w:pPr>
        <w:rPr>
          <w:lang w:val="ru-RU"/>
        </w:rPr>
      </w:pPr>
      <w:bookmarkStart w:id="0" w:name="_GoBack"/>
      <w:bookmarkEnd w:id="0"/>
    </w:p>
    <w:p w:rsidR="0007481D" w:rsidRPr="0007481D" w:rsidRDefault="0007481D"/>
    <w:sectPr w:rsidR="0007481D" w:rsidRPr="00074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B7"/>
    <w:rsid w:val="0007481D"/>
    <w:rsid w:val="00583C2C"/>
    <w:rsid w:val="006B6FB7"/>
    <w:rsid w:val="0077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62BA3-D8F5-4E21-81BD-9F65B146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6F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6B6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6B6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6FB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B6FB7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6B6FB7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6B6FB7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4">
    <w:name w:val="Body Text Indent"/>
    <w:basedOn w:val="a"/>
    <w:link w:val="a5"/>
    <w:uiPriority w:val="99"/>
    <w:semiHidden/>
    <w:unhideWhenUsed/>
    <w:rsid w:val="006B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6B6FB7"/>
    <w:rPr>
      <w:rFonts w:ascii="Times New Roman" w:eastAsia="Times New Roman" w:hAnsi="Times New Roman" w:cs="Times New Roman"/>
      <w:sz w:val="24"/>
      <w:szCs w:val="24"/>
      <w:lang/>
    </w:rPr>
  </w:style>
  <w:style w:type="paragraph" w:styleId="a6">
    <w:name w:val="footer"/>
    <w:basedOn w:val="a"/>
    <w:link w:val="a7"/>
    <w:uiPriority w:val="99"/>
    <w:semiHidden/>
    <w:unhideWhenUsed/>
    <w:rsid w:val="006B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6B6FB7"/>
    <w:rPr>
      <w:rFonts w:ascii="Times New Roman" w:eastAsia="Times New Roman" w:hAnsi="Times New Roman" w:cs="Times New Roman"/>
      <w:sz w:val="24"/>
      <w:szCs w:val="24"/>
      <w:lang/>
    </w:rPr>
  </w:style>
  <w:style w:type="paragraph" w:styleId="21">
    <w:name w:val="Body Text Indent 2"/>
    <w:basedOn w:val="a"/>
    <w:link w:val="22"/>
    <w:uiPriority w:val="99"/>
    <w:semiHidden/>
    <w:unhideWhenUsed/>
    <w:rsid w:val="006B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6B6FB7"/>
    <w:rPr>
      <w:rFonts w:ascii="Times New Roman" w:eastAsia="Times New Roman" w:hAnsi="Times New Roman" w:cs="Times New Roman"/>
      <w:sz w:val="24"/>
      <w:szCs w:val="24"/>
      <w:lang/>
    </w:rPr>
  </w:style>
  <w:style w:type="paragraph" w:styleId="31">
    <w:name w:val="Body Text Indent 3"/>
    <w:basedOn w:val="a"/>
    <w:link w:val="32"/>
    <w:uiPriority w:val="99"/>
    <w:semiHidden/>
    <w:unhideWhenUsed/>
    <w:rsid w:val="006B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6B6FB7"/>
    <w:rPr>
      <w:rFonts w:ascii="Times New Roman" w:eastAsia="Times New Roman" w:hAnsi="Times New Roman" w:cs="Times New Roman"/>
      <w:sz w:val="24"/>
      <w:szCs w:val="24"/>
      <w:lang/>
    </w:rPr>
  </w:style>
  <w:style w:type="paragraph" w:styleId="23">
    <w:name w:val="Body Text 2"/>
    <w:basedOn w:val="a"/>
    <w:link w:val="24"/>
    <w:uiPriority w:val="99"/>
    <w:semiHidden/>
    <w:unhideWhenUsed/>
    <w:rsid w:val="006B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24">
    <w:name w:val="Основной текст 2 Знак"/>
    <w:basedOn w:val="a0"/>
    <w:link w:val="23"/>
    <w:uiPriority w:val="99"/>
    <w:semiHidden/>
    <w:rsid w:val="006B6FB7"/>
    <w:rPr>
      <w:rFonts w:ascii="Times New Roman" w:eastAsia="Times New Roman" w:hAnsi="Times New Roman" w:cs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6B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6FB7"/>
    <w:rPr>
      <w:rFonts w:ascii="Courier New" w:eastAsia="Times New Roman" w:hAnsi="Courier New" w:cs="Courier New"/>
      <w:sz w:val="20"/>
      <w:szCs w:val="20"/>
      <w:lang/>
    </w:rPr>
  </w:style>
  <w:style w:type="paragraph" w:styleId="a8">
    <w:name w:val="List Paragraph"/>
    <w:basedOn w:val="a"/>
    <w:uiPriority w:val="34"/>
    <w:qFormat/>
    <w:rsid w:val="006B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9">
    <w:name w:val="Body Text"/>
    <w:basedOn w:val="a"/>
    <w:link w:val="aa"/>
    <w:uiPriority w:val="99"/>
    <w:semiHidden/>
    <w:unhideWhenUsed/>
    <w:rsid w:val="006B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a">
    <w:name w:val="Основной текст Знак"/>
    <w:basedOn w:val="a0"/>
    <w:link w:val="a9"/>
    <w:uiPriority w:val="99"/>
    <w:semiHidden/>
    <w:rsid w:val="006B6FB7"/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spelle">
    <w:name w:val="spelle"/>
    <w:basedOn w:val="a0"/>
    <w:rsid w:val="0007481D"/>
  </w:style>
  <w:style w:type="character" w:customStyle="1" w:styleId="grame">
    <w:name w:val="grame"/>
    <w:basedOn w:val="a0"/>
    <w:rsid w:val="0007481D"/>
  </w:style>
  <w:style w:type="paragraph" w:customStyle="1" w:styleId="11">
    <w:name w:val="1"/>
    <w:basedOn w:val="a"/>
    <w:rsid w:val="00775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upport.amd.com/us/Embedded_TechDocs/25481.pdf" TargetMode="External"/><Relationship Id="rId4" Type="http://schemas.openxmlformats.org/officeDocument/2006/relationships/hyperlink" Target="http://www.intel.com/Assets/PDF/appnote/241618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Шиманский В.В.</dc:creator>
  <cp:keywords/>
  <dc:description/>
  <cp:lastModifiedBy>Шиманский В.В.</cp:lastModifiedBy>
  <cp:revision>2</cp:revision>
  <dcterms:created xsi:type="dcterms:W3CDTF">2021-09-06T12:04:00Z</dcterms:created>
  <dcterms:modified xsi:type="dcterms:W3CDTF">2021-09-06T12:04:00Z</dcterms:modified>
</cp:coreProperties>
</file>