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sz w:val="30"/>
                <w:szCs w:val="30"/>
              </w:rPr>
            </w:pPr>
            <w:r>
              <w:rPr>
                <w:rFonts w:eastAsia="Montserrat" w:cs="Montserrat" w:ascii="Montserrat" w:hAnsi="Montserrat"/>
                <w:color w:val="EDF1F3"/>
                <w:sz w:val="30"/>
                <w:szCs w:val="30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sz w:val="30"/>
                <w:szCs w:val="30"/>
              </w:rPr>
            </w:pPr>
            <w:r>
              <w:rPr>
                <w:rFonts w:eastAsia="Montserrat" w:cs="Montserrat" w:ascii="Montserrat" w:hAnsi="Montserrat"/>
                <w:color w:val="EDF1F3"/>
                <w:sz w:val="30"/>
                <w:szCs w:val="30"/>
              </w:rPr>
              <w:t>HRlink для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6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8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4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Удобный и эффективный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Экономия на бумаге, пересылке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Максимально комфортное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2"/>
        <w:gridCol w:w="2118"/>
        <w:gridCol w:w="1317"/>
        <w:gridCol w:w="2298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Тип лицензии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Стоимость одной лицензии</w:t>
            </w:r>
          </w:p>
        </w:tc>
        <w:tc>
          <w:tcPr>
            <w:tcW w:w="21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Количество лицензий</w:t>
            </w:r>
          </w:p>
        </w:tc>
        <w:tc>
          <w:tcPr>
            <w:tcW w:w="13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Срок</w:t>
            </w:r>
          </w:p>
        </w:tc>
        <w:tc>
          <w:tcPr>
            <w:tcW w:w="229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Базовая лицензия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Кадровика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12мес.</w:t>
            </w:r>
          </w:p>
        </w:tc>
        <w:tc>
          <w:tcPr>
            <w:tcW w:w="229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Сотрудника</w:t>
            </w:r>
          </w:p>
        </w:tc>
        <w:tc>
          <w:tcPr>
            <w:tcW w:w="268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On-prem размещение</w:t>
            </w:r>
          </w:p>
        </w:tc>
        <w:tc>
          <w:tcPr>
            <w:tcW w:w="2682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2118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1317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  <w:tc>
          <w:tcPr>
            <w:tcW w:w="2298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</w:r>
          </w:p>
        </w:tc>
      </w:tr>
      <w:tr>
        <w:trPr>
          <w:trHeight w:val="420" w:hRule="atLeast"/>
        </w:trPr>
        <w:tc>
          <w:tcPr>
            <w:tcW w:w="8457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Итого Cloud</w:t>
            </w:r>
          </w:p>
        </w:tc>
        <w:tc>
          <w:tcPr>
            <w:tcW w:w="229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1 000 000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УНЭП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смс-сообщение (смс на уведомление и подписание документа).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голосовое сообщение</w:t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1 согласовываем коммерческое предложение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2 согласовываем и подписываем договор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5 мы проводим с вами установочную встречу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 xml:space="preserve">08.08 </w:t>
      </w:r>
      <w:r>
        <w:rPr>
          <w:rFonts w:eastAsia="Montserrat" w:cs="Montserrat" w:ascii="Montserrat" w:hAnsi="Montserrat"/>
          <w:sz w:val="20"/>
          <w:szCs w:val="20"/>
        </w:rPr>
        <w:br/>
        <w:t>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6 начинаем внедрение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  <w:r>
        <w:rPr>
          <w:rFonts w:eastAsia="Montserrat" w:cs="Montserrat" w:ascii="Montserrat" w:hAnsi="Montserrat"/>
          <w:sz w:val="20"/>
          <w:szCs w:val="20"/>
        </w:rPr>
        <w:t xml:space="preserve"> с момента подписания договора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2"/>
        <w:gridCol w:w="3438"/>
        <w:gridCol w:w="3750"/>
      </w:tblGrid>
      <w:tr>
        <w:trPr>
          <w:trHeight w:val="997" w:hRule="atLeast"/>
        </w:trPr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пользователей</w:t>
            </w:r>
          </w:p>
        </w:tc>
        <w:tc>
          <w:tcPr>
            <w:tcW w:w="3438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299</Words>
  <Characters>1619</Characters>
  <CharactersWithSpaces>1818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2025-06-03T11:03:10Z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