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2F" w:rsidRDefault="00C454EA">
      <w:hyperlink r:id="rId4" w:history="1">
        <w:r>
          <w:rPr>
            <w:rStyle w:val="Hyperlink"/>
          </w:rPr>
          <w:t>https://softuni.bg/trainings/resources/video/37255/video-21-january-2019-hristomir-asenov-js-fundamentals-january-2019/2247</w:t>
        </w:r>
      </w:hyperlink>
    </w:p>
    <w:p w:rsidR="00C454EA" w:rsidRDefault="00C454EA">
      <w:hyperlink r:id="rId5" w:history="1">
        <w:r>
          <w:rPr>
            <w:rStyle w:val="Hyperlink"/>
          </w:rPr>
          <w:t>https://www.youtube.com/watch?time_continue=2&amp;v=aJ3T0rHEa7A&amp;feature=emb_title</w:t>
        </w:r>
      </w:hyperlink>
    </w:p>
    <w:p w:rsidR="00C454EA" w:rsidRDefault="00C454EA">
      <w:hyperlink r:id="rId6" w:history="1">
        <w:r>
          <w:rPr>
            <w:rStyle w:val="Hyperlink"/>
          </w:rPr>
          <w:t>https://softuni.bg/trainings/resources/officedocument/37211/exercise-problem-descriptions-js-fundamentals-january-2019/2247</w:t>
        </w:r>
      </w:hyperlink>
      <w:bookmarkStart w:id="0" w:name="_GoBack"/>
      <w:bookmarkEnd w:id="0"/>
    </w:p>
    <w:sectPr w:rsidR="00C4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8A"/>
    <w:rsid w:val="0072292F"/>
    <w:rsid w:val="00C454EA"/>
    <w:rsid w:val="00E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9DC5"/>
  <w15:chartTrackingRefBased/>
  <w15:docId w15:val="{61ACA7E0-4F85-4002-8E12-DE5932B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37211/exercise-problem-descriptions-js-fundamentals-january-2019/2247" TargetMode="External"/><Relationship Id="rId5" Type="http://schemas.openxmlformats.org/officeDocument/2006/relationships/hyperlink" Target="https://www.youtube.com/watch?time_continue=2&amp;v=aJ3T0rHEa7A&amp;feature=emb_title" TargetMode="External"/><Relationship Id="rId4" Type="http://schemas.openxmlformats.org/officeDocument/2006/relationships/hyperlink" Target="https://softuni.bg/trainings/resources/video/37255/video-21-january-2019-hristomir-asenov-js-fundamentals-january-2019/2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2020-06-27T19:07:00Z</dcterms:created>
  <dcterms:modified xsi:type="dcterms:W3CDTF">2020-06-27T19:07:00Z</dcterms:modified>
</cp:coreProperties>
</file>