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CC3" w:rsidRPr="003F494E" w:rsidRDefault="000E2B0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b/>
          <w:bCs/>
          <w:sz w:val="52"/>
          <w:szCs w:val="52"/>
          <w:lang w:val="bg-BG"/>
        </w:rPr>
      </w:pPr>
      <w:r w:rsidRPr="003F494E">
        <w:rPr>
          <w:rFonts w:ascii="Times New Roman" w:hAnsi="Times New Roman"/>
          <w:b/>
          <w:bCs/>
          <w:sz w:val="52"/>
          <w:szCs w:val="52"/>
          <w:lang w:val="bg-BG"/>
        </w:rPr>
        <w:t>Архитектурен проект</w:t>
      </w:r>
    </w:p>
    <w:p w:rsidR="00E71CC3" w:rsidRPr="003F494E" w:rsidRDefault="000E2B0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sz w:val="22"/>
          <w:szCs w:val="22"/>
          <w:lang w:val="bg-BG"/>
        </w:rPr>
      </w:pPr>
      <w:r w:rsidRPr="003F494E">
        <w:rPr>
          <w:rFonts w:ascii="Times New Roman" w:hAnsi="Times New Roman"/>
          <w:sz w:val="52"/>
          <w:szCs w:val="52"/>
          <w:lang w:val="bg-BG"/>
        </w:rPr>
        <w:t>Софтуерни технологии</w:t>
      </w:r>
    </w:p>
    <w:p w:rsidR="00E71CC3" w:rsidRPr="003F494E" w:rsidRDefault="00E71CC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sz w:val="52"/>
          <w:szCs w:val="52"/>
          <w:lang w:val="bg-BG"/>
        </w:rPr>
      </w:pPr>
    </w:p>
    <w:p w:rsidR="00E71CC3" w:rsidRPr="003F494E" w:rsidRDefault="000E2B0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sz w:val="36"/>
          <w:szCs w:val="36"/>
          <w:lang w:val="bg-BG"/>
        </w:rPr>
      </w:pPr>
      <w:r w:rsidRPr="003F494E">
        <w:rPr>
          <w:rFonts w:ascii="Times New Roman" w:hAnsi="Times New Roman"/>
          <w:sz w:val="36"/>
          <w:szCs w:val="36"/>
          <w:lang w:val="bg-BG"/>
        </w:rPr>
        <w:t>Тема:</w:t>
      </w:r>
    </w:p>
    <w:p w:rsidR="00E71CC3" w:rsidRPr="003F494E" w:rsidRDefault="000E2B0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b/>
          <w:bCs/>
          <w:sz w:val="52"/>
          <w:szCs w:val="52"/>
          <w:lang w:val="bg-BG"/>
        </w:rPr>
      </w:pPr>
      <w:r w:rsidRPr="003F494E">
        <w:rPr>
          <w:rFonts w:ascii="Times New Roman" w:hAnsi="Times New Roman"/>
          <w:b/>
          <w:bCs/>
          <w:sz w:val="52"/>
          <w:szCs w:val="52"/>
          <w:lang w:val="bg-BG"/>
        </w:rPr>
        <w:t>Платформа за закупуване на билети за кино</w:t>
      </w:r>
    </w:p>
    <w:p w:rsidR="00E71CC3" w:rsidRPr="003F494E" w:rsidRDefault="00E71CC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b/>
          <w:bCs/>
          <w:sz w:val="52"/>
          <w:szCs w:val="52"/>
          <w:lang w:val="bg-BG"/>
        </w:rPr>
      </w:pPr>
    </w:p>
    <w:p w:rsidR="00E71CC3" w:rsidRPr="003F494E" w:rsidRDefault="000E2B0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sz w:val="36"/>
          <w:szCs w:val="36"/>
          <w:lang w:val="bg-BG"/>
        </w:rPr>
      </w:pPr>
      <w:r w:rsidRPr="003F494E">
        <w:rPr>
          <w:rFonts w:ascii="Times New Roman" w:hAnsi="Times New Roman"/>
          <w:sz w:val="36"/>
          <w:szCs w:val="36"/>
          <w:lang w:val="bg-BG"/>
        </w:rPr>
        <w:t>Група: №4</w:t>
      </w:r>
    </w:p>
    <w:p w:rsidR="00E71CC3" w:rsidRPr="003F494E" w:rsidRDefault="00E71CC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sz w:val="36"/>
          <w:szCs w:val="36"/>
          <w:lang w:val="bg-BG"/>
        </w:rPr>
      </w:pPr>
    </w:p>
    <w:p w:rsidR="00E71CC3" w:rsidRPr="003F494E" w:rsidRDefault="00E71CC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sz w:val="36"/>
          <w:szCs w:val="36"/>
          <w:lang w:val="bg-BG"/>
        </w:rPr>
      </w:pPr>
    </w:p>
    <w:p w:rsidR="00E71CC3" w:rsidRPr="003F494E" w:rsidRDefault="000E2B0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sz w:val="36"/>
          <w:szCs w:val="36"/>
          <w:lang w:val="bg-BG"/>
        </w:rPr>
      </w:pPr>
      <w:r w:rsidRPr="003F494E">
        <w:rPr>
          <w:rFonts w:ascii="Times New Roman" w:hAnsi="Times New Roman"/>
          <w:sz w:val="36"/>
          <w:szCs w:val="36"/>
          <w:lang w:val="bg-BG"/>
        </w:rPr>
        <w:t>Автори:</w:t>
      </w:r>
    </w:p>
    <w:p w:rsidR="00E71CC3" w:rsidRPr="003F494E" w:rsidRDefault="000E2B0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sz w:val="36"/>
          <w:szCs w:val="36"/>
          <w:lang w:val="bg-BG"/>
        </w:rPr>
      </w:pPr>
      <w:r w:rsidRPr="003F494E">
        <w:rPr>
          <w:rFonts w:ascii="Times New Roman" w:hAnsi="Times New Roman"/>
          <w:sz w:val="36"/>
          <w:szCs w:val="36"/>
          <w:lang w:val="bg-BG"/>
        </w:rPr>
        <w:t>Ива Цветанова Василева</w:t>
      </w:r>
    </w:p>
    <w:p w:rsidR="00E71CC3" w:rsidRPr="003F494E" w:rsidRDefault="000E2B0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sz w:val="36"/>
          <w:szCs w:val="36"/>
          <w:lang w:val="bg-BG"/>
        </w:rPr>
      </w:pPr>
      <w:r w:rsidRPr="003F494E">
        <w:rPr>
          <w:rFonts w:ascii="Times New Roman" w:hAnsi="Times New Roman"/>
          <w:sz w:val="36"/>
          <w:szCs w:val="36"/>
          <w:lang w:val="bg-BG"/>
        </w:rPr>
        <w:t>Светлин Бориславов Иванов</w:t>
      </w:r>
    </w:p>
    <w:p w:rsidR="00E71CC3" w:rsidRPr="003F494E" w:rsidRDefault="00E71CC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sz w:val="36"/>
          <w:szCs w:val="36"/>
          <w:lang w:val="bg-BG"/>
        </w:rPr>
      </w:pPr>
    </w:p>
    <w:p w:rsidR="00E71CC3" w:rsidRPr="003F494E" w:rsidRDefault="00E71CC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sz w:val="36"/>
          <w:szCs w:val="36"/>
          <w:lang w:val="bg-BG"/>
        </w:rPr>
      </w:pPr>
    </w:p>
    <w:p w:rsidR="00E71CC3" w:rsidRPr="003F494E" w:rsidRDefault="00E71CC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sz w:val="36"/>
          <w:szCs w:val="36"/>
          <w:lang w:val="bg-BG"/>
        </w:rPr>
      </w:pPr>
    </w:p>
    <w:p w:rsidR="00E71CC3" w:rsidRPr="003F494E" w:rsidRDefault="00E71CC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sz w:val="52"/>
          <w:szCs w:val="52"/>
          <w:lang w:val="bg-BG"/>
        </w:rPr>
      </w:pPr>
    </w:p>
    <w:p w:rsidR="00E71CC3" w:rsidRPr="003F494E" w:rsidRDefault="00E71CC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center"/>
        <w:rPr>
          <w:rFonts w:ascii="Times New Roman" w:eastAsia="Times New Roman" w:hAnsi="Times New Roman" w:cs="Times New Roman"/>
          <w:sz w:val="52"/>
          <w:szCs w:val="52"/>
          <w:lang w:val="bg-BG"/>
        </w:rPr>
      </w:pPr>
    </w:p>
    <w:p w:rsidR="00E71CC3" w:rsidRPr="003F494E" w:rsidRDefault="000E2B0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Times New Roman" w:eastAsia="Times New Roman" w:hAnsi="Times New Roman" w:cs="Times New Roman"/>
          <w:sz w:val="28"/>
          <w:szCs w:val="28"/>
          <w:lang w:val="bg-BG"/>
        </w:rPr>
      </w:pPr>
      <w:r w:rsidRPr="003F494E">
        <w:rPr>
          <w:rFonts w:ascii="Times New Roman" w:hAnsi="Times New Roman"/>
          <w:sz w:val="28"/>
          <w:szCs w:val="28"/>
          <w:lang w:val="bg-BG"/>
        </w:rPr>
        <w:t>09.11.2022</w:t>
      </w:r>
    </w:p>
    <w:p w:rsidR="00E71CC3" w:rsidRPr="003F494E" w:rsidRDefault="00E71CC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Times New Roman" w:eastAsia="Times New Roman" w:hAnsi="Times New Roman" w:cs="Times New Roman"/>
          <w:sz w:val="22"/>
          <w:szCs w:val="22"/>
          <w:lang w:val="bg-BG"/>
        </w:rPr>
      </w:pPr>
    </w:p>
    <w:p w:rsidR="00E71CC3" w:rsidRPr="001D6030" w:rsidRDefault="00E71CC3">
      <w:pPr>
        <w:pStyle w:val="Body"/>
        <w:spacing w:line="200" w:lineRule="exact"/>
        <w:rPr>
          <w:rFonts w:ascii="Times New Roman" w:eastAsia="Times New Roman" w:hAnsi="Times New Roman" w:cs="Times New Roman"/>
          <w:sz w:val="24"/>
          <w:szCs w:val="24"/>
        </w:rPr>
      </w:pPr>
    </w:p>
    <w:p w:rsidR="00E71CC3" w:rsidRPr="003F494E" w:rsidRDefault="00E71CC3">
      <w:pPr>
        <w:pStyle w:val="Body"/>
        <w:spacing w:line="200" w:lineRule="exact"/>
        <w:rPr>
          <w:rFonts w:ascii="Times New Roman" w:eastAsia="Times New Roman" w:hAnsi="Times New Roman" w:cs="Times New Roman"/>
          <w:sz w:val="24"/>
          <w:szCs w:val="24"/>
          <w:lang w:val="bg-BG"/>
        </w:rPr>
      </w:pPr>
    </w:p>
    <w:p w:rsidR="00E71CC3" w:rsidRPr="003F494E" w:rsidRDefault="00E71CC3">
      <w:pPr>
        <w:pStyle w:val="Body"/>
        <w:spacing w:line="200" w:lineRule="exact"/>
        <w:rPr>
          <w:rFonts w:ascii="Times New Roman" w:eastAsia="Times New Roman" w:hAnsi="Times New Roman" w:cs="Times New Roman"/>
          <w:sz w:val="24"/>
          <w:szCs w:val="24"/>
          <w:lang w:val="bg-BG"/>
        </w:rPr>
      </w:pPr>
    </w:p>
    <w:p w:rsidR="00E71CC3" w:rsidRPr="003F494E" w:rsidRDefault="00E71CC3">
      <w:pPr>
        <w:pStyle w:val="Body"/>
        <w:spacing w:line="200" w:lineRule="exact"/>
        <w:rPr>
          <w:rFonts w:ascii="Times New Roman" w:eastAsia="Times New Roman" w:hAnsi="Times New Roman" w:cs="Times New Roman"/>
          <w:sz w:val="24"/>
          <w:szCs w:val="24"/>
          <w:lang w:val="bg-BG"/>
        </w:rPr>
      </w:pPr>
    </w:p>
    <w:p w:rsidR="00E71CC3" w:rsidRPr="003F494E" w:rsidRDefault="00E71CC3">
      <w:pPr>
        <w:pStyle w:val="Body"/>
        <w:spacing w:line="200" w:lineRule="exact"/>
        <w:rPr>
          <w:rFonts w:ascii="Times New Roman" w:eastAsia="Times New Roman" w:hAnsi="Times New Roman" w:cs="Times New Roman"/>
          <w:sz w:val="24"/>
          <w:szCs w:val="24"/>
          <w:lang w:val="bg-BG"/>
        </w:rPr>
      </w:pPr>
    </w:p>
    <w:p w:rsidR="00E71CC3" w:rsidRPr="003F494E" w:rsidRDefault="00E71CC3">
      <w:pPr>
        <w:pStyle w:val="Body"/>
        <w:rPr>
          <w:lang w:val="bg-BG"/>
        </w:rPr>
      </w:pPr>
    </w:p>
    <w:p w:rsidR="00E71CC3" w:rsidRPr="003F494E" w:rsidRDefault="000E2B07">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Times New Roman" w:eastAsia="Times New Roman" w:hAnsi="Times New Roman" w:cs="Times New Roman"/>
          <w:b/>
          <w:bCs/>
          <w:sz w:val="28"/>
          <w:szCs w:val="28"/>
          <w:lang w:val="bg-BG"/>
        </w:rPr>
      </w:pPr>
      <w:r w:rsidRPr="003F494E">
        <w:rPr>
          <w:rFonts w:ascii="Times New Roman" w:hAnsi="Times New Roman"/>
          <w:b/>
          <w:bCs/>
          <w:sz w:val="28"/>
          <w:szCs w:val="28"/>
          <w:lang w:val="bg-BG"/>
        </w:rPr>
        <w:t>Съдържание</w:t>
      </w:r>
    </w:p>
    <w:p w:rsidR="00E71CC3" w:rsidRPr="003F494E" w:rsidRDefault="00E71CC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sz w:val="72"/>
          <w:szCs w:val="72"/>
          <w:lang w:val="bg-BG"/>
        </w:rPr>
      </w:pPr>
    </w:p>
    <w:p w:rsidR="00E71CC3" w:rsidRPr="003F494E" w:rsidRDefault="000E2B07">
      <w:pPr>
        <w:pStyle w:val="Body"/>
        <w:rPr>
          <w:lang w:val="bg-BG"/>
        </w:rPr>
      </w:pPr>
      <w:r w:rsidRPr="003F494E">
        <w:rPr>
          <w:sz w:val="28"/>
          <w:szCs w:val="28"/>
          <w:lang w:val="bg-BG"/>
        </w:rPr>
        <w:fldChar w:fldCharType="begin"/>
      </w:r>
      <w:r w:rsidRPr="003F494E">
        <w:rPr>
          <w:sz w:val="28"/>
          <w:szCs w:val="28"/>
          <w:lang w:val="bg-BG"/>
        </w:rPr>
        <w:instrText xml:space="preserve"> TOC \o 1-2 </w:instrText>
      </w:r>
      <w:r w:rsidRPr="003F494E">
        <w:rPr>
          <w:sz w:val="28"/>
          <w:szCs w:val="28"/>
          <w:lang w:val="bg-BG"/>
        </w:rPr>
        <w:fldChar w:fldCharType="separate"/>
      </w:r>
    </w:p>
    <w:p w:rsidR="00E71CC3" w:rsidRPr="003F494E" w:rsidRDefault="000E2B07">
      <w:pPr>
        <w:pStyle w:val="TOC1"/>
        <w:rPr>
          <w:lang w:val="bg-BG"/>
        </w:rPr>
      </w:pPr>
      <w:r w:rsidRPr="003F494E">
        <w:rPr>
          <w:lang w:val="bg-BG"/>
        </w:rPr>
        <w:t>Въведение</w:t>
      </w:r>
      <w:r w:rsidRPr="003F494E">
        <w:rPr>
          <w:lang w:val="bg-BG"/>
        </w:rPr>
        <w:tab/>
      </w:r>
      <w:r w:rsidRPr="003F494E">
        <w:rPr>
          <w:lang w:val="bg-BG"/>
        </w:rPr>
        <w:fldChar w:fldCharType="begin"/>
      </w:r>
      <w:r w:rsidRPr="003F494E">
        <w:rPr>
          <w:lang w:val="bg-BG"/>
        </w:rPr>
        <w:instrText xml:space="preserve"> PAGEREF _Toc \h </w:instrText>
      </w:r>
      <w:r w:rsidRPr="003F494E">
        <w:rPr>
          <w:lang w:val="bg-BG"/>
        </w:rPr>
      </w:r>
      <w:r w:rsidRPr="003F494E">
        <w:rPr>
          <w:lang w:val="bg-BG"/>
        </w:rPr>
        <w:fldChar w:fldCharType="separate"/>
      </w:r>
      <w:r w:rsidRPr="003F494E">
        <w:rPr>
          <w:lang w:val="bg-BG"/>
        </w:rPr>
        <w:t>3</w:t>
      </w:r>
      <w:r w:rsidRPr="003F494E">
        <w:rPr>
          <w:lang w:val="bg-BG"/>
        </w:rPr>
        <w:fldChar w:fldCharType="end"/>
      </w:r>
    </w:p>
    <w:p w:rsidR="00E71CC3" w:rsidRPr="003F494E" w:rsidRDefault="000E2B07">
      <w:pPr>
        <w:pStyle w:val="TOC1"/>
        <w:rPr>
          <w:lang w:val="bg-BG"/>
        </w:rPr>
      </w:pPr>
      <w:r w:rsidRPr="003F494E">
        <w:rPr>
          <w:lang w:val="bg-BG"/>
        </w:rPr>
        <w:t>Предназначение</w:t>
      </w:r>
      <w:r w:rsidRPr="003F494E">
        <w:rPr>
          <w:lang w:val="bg-BG"/>
        </w:rPr>
        <w:tab/>
      </w:r>
      <w:r w:rsidRPr="003F494E">
        <w:rPr>
          <w:lang w:val="bg-BG"/>
        </w:rPr>
        <w:fldChar w:fldCharType="begin"/>
      </w:r>
      <w:r w:rsidRPr="003F494E">
        <w:rPr>
          <w:lang w:val="bg-BG"/>
        </w:rPr>
        <w:instrText xml:space="preserve"> PAGEREF _Toc1 \h </w:instrText>
      </w:r>
      <w:r w:rsidRPr="003F494E">
        <w:rPr>
          <w:lang w:val="bg-BG"/>
        </w:rPr>
      </w:r>
      <w:r w:rsidRPr="003F494E">
        <w:rPr>
          <w:lang w:val="bg-BG"/>
        </w:rPr>
        <w:fldChar w:fldCharType="separate"/>
      </w:r>
      <w:r w:rsidRPr="003F494E">
        <w:rPr>
          <w:lang w:val="bg-BG"/>
        </w:rPr>
        <w:t>3</w:t>
      </w:r>
      <w:r w:rsidRPr="003F494E">
        <w:rPr>
          <w:lang w:val="bg-BG"/>
        </w:rPr>
        <w:fldChar w:fldCharType="end"/>
      </w:r>
    </w:p>
    <w:p w:rsidR="00E71CC3" w:rsidRPr="003F494E" w:rsidRDefault="000E2B07">
      <w:pPr>
        <w:pStyle w:val="TOC2"/>
        <w:rPr>
          <w:lang w:val="bg-BG"/>
        </w:rPr>
      </w:pPr>
      <w:r w:rsidRPr="003F494E">
        <w:rPr>
          <w:lang w:val="bg-BG"/>
        </w:rPr>
        <w:t>Обхват</w:t>
      </w:r>
      <w:r w:rsidRPr="003F494E">
        <w:rPr>
          <w:lang w:val="bg-BG"/>
        </w:rPr>
        <w:tab/>
      </w:r>
      <w:r w:rsidRPr="003F494E">
        <w:rPr>
          <w:lang w:val="bg-BG"/>
        </w:rPr>
        <w:fldChar w:fldCharType="begin"/>
      </w:r>
      <w:r w:rsidRPr="003F494E">
        <w:rPr>
          <w:lang w:val="bg-BG"/>
        </w:rPr>
        <w:instrText xml:space="preserve"> PAGEREF _Toc2 \h </w:instrText>
      </w:r>
      <w:r w:rsidRPr="003F494E">
        <w:rPr>
          <w:lang w:val="bg-BG"/>
        </w:rPr>
      </w:r>
      <w:r w:rsidRPr="003F494E">
        <w:rPr>
          <w:lang w:val="bg-BG"/>
        </w:rPr>
        <w:fldChar w:fldCharType="separate"/>
      </w:r>
      <w:r w:rsidRPr="003F494E">
        <w:rPr>
          <w:lang w:val="bg-BG"/>
        </w:rPr>
        <w:t>4</w:t>
      </w:r>
      <w:r w:rsidRPr="003F494E">
        <w:rPr>
          <w:lang w:val="bg-BG"/>
        </w:rPr>
        <w:fldChar w:fldCharType="end"/>
      </w:r>
    </w:p>
    <w:p w:rsidR="00E71CC3" w:rsidRPr="003F494E" w:rsidRDefault="000E2B07">
      <w:pPr>
        <w:pStyle w:val="TOC2"/>
        <w:rPr>
          <w:lang w:val="bg-BG"/>
        </w:rPr>
      </w:pPr>
      <w:r w:rsidRPr="003F494E">
        <w:rPr>
          <w:lang w:val="bg-BG"/>
        </w:rPr>
        <w:t>Актьори</w:t>
      </w:r>
      <w:r w:rsidRPr="003F494E">
        <w:rPr>
          <w:lang w:val="bg-BG"/>
        </w:rPr>
        <w:tab/>
      </w:r>
      <w:r w:rsidRPr="003F494E">
        <w:rPr>
          <w:lang w:val="bg-BG"/>
        </w:rPr>
        <w:fldChar w:fldCharType="begin"/>
      </w:r>
      <w:r w:rsidRPr="003F494E">
        <w:rPr>
          <w:lang w:val="bg-BG"/>
        </w:rPr>
        <w:instrText xml:space="preserve"> PAGEREF _Toc3 \h </w:instrText>
      </w:r>
      <w:r w:rsidRPr="003F494E">
        <w:rPr>
          <w:lang w:val="bg-BG"/>
        </w:rPr>
      </w:r>
      <w:r w:rsidRPr="003F494E">
        <w:rPr>
          <w:lang w:val="bg-BG"/>
        </w:rPr>
        <w:fldChar w:fldCharType="separate"/>
      </w:r>
      <w:r w:rsidRPr="003F494E">
        <w:rPr>
          <w:lang w:val="bg-BG"/>
        </w:rPr>
        <w:t>4</w:t>
      </w:r>
      <w:r w:rsidRPr="003F494E">
        <w:rPr>
          <w:lang w:val="bg-BG"/>
        </w:rPr>
        <w:fldChar w:fldCharType="end"/>
      </w:r>
    </w:p>
    <w:p w:rsidR="00E71CC3" w:rsidRPr="003F494E" w:rsidRDefault="000E2B07">
      <w:pPr>
        <w:pStyle w:val="TOC1"/>
        <w:rPr>
          <w:lang w:val="bg-BG"/>
        </w:rPr>
      </w:pPr>
      <w:r w:rsidRPr="003F494E">
        <w:rPr>
          <w:lang w:val="bg-BG"/>
        </w:rPr>
        <w:t>Архитектурен обзор</w:t>
      </w:r>
      <w:r w:rsidRPr="003F494E">
        <w:rPr>
          <w:lang w:val="bg-BG"/>
        </w:rPr>
        <w:tab/>
      </w:r>
      <w:r w:rsidRPr="003F494E">
        <w:rPr>
          <w:lang w:val="bg-BG"/>
        </w:rPr>
        <w:fldChar w:fldCharType="begin"/>
      </w:r>
      <w:r w:rsidRPr="003F494E">
        <w:rPr>
          <w:lang w:val="bg-BG"/>
        </w:rPr>
        <w:instrText xml:space="preserve"> PAGEREF _Toc4 \h </w:instrText>
      </w:r>
      <w:r w:rsidRPr="003F494E">
        <w:rPr>
          <w:lang w:val="bg-BG"/>
        </w:rPr>
      </w:r>
      <w:r w:rsidRPr="003F494E">
        <w:rPr>
          <w:lang w:val="bg-BG"/>
        </w:rPr>
        <w:fldChar w:fldCharType="separate"/>
      </w:r>
      <w:r w:rsidRPr="003F494E">
        <w:rPr>
          <w:lang w:val="bg-BG"/>
        </w:rPr>
        <w:t>4</w:t>
      </w:r>
      <w:r w:rsidRPr="003F494E">
        <w:rPr>
          <w:lang w:val="bg-BG"/>
        </w:rPr>
        <w:fldChar w:fldCharType="end"/>
      </w:r>
    </w:p>
    <w:p w:rsidR="00E71CC3" w:rsidRPr="003F494E" w:rsidRDefault="000E2B07">
      <w:pPr>
        <w:pStyle w:val="TOC1"/>
        <w:rPr>
          <w:lang w:val="bg-BG"/>
        </w:rPr>
      </w:pPr>
      <w:r w:rsidRPr="003F494E">
        <w:rPr>
          <w:lang w:val="bg-BG"/>
        </w:rPr>
        <w:t>Use-Case изглед</w:t>
      </w:r>
      <w:r w:rsidRPr="003F494E">
        <w:rPr>
          <w:lang w:val="bg-BG"/>
        </w:rPr>
        <w:tab/>
      </w:r>
      <w:r w:rsidRPr="003F494E">
        <w:rPr>
          <w:lang w:val="bg-BG"/>
        </w:rPr>
        <w:fldChar w:fldCharType="begin"/>
      </w:r>
      <w:r w:rsidRPr="003F494E">
        <w:rPr>
          <w:lang w:val="bg-BG"/>
        </w:rPr>
        <w:instrText xml:space="preserve"> PAGEREF _Toc5 \h </w:instrText>
      </w:r>
      <w:r w:rsidRPr="003F494E">
        <w:rPr>
          <w:lang w:val="bg-BG"/>
        </w:rPr>
      </w:r>
      <w:r w:rsidRPr="003F494E">
        <w:rPr>
          <w:lang w:val="bg-BG"/>
        </w:rPr>
        <w:fldChar w:fldCharType="separate"/>
      </w:r>
      <w:r w:rsidRPr="003F494E">
        <w:rPr>
          <w:lang w:val="bg-BG"/>
        </w:rPr>
        <w:t>5</w:t>
      </w:r>
      <w:r w:rsidRPr="003F494E">
        <w:rPr>
          <w:lang w:val="bg-BG"/>
        </w:rPr>
        <w:fldChar w:fldCharType="end"/>
      </w:r>
    </w:p>
    <w:p w:rsidR="00E71CC3" w:rsidRPr="009A23BA" w:rsidRDefault="000E2B07">
      <w:pPr>
        <w:pStyle w:val="TOC1"/>
      </w:pPr>
      <w:r w:rsidRPr="003F494E">
        <w:rPr>
          <w:lang w:val="bg-BG"/>
        </w:rPr>
        <w:t>Логически изглед</w:t>
      </w:r>
      <w:r w:rsidRPr="003F494E">
        <w:rPr>
          <w:lang w:val="bg-BG"/>
        </w:rPr>
        <w:tab/>
      </w:r>
      <w:r w:rsidR="00520545">
        <w:t>6</w:t>
      </w:r>
    </w:p>
    <w:p w:rsidR="00E71CC3" w:rsidRPr="009A23BA" w:rsidRDefault="000E2B07">
      <w:pPr>
        <w:pStyle w:val="TOC1"/>
      </w:pPr>
      <w:r w:rsidRPr="003F494E">
        <w:rPr>
          <w:lang w:val="bg-BG"/>
        </w:rPr>
        <w:t>Изглед на процесите</w:t>
      </w:r>
      <w:r w:rsidRPr="003F494E">
        <w:rPr>
          <w:lang w:val="bg-BG"/>
        </w:rPr>
        <w:tab/>
      </w:r>
      <w:r w:rsidR="00520545">
        <w:t>7</w:t>
      </w:r>
    </w:p>
    <w:p w:rsidR="00E71CC3" w:rsidRPr="009A23BA" w:rsidRDefault="000E2B07">
      <w:pPr>
        <w:pStyle w:val="TOC1"/>
      </w:pPr>
      <w:r w:rsidRPr="003F494E">
        <w:rPr>
          <w:lang w:val="bg-BG"/>
        </w:rPr>
        <w:t>Нефункционални изисквания</w:t>
      </w:r>
      <w:r w:rsidRPr="003F494E">
        <w:rPr>
          <w:lang w:val="bg-BG"/>
        </w:rPr>
        <w:tab/>
      </w:r>
      <w:r w:rsidR="00520545">
        <w:t>9</w:t>
      </w:r>
    </w:p>
    <w:p w:rsidR="00E71CC3" w:rsidRPr="003F494E" w:rsidRDefault="000E2B07">
      <w:pPr>
        <w:rPr>
          <w:sz w:val="28"/>
          <w:szCs w:val="28"/>
          <w:lang w:val="bg-BG"/>
        </w:rPr>
      </w:pPr>
      <w:r w:rsidRPr="003F494E">
        <w:rPr>
          <w:sz w:val="28"/>
          <w:szCs w:val="28"/>
          <w:lang w:val="bg-BG"/>
        </w:rPr>
        <w:fldChar w:fldCharType="end"/>
      </w: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E71CC3">
      <w:pPr>
        <w:pStyle w:val="Body"/>
        <w:rPr>
          <w:lang w:val="bg-BG"/>
        </w:rPr>
      </w:pPr>
    </w:p>
    <w:p w:rsidR="00E71CC3" w:rsidRPr="003F494E" w:rsidRDefault="000E2B07">
      <w:pPr>
        <w:pStyle w:val="Body"/>
        <w:rPr>
          <w:lang w:val="bg-BG"/>
        </w:rPr>
      </w:pPr>
      <w:r w:rsidRPr="003F494E">
        <w:rPr>
          <w:noProof/>
        </w:rPr>
        <w:drawing>
          <wp:anchor distT="0" distB="0" distL="0" distR="0" simplePos="0" relativeHeight="251659264" behindDoc="0" locked="0" layoutInCell="1" allowOverlap="1">
            <wp:simplePos x="0" y="0"/>
            <wp:positionH relativeFrom="margin">
              <wp:posOffset>-5079</wp:posOffset>
            </wp:positionH>
            <wp:positionV relativeFrom="line">
              <wp:posOffset>0</wp:posOffset>
            </wp:positionV>
            <wp:extent cx="5756910" cy="2331057"/>
            <wp:effectExtent l="0" t="0" r="0" b="0"/>
            <wp:wrapSquare wrapText="bothSides" distT="0" distB="0" distL="0" distR="0"/>
            <wp:docPr id="1073741825" name="officeArt object" descr="Картина 1"/>
            <wp:cNvGraphicFramePr/>
            <a:graphic xmlns:a="http://schemas.openxmlformats.org/drawingml/2006/main">
              <a:graphicData uri="http://schemas.openxmlformats.org/drawingml/2006/picture">
                <pic:pic xmlns:pic="http://schemas.openxmlformats.org/drawingml/2006/picture">
                  <pic:nvPicPr>
                    <pic:cNvPr id="1073741825" name="Картина 1" descr="Картина 1"/>
                    <pic:cNvPicPr>
                      <a:picLocks noChangeAspect="1"/>
                    </pic:cNvPicPr>
                  </pic:nvPicPr>
                  <pic:blipFill>
                    <a:blip r:embed="rId8">
                      <a:extLst/>
                    </a:blip>
                    <a:srcRect t="27824" b="17814"/>
                    <a:stretch>
                      <a:fillRect/>
                    </a:stretch>
                  </pic:blipFill>
                  <pic:spPr>
                    <a:xfrm>
                      <a:off x="0" y="0"/>
                      <a:ext cx="5756910" cy="2331057"/>
                    </a:xfrm>
                    <a:prstGeom prst="rect">
                      <a:avLst/>
                    </a:prstGeom>
                    <a:ln w="12700" cap="flat">
                      <a:noFill/>
                      <a:miter lim="400000"/>
                    </a:ln>
                    <a:effectLst/>
                  </pic:spPr>
                </pic:pic>
              </a:graphicData>
            </a:graphic>
          </wp:anchor>
        </w:drawing>
      </w:r>
    </w:p>
    <w:p w:rsidR="00E71CC3" w:rsidRPr="003F494E" w:rsidRDefault="00E71CC3">
      <w:pPr>
        <w:pStyle w:val="Body"/>
        <w:rPr>
          <w:lang w:val="bg-BG"/>
        </w:rPr>
      </w:pPr>
    </w:p>
    <w:p w:rsidR="00E71CC3" w:rsidRPr="003F494E" w:rsidRDefault="00E71CC3">
      <w:pPr>
        <w:pStyle w:val="Heading"/>
        <w:keepLines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rPr>
          <w:rFonts w:ascii="Helvetica Neue" w:eastAsia="Helvetica Neue" w:hAnsi="Helvetica Neue" w:cs="Helvetica Neue"/>
          <w:b/>
          <w:bCs/>
          <w:color w:val="000000"/>
          <w:sz w:val="36"/>
          <w:szCs w:val="36"/>
          <w:lang w:val="bg-BG"/>
        </w:rPr>
      </w:pPr>
    </w:p>
    <w:p w:rsidR="00E71CC3" w:rsidRPr="003F494E" w:rsidRDefault="000E2B07">
      <w:pPr>
        <w:pStyle w:val="Heading"/>
        <w:rPr>
          <w:rFonts w:ascii="Times New Roman" w:eastAsia="Times New Roman" w:hAnsi="Times New Roman" w:cs="Times New Roman"/>
          <w:b/>
          <w:bCs/>
          <w:color w:val="5B9BD5"/>
          <w:sz w:val="28"/>
          <w:szCs w:val="28"/>
          <w:u w:color="5B9BD5"/>
          <w:lang w:val="bg-BG"/>
        </w:rPr>
      </w:pPr>
      <w:bookmarkStart w:id="0" w:name="_Toc"/>
      <w:r w:rsidRPr="003F494E">
        <w:rPr>
          <w:rFonts w:ascii="Times New Roman" w:hAnsi="Times New Roman"/>
          <w:b/>
          <w:bCs/>
          <w:color w:val="5B9BD5"/>
          <w:sz w:val="28"/>
          <w:szCs w:val="28"/>
          <w:u w:color="5B9BD5"/>
          <w:lang w:val="bg-BG"/>
        </w:rPr>
        <w:t>Въведение</w:t>
      </w:r>
      <w:bookmarkEnd w:id="0"/>
    </w:p>
    <w:p w:rsidR="00E71CC3" w:rsidRPr="003F494E" w:rsidRDefault="00E71CC3">
      <w:pPr>
        <w:pStyle w:val="Body"/>
        <w:rPr>
          <w:sz w:val="44"/>
          <w:szCs w:val="44"/>
          <w:lang w:val="bg-BG"/>
        </w:rPr>
      </w:pPr>
    </w:p>
    <w:p w:rsidR="00E71CC3" w:rsidRPr="003F494E" w:rsidRDefault="000E2B07">
      <w:pPr>
        <w:pStyle w:val="Body"/>
        <w:rPr>
          <w:rFonts w:ascii="Times New Roman" w:eastAsia="Times New Roman" w:hAnsi="Times New Roman" w:cs="Times New Roman"/>
          <w:sz w:val="28"/>
          <w:szCs w:val="28"/>
          <w:lang w:val="bg-BG"/>
        </w:rPr>
      </w:pPr>
      <w:r w:rsidRPr="003F494E">
        <w:rPr>
          <w:rFonts w:ascii="Times New Roman" w:hAnsi="Times New Roman"/>
          <w:sz w:val="28"/>
          <w:szCs w:val="28"/>
          <w:lang w:val="bg-BG"/>
        </w:rPr>
        <w:t>С напредването на технологиите, широкият пазар има нужда да модернизира своите услуги. Това налага кината да предоставят онлайн система за  закупуване на билети. Софтуерът ще трябва да има лесен за използване интерфейс, който предоставя на потребителя пълнят набор от услуги, които предлага едно кино.</w:t>
      </w:r>
    </w:p>
    <w:p w:rsidR="00E71CC3" w:rsidRPr="003F494E" w:rsidRDefault="00E71CC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both"/>
        <w:rPr>
          <w:rFonts w:ascii="Times New Roman" w:eastAsia="Times New Roman" w:hAnsi="Times New Roman" w:cs="Times New Roman"/>
          <w:b/>
          <w:bCs/>
          <w:sz w:val="28"/>
          <w:szCs w:val="28"/>
          <w:lang w:val="bg-BG"/>
          <w14:shadow w14:blurRad="50800" w14:dist="25400" w14:dir="5400000" w14:sx="100000" w14:sy="100000" w14:kx="0" w14:ky="0" w14:algn="tl">
            <w14:srgbClr w14:val="6E747A">
              <w14:alpha w14:val="57000"/>
            </w14:srgbClr>
          </w14:shadow>
          <w14:textOutline w14:w="12700" w14:cap="flat" w14:cmpd="sng" w14:algn="ctr">
            <w14:noFill/>
            <w14:prstDash w14:val="solid"/>
            <w14:miter w14:lim="400000"/>
          </w14:textOutline>
        </w:rPr>
      </w:pPr>
    </w:p>
    <w:p w:rsidR="00E71CC3" w:rsidRPr="003F494E" w:rsidRDefault="000E2B07">
      <w:pPr>
        <w:pStyle w:val="Body"/>
        <w:rPr>
          <w:rFonts w:ascii="Times New Roman" w:eastAsia="Times New Roman" w:hAnsi="Times New Roman" w:cs="Times New Roman"/>
          <w:b/>
          <w:bCs/>
          <w:sz w:val="30"/>
          <w:szCs w:val="30"/>
          <w:lang w:val="bg-BG"/>
        </w:rPr>
      </w:pPr>
      <w:r w:rsidRPr="003F494E">
        <w:rPr>
          <w:rFonts w:ascii="Times New Roman" w:hAnsi="Times New Roman"/>
          <w:b/>
          <w:bCs/>
          <w:sz w:val="30"/>
          <w:szCs w:val="30"/>
          <w:lang w:val="bg-BG"/>
        </w:rPr>
        <w:t>Участници в проекта:</w:t>
      </w:r>
    </w:p>
    <w:p w:rsidR="00E71CC3" w:rsidRPr="003F494E" w:rsidRDefault="00E71CC3">
      <w:pPr>
        <w:pStyle w:val="Body"/>
        <w:rPr>
          <w:lang w:val="bg-BG"/>
        </w:rPr>
      </w:pPr>
    </w:p>
    <w:p w:rsidR="00E71CC3" w:rsidRPr="00D95A03" w:rsidRDefault="000E2B07">
      <w:pPr>
        <w:pStyle w:val="Body"/>
        <w:rPr>
          <w:rFonts w:ascii="Times New Roman" w:eastAsia="Times New Roman" w:hAnsi="Times New Roman" w:cs="Times New Roman"/>
          <w:sz w:val="28"/>
          <w:szCs w:val="28"/>
        </w:rPr>
      </w:pPr>
      <w:r w:rsidRPr="003F494E">
        <w:rPr>
          <w:rFonts w:ascii="Times New Roman" w:hAnsi="Times New Roman"/>
          <w:sz w:val="28"/>
          <w:szCs w:val="28"/>
          <w:lang w:val="bg-BG"/>
        </w:rPr>
        <w:t>Петър Светославов Бечев</w:t>
      </w:r>
      <w:r w:rsidR="00D95A03">
        <w:rPr>
          <w:rFonts w:ascii="Times New Roman" w:hAnsi="Times New Roman"/>
          <w:sz w:val="28"/>
          <w:szCs w:val="28"/>
        </w:rPr>
        <w:t xml:space="preserve"> – back-end</w:t>
      </w:r>
    </w:p>
    <w:p w:rsidR="00E71CC3" w:rsidRPr="00D95A03" w:rsidRDefault="000E2B07">
      <w:pPr>
        <w:pStyle w:val="Body"/>
        <w:rPr>
          <w:rFonts w:ascii="Times New Roman" w:eastAsia="Times New Roman" w:hAnsi="Times New Roman" w:cs="Times New Roman"/>
          <w:sz w:val="28"/>
          <w:szCs w:val="28"/>
          <w:lang w:val="bg-BG"/>
        </w:rPr>
      </w:pPr>
      <w:r w:rsidRPr="003F494E">
        <w:rPr>
          <w:rFonts w:ascii="Times New Roman" w:hAnsi="Times New Roman"/>
          <w:sz w:val="28"/>
          <w:szCs w:val="28"/>
          <w:lang w:val="bg-BG"/>
        </w:rPr>
        <w:t>Ива Цветанова Василева</w:t>
      </w:r>
      <w:r w:rsidR="00D95A03">
        <w:rPr>
          <w:rFonts w:ascii="Times New Roman" w:hAnsi="Times New Roman"/>
          <w:sz w:val="28"/>
          <w:szCs w:val="28"/>
        </w:rPr>
        <w:t xml:space="preserve"> – </w:t>
      </w:r>
      <w:r w:rsidR="006F276A">
        <w:rPr>
          <w:rFonts w:ascii="Times New Roman" w:hAnsi="Times New Roman"/>
          <w:sz w:val="28"/>
          <w:szCs w:val="28"/>
          <w:lang w:val="bg-BG"/>
        </w:rPr>
        <w:t xml:space="preserve">изготвяне на </w:t>
      </w:r>
      <w:r w:rsidR="00977712">
        <w:rPr>
          <w:rFonts w:ascii="Times New Roman" w:hAnsi="Times New Roman"/>
          <w:sz w:val="28"/>
          <w:szCs w:val="28"/>
          <w:lang w:val="bg-BG"/>
        </w:rPr>
        <w:t>тестови план + реализиране на тестове</w:t>
      </w:r>
      <w:r w:rsidR="00D95A03">
        <w:rPr>
          <w:rFonts w:ascii="Times New Roman" w:hAnsi="Times New Roman"/>
          <w:sz w:val="28"/>
          <w:szCs w:val="28"/>
          <w:lang w:val="bg-BG"/>
        </w:rPr>
        <w:t>, документация</w:t>
      </w:r>
    </w:p>
    <w:p w:rsidR="00E71CC3" w:rsidRPr="00D95A03" w:rsidRDefault="000E2B07">
      <w:pPr>
        <w:pStyle w:val="Body"/>
        <w:rPr>
          <w:rFonts w:ascii="Times New Roman" w:eastAsia="Times New Roman" w:hAnsi="Times New Roman" w:cs="Times New Roman"/>
          <w:sz w:val="28"/>
          <w:szCs w:val="28"/>
          <w:lang w:val="bg-BG"/>
        </w:rPr>
      </w:pPr>
      <w:r w:rsidRPr="003F494E">
        <w:rPr>
          <w:rFonts w:ascii="Times New Roman" w:hAnsi="Times New Roman"/>
          <w:sz w:val="28"/>
          <w:szCs w:val="28"/>
          <w:lang w:val="bg-BG"/>
        </w:rPr>
        <w:t>Светлин Бориславов Иванов</w:t>
      </w:r>
      <w:r w:rsidR="00D95A03">
        <w:rPr>
          <w:rFonts w:ascii="Times New Roman" w:hAnsi="Times New Roman"/>
          <w:sz w:val="28"/>
          <w:szCs w:val="28"/>
        </w:rPr>
        <w:t xml:space="preserve"> – </w:t>
      </w:r>
      <w:r w:rsidR="00D95A03">
        <w:rPr>
          <w:rFonts w:ascii="Times New Roman" w:hAnsi="Times New Roman"/>
          <w:sz w:val="28"/>
          <w:szCs w:val="28"/>
          <w:lang w:val="bg-BG"/>
        </w:rPr>
        <w:t>документация</w:t>
      </w:r>
    </w:p>
    <w:p w:rsidR="00E71CC3" w:rsidRPr="003F494E" w:rsidRDefault="000E2B07">
      <w:pPr>
        <w:pStyle w:val="Body"/>
        <w:rPr>
          <w:rFonts w:ascii="Times New Roman" w:eastAsia="Times New Roman" w:hAnsi="Times New Roman" w:cs="Times New Roman"/>
          <w:sz w:val="28"/>
          <w:szCs w:val="28"/>
          <w:lang w:val="bg-BG"/>
        </w:rPr>
      </w:pPr>
      <w:r w:rsidRPr="003F494E">
        <w:rPr>
          <w:rFonts w:ascii="Times New Roman" w:hAnsi="Times New Roman"/>
          <w:sz w:val="28"/>
          <w:szCs w:val="28"/>
          <w:lang w:val="bg-BG"/>
        </w:rPr>
        <w:t>Мирослава Георгиева Бабачева</w:t>
      </w:r>
      <w:r w:rsidR="00D95A03">
        <w:rPr>
          <w:rFonts w:ascii="Times New Roman" w:hAnsi="Times New Roman"/>
          <w:sz w:val="28"/>
          <w:szCs w:val="28"/>
          <w:lang w:val="bg-BG"/>
        </w:rPr>
        <w:t xml:space="preserve"> - </w:t>
      </w:r>
      <w:r w:rsidR="00D95A03">
        <w:rPr>
          <w:rFonts w:ascii="Times New Roman" w:hAnsi="Times New Roman"/>
          <w:sz w:val="28"/>
          <w:szCs w:val="28"/>
        </w:rPr>
        <w:t>front-end</w:t>
      </w:r>
    </w:p>
    <w:p w:rsidR="00E71CC3" w:rsidRPr="003F494E" w:rsidRDefault="000E2B07">
      <w:pPr>
        <w:pStyle w:val="Body"/>
        <w:rPr>
          <w:rFonts w:ascii="Times New Roman" w:eastAsia="Times New Roman" w:hAnsi="Times New Roman" w:cs="Times New Roman"/>
          <w:sz w:val="28"/>
          <w:szCs w:val="28"/>
          <w:lang w:val="bg-BG"/>
        </w:rPr>
      </w:pPr>
      <w:r w:rsidRPr="003F494E">
        <w:rPr>
          <w:rFonts w:ascii="Times New Roman" w:hAnsi="Times New Roman"/>
          <w:sz w:val="28"/>
          <w:szCs w:val="28"/>
          <w:lang w:val="bg-BG"/>
        </w:rPr>
        <w:t>Георги Георгиев Илиев</w:t>
      </w:r>
    </w:p>
    <w:p w:rsidR="00E71CC3" w:rsidRPr="003F494E" w:rsidRDefault="00E71CC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jc w:val="both"/>
        <w:rPr>
          <w:sz w:val="22"/>
          <w:szCs w:val="22"/>
          <w:lang w:val="bg-BG"/>
        </w:rPr>
      </w:pPr>
    </w:p>
    <w:p w:rsidR="00E71CC3" w:rsidRPr="003F494E" w:rsidRDefault="000E2B07">
      <w:pPr>
        <w:pStyle w:val="Heading"/>
        <w:rPr>
          <w:lang w:val="bg-BG"/>
        </w:rPr>
      </w:pPr>
      <w:bookmarkStart w:id="1" w:name="_Toc1"/>
      <w:r w:rsidRPr="003F494E">
        <w:rPr>
          <w:rFonts w:ascii="Times New Roman" w:hAnsi="Times New Roman"/>
          <w:b/>
          <w:bCs/>
          <w:color w:val="5B9BD5"/>
          <w:sz w:val="28"/>
          <w:szCs w:val="28"/>
          <w:u w:color="5B9BD5"/>
          <w:lang w:val="bg-BG"/>
        </w:rPr>
        <w:lastRenderedPageBreak/>
        <w:t>Предназначение</w:t>
      </w:r>
      <w:bookmarkEnd w:id="1"/>
    </w:p>
    <w:p w:rsidR="00E71CC3" w:rsidRPr="003F494E" w:rsidRDefault="00E71CC3">
      <w:pPr>
        <w:pStyle w:val="Body"/>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sz w:val="22"/>
          <w:szCs w:val="22"/>
          <w:lang w:val="bg-BG"/>
        </w:rPr>
      </w:pPr>
    </w:p>
    <w:p w:rsidR="00E71CC3" w:rsidRPr="003F494E" w:rsidRDefault="000E2B07">
      <w:pPr>
        <w:pStyle w:val="Heading2"/>
        <w:rPr>
          <w:rFonts w:ascii="Times New Roman" w:eastAsia="Times New Roman" w:hAnsi="Times New Roman" w:cs="Times New Roman"/>
          <w:b/>
          <w:bCs/>
          <w:color w:val="5B9BD5"/>
          <w:sz w:val="28"/>
          <w:szCs w:val="28"/>
          <w:u w:color="5B9BD5"/>
          <w:lang w:val="bg-BG"/>
        </w:rPr>
      </w:pPr>
      <w:bookmarkStart w:id="2" w:name="_Toc2"/>
      <w:r w:rsidRPr="003F494E">
        <w:rPr>
          <w:rFonts w:ascii="Times New Roman" w:hAnsi="Times New Roman"/>
          <w:b/>
          <w:bCs/>
          <w:color w:val="5B9BD5"/>
          <w:sz w:val="28"/>
          <w:szCs w:val="28"/>
          <w:u w:color="5B9BD5"/>
          <w:lang w:val="bg-BG"/>
        </w:rPr>
        <w:t>Обхват</w:t>
      </w:r>
      <w:bookmarkEnd w:id="2"/>
    </w:p>
    <w:p w:rsidR="00E71CC3" w:rsidRPr="003F494E" w:rsidRDefault="00E71CC3">
      <w:pPr>
        <w:pStyle w:val="Body"/>
        <w:rPr>
          <w:rFonts w:ascii="Times New Roman" w:eastAsia="Times New Roman" w:hAnsi="Times New Roman" w:cs="Times New Roman"/>
          <w:b/>
          <w:bCs/>
          <w:color w:val="5B9BD5"/>
          <w:sz w:val="28"/>
          <w:szCs w:val="28"/>
          <w:u w:color="5B9BD5"/>
          <w:lang w:val="bg-BG"/>
        </w:rPr>
      </w:pPr>
    </w:p>
    <w:p w:rsidR="00E71CC3" w:rsidRPr="003F494E" w:rsidRDefault="000E2B07" w:rsidP="00B754A0">
      <w:pPr>
        <w:pStyle w:val="Body"/>
        <w:jc w:val="both"/>
        <w:rPr>
          <w:rFonts w:ascii="Times New Roman" w:eastAsia="Times New Roman" w:hAnsi="Times New Roman" w:cs="Times New Roman"/>
          <w:sz w:val="28"/>
          <w:szCs w:val="28"/>
          <w:lang w:val="bg-BG"/>
        </w:rPr>
      </w:pPr>
      <w:r w:rsidRPr="003F494E">
        <w:rPr>
          <w:rFonts w:ascii="Times New Roman" w:hAnsi="Times New Roman"/>
          <w:sz w:val="28"/>
          <w:szCs w:val="28"/>
          <w:lang w:val="bg-BG"/>
        </w:rPr>
        <w:t>Целта на този документ е да предостави изчерпателен архитектурен изглед на системата за онлайн закупуване на билети. Този документ описва как функционалният анализ и случаите на използване се структурират в архитектура.</w:t>
      </w:r>
    </w:p>
    <w:p w:rsidR="00E71CC3" w:rsidRPr="003F494E" w:rsidRDefault="00E71CC3">
      <w:pPr>
        <w:pStyle w:val="Body"/>
        <w:rPr>
          <w:rFonts w:ascii="Times New Roman" w:eastAsia="Times New Roman" w:hAnsi="Times New Roman" w:cs="Times New Roman"/>
          <w:sz w:val="28"/>
          <w:szCs w:val="28"/>
          <w:lang w:val="bg-BG"/>
        </w:rPr>
      </w:pPr>
    </w:p>
    <w:p w:rsidR="00E71CC3" w:rsidRPr="003F494E" w:rsidRDefault="000E2B07">
      <w:pPr>
        <w:pStyle w:val="Heading2"/>
        <w:rPr>
          <w:rFonts w:ascii="Times New Roman" w:eastAsia="Times New Roman" w:hAnsi="Times New Roman" w:cs="Times New Roman"/>
          <w:b/>
          <w:bCs/>
          <w:color w:val="5B9BD5"/>
          <w:sz w:val="28"/>
          <w:szCs w:val="28"/>
          <w:u w:color="5B9BD5"/>
          <w:lang w:val="bg-BG"/>
        </w:rPr>
      </w:pPr>
      <w:bookmarkStart w:id="3" w:name="_Toc3"/>
      <w:r w:rsidRPr="003F494E">
        <w:rPr>
          <w:rFonts w:ascii="Times New Roman" w:hAnsi="Times New Roman"/>
          <w:b/>
          <w:bCs/>
          <w:color w:val="689AD0"/>
          <w:sz w:val="28"/>
          <w:szCs w:val="28"/>
          <w:u w:color="5B9BD5"/>
          <w:lang w:val="bg-BG"/>
        </w:rPr>
        <w:t>Акт</w:t>
      </w:r>
      <w:r w:rsidRPr="003F494E">
        <w:rPr>
          <w:rFonts w:ascii="Times New Roman" w:hAnsi="Times New Roman"/>
          <w:color w:val="689AD0"/>
          <w:sz w:val="28"/>
          <w:szCs w:val="28"/>
          <w:lang w:val="bg-BG"/>
        </w:rPr>
        <w:t>ь</w:t>
      </w:r>
      <w:r w:rsidRPr="003F494E">
        <w:rPr>
          <w:rFonts w:ascii="Times New Roman" w:hAnsi="Times New Roman"/>
          <w:b/>
          <w:bCs/>
          <w:color w:val="689AD0"/>
          <w:sz w:val="28"/>
          <w:szCs w:val="28"/>
          <w:u w:color="5B9BD5"/>
          <w:lang w:val="bg-BG"/>
        </w:rPr>
        <w:t>ори</w:t>
      </w:r>
      <w:bookmarkEnd w:id="3"/>
    </w:p>
    <w:p w:rsidR="00E71CC3" w:rsidRPr="003F494E" w:rsidRDefault="00E71CC3">
      <w:pPr>
        <w:pStyle w:val="Body"/>
        <w:rPr>
          <w:rFonts w:ascii="Times New Roman" w:eastAsia="Times New Roman" w:hAnsi="Times New Roman" w:cs="Times New Roman"/>
          <w:b/>
          <w:bCs/>
          <w:color w:val="5B9BD5"/>
          <w:sz w:val="28"/>
          <w:szCs w:val="28"/>
          <w:u w:color="5B9BD5"/>
          <w:lang w:val="bg-BG"/>
        </w:rPr>
      </w:pPr>
    </w:p>
    <w:p w:rsidR="00E71CC3" w:rsidRPr="003F494E" w:rsidRDefault="000E2B07">
      <w:pPr>
        <w:pStyle w:val="Body"/>
        <w:rPr>
          <w:rFonts w:ascii="Times New Roman" w:eastAsia="Times New Roman" w:hAnsi="Times New Roman" w:cs="Times New Roman"/>
          <w:sz w:val="28"/>
          <w:szCs w:val="28"/>
          <w:lang w:val="bg-BG"/>
        </w:rPr>
      </w:pPr>
      <w:r w:rsidRPr="003F494E">
        <w:rPr>
          <w:rFonts w:ascii="Times New Roman" w:hAnsi="Times New Roman"/>
          <w:sz w:val="28"/>
          <w:szCs w:val="28"/>
          <w:lang w:val="bg-BG"/>
        </w:rPr>
        <w:t>Целта на Този документ е предназначен да се чете от:</w:t>
      </w:r>
    </w:p>
    <w:p w:rsidR="00E71CC3" w:rsidRPr="003F494E" w:rsidRDefault="00E71CC3">
      <w:pPr>
        <w:pStyle w:val="Body"/>
        <w:rPr>
          <w:rFonts w:ascii="Times New Roman" w:eastAsia="Times New Roman" w:hAnsi="Times New Roman" w:cs="Times New Roman"/>
          <w:sz w:val="28"/>
          <w:szCs w:val="28"/>
          <w:lang w:val="bg-BG"/>
        </w:rPr>
      </w:pPr>
    </w:p>
    <w:p w:rsidR="00E71CC3" w:rsidRPr="003F494E" w:rsidRDefault="000E2B07">
      <w:pPr>
        <w:pStyle w:val="Body"/>
        <w:numPr>
          <w:ilvl w:val="1"/>
          <w:numId w:val="2"/>
        </w:numPr>
        <w:rPr>
          <w:rFonts w:ascii="Times New Roman" w:hAnsi="Times New Roman"/>
          <w:sz w:val="28"/>
          <w:szCs w:val="28"/>
          <w:lang w:val="bg-BG"/>
        </w:rPr>
      </w:pPr>
      <w:r w:rsidRPr="003F494E">
        <w:rPr>
          <w:rFonts w:ascii="Times New Roman" w:hAnsi="Times New Roman"/>
          <w:sz w:val="28"/>
          <w:szCs w:val="28"/>
          <w:lang w:val="bg-BG"/>
        </w:rPr>
        <w:t>Екипът, който разработва проекта</w:t>
      </w:r>
    </w:p>
    <w:p w:rsidR="00E71CC3" w:rsidRPr="003F494E" w:rsidRDefault="000E2B07">
      <w:pPr>
        <w:pStyle w:val="Body"/>
        <w:numPr>
          <w:ilvl w:val="1"/>
          <w:numId w:val="2"/>
        </w:numPr>
        <w:rPr>
          <w:rFonts w:ascii="Times New Roman" w:hAnsi="Times New Roman"/>
          <w:sz w:val="28"/>
          <w:szCs w:val="28"/>
          <w:lang w:val="bg-BG"/>
        </w:rPr>
      </w:pPr>
      <w:r w:rsidRPr="003F494E">
        <w:rPr>
          <w:rFonts w:ascii="Times New Roman" w:hAnsi="Times New Roman"/>
          <w:sz w:val="28"/>
          <w:szCs w:val="28"/>
          <w:lang w:val="bg-BG"/>
        </w:rPr>
        <w:t>Екипът, който закупува дадения проект</w:t>
      </w:r>
    </w:p>
    <w:p w:rsidR="00E71CC3" w:rsidRPr="003F494E" w:rsidRDefault="00E71CC3">
      <w:pPr>
        <w:pStyle w:val="Body"/>
        <w:rPr>
          <w:rFonts w:ascii="Times New Roman" w:eastAsia="Times New Roman" w:hAnsi="Times New Roman" w:cs="Times New Roman"/>
          <w:sz w:val="28"/>
          <w:szCs w:val="28"/>
          <w:lang w:val="bg-BG"/>
        </w:rPr>
      </w:pPr>
    </w:p>
    <w:p w:rsidR="00E71CC3" w:rsidRPr="003F494E" w:rsidRDefault="00E71CC3">
      <w:pPr>
        <w:pStyle w:val="Body"/>
        <w:rPr>
          <w:rFonts w:ascii="Times New Roman" w:eastAsia="Times New Roman" w:hAnsi="Times New Roman" w:cs="Times New Roman"/>
          <w:sz w:val="28"/>
          <w:szCs w:val="28"/>
          <w:lang w:val="bg-BG"/>
        </w:rPr>
      </w:pPr>
    </w:p>
    <w:p w:rsidR="00E71CC3" w:rsidRPr="003F494E" w:rsidRDefault="000E2B07">
      <w:pPr>
        <w:pStyle w:val="Heading"/>
        <w:rPr>
          <w:rFonts w:ascii="Times New Roman" w:eastAsia="Times New Roman" w:hAnsi="Times New Roman" w:cs="Times New Roman"/>
          <w:b/>
          <w:bCs/>
          <w:color w:val="5B9BD5"/>
          <w:sz w:val="28"/>
          <w:szCs w:val="28"/>
          <w:u w:color="5B9BD5"/>
          <w:lang w:val="bg-BG"/>
        </w:rPr>
      </w:pPr>
      <w:bookmarkStart w:id="4" w:name="_Toc4"/>
      <w:r w:rsidRPr="003F494E">
        <w:rPr>
          <w:rFonts w:ascii="Times New Roman" w:hAnsi="Times New Roman"/>
          <w:b/>
          <w:bCs/>
          <w:color w:val="5B9BD5"/>
          <w:sz w:val="28"/>
          <w:szCs w:val="28"/>
          <w:u w:color="5B9BD5"/>
          <w:lang w:val="bg-BG"/>
        </w:rPr>
        <w:t>Архитектурен обзор</w:t>
      </w:r>
      <w:bookmarkEnd w:id="4"/>
    </w:p>
    <w:p w:rsidR="00E71CC3" w:rsidRPr="003F494E" w:rsidRDefault="00E71CC3">
      <w:pPr>
        <w:pStyle w:val="Body"/>
        <w:rPr>
          <w:rFonts w:ascii="Times New Roman" w:eastAsia="Times New Roman" w:hAnsi="Times New Roman" w:cs="Times New Roman"/>
          <w:b/>
          <w:bCs/>
          <w:color w:val="5B9BD5"/>
          <w:sz w:val="28"/>
          <w:szCs w:val="28"/>
          <w:u w:color="5B9BD5"/>
          <w:lang w:val="bg-BG"/>
        </w:rPr>
      </w:pPr>
    </w:p>
    <w:p w:rsidR="00E71CC3" w:rsidRPr="003F494E" w:rsidRDefault="000E2B07">
      <w:pPr>
        <w:pStyle w:val="Body"/>
        <w:rPr>
          <w:rFonts w:ascii="Times New Roman" w:eastAsia="Times New Roman" w:hAnsi="Times New Roman" w:cs="Times New Roman"/>
          <w:sz w:val="28"/>
          <w:szCs w:val="28"/>
          <w:lang w:val="bg-BG"/>
        </w:rPr>
      </w:pPr>
      <w:r w:rsidRPr="003F494E">
        <w:rPr>
          <w:rFonts w:ascii="Times New Roman" w:hAnsi="Times New Roman"/>
          <w:sz w:val="28"/>
          <w:szCs w:val="28"/>
          <w:lang w:val="bg-BG"/>
        </w:rPr>
        <w:t>Архитектурният проект представя изгледи като:</w:t>
      </w:r>
    </w:p>
    <w:p w:rsidR="00E71CC3" w:rsidRPr="003F494E" w:rsidRDefault="000E2B07" w:rsidP="00B754A0">
      <w:pPr>
        <w:pStyle w:val="Body"/>
        <w:numPr>
          <w:ilvl w:val="1"/>
          <w:numId w:val="2"/>
        </w:numPr>
        <w:jc w:val="both"/>
        <w:rPr>
          <w:rFonts w:ascii="Times New Roman" w:hAnsi="Times New Roman"/>
          <w:sz w:val="28"/>
          <w:szCs w:val="28"/>
          <w:lang w:val="bg-BG"/>
        </w:rPr>
      </w:pPr>
      <w:r w:rsidRPr="003F494E">
        <w:rPr>
          <w:rFonts w:ascii="Times New Roman" w:hAnsi="Times New Roman"/>
          <w:sz w:val="28"/>
          <w:szCs w:val="28"/>
          <w:lang w:val="bg-BG"/>
        </w:rPr>
        <w:t>Use-case изглед - представя функционалните възможности на софтуера (основни сценарии) от гледна точка на ползвателите (актьори).</w:t>
      </w:r>
    </w:p>
    <w:p w:rsidR="00E71CC3" w:rsidRPr="003F494E" w:rsidRDefault="000E2B07" w:rsidP="00B754A0">
      <w:pPr>
        <w:pStyle w:val="Body"/>
        <w:numPr>
          <w:ilvl w:val="1"/>
          <w:numId w:val="2"/>
        </w:numPr>
        <w:jc w:val="both"/>
        <w:rPr>
          <w:rFonts w:ascii="Times New Roman" w:hAnsi="Times New Roman"/>
          <w:sz w:val="28"/>
          <w:szCs w:val="28"/>
          <w:lang w:val="bg-BG"/>
        </w:rPr>
      </w:pPr>
      <w:r w:rsidRPr="003F494E">
        <w:rPr>
          <w:rFonts w:ascii="Times New Roman" w:hAnsi="Times New Roman"/>
          <w:sz w:val="28"/>
          <w:szCs w:val="28"/>
          <w:lang w:val="bg-BG"/>
        </w:rPr>
        <w:t>Логически изглед - софтуерът се представя като композиция от модули, пакети и класове чрез диаграми, за да се илюстрират връзките между архитектурно зависимите компоненти, в комбинация с текстово описание</w:t>
      </w:r>
    </w:p>
    <w:p w:rsidR="00E71CC3" w:rsidRPr="003F494E" w:rsidRDefault="000E2B07" w:rsidP="00B754A0">
      <w:pPr>
        <w:pStyle w:val="Body"/>
        <w:numPr>
          <w:ilvl w:val="1"/>
          <w:numId w:val="2"/>
        </w:numPr>
        <w:jc w:val="both"/>
        <w:rPr>
          <w:rFonts w:ascii="Times New Roman" w:hAnsi="Times New Roman"/>
          <w:sz w:val="28"/>
          <w:szCs w:val="28"/>
          <w:lang w:val="bg-BG"/>
        </w:rPr>
      </w:pPr>
      <w:r w:rsidRPr="003F494E">
        <w:rPr>
          <w:rFonts w:ascii="Times New Roman" w:hAnsi="Times New Roman"/>
          <w:sz w:val="28"/>
          <w:szCs w:val="28"/>
          <w:lang w:val="bg-BG"/>
        </w:rPr>
        <w:t>Изглед на данните - описва се перспективата за постоянно съхранение на данни на системата и връзката между тях</w:t>
      </w:r>
    </w:p>
    <w:p w:rsidR="00E71CC3" w:rsidRPr="003F494E" w:rsidRDefault="000E2B07" w:rsidP="00B754A0">
      <w:pPr>
        <w:pStyle w:val="Body"/>
        <w:numPr>
          <w:ilvl w:val="1"/>
          <w:numId w:val="2"/>
        </w:numPr>
        <w:jc w:val="both"/>
        <w:rPr>
          <w:rFonts w:ascii="Times New Roman" w:hAnsi="Times New Roman"/>
          <w:sz w:val="28"/>
          <w:szCs w:val="28"/>
          <w:lang w:val="bg-BG"/>
        </w:rPr>
      </w:pPr>
      <w:r w:rsidRPr="003F494E">
        <w:rPr>
          <w:rFonts w:ascii="Times New Roman" w:hAnsi="Times New Roman"/>
          <w:sz w:val="28"/>
          <w:szCs w:val="28"/>
          <w:lang w:val="bg-BG"/>
        </w:rPr>
        <w:t>Процесен изглед - представя алгоритмите, реализиращи архитектурно значимите функции</w:t>
      </w:r>
    </w:p>
    <w:p w:rsidR="00E71CC3" w:rsidRPr="003F494E" w:rsidRDefault="00E71CC3">
      <w:pPr>
        <w:pStyle w:val="ListParagraph"/>
        <w:ind w:left="0"/>
        <w:rPr>
          <w:sz w:val="24"/>
          <w:szCs w:val="24"/>
          <w:lang w:val="bg-BG"/>
        </w:rPr>
      </w:pPr>
    </w:p>
    <w:p w:rsidR="00E71CC3" w:rsidRPr="003F494E" w:rsidRDefault="000E2B07">
      <w:pPr>
        <w:pStyle w:val="Heading"/>
        <w:rPr>
          <w:rFonts w:ascii="Times New Roman" w:eastAsia="Times New Roman" w:hAnsi="Times New Roman" w:cs="Times New Roman"/>
          <w:b/>
          <w:bCs/>
          <w:color w:val="5B9BD5"/>
          <w:sz w:val="28"/>
          <w:szCs w:val="28"/>
          <w:u w:color="5B9BD5"/>
          <w:lang w:val="bg-BG"/>
        </w:rPr>
      </w:pPr>
      <w:bookmarkStart w:id="5" w:name="_Toc5"/>
      <w:r w:rsidRPr="003F494E">
        <w:rPr>
          <w:rFonts w:ascii="Times New Roman" w:hAnsi="Times New Roman"/>
          <w:b/>
          <w:bCs/>
          <w:color w:val="5B9BD5"/>
          <w:sz w:val="28"/>
          <w:szCs w:val="28"/>
          <w:u w:color="5B9BD5"/>
          <w:lang w:val="bg-BG"/>
        </w:rPr>
        <w:lastRenderedPageBreak/>
        <w:t>Use-Case изглед</w:t>
      </w:r>
      <w:bookmarkEnd w:id="5"/>
    </w:p>
    <w:p w:rsidR="00E71CC3" w:rsidRPr="003F494E" w:rsidRDefault="000B1E55">
      <w:pPr>
        <w:pStyle w:val="Body"/>
        <w:rPr>
          <w:lang w:val="bg-BG"/>
        </w:rPr>
      </w:pPr>
      <w:r w:rsidRPr="000B1E55">
        <w:rPr>
          <w:noProof/>
        </w:rPr>
        <w:drawing>
          <wp:inline distT="0" distB="0" distL="0" distR="0">
            <wp:extent cx="5756910" cy="7675880"/>
            <wp:effectExtent l="0" t="0" r="0" b="1270"/>
            <wp:docPr id="2" name="Picture 2" descr="C:\Users\User\Downloads\Use 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wnloads\Use case.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7675880"/>
                    </a:xfrm>
                    <a:prstGeom prst="rect">
                      <a:avLst/>
                    </a:prstGeom>
                    <a:noFill/>
                    <a:ln>
                      <a:noFill/>
                    </a:ln>
                  </pic:spPr>
                </pic:pic>
              </a:graphicData>
            </a:graphic>
          </wp:inline>
        </w:drawing>
      </w:r>
    </w:p>
    <w:p w:rsidR="00E71CC3" w:rsidRPr="003F494E" w:rsidRDefault="00E71CC3">
      <w:pPr>
        <w:pStyle w:val="Body"/>
        <w:rPr>
          <w:rFonts w:ascii="Times New Roman" w:eastAsia="Times New Roman" w:hAnsi="Times New Roman" w:cs="Times New Roman"/>
          <w:sz w:val="28"/>
          <w:szCs w:val="28"/>
          <w:lang w:val="bg-BG"/>
        </w:rPr>
      </w:pPr>
    </w:p>
    <w:p w:rsidR="00E71CC3" w:rsidRPr="003F494E" w:rsidRDefault="00E71CC3">
      <w:pPr>
        <w:pStyle w:val="Body"/>
        <w:rPr>
          <w:rFonts w:ascii="Times New Roman" w:eastAsia="Times New Roman" w:hAnsi="Times New Roman" w:cs="Times New Roman"/>
          <w:sz w:val="28"/>
          <w:szCs w:val="28"/>
          <w:lang w:val="bg-BG"/>
        </w:rPr>
      </w:pPr>
    </w:p>
    <w:p w:rsidR="00520545" w:rsidRDefault="00520545" w:rsidP="00520545">
      <w:pPr>
        <w:pStyle w:val="Body"/>
        <w:rPr>
          <w:rFonts w:ascii="Times New Roman" w:eastAsia="Times New Roman" w:hAnsi="Times New Roman" w:cs="Times New Roman"/>
          <w:sz w:val="28"/>
          <w:szCs w:val="28"/>
          <w:lang w:val="bg-BG"/>
        </w:rPr>
      </w:pPr>
    </w:p>
    <w:p w:rsidR="00520545" w:rsidRDefault="000E2B07" w:rsidP="00520545">
      <w:pPr>
        <w:pStyle w:val="Body"/>
        <w:jc w:val="both"/>
        <w:rPr>
          <w:rFonts w:ascii="Times New Roman" w:hAnsi="Times New Roman"/>
          <w:sz w:val="28"/>
          <w:szCs w:val="28"/>
          <w:lang w:val="bg-BG"/>
        </w:rPr>
      </w:pPr>
      <w:r w:rsidRPr="003F494E">
        <w:rPr>
          <w:rFonts w:ascii="Times New Roman" w:hAnsi="Times New Roman"/>
          <w:sz w:val="28"/>
          <w:szCs w:val="28"/>
          <w:lang w:val="bg-BG"/>
        </w:rPr>
        <w:lastRenderedPageBreak/>
        <w:t>Потребителят влиза в профила си и от там се проверява в базата данни с всички потребители. Ако няма профил, трябва да се регистрира и да си създаде акаунт. При наличие на профил влиза директно в системата за онлайн закупуване на билети. Има възможност за избор от различни филми (жанр). Клиентът избира своя филм, мястото и прави онлайн резервация на билет. След като е изпълнил всички стъпки, ще получи email потвърждение за успешна резервация. Потребителят има възможност и за отмяна на резервация, след която отново ще получи email потвърждения за отменена резервация.</w:t>
      </w:r>
      <w:bookmarkStart w:id="6" w:name="_Toc6"/>
    </w:p>
    <w:p w:rsidR="00520545" w:rsidRDefault="00520545" w:rsidP="00520545">
      <w:pPr>
        <w:pStyle w:val="Body"/>
        <w:rPr>
          <w:rFonts w:ascii="Times New Roman" w:hAnsi="Times New Roman"/>
          <w:sz w:val="28"/>
          <w:szCs w:val="28"/>
          <w:lang w:val="bg-BG"/>
        </w:rPr>
      </w:pPr>
    </w:p>
    <w:p w:rsidR="007D1761" w:rsidRDefault="000E2B07" w:rsidP="00520545">
      <w:pPr>
        <w:pStyle w:val="Body"/>
        <w:rPr>
          <w:rFonts w:ascii="Times New Roman" w:hAnsi="Times New Roman"/>
          <w:b/>
          <w:bCs/>
          <w:color w:val="5B9BD5"/>
          <w:sz w:val="28"/>
          <w:szCs w:val="28"/>
          <w:u w:color="5B9BD5"/>
          <w:lang w:val="bg-BG"/>
        </w:rPr>
      </w:pPr>
      <w:r w:rsidRPr="003F494E">
        <w:rPr>
          <w:rFonts w:ascii="Times New Roman" w:hAnsi="Times New Roman"/>
          <w:b/>
          <w:bCs/>
          <w:color w:val="5B9BD5"/>
          <w:sz w:val="28"/>
          <w:szCs w:val="28"/>
          <w:u w:color="5B9BD5"/>
          <w:lang w:val="bg-BG"/>
        </w:rPr>
        <w:t>Логически изглед</w:t>
      </w:r>
      <w:bookmarkEnd w:id="6"/>
    </w:p>
    <w:p w:rsidR="00E95DCD" w:rsidRDefault="00E95DCD" w:rsidP="00520545">
      <w:pPr>
        <w:pStyle w:val="Body"/>
        <w:rPr>
          <w:rFonts w:ascii="Times New Roman" w:hAnsi="Times New Roman"/>
          <w:b/>
          <w:bCs/>
          <w:color w:val="5B9BD5"/>
          <w:sz w:val="28"/>
          <w:szCs w:val="28"/>
          <w:u w:color="5B9BD5"/>
          <w:lang w:val="bg-BG"/>
        </w:rPr>
      </w:pPr>
    </w:p>
    <w:p w:rsidR="00520545" w:rsidRPr="00774783" w:rsidRDefault="00E74C53" w:rsidP="00520545">
      <w:pPr>
        <w:pStyle w:val="Body"/>
        <w:rPr>
          <w:rFonts w:ascii="Times New Roman" w:hAnsi="Times New Roman"/>
          <w:b/>
          <w:bCs/>
          <w:color w:val="5B9BD5"/>
          <w:sz w:val="28"/>
          <w:szCs w:val="28"/>
          <w:u w:color="5B9BD5"/>
          <w:lang w:val="bg-BG"/>
        </w:rPr>
      </w:pPr>
      <w:r w:rsidRPr="00E74C53">
        <w:rPr>
          <w:rFonts w:ascii="Times New Roman" w:hAnsi="Times New Roman"/>
          <w:b/>
          <w:bCs/>
          <w:noProof/>
          <w:color w:val="5B9BD5"/>
          <w:sz w:val="28"/>
          <w:szCs w:val="28"/>
          <w:u w:color="5B9BD5"/>
        </w:rPr>
        <w:drawing>
          <wp:inline distT="0" distB="0" distL="0" distR="0">
            <wp:extent cx="5756910" cy="6423437"/>
            <wp:effectExtent l="0" t="0" r="0" b="0"/>
            <wp:docPr id="3" name="Picture 3" descr="C:\Users\User\Downloads\Class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Class1.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6423437"/>
                    </a:xfrm>
                    <a:prstGeom prst="rect">
                      <a:avLst/>
                    </a:prstGeom>
                    <a:noFill/>
                    <a:ln>
                      <a:noFill/>
                    </a:ln>
                  </pic:spPr>
                </pic:pic>
              </a:graphicData>
            </a:graphic>
          </wp:inline>
        </w:drawing>
      </w:r>
      <w:bookmarkStart w:id="7" w:name="_Toc7"/>
    </w:p>
    <w:p w:rsidR="00E71CC3" w:rsidRPr="003F494E" w:rsidRDefault="000E2B07">
      <w:pPr>
        <w:pStyle w:val="Heading"/>
        <w:rPr>
          <w:rFonts w:ascii="Times New Roman" w:eastAsia="Times New Roman" w:hAnsi="Times New Roman" w:cs="Times New Roman"/>
          <w:b/>
          <w:bCs/>
          <w:color w:val="5B9BD5"/>
          <w:sz w:val="28"/>
          <w:szCs w:val="28"/>
          <w:u w:color="5B9BD5"/>
          <w:lang w:val="bg-BG"/>
        </w:rPr>
      </w:pPr>
      <w:r w:rsidRPr="003F494E">
        <w:rPr>
          <w:rFonts w:ascii="Times New Roman" w:hAnsi="Times New Roman"/>
          <w:b/>
          <w:bCs/>
          <w:color w:val="5B9BD5"/>
          <w:sz w:val="28"/>
          <w:szCs w:val="28"/>
          <w:u w:color="5B9BD5"/>
          <w:lang w:val="bg-BG"/>
        </w:rPr>
        <w:lastRenderedPageBreak/>
        <w:t>Изглед на процесите</w:t>
      </w:r>
      <w:bookmarkEnd w:id="7"/>
    </w:p>
    <w:p w:rsidR="00E71CC3" w:rsidRPr="003F494E" w:rsidRDefault="00E71CC3">
      <w:pPr>
        <w:pStyle w:val="Body"/>
        <w:rPr>
          <w:rFonts w:ascii="Times New Roman" w:eastAsia="Times New Roman" w:hAnsi="Times New Roman" w:cs="Times New Roman"/>
          <w:b/>
          <w:bCs/>
          <w:color w:val="5B9BD5"/>
          <w:sz w:val="28"/>
          <w:szCs w:val="28"/>
          <w:u w:color="5B9BD5"/>
          <w:lang w:val="bg-BG"/>
        </w:rPr>
      </w:pPr>
    </w:p>
    <w:p w:rsidR="00E71CC3" w:rsidRPr="003F494E" w:rsidRDefault="00E71CC3">
      <w:pPr>
        <w:pStyle w:val="Body"/>
        <w:rPr>
          <w:rFonts w:ascii="Times New Roman" w:eastAsia="Times New Roman" w:hAnsi="Times New Roman" w:cs="Times New Roman"/>
          <w:b/>
          <w:bCs/>
          <w:color w:val="5B9BD5"/>
          <w:sz w:val="28"/>
          <w:szCs w:val="28"/>
          <w:u w:color="5B9BD5"/>
          <w:lang w:val="bg-BG"/>
        </w:rPr>
      </w:pPr>
    </w:p>
    <w:p w:rsidR="00E71CC3" w:rsidRDefault="000E2B07">
      <w:pPr>
        <w:pStyle w:val="Body"/>
        <w:rPr>
          <w:rFonts w:ascii="Times New Roman" w:hAnsi="Times New Roman"/>
          <w:sz w:val="28"/>
          <w:szCs w:val="28"/>
          <w:lang w:val="bg-BG"/>
        </w:rPr>
      </w:pPr>
      <w:r w:rsidRPr="003F494E">
        <w:rPr>
          <w:rFonts w:ascii="Times New Roman" w:hAnsi="Times New Roman"/>
          <w:sz w:val="28"/>
          <w:szCs w:val="28"/>
          <w:lang w:val="bg-BG"/>
        </w:rPr>
        <w:t>Резервация на билети</w:t>
      </w:r>
    </w:p>
    <w:p w:rsidR="000B1E55" w:rsidRPr="003F494E" w:rsidRDefault="000B1E55">
      <w:pPr>
        <w:pStyle w:val="Body"/>
        <w:rPr>
          <w:rFonts w:ascii="Times New Roman" w:eastAsia="Times New Roman" w:hAnsi="Times New Roman" w:cs="Times New Roman"/>
          <w:sz w:val="28"/>
          <w:szCs w:val="28"/>
          <w:lang w:val="bg-BG"/>
        </w:rPr>
      </w:pPr>
    </w:p>
    <w:p w:rsidR="009A23BA" w:rsidRDefault="000B1E55">
      <w:pPr>
        <w:pStyle w:val="Body"/>
        <w:rPr>
          <w:rFonts w:ascii="Times New Roman" w:eastAsia="Times New Roman" w:hAnsi="Times New Roman" w:cs="Times New Roman"/>
          <w:b/>
          <w:bCs/>
          <w:color w:val="5B9BD5"/>
          <w:sz w:val="28"/>
          <w:szCs w:val="28"/>
          <w:u w:color="5B9BD5"/>
          <w:lang w:val="bg-BG"/>
        </w:rPr>
      </w:pPr>
      <w:r w:rsidRPr="000B1E55">
        <w:rPr>
          <w:rFonts w:ascii="Times New Roman" w:eastAsia="Times New Roman" w:hAnsi="Times New Roman" w:cs="Times New Roman"/>
          <w:b/>
          <w:bCs/>
          <w:noProof/>
          <w:color w:val="5B9BD5"/>
          <w:sz w:val="28"/>
          <w:szCs w:val="28"/>
          <w:u w:color="5B9BD5"/>
        </w:rPr>
        <w:drawing>
          <wp:inline distT="0" distB="0" distL="0" distR="0">
            <wp:extent cx="5647783" cy="7810500"/>
            <wp:effectExtent l="0" t="0" r="0" b="0"/>
            <wp:docPr id="4" name="Picture 4" descr="C:\Users\User\Downloads\Activity1.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Activity1.drawi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2634" cy="7817208"/>
                    </a:xfrm>
                    <a:prstGeom prst="rect">
                      <a:avLst/>
                    </a:prstGeom>
                    <a:noFill/>
                    <a:ln>
                      <a:noFill/>
                    </a:ln>
                  </pic:spPr>
                </pic:pic>
              </a:graphicData>
            </a:graphic>
          </wp:inline>
        </w:drawing>
      </w:r>
    </w:p>
    <w:p w:rsidR="00E71CC3" w:rsidRDefault="000E2B07">
      <w:pPr>
        <w:pStyle w:val="Body"/>
        <w:rPr>
          <w:rFonts w:ascii="Times New Roman" w:hAnsi="Times New Roman"/>
          <w:sz w:val="28"/>
          <w:szCs w:val="28"/>
          <w:lang w:val="bg-BG"/>
        </w:rPr>
      </w:pPr>
      <w:r w:rsidRPr="003F494E">
        <w:rPr>
          <w:rFonts w:ascii="Times New Roman" w:hAnsi="Times New Roman"/>
          <w:sz w:val="28"/>
          <w:szCs w:val="28"/>
          <w:lang w:val="bg-BG"/>
        </w:rPr>
        <w:lastRenderedPageBreak/>
        <w:t>Анулиране на резервирани билети</w:t>
      </w:r>
    </w:p>
    <w:p w:rsidR="009A23BA" w:rsidRPr="009A23BA" w:rsidRDefault="009A23BA">
      <w:pPr>
        <w:pStyle w:val="Body"/>
        <w:rPr>
          <w:rFonts w:ascii="Times New Roman" w:eastAsia="Times New Roman" w:hAnsi="Times New Roman" w:cs="Times New Roman"/>
          <w:b/>
          <w:bCs/>
          <w:color w:val="5B9BD5"/>
          <w:sz w:val="28"/>
          <w:szCs w:val="28"/>
          <w:u w:color="5B9BD5"/>
          <w:lang w:val="bg-BG"/>
        </w:rPr>
      </w:pPr>
    </w:p>
    <w:p w:rsidR="000B1E55" w:rsidRDefault="00371344">
      <w:pPr>
        <w:pStyle w:val="Body"/>
        <w:rPr>
          <w:rFonts w:ascii="Times New Roman" w:eastAsia="Times New Roman" w:hAnsi="Times New Roman" w:cs="Times New Roman"/>
          <w:sz w:val="28"/>
          <w:szCs w:val="28"/>
          <w:lang w:val="bg-BG"/>
        </w:rPr>
      </w:pPr>
      <w:r w:rsidRPr="00371344">
        <w:rPr>
          <w:rFonts w:ascii="Times New Roman" w:eastAsia="Times New Roman" w:hAnsi="Times New Roman" w:cs="Times New Roman"/>
          <w:noProof/>
          <w:sz w:val="28"/>
          <w:szCs w:val="28"/>
        </w:rPr>
        <w:drawing>
          <wp:inline distT="0" distB="0" distL="0" distR="0">
            <wp:extent cx="3558540" cy="7700270"/>
            <wp:effectExtent l="0" t="0" r="3810" b="0"/>
            <wp:docPr id="1" name="Picture 1" descr="C:\Users\User\Downloads\Activity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Activity2.drawi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2221" cy="7729874"/>
                    </a:xfrm>
                    <a:prstGeom prst="rect">
                      <a:avLst/>
                    </a:prstGeom>
                    <a:noFill/>
                    <a:ln>
                      <a:noFill/>
                    </a:ln>
                  </pic:spPr>
                </pic:pic>
              </a:graphicData>
            </a:graphic>
          </wp:inline>
        </w:drawing>
      </w:r>
    </w:p>
    <w:p w:rsidR="009A23BA" w:rsidRPr="003F494E" w:rsidRDefault="009A23BA">
      <w:pPr>
        <w:pStyle w:val="Body"/>
        <w:rPr>
          <w:rFonts w:ascii="Times New Roman" w:eastAsia="Times New Roman" w:hAnsi="Times New Roman" w:cs="Times New Roman"/>
          <w:sz w:val="28"/>
          <w:szCs w:val="28"/>
          <w:lang w:val="bg-BG"/>
        </w:rPr>
      </w:pPr>
    </w:p>
    <w:p w:rsidR="00E71CC3" w:rsidRPr="003F494E" w:rsidRDefault="00E71CC3">
      <w:pPr>
        <w:pStyle w:val="Body"/>
        <w:rPr>
          <w:rFonts w:ascii="Times New Roman" w:eastAsia="Times New Roman" w:hAnsi="Times New Roman" w:cs="Times New Roman"/>
          <w:sz w:val="28"/>
          <w:szCs w:val="28"/>
          <w:lang w:val="bg-BG"/>
        </w:rPr>
      </w:pPr>
    </w:p>
    <w:p w:rsidR="00E71CC3" w:rsidRPr="003F494E" w:rsidRDefault="000E2B07">
      <w:pPr>
        <w:pStyle w:val="Heading"/>
        <w:rPr>
          <w:rFonts w:ascii="Times New Roman" w:eastAsia="Times New Roman" w:hAnsi="Times New Roman" w:cs="Times New Roman"/>
          <w:b/>
          <w:bCs/>
          <w:color w:val="5B9BD5"/>
          <w:sz w:val="28"/>
          <w:szCs w:val="28"/>
          <w:u w:color="5B9BD5"/>
          <w:lang w:val="bg-BG"/>
        </w:rPr>
      </w:pPr>
      <w:bookmarkStart w:id="8" w:name="_Toc8"/>
      <w:r w:rsidRPr="003F494E">
        <w:rPr>
          <w:rFonts w:ascii="Times New Roman" w:hAnsi="Times New Roman"/>
          <w:b/>
          <w:bCs/>
          <w:color w:val="5B9BD5"/>
          <w:sz w:val="28"/>
          <w:szCs w:val="28"/>
          <w:u w:color="5B9BD5"/>
          <w:lang w:val="bg-BG"/>
        </w:rPr>
        <w:lastRenderedPageBreak/>
        <w:t>Нефункционални изисквания</w:t>
      </w:r>
      <w:bookmarkEnd w:id="8"/>
    </w:p>
    <w:p w:rsidR="00E71CC3" w:rsidRPr="003F494E" w:rsidRDefault="00E71CC3">
      <w:pPr>
        <w:pStyle w:val="Body"/>
        <w:rPr>
          <w:rFonts w:ascii="Times New Roman" w:eastAsia="Times New Roman" w:hAnsi="Times New Roman" w:cs="Times New Roman"/>
          <w:b/>
          <w:bCs/>
          <w:color w:val="5B9BD5"/>
          <w:sz w:val="28"/>
          <w:szCs w:val="28"/>
          <w:u w:color="5B9BD5"/>
          <w:lang w:val="bg-BG"/>
        </w:rPr>
      </w:pPr>
    </w:p>
    <w:p w:rsidR="00E71CC3" w:rsidRPr="003F494E" w:rsidRDefault="000E2B07" w:rsidP="00B754A0">
      <w:pPr>
        <w:pStyle w:val="Body"/>
        <w:jc w:val="both"/>
        <w:rPr>
          <w:rFonts w:ascii="Times New Roman" w:eastAsia="Times New Roman" w:hAnsi="Times New Roman" w:cs="Times New Roman"/>
          <w:sz w:val="28"/>
          <w:szCs w:val="28"/>
          <w:lang w:val="bg-BG"/>
        </w:rPr>
      </w:pPr>
      <w:bookmarkStart w:id="9" w:name="_GoBack"/>
      <w:r w:rsidRPr="003F494E">
        <w:rPr>
          <w:rFonts w:ascii="Times New Roman" w:hAnsi="Times New Roman"/>
          <w:b/>
          <w:bCs/>
          <w:sz w:val="28"/>
          <w:szCs w:val="28"/>
          <w:lang w:val="bg-BG"/>
        </w:rPr>
        <w:t xml:space="preserve">Сигурност </w:t>
      </w:r>
      <w:r w:rsidRPr="003F494E">
        <w:rPr>
          <w:rFonts w:ascii="Times New Roman" w:hAnsi="Times New Roman"/>
          <w:sz w:val="28"/>
          <w:szCs w:val="28"/>
          <w:lang w:val="bg-BG"/>
        </w:rPr>
        <w:t xml:space="preserve">- Данните на клиентите са от най-голямо значение. Те трябва да бъдат добре защитени и криптирани, преди да бъдат изпразнени чрез незащитени връзки като интернет. Възможност за автоматично излизане от профил след определен период от време. Back-end сървърите на системата трябва да бъдат достъпни само за определени администратори. </w:t>
      </w:r>
    </w:p>
    <w:p w:rsidR="00E71CC3" w:rsidRPr="003F494E" w:rsidRDefault="00E71CC3" w:rsidP="00B754A0">
      <w:pPr>
        <w:pStyle w:val="Body"/>
        <w:jc w:val="both"/>
        <w:rPr>
          <w:rFonts w:ascii="Times New Roman" w:eastAsia="Times New Roman" w:hAnsi="Times New Roman" w:cs="Times New Roman"/>
          <w:sz w:val="28"/>
          <w:szCs w:val="28"/>
          <w:lang w:val="bg-BG"/>
        </w:rPr>
      </w:pPr>
    </w:p>
    <w:p w:rsidR="00E71CC3" w:rsidRPr="003F494E" w:rsidRDefault="000E2B07" w:rsidP="00B754A0">
      <w:pPr>
        <w:pStyle w:val="Body"/>
        <w:jc w:val="both"/>
        <w:rPr>
          <w:rFonts w:ascii="Times New Roman" w:eastAsia="Times New Roman" w:hAnsi="Times New Roman" w:cs="Times New Roman"/>
          <w:sz w:val="28"/>
          <w:szCs w:val="28"/>
          <w:lang w:val="bg-BG"/>
        </w:rPr>
      </w:pPr>
      <w:r w:rsidRPr="003F494E">
        <w:rPr>
          <w:rFonts w:ascii="Times New Roman" w:hAnsi="Times New Roman"/>
          <w:b/>
          <w:bCs/>
          <w:sz w:val="28"/>
          <w:szCs w:val="28"/>
          <w:lang w:val="bg-BG"/>
        </w:rPr>
        <w:t>Достъпност</w:t>
      </w:r>
      <w:r w:rsidRPr="003F494E">
        <w:rPr>
          <w:rFonts w:ascii="Times New Roman" w:hAnsi="Times New Roman"/>
          <w:sz w:val="28"/>
          <w:szCs w:val="28"/>
          <w:lang w:val="bg-BG"/>
        </w:rPr>
        <w:t xml:space="preserve"> - Системата ще бъде уеб базирано приложение, което ще бъде достъпно от уеб браузъра. </w:t>
      </w:r>
    </w:p>
    <w:p w:rsidR="00E71CC3" w:rsidRPr="003F494E" w:rsidRDefault="00E71CC3" w:rsidP="00B754A0">
      <w:pPr>
        <w:pStyle w:val="Body"/>
        <w:jc w:val="both"/>
        <w:rPr>
          <w:rFonts w:ascii="Times New Roman" w:eastAsia="Times New Roman" w:hAnsi="Times New Roman" w:cs="Times New Roman"/>
          <w:sz w:val="28"/>
          <w:szCs w:val="28"/>
          <w:lang w:val="bg-BG"/>
        </w:rPr>
      </w:pPr>
    </w:p>
    <w:p w:rsidR="00E71CC3" w:rsidRPr="003F494E" w:rsidRDefault="000E2B07" w:rsidP="00B754A0">
      <w:pPr>
        <w:pStyle w:val="Body"/>
        <w:jc w:val="both"/>
        <w:rPr>
          <w:rFonts w:ascii="Times New Roman" w:eastAsia="Times New Roman" w:hAnsi="Times New Roman" w:cs="Times New Roman"/>
          <w:sz w:val="28"/>
          <w:szCs w:val="28"/>
          <w:lang w:val="bg-BG"/>
        </w:rPr>
      </w:pPr>
      <w:r w:rsidRPr="003F494E">
        <w:rPr>
          <w:rFonts w:ascii="Times New Roman" w:hAnsi="Times New Roman"/>
          <w:b/>
          <w:bCs/>
          <w:sz w:val="28"/>
          <w:szCs w:val="28"/>
          <w:lang w:val="bg-BG"/>
        </w:rPr>
        <w:t>Производителност</w:t>
      </w:r>
      <w:r w:rsidRPr="003F494E">
        <w:rPr>
          <w:rFonts w:ascii="Times New Roman" w:hAnsi="Times New Roman"/>
          <w:sz w:val="28"/>
          <w:szCs w:val="28"/>
          <w:lang w:val="bg-BG"/>
        </w:rPr>
        <w:t xml:space="preserve"> - Уебсайтовете за онлайн резервации са широко разпространение в наши дни. За това ще ни трябва добър софтуер, който да издържи максимално натоварване от едновременно влезли потребители. </w:t>
      </w:r>
    </w:p>
    <w:p w:rsidR="00E71CC3" w:rsidRPr="003F494E" w:rsidRDefault="00E71CC3" w:rsidP="00B754A0">
      <w:pPr>
        <w:pStyle w:val="Body"/>
        <w:jc w:val="both"/>
        <w:rPr>
          <w:rFonts w:ascii="Times New Roman" w:eastAsia="Times New Roman" w:hAnsi="Times New Roman" w:cs="Times New Roman"/>
          <w:sz w:val="28"/>
          <w:szCs w:val="28"/>
          <w:lang w:val="bg-BG"/>
        </w:rPr>
      </w:pPr>
    </w:p>
    <w:p w:rsidR="00E71CC3" w:rsidRPr="003F494E" w:rsidRDefault="000E2B07" w:rsidP="00B754A0">
      <w:pPr>
        <w:pStyle w:val="Body"/>
        <w:jc w:val="both"/>
        <w:rPr>
          <w:rFonts w:ascii="Times New Roman" w:eastAsia="Times New Roman" w:hAnsi="Times New Roman" w:cs="Times New Roman"/>
          <w:sz w:val="28"/>
          <w:szCs w:val="28"/>
          <w:lang w:val="bg-BG"/>
        </w:rPr>
      </w:pPr>
      <w:r w:rsidRPr="003F494E">
        <w:rPr>
          <w:rFonts w:ascii="Times New Roman" w:hAnsi="Times New Roman"/>
          <w:b/>
          <w:bCs/>
          <w:sz w:val="28"/>
          <w:szCs w:val="28"/>
          <w:lang w:val="bg-BG"/>
        </w:rPr>
        <w:t>Използваемост</w:t>
      </w:r>
      <w:r w:rsidRPr="003F494E">
        <w:rPr>
          <w:rFonts w:ascii="Times New Roman" w:hAnsi="Times New Roman"/>
          <w:sz w:val="28"/>
          <w:szCs w:val="28"/>
          <w:lang w:val="bg-BG"/>
        </w:rPr>
        <w:t xml:space="preserve"> - Дизайнът на една един сайт е много важен, за да улесни максимално своите клиенти, както и съответно да привлече нови. За това трябва да бъде опростен, за да може бързо да се осъществи желаната дейност от потребителя.</w:t>
      </w:r>
    </w:p>
    <w:p w:rsidR="00E71CC3" w:rsidRPr="003F494E" w:rsidRDefault="00E71CC3" w:rsidP="00B754A0">
      <w:pPr>
        <w:pStyle w:val="Body"/>
        <w:jc w:val="both"/>
        <w:rPr>
          <w:rFonts w:ascii="Times New Roman" w:eastAsia="Times New Roman" w:hAnsi="Times New Roman" w:cs="Times New Roman"/>
          <w:sz w:val="28"/>
          <w:szCs w:val="28"/>
          <w:lang w:val="bg-BG"/>
        </w:rPr>
      </w:pPr>
    </w:p>
    <w:p w:rsidR="00E71CC3" w:rsidRDefault="000E2B07" w:rsidP="00B754A0">
      <w:pPr>
        <w:pStyle w:val="Body"/>
        <w:jc w:val="both"/>
        <w:rPr>
          <w:rFonts w:ascii="Times New Roman" w:hAnsi="Times New Roman"/>
          <w:sz w:val="28"/>
          <w:szCs w:val="28"/>
          <w:lang w:val="bg-BG"/>
        </w:rPr>
      </w:pPr>
      <w:r w:rsidRPr="003F494E">
        <w:rPr>
          <w:rFonts w:ascii="Times New Roman" w:hAnsi="Times New Roman"/>
          <w:b/>
          <w:bCs/>
          <w:sz w:val="28"/>
          <w:szCs w:val="28"/>
          <w:lang w:val="bg-BG"/>
        </w:rPr>
        <w:t>Преносимост</w:t>
      </w:r>
      <w:r w:rsidRPr="003F494E">
        <w:rPr>
          <w:rFonts w:ascii="Times New Roman" w:hAnsi="Times New Roman"/>
          <w:sz w:val="28"/>
          <w:szCs w:val="28"/>
          <w:lang w:val="bg-BG"/>
        </w:rPr>
        <w:t xml:space="preserve"> - Крайният потребител използва системата на всяка операционна система - Windows, Mac или Linux. Системата трябва да работи на PC, лаптопи и др.</w:t>
      </w:r>
    </w:p>
    <w:bookmarkEnd w:id="9"/>
    <w:p w:rsidR="0012490C" w:rsidRPr="00A9444B" w:rsidRDefault="0012490C">
      <w:pPr>
        <w:pStyle w:val="Body"/>
        <w:rPr>
          <w:rFonts w:ascii="Times New Roman" w:hAnsi="Times New Roman" w:cs="Times New Roman"/>
          <w:sz w:val="24"/>
        </w:rPr>
      </w:pPr>
    </w:p>
    <w:sectPr w:rsidR="0012490C" w:rsidRPr="00A9444B" w:rsidSect="009A23BA">
      <w:footerReference w:type="default" r:id="rId13"/>
      <w:pgSz w:w="11900" w:h="16840"/>
      <w:pgMar w:top="1417" w:right="1417" w:bottom="1417" w:left="1417" w:header="708" w:footer="708"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80D" w:rsidRDefault="006D680D">
      <w:r>
        <w:separator/>
      </w:r>
    </w:p>
  </w:endnote>
  <w:endnote w:type="continuationSeparator" w:id="0">
    <w:p w:rsidR="006D680D" w:rsidRDefault="006D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Light">
    <w:panose1 w:val="020F0302020204030204"/>
    <w:charset w:val="CC"/>
    <w:family w:val="swiss"/>
    <w:pitch w:val="variable"/>
    <w:sig w:usb0="E4002EFF" w:usb1="C000247B" w:usb2="00000009" w:usb3="00000000" w:csb0="000001FF" w:csb1="00000000"/>
  </w:font>
  <w:font w:name="Helvetica Neue">
    <w:altName w:val="Times New Roman"/>
    <w:charset w:val="00"/>
    <w:family w:val="roman"/>
    <w:pitch w:val="default"/>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0839600"/>
      <w:docPartObj>
        <w:docPartGallery w:val="Page Numbers (Bottom of Page)"/>
        <w:docPartUnique/>
      </w:docPartObj>
    </w:sdtPr>
    <w:sdtEndPr>
      <w:rPr>
        <w:noProof/>
      </w:rPr>
    </w:sdtEndPr>
    <w:sdtContent>
      <w:p w:rsidR="009A23BA" w:rsidRDefault="009A23BA">
        <w:pPr>
          <w:pStyle w:val="Footer"/>
          <w:jc w:val="right"/>
        </w:pPr>
        <w:r>
          <w:fldChar w:fldCharType="begin"/>
        </w:r>
        <w:r>
          <w:instrText xml:space="preserve"> PAGE   \* MERGEFORMAT </w:instrText>
        </w:r>
        <w:r>
          <w:fldChar w:fldCharType="separate"/>
        </w:r>
        <w:r w:rsidR="00B754A0">
          <w:rPr>
            <w:noProof/>
          </w:rPr>
          <w:t>9</w:t>
        </w:r>
        <w:r>
          <w:rPr>
            <w:noProof/>
          </w:rPr>
          <w:fldChar w:fldCharType="end"/>
        </w:r>
      </w:p>
    </w:sdtContent>
  </w:sdt>
  <w:p w:rsidR="00E71CC3" w:rsidRDefault="00E71CC3">
    <w:pPr>
      <w:pStyle w:val="Header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80D" w:rsidRDefault="006D680D">
      <w:r>
        <w:separator/>
      </w:r>
    </w:p>
  </w:footnote>
  <w:footnote w:type="continuationSeparator" w:id="0">
    <w:p w:rsidR="006D680D" w:rsidRDefault="006D680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D5A7F"/>
    <w:multiLevelType w:val="hybridMultilevel"/>
    <w:tmpl w:val="7E12120E"/>
    <w:numStyleLink w:val="Bullets"/>
  </w:abstractNum>
  <w:abstractNum w:abstractNumId="1" w15:restartNumberingAfterBreak="0">
    <w:nsid w:val="28207F20"/>
    <w:multiLevelType w:val="hybridMultilevel"/>
    <w:tmpl w:val="7E12120E"/>
    <w:styleLink w:val="Bullets"/>
    <w:lvl w:ilvl="0" w:tplc="E51CEA24">
      <w:start w:val="1"/>
      <w:numFmt w:val="bullet"/>
      <w:lvlText w:val="•"/>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tplc="14127288">
      <w:start w:val="1"/>
      <w:numFmt w:val="bullet"/>
      <w:lvlText w:val="•"/>
      <w:lvlJc w:val="left"/>
      <w:pPr>
        <w:ind w:left="821" w:hanging="221"/>
      </w:pPr>
      <w:rPr>
        <w:rFonts w:hAnsi="Arial Unicode MS"/>
        <w:caps w:val="0"/>
        <w:smallCaps w:val="0"/>
        <w:strike w:val="0"/>
        <w:dstrike w:val="0"/>
        <w:outline w:val="0"/>
        <w:emboss w:val="0"/>
        <w:imprint w:val="0"/>
        <w:spacing w:val="0"/>
        <w:w w:val="100"/>
        <w:kern w:val="0"/>
        <w:position w:val="0"/>
        <w:highlight w:val="none"/>
        <w:vertAlign w:val="baseline"/>
      </w:rPr>
    </w:lvl>
    <w:lvl w:ilvl="2" w:tplc="557263CA">
      <w:start w:val="1"/>
      <w:numFmt w:val="bullet"/>
      <w:lvlText w:val="•"/>
      <w:lvlJc w:val="left"/>
      <w:pPr>
        <w:ind w:left="1421" w:hanging="221"/>
      </w:pPr>
      <w:rPr>
        <w:rFonts w:hAnsi="Arial Unicode MS"/>
        <w:caps w:val="0"/>
        <w:smallCaps w:val="0"/>
        <w:strike w:val="0"/>
        <w:dstrike w:val="0"/>
        <w:outline w:val="0"/>
        <w:emboss w:val="0"/>
        <w:imprint w:val="0"/>
        <w:spacing w:val="0"/>
        <w:w w:val="100"/>
        <w:kern w:val="0"/>
        <w:position w:val="0"/>
        <w:highlight w:val="none"/>
        <w:vertAlign w:val="baseline"/>
      </w:rPr>
    </w:lvl>
    <w:lvl w:ilvl="3" w:tplc="A4668BD6">
      <w:start w:val="1"/>
      <w:numFmt w:val="bullet"/>
      <w:lvlText w:val="•"/>
      <w:lvlJc w:val="left"/>
      <w:pPr>
        <w:ind w:left="2021" w:hanging="221"/>
      </w:pPr>
      <w:rPr>
        <w:rFonts w:hAnsi="Arial Unicode MS"/>
        <w:caps w:val="0"/>
        <w:smallCaps w:val="0"/>
        <w:strike w:val="0"/>
        <w:dstrike w:val="0"/>
        <w:outline w:val="0"/>
        <w:emboss w:val="0"/>
        <w:imprint w:val="0"/>
        <w:spacing w:val="0"/>
        <w:w w:val="100"/>
        <w:kern w:val="0"/>
        <w:position w:val="0"/>
        <w:highlight w:val="none"/>
        <w:vertAlign w:val="baseline"/>
      </w:rPr>
    </w:lvl>
    <w:lvl w:ilvl="4" w:tplc="F7DC4D90">
      <w:start w:val="1"/>
      <w:numFmt w:val="bullet"/>
      <w:lvlText w:val="•"/>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5" w:tplc="DCD8DD30">
      <w:start w:val="1"/>
      <w:numFmt w:val="bullet"/>
      <w:lvlText w:val="•"/>
      <w:lvlJc w:val="left"/>
      <w:pPr>
        <w:ind w:left="3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tplc="F6B2B2BC">
      <w:start w:val="1"/>
      <w:numFmt w:val="bullet"/>
      <w:lvlText w:val="•"/>
      <w:lvlJc w:val="left"/>
      <w:pPr>
        <w:ind w:left="3821" w:hanging="221"/>
      </w:pPr>
      <w:rPr>
        <w:rFonts w:hAnsi="Arial Unicode MS"/>
        <w:caps w:val="0"/>
        <w:smallCaps w:val="0"/>
        <w:strike w:val="0"/>
        <w:dstrike w:val="0"/>
        <w:outline w:val="0"/>
        <w:emboss w:val="0"/>
        <w:imprint w:val="0"/>
        <w:spacing w:val="0"/>
        <w:w w:val="100"/>
        <w:kern w:val="0"/>
        <w:position w:val="0"/>
        <w:highlight w:val="none"/>
        <w:vertAlign w:val="baseline"/>
      </w:rPr>
    </w:lvl>
    <w:lvl w:ilvl="7" w:tplc="88025EE0">
      <w:start w:val="1"/>
      <w:numFmt w:val="bullet"/>
      <w:lvlText w:val="•"/>
      <w:lvlJc w:val="left"/>
      <w:pPr>
        <w:ind w:left="4421" w:hanging="221"/>
      </w:pPr>
      <w:rPr>
        <w:rFonts w:hAnsi="Arial Unicode MS"/>
        <w:caps w:val="0"/>
        <w:smallCaps w:val="0"/>
        <w:strike w:val="0"/>
        <w:dstrike w:val="0"/>
        <w:outline w:val="0"/>
        <w:emboss w:val="0"/>
        <w:imprint w:val="0"/>
        <w:spacing w:val="0"/>
        <w:w w:val="100"/>
        <w:kern w:val="0"/>
        <w:position w:val="0"/>
        <w:highlight w:val="none"/>
        <w:vertAlign w:val="baseline"/>
      </w:rPr>
    </w:lvl>
    <w:lvl w:ilvl="8" w:tplc="518AA1F8">
      <w:start w:val="1"/>
      <w:numFmt w:val="bullet"/>
      <w:lvlText w:val="•"/>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CC3"/>
    <w:rsid w:val="00052776"/>
    <w:rsid w:val="000612B3"/>
    <w:rsid w:val="000B1E55"/>
    <w:rsid w:val="000E2B07"/>
    <w:rsid w:val="0012490C"/>
    <w:rsid w:val="001D6030"/>
    <w:rsid w:val="00354754"/>
    <w:rsid w:val="00371344"/>
    <w:rsid w:val="003F494E"/>
    <w:rsid w:val="00520545"/>
    <w:rsid w:val="006530BC"/>
    <w:rsid w:val="00657A9B"/>
    <w:rsid w:val="006D680D"/>
    <w:rsid w:val="006F276A"/>
    <w:rsid w:val="0077375F"/>
    <w:rsid w:val="00774783"/>
    <w:rsid w:val="007D1761"/>
    <w:rsid w:val="00851F27"/>
    <w:rsid w:val="00915495"/>
    <w:rsid w:val="00977712"/>
    <w:rsid w:val="009A23BA"/>
    <w:rsid w:val="009F3C8A"/>
    <w:rsid w:val="00A9444B"/>
    <w:rsid w:val="00AD3F10"/>
    <w:rsid w:val="00AF498E"/>
    <w:rsid w:val="00B754A0"/>
    <w:rsid w:val="00B81E81"/>
    <w:rsid w:val="00CF3AE3"/>
    <w:rsid w:val="00D95A03"/>
    <w:rsid w:val="00E71CC3"/>
    <w:rsid w:val="00E74C53"/>
    <w:rsid w:val="00E95DCD"/>
    <w:rsid w:val="00EA6902"/>
    <w:rsid w:val="00ED3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156BED-FBBA-4DDE-9E5D-A0A2A59D1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
    <w:pPr>
      <w:keepNext/>
      <w:keepLines/>
      <w:spacing w:before="40"/>
      <w:outlineLvl w:val="1"/>
    </w:pPr>
    <w:rPr>
      <w:rFonts w:ascii="Calibri Light" w:eastAsia="Calibri Light" w:hAnsi="Calibri Light" w:cs="Calibri Light"/>
      <w:color w:val="2F5496"/>
      <w:sz w:val="26"/>
      <w:szCs w:val="26"/>
      <w:u w:color="2F5496"/>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u w:color="000000"/>
      <w14:textOutline w14:w="0" w14:cap="flat" w14:cmpd="sng" w14:algn="ctr">
        <w14:noFill/>
        <w14:prstDash w14:val="solid"/>
        <w14:bevel/>
      </w14:textOutline>
    </w:rPr>
  </w:style>
  <w:style w:type="paragraph" w:customStyle="1" w:styleId="TOC1parent">
    <w:name w:val="TOC 1 parent"/>
    <w:pPr>
      <w:tabs>
        <w:tab w:val="right" w:leader="dot" w:pos="9046"/>
      </w:tabs>
      <w:spacing w:after="100"/>
    </w:pPr>
    <w:rPr>
      <w:rFonts w:ascii="Calibri" w:eastAsia="Calibri" w:hAnsi="Calibri" w:cs="Calibri"/>
      <w:color w:val="000000"/>
      <w:u w:color="000000"/>
    </w:rPr>
  </w:style>
  <w:style w:type="paragraph" w:styleId="TOC1">
    <w:name w:val="toc 1"/>
    <w:basedOn w:val="TOC1parent"/>
    <w:next w:val="TOC1parent"/>
    <w:pPr>
      <w:spacing w:line="360" w:lineRule="auto"/>
    </w:pPr>
    <w:rPr>
      <w:rFonts w:ascii="Times New Roman" w:eastAsia="Times New Roman" w:hAnsi="Times New Roman" w:cs="Times New Roman"/>
      <w:sz w:val="28"/>
      <w:szCs w:val="28"/>
    </w:rPr>
  </w:style>
  <w:style w:type="paragraph" w:customStyle="1" w:styleId="Heading">
    <w:name w:val="Heading"/>
    <w:next w:val="Body"/>
    <w:pPr>
      <w:keepNext/>
      <w:keepLines/>
      <w:spacing w:before="240"/>
      <w:outlineLvl w:val="0"/>
    </w:pPr>
    <w:rPr>
      <w:rFonts w:ascii="Calibri Light" w:eastAsia="Calibri Light" w:hAnsi="Calibri Light" w:cs="Calibri Light"/>
      <w:color w:val="2F5496"/>
      <w:sz w:val="32"/>
      <w:szCs w:val="32"/>
      <w:u w:color="2F5496"/>
      <w14:textOutline w14:w="0" w14:cap="flat" w14:cmpd="sng" w14:algn="ctr">
        <w14:noFill/>
        <w14:prstDash w14:val="solid"/>
        <w14:bevel/>
      </w14:textOutline>
    </w:rPr>
  </w:style>
  <w:style w:type="paragraph" w:customStyle="1" w:styleId="TOC2parent">
    <w:name w:val="TOC 2 parent"/>
    <w:pPr>
      <w:tabs>
        <w:tab w:val="right" w:leader="dot" w:pos="9046"/>
      </w:tabs>
      <w:spacing w:after="100"/>
      <w:ind w:left="200"/>
    </w:pPr>
    <w:rPr>
      <w:rFonts w:ascii="Calibri" w:eastAsia="Calibri" w:hAnsi="Calibri" w:cs="Calibri"/>
      <w:color w:val="000000"/>
      <w:u w:color="000000"/>
    </w:rPr>
  </w:style>
  <w:style w:type="paragraph" w:styleId="TOC2">
    <w:name w:val="toc 2"/>
    <w:basedOn w:val="TOC2parent"/>
    <w:next w:val="TOC2parent"/>
    <w:pPr>
      <w:spacing w:line="360" w:lineRule="auto"/>
    </w:pPr>
    <w:rPr>
      <w:rFonts w:ascii="Times New Roman" w:eastAsia="Times New Roman" w:hAnsi="Times New Roman" w:cs="Times New Roman"/>
      <w:sz w:val="28"/>
      <w:szCs w:val="28"/>
    </w:rPr>
  </w:style>
  <w:style w:type="numbering" w:customStyle="1" w:styleId="Bullets">
    <w:name w:val="Bullets"/>
    <w:pPr>
      <w:numPr>
        <w:numId w:val="1"/>
      </w:numPr>
    </w:pPr>
  </w:style>
  <w:style w:type="paragraph" w:styleId="ListParagraph">
    <w:name w:val="List Paragraph"/>
    <w:pPr>
      <w:ind w:left="720"/>
    </w:pPr>
    <w:rPr>
      <w:rFonts w:ascii="Calibri" w:eastAsia="Calibri" w:hAnsi="Calibri" w:cs="Calibri"/>
      <w:color w:val="000000"/>
      <w:u w:color="000000"/>
    </w:rPr>
  </w:style>
  <w:style w:type="paragraph" w:styleId="Header">
    <w:name w:val="header"/>
    <w:basedOn w:val="Normal"/>
    <w:link w:val="HeaderChar"/>
    <w:uiPriority w:val="99"/>
    <w:unhideWhenUsed/>
    <w:rsid w:val="009A23BA"/>
    <w:pPr>
      <w:tabs>
        <w:tab w:val="center" w:pos="4703"/>
        <w:tab w:val="right" w:pos="9406"/>
      </w:tabs>
    </w:pPr>
  </w:style>
  <w:style w:type="character" w:customStyle="1" w:styleId="HeaderChar">
    <w:name w:val="Header Char"/>
    <w:basedOn w:val="DefaultParagraphFont"/>
    <w:link w:val="Header"/>
    <w:uiPriority w:val="99"/>
    <w:rsid w:val="009A23BA"/>
    <w:rPr>
      <w:sz w:val="24"/>
      <w:szCs w:val="24"/>
    </w:rPr>
  </w:style>
  <w:style w:type="paragraph" w:styleId="Footer">
    <w:name w:val="footer"/>
    <w:basedOn w:val="Normal"/>
    <w:link w:val="FooterChar"/>
    <w:uiPriority w:val="99"/>
    <w:unhideWhenUsed/>
    <w:rsid w:val="009A23BA"/>
    <w:pPr>
      <w:tabs>
        <w:tab w:val="center" w:pos="4703"/>
        <w:tab w:val="right" w:pos="9406"/>
      </w:tabs>
    </w:pPr>
  </w:style>
  <w:style w:type="character" w:customStyle="1" w:styleId="FooterChar">
    <w:name w:val="Footer Char"/>
    <w:basedOn w:val="DefaultParagraphFont"/>
    <w:link w:val="Footer"/>
    <w:uiPriority w:val="99"/>
    <w:rsid w:val="009A23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506570-5DF2-4D1B-B8A4-D7409A358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54</cp:revision>
  <dcterms:created xsi:type="dcterms:W3CDTF">2022-11-14T17:39:00Z</dcterms:created>
  <dcterms:modified xsi:type="dcterms:W3CDTF">2022-11-16T18:00:00Z</dcterms:modified>
</cp:coreProperties>
</file>