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B4E" w:rsidRPr="00DA2B4E" w:rsidRDefault="00DA2B4E" w:rsidP="003A616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70AD47" w:themeColor="accent6"/>
          <w:sz w:val="24"/>
          <w:szCs w:val="24"/>
        </w:rPr>
      </w:pPr>
      <w:r w:rsidRPr="00DA2B4E">
        <w:rPr>
          <w:rFonts w:ascii="Arial" w:hAnsi="Arial" w:cs="Arial"/>
          <w:color w:val="70AD47" w:themeColor="accent6"/>
          <w:sz w:val="24"/>
          <w:szCs w:val="24"/>
        </w:rPr>
        <w:t xml:space="preserve">Объединение таблицы с архивной, используя динамическое </w:t>
      </w:r>
      <w:proofErr w:type="spellStart"/>
      <w:r w:rsidRPr="00DA2B4E">
        <w:rPr>
          <w:rFonts w:ascii="Arial" w:hAnsi="Arial" w:cs="Arial"/>
          <w:color w:val="70AD47" w:themeColor="accent6"/>
          <w:sz w:val="24"/>
          <w:szCs w:val="24"/>
        </w:rPr>
        <w:t>партиционирование</w:t>
      </w:r>
      <w:proofErr w:type="spellEnd"/>
      <w:r w:rsidRPr="00DA2B4E">
        <w:rPr>
          <w:rFonts w:ascii="Arial" w:hAnsi="Arial" w:cs="Arial"/>
          <w:color w:val="70AD47" w:themeColor="accent6"/>
          <w:sz w:val="24"/>
          <w:szCs w:val="24"/>
        </w:rPr>
        <w:t>.</w:t>
      </w:r>
    </w:p>
    <w:p w:rsidR="00DA2B4E" w:rsidRDefault="00DA2B4E" w:rsidP="008F0F9F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DA2B4E" w:rsidRPr="00DA2B4E" w:rsidRDefault="00DA2B4E" w:rsidP="008F0F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DA2B4E">
        <w:rPr>
          <w:rFonts w:ascii="Arial" w:hAnsi="Arial" w:cs="Arial"/>
          <w:color w:val="000000"/>
          <w:sz w:val="20"/>
          <w:szCs w:val="20"/>
        </w:rPr>
        <w:t>Пример с ресурса:</w:t>
      </w:r>
    </w:p>
    <w:p w:rsidR="00DA2B4E" w:rsidRPr="00DA2B4E" w:rsidRDefault="00DA2B4E" w:rsidP="008F0F9F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DA2B4E" w:rsidRDefault="00D671E2" w:rsidP="008F0F9F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  <w:hyperlink r:id="rId4" w:history="1">
        <w:r w:rsidR="00DA2B4E">
          <w:rPr>
            <w:rFonts w:ascii="Helv" w:hAnsi="Helv" w:cs="Helv"/>
            <w:color w:val="0000FF"/>
            <w:sz w:val="20"/>
            <w:szCs w:val="20"/>
          </w:rPr>
          <w:t>https://docs.microsoft.com/ru-ru/azure/hdinsight/hdinsight-hadoop-optimize-hive-query</w:t>
        </w:r>
      </w:hyperlink>
      <w:r w:rsidR="00DA2B4E">
        <w:rPr>
          <w:rFonts w:ascii="Helv" w:hAnsi="Helv" w:cs="Helv"/>
          <w:color w:val="000000"/>
          <w:sz w:val="20"/>
          <w:szCs w:val="20"/>
        </w:rPr>
        <w:t>:</w:t>
      </w:r>
    </w:p>
    <w:p w:rsidR="00DA2B4E" w:rsidRPr="00DA2B4E" w:rsidRDefault="00DA2B4E" w:rsidP="008F0F9F">
      <w:pPr>
        <w:autoSpaceDE w:val="0"/>
        <w:autoSpaceDN w:val="0"/>
        <w:adjustRightInd w:val="0"/>
        <w:spacing w:after="0" w:line="240" w:lineRule="auto"/>
        <w:rPr>
          <w:rFonts w:cs="Helv"/>
          <w:color w:val="000000"/>
          <w:sz w:val="20"/>
          <w:szCs w:val="20"/>
        </w:rPr>
      </w:pPr>
    </w:p>
    <w:p w:rsidR="00DA2B4E" w:rsidRPr="00DA2B4E" w:rsidRDefault="00DA2B4E" w:rsidP="008F0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A2B4E">
        <w:rPr>
          <w:rFonts w:ascii="Consolas" w:hAnsi="Consolas" w:cs="Consolas"/>
          <w:color w:val="000000"/>
          <w:lang w:val="en-US"/>
        </w:rPr>
        <w:t xml:space="preserve">SET </w:t>
      </w:r>
      <w:proofErr w:type="spellStart"/>
      <w:r w:rsidRPr="00DA2B4E">
        <w:rPr>
          <w:rFonts w:ascii="Consolas" w:hAnsi="Consolas" w:cs="Consolas"/>
          <w:color w:val="000000"/>
          <w:lang w:val="en-US"/>
        </w:rPr>
        <w:t>hive.exec.dynamic.partition</w:t>
      </w:r>
      <w:proofErr w:type="spellEnd"/>
      <w:r w:rsidRPr="00DA2B4E">
        <w:rPr>
          <w:rFonts w:ascii="Consolas" w:hAnsi="Consolas" w:cs="Consolas"/>
          <w:color w:val="000000"/>
          <w:lang w:val="en-US"/>
        </w:rPr>
        <w:t xml:space="preserve"> = true;</w:t>
      </w:r>
    </w:p>
    <w:p w:rsidR="00DA2B4E" w:rsidRPr="00DA2B4E" w:rsidRDefault="00DA2B4E" w:rsidP="008F0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A2B4E">
        <w:rPr>
          <w:rFonts w:ascii="Consolas" w:hAnsi="Consolas" w:cs="Consolas"/>
          <w:color w:val="000000"/>
          <w:lang w:val="en-US"/>
        </w:rPr>
        <w:t xml:space="preserve">SET </w:t>
      </w:r>
      <w:proofErr w:type="spellStart"/>
      <w:r w:rsidRPr="00DA2B4E">
        <w:rPr>
          <w:rFonts w:ascii="Consolas" w:hAnsi="Consolas" w:cs="Consolas"/>
          <w:color w:val="000000"/>
          <w:lang w:val="en-US"/>
        </w:rPr>
        <w:t>hive.exec.dynamic.partition.mode</w:t>
      </w:r>
      <w:proofErr w:type="spellEnd"/>
      <w:r w:rsidRPr="00DA2B4E">
        <w:rPr>
          <w:rFonts w:ascii="Consolas" w:hAnsi="Consolas" w:cs="Consolas"/>
          <w:color w:val="000000"/>
          <w:lang w:val="en-US"/>
        </w:rPr>
        <w:t xml:space="preserve"> = </w:t>
      </w:r>
      <w:proofErr w:type="spellStart"/>
      <w:r w:rsidRPr="00DA2B4E">
        <w:rPr>
          <w:rFonts w:ascii="Consolas" w:hAnsi="Consolas" w:cs="Consolas"/>
          <w:color w:val="000000"/>
          <w:lang w:val="en-US"/>
        </w:rPr>
        <w:t>nonstrict</w:t>
      </w:r>
      <w:proofErr w:type="spellEnd"/>
      <w:r w:rsidRPr="00DA2B4E">
        <w:rPr>
          <w:rFonts w:ascii="Consolas" w:hAnsi="Consolas" w:cs="Consolas"/>
          <w:color w:val="000000"/>
          <w:lang w:val="en-US"/>
        </w:rPr>
        <w:t>;</w:t>
      </w:r>
    </w:p>
    <w:p w:rsidR="00DA2B4E" w:rsidRPr="00DA2B4E" w:rsidRDefault="00DA2B4E" w:rsidP="008F0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A2B4E">
        <w:rPr>
          <w:rFonts w:ascii="Consolas" w:hAnsi="Consolas" w:cs="Consolas"/>
          <w:color w:val="000000"/>
          <w:lang w:val="en-US"/>
        </w:rPr>
        <w:t xml:space="preserve">INSERT INTO TABLE </w:t>
      </w:r>
      <w:proofErr w:type="spellStart"/>
      <w:r w:rsidRPr="00DA2B4E">
        <w:rPr>
          <w:rFonts w:ascii="Consolas" w:hAnsi="Consolas" w:cs="Consolas"/>
          <w:color w:val="000000"/>
          <w:lang w:val="en-US"/>
        </w:rPr>
        <w:t>lineitem_part</w:t>
      </w:r>
      <w:proofErr w:type="spellEnd"/>
    </w:p>
    <w:p w:rsidR="00DA2B4E" w:rsidRPr="00DA2B4E" w:rsidRDefault="00DA2B4E" w:rsidP="008F0F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US"/>
        </w:rPr>
      </w:pPr>
      <w:r w:rsidRPr="00DA2B4E">
        <w:rPr>
          <w:rFonts w:ascii="Consolas" w:hAnsi="Consolas" w:cs="Consolas"/>
          <w:color w:val="000000"/>
          <w:lang w:val="en-US"/>
        </w:rPr>
        <w:t>PARTITION (L_SHIPDATE)</w:t>
      </w:r>
    </w:p>
    <w:p w:rsidR="00DA2B4E" w:rsidRPr="00DA2B4E" w:rsidRDefault="00DA2B4E" w:rsidP="008F0F9F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  <w:lang w:val="en-US"/>
        </w:rPr>
      </w:pPr>
      <w:proofErr w:type="gramStart"/>
      <w:r w:rsidRPr="00DA2B4E">
        <w:rPr>
          <w:rFonts w:ascii="Consolas" w:hAnsi="Consolas" w:cs="Consolas"/>
          <w:color w:val="000000"/>
          <w:lang w:val="en-US"/>
        </w:rPr>
        <w:t xml:space="preserve">SELECT L_ORDERKEY as L_ORDERKEY, L_PARTKEY as L_PARTKEY , L_SUPPKEY as L_SUPPKEY, L_LINENUMBER as L_LINENUMBER, L_QUANTITY as L_QUANTITY, L_EXTENDEDPRICE as L_EXTENDEDPRICE, L_DISCOUNT as L_DISCOUNT, L_TAX as L_TAX, L_RETURNFLAG as L_RETURNFLAG, L_LINESTATUS as L_LINESTATUS, L_SHIPDATE as L_SHIPDATE_PS, L_COMMITDATE as L_COMMITDATE, L_RECEIPTDATE as L_RECEIPTDATE, L_SHIPINSTRUCT as L_SHIPINSTRUCT, L_SHIPMODE as L_SHIPMODE, L_COMMENT as L_COMMENT, L_SHIPDATE as L_SHIPDATE FROM </w:t>
      </w:r>
      <w:proofErr w:type="spellStart"/>
      <w:r w:rsidRPr="00DA2B4E">
        <w:rPr>
          <w:rFonts w:ascii="Consolas" w:hAnsi="Consolas" w:cs="Consolas"/>
          <w:color w:val="000000"/>
          <w:lang w:val="en-US"/>
        </w:rPr>
        <w:t>lineitem</w:t>
      </w:r>
      <w:proofErr w:type="spellEnd"/>
      <w:r w:rsidRPr="00DA2B4E">
        <w:rPr>
          <w:rFonts w:ascii="Consolas" w:hAnsi="Consolas" w:cs="Consolas"/>
          <w:color w:val="000000"/>
          <w:lang w:val="en-US"/>
        </w:rPr>
        <w:t>;</w:t>
      </w:r>
      <w:proofErr w:type="gramEnd"/>
      <w:r w:rsidRPr="00DA2B4E">
        <w:rPr>
          <w:rFonts w:ascii="Tms Rmn" w:hAnsi="Tms Rmn" w:cs="Tms Rmn"/>
          <w:color w:val="000000"/>
          <w:sz w:val="24"/>
          <w:szCs w:val="24"/>
          <w:lang w:val="en-US"/>
        </w:rPr>
        <w:t xml:space="preserve"> </w:t>
      </w:r>
    </w:p>
    <w:p w:rsidR="00DA2B4E" w:rsidRPr="00DA2B4E" w:rsidRDefault="00DA2B4E" w:rsidP="008F0F9F">
      <w:pPr>
        <w:autoSpaceDE w:val="0"/>
        <w:autoSpaceDN w:val="0"/>
        <w:adjustRightInd w:val="0"/>
        <w:spacing w:after="0" w:line="240" w:lineRule="auto"/>
        <w:rPr>
          <w:rFonts w:ascii="Tms Rmn" w:hAnsi="Tms Rmn" w:cs="Tms Rmn"/>
          <w:color w:val="000000"/>
          <w:sz w:val="24"/>
          <w:szCs w:val="24"/>
          <w:lang w:val="en-US"/>
        </w:rPr>
      </w:pPr>
    </w:p>
    <w:p w:rsidR="00DA2B4E" w:rsidRDefault="00DA2B4E" w:rsidP="008F0F9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  <w:r>
        <w:rPr>
          <w:rFonts w:ascii="Helv" w:hAnsi="Helv" w:cs="Helv"/>
          <w:color w:val="000000"/>
          <w:sz w:val="20"/>
          <w:szCs w:val="20"/>
        </w:rPr>
        <w:t>пытаюсь протестировать на 20151201.</w:t>
      </w:r>
    </w:p>
    <w:p w:rsidR="00DA2B4E" w:rsidRDefault="00DA2B4E" w:rsidP="008F0F9F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0000"/>
          <w:sz w:val="20"/>
          <w:szCs w:val="20"/>
        </w:rPr>
      </w:pP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hive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.exec.dynamic.partition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true;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hive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.exec.dynamic.partition.mode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nonstrict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INSERT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INTO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TABLE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s_dwh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cardtransaction_htran</w:t>
      </w:r>
      <w:proofErr w:type="spell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PARTITION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date_part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SELECT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account_uk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alfaatm_uk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from_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unixtime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unix_timestamp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as_of_day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'yyyy-mm-dd'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'yyyymmdd'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cardtrncity_nk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cardtrnmcc_uk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cardtrnmrcname_nk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cardtrnoptype_uk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cardtrnpaymind_uk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cardtrnproccode_uk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cardtrnterminal_ccode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cardtrnterminaltype_uk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card_uk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conamt_cur_amt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country_uk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currency_op_uk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deleted_flag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dwscmix</w:t>
      </w:r>
      <w:proofErr w:type="spellEnd"/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job_insert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job_update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from_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unixtime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unix_timestamp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opdate_time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'yyyy-mm-dd'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'yyyymmdd'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return_flag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from_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unixtime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unix_timestamp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sttldate_time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'yyyy-mm-dd'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'yyyymmdd'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transno_ncode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from_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unixtime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unix_timestamp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validfrom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'yyyy-mm-dd'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'yyyymmdd'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from_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unixtime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unix_timestamp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validto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-mm-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yyyymmdd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from_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unixtime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unix_timestamp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value_day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'yyyy-mm-dd'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'yyyymmdd'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xk</w:t>
      </w:r>
      <w:proofErr w:type="spellEnd"/>
      <w:proofErr w:type="gram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income_flag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transactionfee_flag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fee_cur_amt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acquirerinstitute_uk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cardtrnsttltype_uk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cardpaymentsystem_uk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another_bank_flag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country_card_uk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operation_cur_amt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bsp_flag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lastRenderedPageBreak/>
        <w:t>transauthno_ncode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cardtrnauthorization_ccode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cardtrnauthresp_uk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acquiringmerchant_uk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acquiringoutlet_uk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alternativecardnumber_ccode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bankpaysysinfo_uk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 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retrievalrefnum_ccode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NULL,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NULL,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NULL,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NULL,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NULL,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NULL,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NULL,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NULL,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NULL,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NULL,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NULL,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NULL,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NULL,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NULL,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NULL,</w:t>
      </w:r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from_</w:t>
      </w:r>
      <w:proofErr w:type="gram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unixtime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proofErr w:type="spellStart"/>
      <w:proofErr w:type="gramEnd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unix_timestamp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(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value_day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yyyy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-mm-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dd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),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proofErr w:type="spellStart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yyyymmdd</w:t>
      </w:r>
      <w:proofErr w:type="spellEnd"/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)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as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date_part</w:t>
      </w:r>
      <w:proofErr w:type="spellEnd"/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FROM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s_dwh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.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cardtransaction_htran_arch</w:t>
      </w:r>
      <w:proofErr w:type="spellEnd"/>
    </w:p>
    <w:p w:rsidR="00D671E2" w:rsidRDefault="00D671E2" w:rsidP="00D671E2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</w:pP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WHERE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part_month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'201512'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and</w:t>
      </w:r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 xml:space="preserve"> </w:t>
      </w:r>
      <w:proofErr w:type="spellStart"/>
      <w:r>
        <w:rPr>
          <w:rFonts w:ascii="MS Shell Dlg 2" w:hAnsi="MS Shell Dlg 2" w:cs="MS Shell Dlg 2"/>
          <w:color w:val="000000"/>
          <w:sz w:val="20"/>
          <w:szCs w:val="20"/>
          <w:highlight w:val="white"/>
          <w:lang w:val="en-US"/>
        </w:rPr>
        <w:t>value_day</w:t>
      </w:r>
      <w:proofErr w:type="spellEnd"/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=</w:t>
      </w:r>
      <w:r>
        <w:rPr>
          <w:rFonts w:ascii="MS Shell Dlg 2" w:hAnsi="MS Shell Dlg 2" w:cs="MS Shell Dlg 2"/>
          <w:color w:val="FF0000"/>
          <w:sz w:val="20"/>
          <w:szCs w:val="20"/>
          <w:highlight w:val="white"/>
          <w:lang w:val="en-US"/>
        </w:rPr>
        <w:t>'2015-12-01'</w:t>
      </w:r>
      <w:r>
        <w:rPr>
          <w:rFonts w:ascii="MS Shell Dlg 2" w:hAnsi="MS Shell Dlg 2" w:cs="MS Shell Dlg 2"/>
          <w:color w:val="0000FF"/>
          <w:sz w:val="20"/>
          <w:szCs w:val="20"/>
          <w:highlight w:val="white"/>
          <w:lang w:val="en-US"/>
        </w:rPr>
        <w:t>;</w:t>
      </w: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  <w:bookmarkStart w:id="0" w:name="_GoBack"/>
      <w:bookmarkEnd w:id="0"/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  <w:lang w:val="en-US"/>
        </w:rPr>
      </w:pPr>
    </w:p>
    <w:p w:rsidR="008F0F9F" w:rsidRPr="008F0F9F" w:rsidRDefault="008F0F9F" w:rsidP="008F0F9F">
      <w:pPr>
        <w:pStyle w:val="a3"/>
      </w:pPr>
      <w:r w:rsidRPr="008F0F9F">
        <w:t xml:space="preserve">В данном случае таблица </w:t>
      </w:r>
      <w:proofErr w:type="spellStart"/>
      <w:r w:rsidRPr="005D65B1">
        <w:rPr>
          <w:b/>
          <w:lang w:val="en-US"/>
        </w:rPr>
        <w:t>cardtransaction</w:t>
      </w:r>
      <w:proofErr w:type="spellEnd"/>
      <w:r w:rsidRPr="005D65B1">
        <w:rPr>
          <w:b/>
        </w:rPr>
        <w:t>_</w:t>
      </w:r>
      <w:proofErr w:type="spellStart"/>
      <w:r w:rsidRPr="005D65B1">
        <w:rPr>
          <w:b/>
          <w:lang w:val="en-US"/>
        </w:rPr>
        <w:t>htran</w:t>
      </w:r>
      <w:proofErr w:type="spellEnd"/>
      <w:r w:rsidRPr="005D65B1">
        <w:rPr>
          <w:b/>
        </w:rPr>
        <w:t>_</w:t>
      </w:r>
      <w:proofErr w:type="gramStart"/>
      <w:r w:rsidRPr="005D65B1">
        <w:rPr>
          <w:b/>
          <w:lang w:val="en-US"/>
        </w:rPr>
        <w:t>arch</w:t>
      </w:r>
      <w:r w:rsidRPr="008F0F9F">
        <w:t xml:space="preserve">  </w:t>
      </w:r>
      <w:proofErr w:type="spellStart"/>
      <w:r w:rsidRPr="008F0F9F">
        <w:t>партиционирована</w:t>
      </w:r>
      <w:proofErr w:type="spellEnd"/>
      <w:proofErr w:type="gramEnd"/>
      <w:r w:rsidRPr="008F0F9F">
        <w:t xml:space="preserve"> по месяцам</w:t>
      </w:r>
      <w:r>
        <w:t>:</w:t>
      </w:r>
    </w:p>
    <w:p w:rsidR="008F0F9F" w:rsidRP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</w:rPr>
      </w:pPr>
    </w:p>
    <w:p w:rsidR="008F0F9F" w:rsidRPr="008F0F9F" w:rsidRDefault="008F0F9F" w:rsidP="008F0F9F">
      <w:pPr>
        <w:autoSpaceDE w:val="0"/>
        <w:autoSpaceDN w:val="0"/>
        <w:adjustRightInd w:val="0"/>
        <w:spacing w:after="0" w:line="240" w:lineRule="auto"/>
        <w:ind w:left="1080"/>
        <w:rPr>
          <w:rFonts w:ascii="Helv" w:hAnsi="Helv" w:cs="Helv"/>
          <w:color w:val="000000"/>
          <w:sz w:val="20"/>
          <w:szCs w:val="20"/>
        </w:rPr>
      </w:pPr>
    </w:p>
    <w:p w:rsidR="008F0F9F" w:rsidRDefault="008F0F9F" w:rsidP="008F0F9F">
      <w:pPr>
        <w:pStyle w:val="a3"/>
        <w:rPr>
          <w:rFonts w:ascii="Helv" w:hAnsi="Helv" w:cs="Helv"/>
          <w:color w:val="000000"/>
          <w:sz w:val="20"/>
          <w:szCs w:val="20"/>
          <w:lang w:val="en-US"/>
        </w:rPr>
      </w:pPr>
      <w:r>
        <w:rPr>
          <w:noProof/>
          <w:lang w:eastAsia="ru-RU"/>
        </w:rPr>
        <w:drawing>
          <wp:inline distT="0" distB="0" distL="0" distR="0" wp14:anchorId="0FF89158" wp14:editId="52B0BA28">
            <wp:extent cx="6645910" cy="52527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B1" w:rsidRDefault="005D65B1" w:rsidP="008F0F9F">
      <w:pPr>
        <w:pStyle w:val="a3"/>
        <w:rPr>
          <w:rFonts w:ascii="Helv" w:hAnsi="Helv" w:cs="Helv"/>
          <w:color w:val="000000"/>
          <w:sz w:val="20"/>
          <w:szCs w:val="20"/>
          <w:lang w:val="en-US"/>
        </w:rPr>
      </w:pPr>
    </w:p>
    <w:p w:rsidR="005D65B1" w:rsidRDefault="005D65B1" w:rsidP="008F0F9F">
      <w:pPr>
        <w:pStyle w:val="a3"/>
        <w:rPr>
          <w:rFonts w:ascii="Helv" w:hAnsi="Helv" w:cs="Helv"/>
          <w:color w:val="000000"/>
          <w:sz w:val="20"/>
          <w:szCs w:val="20"/>
          <w:lang w:val="en-US"/>
        </w:rPr>
      </w:pPr>
    </w:p>
    <w:p w:rsidR="005D65B1" w:rsidRDefault="005D65B1" w:rsidP="008F0F9F">
      <w:pPr>
        <w:pStyle w:val="a3"/>
        <w:rPr>
          <w:rFonts w:ascii="Helv" w:hAnsi="Helv" w:cs="Helv"/>
          <w:color w:val="000000"/>
          <w:sz w:val="20"/>
          <w:szCs w:val="20"/>
          <w:lang w:val="en-US"/>
        </w:rPr>
      </w:pPr>
    </w:p>
    <w:p w:rsidR="005D65B1" w:rsidRDefault="005D65B1" w:rsidP="008F0F9F">
      <w:pPr>
        <w:pStyle w:val="a3"/>
        <w:rPr>
          <w:rFonts w:ascii="Helv" w:hAnsi="Helv" w:cs="Helv"/>
          <w:color w:val="000000"/>
          <w:sz w:val="20"/>
          <w:szCs w:val="20"/>
          <w:lang w:val="en-US"/>
        </w:rPr>
      </w:pPr>
    </w:p>
    <w:p w:rsidR="005D65B1" w:rsidRDefault="005D65B1" w:rsidP="008F0F9F">
      <w:pPr>
        <w:pStyle w:val="a3"/>
      </w:pPr>
    </w:p>
    <w:p w:rsidR="005D65B1" w:rsidRDefault="005D65B1" w:rsidP="008F0F9F">
      <w:pPr>
        <w:pStyle w:val="a3"/>
      </w:pPr>
    </w:p>
    <w:p w:rsidR="005D65B1" w:rsidRDefault="005D65B1" w:rsidP="008F0F9F">
      <w:pPr>
        <w:pStyle w:val="a3"/>
      </w:pPr>
    </w:p>
    <w:p w:rsidR="005D65B1" w:rsidRDefault="005D65B1" w:rsidP="008F0F9F">
      <w:pPr>
        <w:pStyle w:val="a3"/>
      </w:pPr>
    </w:p>
    <w:p w:rsidR="005D65B1" w:rsidRDefault="005D65B1" w:rsidP="008F0F9F">
      <w:pPr>
        <w:pStyle w:val="a3"/>
      </w:pPr>
    </w:p>
    <w:p w:rsidR="005D65B1" w:rsidRDefault="005D65B1" w:rsidP="008F0F9F">
      <w:pPr>
        <w:pStyle w:val="a3"/>
      </w:pPr>
    </w:p>
    <w:p w:rsidR="005D65B1" w:rsidRDefault="005D65B1" w:rsidP="008F0F9F">
      <w:pPr>
        <w:pStyle w:val="a3"/>
      </w:pPr>
      <w:r>
        <w:t>Т</w:t>
      </w:r>
      <w:r w:rsidRPr="008F0F9F">
        <w:t xml:space="preserve">аблица </w:t>
      </w:r>
      <w:proofErr w:type="spellStart"/>
      <w:r w:rsidRPr="005D65B1">
        <w:rPr>
          <w:b/>
          <w:lang w:val="en-US"/>
        </w:rPr>
        <w:t>cardtransaction</w:t>
      </w:r>
      <w:proofErr w:type="spellEnd"/>
      <w:r w:rsidRPr="005D65B1">
        <w:rPr>
          <w:b/>
        </w:rPr>
        <w:t>_</w:t>
      </w:r>
      <w:proofErr w:type="spellStart"/>
      <w:proofErr w:type="gramStart"/>
      <w:r w:rsidRPr="005D65B1">
        <w:rPr>
          <w:b/>
          <w:lang w:val="en-US"/>
        </w:rPr>
        <w:t>htran</w:t>
      </w:r>
      <w:proofErr w:type="spellEnd"/>
      <w:r w:rsidRPr="008F0F9F">
        <w:t xml:space="preserve">  </w:t>
      </w:r>
      <w:proofErr w:type="spellStart"/>
      <w:r w:rsidRPr="008F0F9F">
        <w:t>партиционирована</w:t>
      </w:r>
      <w:proofErr w:type="spellEnd"/>
      <w:proofErr w:type="gramEnd"/>
      <w:r w:rsidRPr="008F0F9F">
        <w:t xml:space="preserve"> по </w:t>
      </w:r>
      <w:r>
        <w:t>дням:</w:t>
      </w:r>
    </w:p>
    <w:p w:rsidR="005D65B1" w:rsidRPr="005D65B1" w:rsidRDefault="005D65B1" w:rsidP="008F0F9F">
      <w:pPr>
        <w:pStyle w:val="a3"/>
        <w:rPr>
          <w:rFonts w:cs="Helv"/>
          <w:color w:val="000000"/>
          <w:sz w:val="20"/>
          <w:szCs w:val="20"/>
        </w:rPr>
      </w:pPr>
      <w:r>
        <w:rPr>
          <w:noProof/>
          <w:lang w:eastAsia="ru-RU"/>
        </w:rPr>
        <w:lastRenderedPageBreak/>
        <w:t xml:space="preserve"> </w:t>
      </w:r>
      <w:r>
        <w:rPr>
          <w:noProof/>
          <w:lang w:eastAsia="ru-RU"/>
        </w:rPr>
        <w:drawing>
          <wp:inline distT="0" distB="0" distL="0" distR="0" wp14:anchorId="22ADF3CB" wp14:editId="12F8F849">
            <wp:extent cx="6645910" cy="51835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B1" w:rsidRPr="005D65B1" w:rsidRDefault="005D65B1" w:rsidP="008F0F9F">
      <w:pPr>
        <w:pStyle w:val="a3"/>
        <w:rPr>
          <w:rFonts w:ascii="Helv" w:hAnsi="Helv" w:cs="Helv"/>
          <w:color w:val="000000"/>
          <w:sz w:val="20"/>
          <w:szCs w:val="20"/>
        </w:rPr>
      </w:pPr>
    </w:p>
    <w:p w:rsidR="005D65B1" w:rsidRPr="005D65B1" w:rsidRDefault="005D65B1" w:rsidP="008F0F9F">
      <w:pPr>
        <w:pStyle w:val="a3"/>
        <w:rPr>
          <w:rFonts w:ascii="Helv" w:hAnsi="Helv" w:cs="Helv"/>
          <w:color w:val="000000"/>
          <w:sz w:val="20"/>
          <w:szCs w:val="20"/>
        </w:rPr>
      </w:pPr>
    </w:p>
    <w:p w:rsidR="005D65B1" w:rsidRDefault="005D65B1" w:rsidP="008F0F9F">
      <w:pPr>
        <w:pStyle w:val="a3"/>
        <w:rPr>
          <w:rFonts w:cs="Helv"/>
          <w:color w:val="000000"/>
          <w:sz w:val="20"/>
          <w:szCs w:val="20"/>
        </w:rPr>
      </w:pPr>
    </w:p>
    <w:p w:rsidR="00E039AC" w:rsidRDefault="00E039AC" w:rsidP="008F0F9F">
      <w:pPr>
        <w:pStyle w:val="a3"/>
        <w:rPr>
          <w:rFonts w:cs="Helv"/>
          <w:color w:val="000000"/>
          <w:sz w:val="20"/>
          <w:szCs w:val="20"/>
        </w:rPr>
      </w:pPr>
    </w:p>
    <w:p w:rsidR="00E35C8F" w:rsidRPr="00BF123A" w:rsidRDefault="00E35C8F" w:rsidP="008F0F9F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BF123A">
        <w:rPr>
          <w:rFonts w:ascii="Arial" w:hAnsi="Arial" w:cs="Arial"/>
          <w:color w:val="000000"/>
          <w:sz w:val="20"/>
          <w:szCs w:val="20"/>
        </w:rPr>
        <w:t xml:space="preserve">Чтобы получить названия </w:t>
      </w:r>
      <w:proofErr w:type="spellStart"/>
      <w:r w:rsidRPr="00BF123A">
        <w:rPr>
          <w:rFonts w:ascii="Arial" w:hAnsi="Arial" w:cs="Arial"/>
          <w:color w:val="000000"/>
          <w:sz w:val="20"/>
          <w:szCs w:val="20"/>
        </w:rPr>
        <w:t>партиций</w:t>
      </w:r>
      <w:proofErr w:type="spellEnd"/>
      <w:r w:rsidRPr="00BF123A">
        <w:rPr>
          <w:rFonts w:ascii="Arial" w:hAnsi="Arial" w:cs="Arial"/>
          <w:color w:val="000000"/>
          <w:sz w:val="20"/>
          <w:szCs w:val="20"/>
        </w:rPr>
        <w:t xml:space="preserve"> используем </w:t>
      </w:r>
      <w:r w:rsidRPr="00BF123A">
        <w:rPr>
          <w:rFonts w:ascii="Arial" w:hAnsi="Arial" w:cs="Arial"/>
          <w:b/>
          <w:color w:val="70AD47" w:themeColor="accent6"/>
          <w:sz w:val="20"/>
          <w:szCs w:val="20"/>
          <w:lang w:val="en-US"/>
        </w:rPr>
        <w:t>value</w:t>
      </w:r>
      <w:r w:rsidRPr="00BF123A">
        <w:rPr>
          <w:rFonts w:ascii="Arial" w:hAnsi="Arial" w:cs="Arial"/>
          <w:b/>
          <w:color w:val="70AD47" w:themeColor="accent6"/>
          <w:sz w:val="20"/>
          <w:szCs w:val="20"/>
        </w:rPr>
        <w:t>_</w:t>
      </w:r>
      <w:r w:rsidRPr="00BF123A">
        <w:rPr>
          <w:rFonts w:ascii="Arial" w:hAnsi="Arial" w:cs="Arial"/>
          <w:b/>
          <w:color w:val="70AD47" w:themeColor="accent6"/>
          <w:sz w:val="20"/>
          <w:szCs w:val="20"/>
          <w:lang w:val="en-US"/>
        </w:rPr>
        <w:t>day</w:t>
      </w:r>
      <w:r w:rsidRPr="00BF123A"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E039AC" w:rsidRPr="00E039AC" w:rsidRDefault="00E039AC" w:rsidP="008F0F9F">
      <w:pPr>
        <w:pStyle w:val="a3"/>
        <w:rPr>
          <w:rFonts w:cs="Helv"/>
          <w:color w:val="000000"/>
          <w:sz w:val="20"/>
          <w:szCs w:val="20"/>
        </w:rPr>
      </w:pPr>
      <w:r>
        <w:rPr>
          <w:noProof/>
          <w:lang w:eastAsia="ru-RU"/>
        </w:rPr>
        <w:lastRenderedPageBreak/>
        <w:drawing>
          <wp:inline distT="0" distB="0" distL="0" distR="0" wp14:anchorId="0C60DAC7" wp14:editId="296F4EF2">
            <wp:extent cx="6645910" cy="503618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B1" w:rsidRPr="005D65B1" w:rsidRDefault="005D65B1" w:rsidP="008F0F9F">
      <w:pPr>
        <w:pStyle w:val="a3"/>
        <w:rPr>
          <w:rFonts w:ascii="Helv" w:hAnsi="Helv" w:cs="Helv"/>
          <w:color w:val="000000"/>
          <w:sz w:val="20"/>
          <w:szCs w:val="20"/>
        </w:rPr>
      </w:pPr>
    </w:p>
    <w:p w:rsidR="005D65B1" w:rsidRDefault="005D65B1" w:rsidP="008F0F9F">
      <w:pPr>
        <w:pStyle w:val="a3"/>
        <w:rPr>
          <w:rFonts w:cs="Helv"/>
          <w:color w:val="000000"/>
          <w:sz w:val="20"/>
          <w:szCs w:val="20"/>
        </w:rPr>
      </w:pPr>
    </w:p>
    <w:p w:rsidR="00E35C8F" w:rsidRPr="00BF123A" w:rsidRDefault="00E35C8F" w:rsidP="00E35C8F">
      <w:pPr>
        <w:pStyle w:val="a3"/>
        <w:rPr>
          <w:rFonts w:ascii="Arial" w:hAnsi="Arial" w:cs="Arial"/>
          <w:color w:val="000000"/>
          <w:sz w:val="20"/>
          <w:szCs w:val="20"/>
        </w:rPr>
      </w:pPr>
      <w:r w:rsidRPr="003C1FF5">
        <w:rPr>
          <w:rFonts w:ascii="Arial" w:hAnsi="Arial" w:cs="Arial"/>
          <w:color w:val="000000"/>
          <w:sz w:val="20"/>
          <w:szCs w:val="20"/>
        </w:rPr>
        <w:t xml:space="preserve">преобразуем его в </w:t>
      </w:r>
      <w:r w:rsidRPr="003C1FF5">
        <w:rPr>
          <w:rFonts w:ascii="Arial" w:hAnsi="Arial" w:cs="Arial"/>
          <w:b/>
          <w:color w:val="70AD47" w:themeColor="accent6"/>
          <w:sz w:val="20"/>
          <w:szCs w:val="20"/>
          <w:lang w:val="en-US"/>
        </w:rPr>
        <w:t>date</w:t>
      </w:r>
      <w:r w:rsidRPr="003C1FF5">
        <w:rPr>
          <w:rFonts w:ascii="Arial" w:hAnsi="Arial" w:cs="Arial"/>
          <w:b/>
          <w:color w:val="70AD47" w:themeColor="accent6"/>
          <w:sz w:val="20"/>
          <w:szCs w:val="20"/>
        </w:rPr>
        <w:t>_</w:t>
      </w:r>
      <w:r w:rsidRPr="003C1FF5">
        <w:rPr>
          <w:rFonts w:ascii="Arial" w:hAnsi="Arial" w:cs="Arial"/>
          <w:b/>
          <w:color w:val="70AD47" w:themeColor="accent6"/>
          <w:sz w:val="20"/>
          <w:szCs w:val="20"/>
          <w:lang w:val="en-US"/>
        </w:rPr>
        <w:t>part</w:t>
      </w:r>
      <w:r w:rsidR="00BF123A">
        <w:rPr>
          <w:rFonts w:ascii="Arial" w:hAnsi="Arial" w:cs="Arial"/>
          <w:b/>
          <w:color w:val="70AD47" w:themeColor="accent6"/>
          <w:sz w:val="20"/>
          <w:szCs w:val="20"/>
        </w:rPr>
        <w:t>:</w:t>
      </w:r>
    </w:p>
    <w:p w:rsidR="00E35C8F" w:rsidRDefault="00E35C8F" w:rsidP="00E35C8F">
      <w:pPr>
        <w:pStyle w:val="a3"/>
        <w:rPr>
          <w:noProof/>
          <w:lang w:eastAsia="ru-RU"/>
        </w:rPr>
      </w:pPr>
    </w:p>
    <w:p w:rsidR="00E35C8F" w:rsidRDefault="00E35C8F" w:rsidP="00E35C8F">
      <w:pPr>
        <w:pStyle w:val="a3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6ABAA12" wp14:editId="72A837E6">
            <wp:extent cx="6391275" cy="15811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C8F" w:rsidRDefault="00E35C8F" w:rsidP="00E35C8F">
      <w:pPr>
        <w:pStyle w:val="a3"/>
        <w:rPr>
          <w:noProof/>
          <w:lang w:eastAsia="ru-RU"/>
        </w:rPr>
      </w:pPr>
    </w:p>
    <w:p w:rsidR="00BF123A" w:rsidRDefault="00BF123A" w:rsidP="00E35C8F">
      <w:pPr>
        <w:pStyle w:val="a3"/>
        <w:rPr>
          <w:rFonts w:ascii="Arial" w:hAnsi="Arial" w:cs="Arial"/>
          <w:noProof/>
          <w:sz w:val="20"/>
          <w:szCs w:val="20"/>
          <w:lang w:eastAsia="ru-RU"/>
        </w:rPr>
      </w:pPr>
    </w:p>
    <w:p w:rsidR="00E35C8F" w:rsidRDefault="003C1FF5" w:rsidP="008F0F9F">
      <w:pPr>
        <w:pStyle w:val="a3"/>
        <w:rPr>
          <w:rFonts w:cs="Helv"/>
          <w:color w:val="00000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ru-RU"/>
        </w:rPr>
        <w:t xml:space="preserve">И </w:t>
      </w:r>
      <w:r w:rsidRPr="003C1FF5">
        <w:rPr>
          <w:rFonts w:ascii="Arial" w:hAnsi="Arial" w:cs="Arial"/>
          <w:noProof/>
          <w:sz w:val="20"/>
          <w:szCs w:val="20"/>
          <w:lang w:eastAsia="ru-RU"/>
        </w:rPr>
        <w:t>и</w:t>
      </w:r>
      <w:r w:rsidR="00E35C8F" w:rsidRPr="003C1FF5">
        <w:rPr>
          <w:rFonts w:ascii="Arial" w:hAnsi="Arial" w:cs="Arial"/>
          <w:noProof/>
          <w:sz w:val="20"/>
          <w:szCs w:val="20"/>
          <w:lang w:eastAsia="ru-RU"/>
        </w:rPr>
        <w:t>с</w:t>
      </w:r>
      <w:r w:rsidR="00E35C8F" w:rsidRPr="00E35C8F">
        <w:rPr>
          <w:rFonts w:ascii="Arial" w:hAnsi="Arial" w:cs="Arial"/>
          <w:noProof/>
          <w:sz w:val="20"/>
          <w:szCs w:val="20"/>
          <w:lang w:eastAsia="ru-RU"/>
        </w:rPr>
        <w:t xml:space="preserve">пользуем в качестве названия </w:t>
      </w:r>
      <w:r w:rsidR="00E35C8F">
        <w:rPr>
          <w:rFonts w:ascii="Arial" w:hAnsi="Arial" w:cs="Arial"/>
          <w:noProof/>
          <w:sz w:val="20"/>
          <w:szCs w:val="20"/>
          <w:lang w:eastAsia="ru-RU"/>
        </w:rPr>
        <w:t>дл</w:t>
      </w:r>
      <w:r w:rsidR="00BF123A">
        <w:rPr>
          <w:rFonts w:ascii="Arial" w:hAnsi="Arial" w:cs="Arial"/>
          <w:noProof/>
          <w:sz w:val="20"/>
          <w:szCs w:val="20"/>
          <w:lang w:eastAsia="ru-RU"/>
        </w:rPr>
        <w:t>я дигамическисоздаваемых партици</w:t>
      </w:r>
      <w:r w:rsidR="00E35C8F">
        <w:rPr>
          <w:rFonts w:ascii="Arial" w:hAnsi="Arial" w:cs="Arial"/>
          <w:noProof/>
          <w:sz w:val="20"/>
          <w:szCs w:val="20"/>
          <w:lang w:eastAsia="ru-RU"/>
        </w:rPr>
        <w:t>й:</w:t>
      </w:r>
    </w:p>
    <w:p w:rsidR="00E35C8F" w:rsidRDefault="00E35C8F" w:rsidP="008F0F9F">
      <w:pPr>
        <w:pStyle w:val="a3"/>
        <w:rPr>
          <w:rFonts w:cs="Helv"/>
          <w:color w:val="000000"/>
          <w:sz w:val="20"/>
          <w:szCs w:val="20"/>
        </w:rPr>
      </w:pPr>
    </w:p>
    <w:p w:rsidR="00E35C8F" w:rsidRDefault="00E35C8F" w:rsidP="008F0F9F">
      <w:pPr>
        <w:pStyle w:val="a3"/>
        <w:rPr>
          <w:rFonts w:cs="Helv"/>
          <w:color w:val="000000"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579BEADE" wp14:editId="039FE14F">
            <wp:extent cx="5562600" cy="1304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524" w:rsidRDefault="00031524" w:rsidP="008F0F9F">
      <w:pPr>
        <w:pStyle w:val="a3"/>
        <w:rPr>
          <w:rFonts w:cs="Helv"/>
          <w:color w:val="000000"/>
          <w:sz w:val="20"/>
          <w:szCs w:val="20"/>
        </w:rPr>
      </w:pPr>
    </w:p>
    <w:p w:rsidR="00031524" w:rsidRDefault="00031524" w:rsidP="008F0F9F">
      <w:pPr>
        <w:pStyle w:val="a3"/>
        <w:rPr>
          <w:rFonts w:cs="Helv"/>
          <w:color w:val="000000"/>
          <w:sz w:val="20"/>
          <w:szCs w:val="20"/>
        </w:rPr>
      </w:pPr>
    </w:p>
    <w:p w:rsidR="00031524" w:rsidRDefault="00031524" w:rsidP="008F0F9F">
      <w:pPr>
        <w:pStyle w:val="a3"/>
        <w:rPr>
          <w:rFonts w:cs="Helv"/>
          <w:color w:val="000000"/>
          <w:sz w:val="20"/>
          <w:szCs w:val="20"/>
        </w:rPr>
      </w:pPr>
    </w:p>
    <w:sectPr w:rsidR="00031524" w:rsidSect="00DA2B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B4E"/>
    <w:rsid w:val="00031524"/>
    <w:rsid w:val="000F3ACE"/>
    <w:rsid w:val="001D2083"/>
    <w:rsid w:val="003A6165"/>
    <w:rsid w:val="003C1FF5"/>
    <w:rsid w:val="005D65B1"/>
    <w:rsid w:val="008C41C7"/>
    <w:rsid w:val="008F0F9F"/>
    <w:rsid w:val="00A610EA"/>
    <w:rsid w:val="00BF123A"/>
    <w:rsid w:val="00C01149"/>
    <w:rsid w:val="00CC39A0"/>
    <w:rsid w:val="00D40263"/>
    <w:rsid w:val="00D671E2"/>
    <w:rsid w:val="00DA2B4E"/>
    <w:rsid w:val="00E039AC"/>
    <w:rsid w:val="00E35C8F"/>
    <w:rsid w:val="00F92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6836FE-77CA-4317-9BBC-88A2E76A6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F0F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ocs.microsoft.com/ru-ru/azure/hdinsight/hdinsight-hadoop-optimize-hive-query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</Company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Волков Станислав Владиславович</dc:creator>
  <cp:keywords/>
  <dc:description/>
  <cp:lastModifiedBy>Волков Станислав Владиславович</cp:lastModifiedBy>
  <cp:revision>11</cp:revision>
  <dcterms:created xsi:type="dcterms:W3CDTF">2018-04-28T07:18:00Z</dcterms:created>
  <dcterms:modified xsi:type="dcterms:W3CDTF">2018-05-24T09:53:00Z</dcterms:modified>
</cp:coreProperties>
</file>