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DA9" w:rsidRPr="006B3DA9" w:rsidRDefault="006B3DA9" w:rsidP="006B3DA9">
      <w:pPr>
        <w:spacing w:before="100" w:beforeAutospacing="1" w:after="100" w:afterAutospacing="1" w:line="240" w:lineRule="auto"/>
        <w:outlineLvl w:val="1"/>
        <w:rPr>
          <w:rFonts w:ascii="Arial" w:eastAsia="Times New Roman" w:hAnsi="Arial" w:cs="Arial"/>
          <w:b/>
          <w:bCs/>
          <w:sz w:val="20"/>
          <w:szCs w:val="20"/>
          <w:lang w:eastAsia="ru-RU"/>
        </w:rPr>
      </w:pPr>
      <w:r w:rsidRPr="006B3DA9">
        <w:rPr>
          <w:rFonts w:ascii="Arial" w:eastAsia="Times New Roman" w:hAnsi="Arial" w:cs="Arial"/>
          <w:b/>
          <w:bCs/>
          <w:sz w:val="20"/>
          <w:szCs w:val="20"/>
          <w:lang w:eastAsia="ru-RU"/>
        </w:rPr>
        <w:t>Суррогатные ключи. Контролируйте идентификаторы строк формированием суррогатных ключей в хранилищах данных</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Автор оригинала: Ральф </w:t>
      </w:r>
      <w:proofErr w:type="spellStart"/>
      <w:r w:rsidRPr="006B3DA9">
        <w:rPr>
          <w:rFonts w:ascii="Arial" w:eastAsia="Times New Roman" w:hAnsi="Arial" w:cs="Arial"/>
          <w:sz w:val="20"/>
          <w:szCs w:val="20"/>
          <w:lang w:eastAsia="ru-RU"/>
        </w:rPr>
        <w:t>Кимбалл</w:t>
      </w:r>
      <w:proofErr w:type="spellEnd"/>
      <w:r w:rsidRPr="006B3DA9">
        <w:rPr>
          <w:rFonts w:ascii="Arial" w:eastAsia="Times New Roman" w:hAnsi="Arial" w:cs="Arial"/>
          <w:sz w:val="20"/>
          <w:szCs w:val="20"/>
          <w:lang w:eastAsia="ru-RU"/>
        </w:rPr>
        <w:t xml:space="preserve"> (</w:t>
      </w:r>
      <w:hyperlink r:id="rId6" w:history="1">
        <w:r w:rsidRPr="006B3DA9">
          <w:rPr>
            <w:rFonts w:ascii="Arial" w:eastAsia="Times New Roman" w:hAnsi="Arial" w:cs="Arial"/>
            <w:color w:val="000080"/>
            <w:sz w:val="20"/>
            <w:szCs w:val="20"/>
            <w:lang w:eastAsia="ru-RU"/>
          </w:rPr>
          <w:t>все статьи</w:t>
        </w:r>
      </w:hyperlink>
      <w:r w:rsidRPr="006B3DA9">
        <w:rPr>
          <w:rFonts w:ascii="Arial" w:eastAsia="Times New Roman" w:hAnsi="Arial" w:cs="Arial"/>
          <w:sz w:val="20"/>
          <w:szCs w:val="20"/>
          <w:lang w:eastAsia="ru-RU"/>
        </w:rPr>
        <w:t>)</w:t>
      </w:r>
      <w:r w:rsidRPr="006B3DA9">
        <w:rPr>
          <w:rFonts w:ascii="Arial" w:eastAsia="Times New Roman" w:hAnsi="Arial" w:cs="Arial"/>
          <w:sz w:val="20"/>
          <w:szCs w:val="20"/>
          <w:lang w:eastAsia="ru-RU"/>
        </w:rPr>
        <w:br/>
        <w:t xml:space="preserve">Перевод на русский язык: </w:t>
      </w:r>
      <w:hyperlink r:id="rId7" w:history="1">
        <w:r w:rsidRPr="006B3DA9">
          <w:rPr>
            <w:rFonts w:ascii="Arial" w:eastAsia="Times New Roman" w:hAnsi="Arial" w:cs="Arial"/>
            <w:color w:val="000080"/>
            <w:sz w:val="20"/>
            <w:szCs w:val="20"/>
            <w:lang w:eastAsia="ru-RU"/>
          </w:rPr>
          <w:t>Михаил Замыслов</w:t>
        </w:r>
      </w:hyperlink>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bookmarkStart w:id="0" w:name="_GoBack"/>
      <w:r w:rsidRPr="006B3DA9">
        <w:rPr>
          <w:rFonts w:ascii="Arial" w:eastAsia="Times New Roman" w:hAnsi="Arial" w:cs="Arial"/>
          <w:sz w:val="20"/>
          <w:szCs w:val="20"/>
          <w:lang w:eastAsia="ru-RU"/>
        </w:rPr>
        <w:t xml:space="preserve">В соответствии с </w:t>
      </w:r>
      <w:proofErr w:type="spellStart"/>
      <w:r w:rsidRPr="006B3DA9">
        <w:rPr>
          <w:rFonts w:ascii="Arial" w:eastAsia="Times New Roman" w:hAnsi="Arial" w:cs="Arial"/>
          <w:sz w:val="20"/>
          <w:szCs w:val="20"/>
          <w:lang w:eastAsia="ru-RU"/>
        </w:rPr>
        <w:t>Webster's</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Unabridged</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Dictionary</w:t>
      </w:r>
      <w:proofErr w:type="spellEnd"/>
      <w:r w:rsidRPr="006B3DA9">
        <w:rPr>
          <w:rFonts w:ascii="Arial" w:eastAsia="Times New Roman" w:hAnsi="Arial" w:cs="Arial"/>
          <w:sz w:val="20"/>
          <w:szCs w:val="20"/>
          <w:lang w:eastAsia="ru-RU"/>
        </w:rPr>
        <w:t xml:space="preserve"> (словарь - прим. переводчика), суррогат - это </w:t>
      </w:r>
      <w:bookmarkEnd w:id="0"/>
      <w:r w:rsidRPr="006B3DA9">
        <w:rPr>
          <w:rFonts w:ascii="Arial" w:eastAsia="Times New Roman" w:hAnsi="Arial" w:cs="Arial"/>
          <w:sz w:val="20"/>
          <w:szCs w:val="20"/>
          <w:lang w:eastAsia="ru-RU"/>
        </w:rPr>
        <w:t>"искусственный или синтетический продукт, который используется как заменитель натурального продукта". Это замечательное определение для суррогатных ключей мы применяем и для хранилищ данных. Суррогатный ключ - это искусственный или синтетический ключ, который используется в качестве замены натурального ключа.</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Вообще говоря, суррогатный ключ в хранилище данных значительно </w:t>
      </w:r>
      <w:proofErr w:type="gramStart"/>
      <w:r w:rsidRPr="006B3DA9">
        <w:rPr>
          <w:rFonts w:ascii="Arial" w:eastAsia="Times New Roman" w:hAnsi="Arial" w:cs="Arial"/>
          <w:sz w:val="20"/>
          <w:szCs w:val="20"/>
          <w:lang w:eastAsia="ru-RU"/>
        </w:rPr>
        <w:t>большее</w:t>
      </w:r>
      <w:proofErr w:type="gramEnd"/>
      <w:r w:rsidRPr="006B3DA9">
        <w:rPr>
          <w:rFonts w:ascii="Arial" w:eastAsia="Times New Roman" w:hAnsi="Arial" w:cs="Arial"/>
          <w:sz w:val="20"/>
          <w:szCs w:val="20"/>
          <w:lang w:eastAsia="ru-RU"/>
        </w:rPr>
        <w:t xml:space="preserve"> чем просто замена натурального ключа. В хранилищах данных суррогатный ключ - это необходимое </w:t>
      </w:r>
      <w:proofErr w:type="spellStart"/>
      <w:r w:rsidRPr="006B3DA9">
        <w:rPr>
          <w:rFonts w:ascii="Arial" w:eastAsia="Times New Roman" w:hAnsi="Arial" w:cs="Arial"/>
          <w:sz w:val="20"/>
          <w:szCs w:val="20"/>
          <w:lang w:eastAsia="ru-RU"/>
        </w:rPr>
        <w:t>бобщение</w:t>
      </w:r>
      <w:proofErr w:type="spellEnd"/>
      <w:r w:rsidRPr="006B3DA9">
        <w:rPr>
          <w:rFonts w:ascii="Arial" w:eastAsia="Times New Roman" w:hAnsi="Arial" w:cs="Arial"/>
          <w:sz w:val="20"/>
          <w:szCs w:val="20"/>
          <w:lang w:eastAsia="ru-RU"/>
        </w:rPr>
        <w:t xml:space="preserve"> натурально произведенного ключа и является одним из основных </w:t>
      </w:r>
      <w:proofErr w:type="spellStart"/>
      <w:r w:rsidRPr="006B3DA9">
        <w:rPr>
          <w:rFonts w:ascii="Arial" w:eastAsia="Times New Roman" w:hAnsi="Arial" w:cs="Arial"/>
          <w:sz w:val="20"/>
          <w:szCs w:val="20"/>
          <w:lang w:eastAsia="ru-RU"/>
        </w:rPr>
        <w:t>лэементов</w:t>
      </w:r>
      <w:proofErr w:type="spellEnd"/>
      <w:r w:rsidRPr="006B3DA9">
        <w:rPr>
          <w:rFonts w:ascii="Arial" w:eastAsia="Times New Roman" w:hAnsi="Arial" w:cs="Arial"/>
          <w:sz w:val="20"/>
          <w:szCs w:val="20"/>
          <w:lang w:eastAsia="ru-RU"/>
        </w:rPr>
        <w:t xml:space="preserve"> проектирования хранилищ данных. Давайте однозначно определимся: Каждое объединение между таблицами размерности и таблицами фактов в хранилищах данных должны быть основаны на суррогатных ключах, а не натуральных. Следует заложить в логику изъятия данных (прим. перевод) систематический просмотр и замену каждого входящего натурального ключа суррогатным ключом хранилища данных при каждом перемещении записи размерности или факта в хранилище данных.</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Другими словами, когда мы имеем размерность продукции соединенной с таблицей фактов, или размерность покупателей соединенной с таблицей фактов, или даже размерность времени и таблицу фактов, как показано на рисунке</w:t>
      </w:r>
    </w:p>
    <w:p w:rsidR="006B3DA9" w:rsidRPr="006B3DA9" w:rsidRDefault="006B3DA9" w:rsidP="006B3DA9">
      <w:pPr>
        <w:spacing w:before="100" w:beforeAutospacing="1" w:after="100" w:afterAutospacing="1" w:line="240" w:lineRule="auto"/>
        <w:jc w:val="center"/>
        <w:rPr>
          <w:rFonts w:ascii="Arial" w:eastAsia="Times New Roman" w:hAnsi="Arial" w:cs="Arial"/>
          <w:sz w:val="20"/>
          <w:szCs w:val="20"/>
          <w:lang w:eastAsia="ru-RU"/>
        </w:rPr>
      </w:pPr>
      <w:r w:rsidRPr="006B3DA9">
        <w:rPr>
          <w:rFonts w:ascii="Arial" w:eastAsia="Times New Roman" w:hAnsi="Arial" w:cs="Arial"/>
          <w:noProof/>
          <w:sz w:val="20"/>
          <w:szCs w:val="20"/>
          <w:lang w:eastAsia="ru-RU"/>
        </w:rPr>
        <w:drawing>
          <wp:inline distT="0" distB="0" distL="0" distR="0" wp14:anchorId="5FC1151B" wp14:editId="0D53878D">
            <wp:extent cx="5160395" cy="2258171"/>
            <wp:effectExtent l="0" t="0" r="2540" b="8890"/>
            <wp:docPr id="2" name="Рисунок 2" descr="http://lissianski.narod.ru/zamyslov/sk1_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sianski.narod.ru/zamyslov/sk1_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470" cy="2258204"/>
                    </a:xfrm>
                    <a:prstGeom prst="rect">
                      <a:avLst/>
                    </a:prstGeom>
                    <a:noFill/>
                    <a:ln>
                      <a:noFill/>
                    </a:ln>
                  </pic:spPr>
                </pic:pic>
              </a:graphicData>
            </a:graphic>
          </wp:inline>
        </w:drawing>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физические ключи каждого из объединений не являются натуральными ключами</w:t>
      </w:r>
      <w:proofErr w:type="gramStart"/>
      <w:r w:rsidRPr="006B3DA9">
        <w:rPr>
          <w:rFonts w:ascii="Arial" w:eastAsia="Times New Roman" w:hAnsi="Arial" w:cs="Arial"/>
          <w:sz w:val="20"/>
          <w:szCs w:val="20"/>
          <w:lang w:eastAsia="ru-RU"/>
        </w:rPr>
        <w:t xml:space="preserve"> ,</w:t>
      </w:r>
      <w:proofErr w:type="gramEnd"/>
      <w:r w:rsidRPr="006B3DA9">
        <w:rPr>
          <w:rFonts w:ascii="Arial" w:eastAsia="Times New Roman" w:hAnsi="Arial" w:cs="Arial"/>
          <w:sz w:val="20"/>
          <w:szCs w:val="20"/>
          <w:lang w:eastAsia="ru-RU"/>
        </w:rPr>
        <w:t xml:space="preserve"> прямо взятыми из входящих данных. Предпочтительней, чтобы ключи, которые используются в качестве </w:t>
      </w:r>
      <w:proofErr w:type="gramStart"/>
      <w:r w:rsidRPr="006B3DA9">
        <w:rPr>
          <w:rFonts w:ascii="Arial" w:eastAsia="Times New Roman" w:hAnsi="Arial" w:cs="Arial"/>
          <w:sz w:val="20"/>
          <w:szCs w:val="20"/>
          <w:lang w:eastAsia="ru-RU"/>
        </w:rPr>
        <w:t>суррогатных</w:t>
      </w:r>
      <w:proofErr w:type="gramEnd"/>
      <w:r w:rsidRPr="006B3DA9">
        <w:rPr>
          <w:rFonts w:ascii="Arial" w:eastAsia="Times New Roman" w:hAnsi="Arial" w:cs="Arial"/>
          <w:sz w:val="20"/>
          <w:szCs w:val="20"/>
          <w:lang w:eastAsia="ru-RU"/>
        </w:rPr>
        <w:t xml:space="preserve">, являлись обычными ни к чему не </w:t>
      </w:r>
      <w:proofErr w:type="spellStart"/>
      <w:r w:rsidRPr="006B3DA9">
        <w:rPr>
          <w:rFonts w:ascii="Arial" w:eastAsia="Times New Roman" w:hAnsi="Arial" w:cs="Arial"/>
          <w:sz w:val="20"/>
          <w:szCs w:val="20"/>
          <w:lang w:eastAsia="ru-RU"/>
        </w:rPr>
        <w:t>привзянными</w:t>
      </w:r>
      <w:proofErr w:type="spellEnd"/>
      <w:r w:rsidRPr="006B3DA9">
        <w:rPr>
          <w:rFonts w:ascii="Arial" w:eastAsia="Times New Roman" w:hAnsi="Arial" w:cs="Arial"/>
          <w:sz w:val="20"/>
          <w:szCs w:val="20"/>
          <w:lang w:eastAsia="ru-RU"/>
        </w:rPr>
        <w:t xml:space="preserve"> целочисленными значениями. Каждый такой ключ должен быть простым целочисленным </w:t>
      </w:r>
      <w:proofErr w:type="spellStart"/>
      <w:r w:rsidRPr="006B3DA9">
        <w:rPr>
          <w:rFonts w:ascii="Arial" w:eastAsia="Times New Roman" w:hAnsi="Arial" w:cs="Arial"/>
          <w:sz w:val="20"/>
          <w:szCs w:val="20"/>
          <w:lang w:eastAsia="ru-RU"/>
        </w:rPr>
        <w:t>integer</w:t>
      </w:r>
      <w:proofErr w:type="spellEnd"/>
      <w:r w:rsidRPr="006B3DA9">
        <w:rPr>
          <w:rFonts w:ascii="Arial" w:eastAsia="Times New Roman" w:hAnsi="Arial" w:cs="Arial"/>
          <w:sz w:val="20"/>
          <w:szCs w:val="20"/>
          <w:lang w:eastAsia="ru-RU"/>
        </w:rPr>
        <w:t xml:space="preserve">, начинающимся с единицы и </w:t>
      </w:r>
      <w:proofErr w:type="gramStart"/>
      <w:r w:rsidRPr="006B3DA9">
        <w:rPr>
          <w:rFonts w:ascii="Arial" w:eastAsia="Times New Roman" w:hAnsi="Arial" w:cs="Arial"/>
          <w:sz w:val="20"/>
          <w:szCs w:val="20"/>
          <w:lang w:eastAsia="ru-RU"/>
        </w:rPr>
        <w:t>увеличивающимся</w:t>
      </w:r>
      <w:proofErr w:type="gramEnd"/>
      <w:r w:rsidRPr="006B3DA9">
        <w:rPr>
          <w:rFonts w:ascii="Arial" w:eastAsia="Times New Roman" w:hAnsi="Arial" w:cs="Arial"/>
          <w:sz w:val="20"/>
          <w:szCs w:val="20"/>
          <w:lang w:eastAsia="ru-RU"/>
        </w:rPr>
        <w:t xml:space="preserve"> на сколько это необходимо. Ключ продукта должен быть простым </w:t>
      </w:r>
      <w:proofErr w:type="spellStart"/>
      <w:r w:rsidRPr="006B3DA9">
        <w:rPr>
          <w:rFonts w:ascii="Arial" w:eastAsia="Times New Roman" w:hAnsi="Arial" w:cs="Arial"/>
          <w:sz w:val="20"/>
          <w:szCs w:val="20"/>
          <w:lang w:eastAsia="ru-RU"/>
        </w:rPr>
        <w:t>integer</w:t>
      </w:r>
      <w:proofErr w:type="spellEnd"/>
      <w:r w:rsidRPr="006B3DA9">
        <w:rPr>
          <w:rFonts w:ascii="Arial" w:eastAsia="Times New Roman" w:hAnsi="Arial" w:cs="Arial"/>
          <w:sz w:val="20"/>
          <w:szCs w:val="20"/>
          <w:lang w:eastAsia="ru-RU"/>
        </w:rPr>
        <w:t xml:space="preserve">, ключ покупателя должен быть простым </w:t>
      </w:r>
      <w:proofErr w:type="spellStart"/>
      <w:r w:rsidRPr="006B3DA9">
        <w:rPr>
          <w:rFonts w:ascii="Arial" w:eastAsia="Times New Roman" w:hAnsi="Arial" w:cs="Arial"/>
          <w:sz w:val="20"/>
          <w:szCs w:val="20"/>
          <w:lang w:eastAsia="ru-RU"/>
        </w:rPr>
        <w:t>integer</w:t>
      </w:r>
      <w:proofErr w:type="spellEnd"/>
      <w:r w:rsidRPr="006B3DA9">
        <w:rPr>
          <w:rFonts w:ascii="Arial" w:eastAsia="Times New Roman" w:hAnsi="Arial" w:cs="Arial"/>
          <w:sz w:val="20"/>
          <w:szCs w:val="20"/>
          <w:lang w:eastAsia="ru-RU"/>
        </w:rPr>
        <w:t xml:space="preserve">, и даже ключ времени должен быть простым </w:t>
      </w:r>
      <w:proofErr w:type="spellStart"/>
      <w:r w:rsidRPr="006B3DA9">
        <w:rPr>
          <w:rFonts w:ascii="Arial" w:eastAsia="Times New Roman" w:hAnsi="Arial" w:cs="Arial"/>
          <w:sz w:val="20"/>
          <w:szCs w:val="20"/>
          <w:lang w:eastAsia="ru-RU"/>
        </w:rPr>
        <w:t>integer</w:t>
      </w:r>
      <w:proofErr w:type="spellEnd"/>
      <w:r w:rsidRPr="006B3DA9">
        <w:rPr>
          <w:rFonts w:ascii="Arial" w:eastAsia="Times New Roman" w:hAnsi="Arial" w:cs="Arial"/>
          <w:sz w:val="20"/>
          <w:szCs w:val="20"/>
          <w:lang w:eastAsia="ru-RU"/>
        </w:rPr>
        <w:t>. Ни один из ключей не должен быть:</w:t>
      </w:r>
    </w:p>
    <w:p w:rsidR="006B3DA9" w:rsidRPr="006B3DA9" w:rsidRDefault="006B3DA9" w:rsidP="006B3DA9">
      <w:pPr>
        <w:numPr>
          <w:ilvl w:val="0"/>
          <w:numId w:val="1"/>
        </w:numPr>
        <w:spacing w:before="100" w:beforeAutospacing="1" w:after="100" w:afterAutospacing="1" w:line="240" w:lineRule="auto"/>
        <w:rPr>
          <w:rFonts w:ascii="Arial" w:eastAsia="Times New Roman" w:hAnsi="Arial" w:cs="Arial"/>
          <w:sz w:val="20"/>
          <w:szCs w:val="20"/>
          <w:lang w:eastAsia="ru-RU"/>
        </w:rPr>
      </w:pPr>
      <w:proofErr w:type="gramStart"/>
      <w:r w:rsidRPr="006B3DA9">
        <w:rPr>
          <w:rFonts w:ascii="Arial" w:eastAsia="Times New Roman" w:hAnsi="Arial" w:cs="Arial"/>
          <w:sz w:val="20"/>
          <w:szCs w:val="20"/>
          <w:lang w:eastAsia="ru-RU"/>
        </w:rPr>
        <w:t>Значащим</w:t>
      </w:r>
      <w:proofErr w:type="gramEnd"/>
      <w:r w:rsidRPr="006B3DA9">
        <w:rPr>
          <w:rFonts w:ascii="Arial" w:eastAsia="Times New Roman" w:hAnsi="Arial" w:cs="Arial"/>
          <w:sz w:val="20"/>
          <w:szCs w:val="20"/>
          <w:lang w:eastAsia="ru-RU"/>
        </w:rPr>
        <w:t xml:space="preserve">, когда вы можете что-то сказать о записи прочитав значение ключа. </w:t>
      </w:r>
    </w:p>
    <w:p w:rsidR="006B3DA9" w:rsidRPr="006B3DA9" w:rsidRDefault="006B3DA9" w:rsidP="006B3DA9">
      <w:pPr>
        <w:numPr>
          <w:ilvl w:val="0"/>
          <w:numId w:val="1"/>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Сочетанием натуральных ключей, соединенных каким либо образом. </w:t>
      </w:r>
    </w:p>
    <w:p w:rsidR="006B3DA9" w:rsidRPr="006B3DA9" w:rsidRDefault="006B3DA9" w:rsidP="006B3DA9">
      <w:pPr>
        <w:numPr>
          <w:ilvl w:val="0"/>
          <w:numId w:val="1"/>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Реализованным как множество параллельных объединений между </w:t>
      </w:r>
      <w:proofErr w:type="spellStart"/>
      <w:r w:rsidRPr="006B3DA9">
        <w:rPr>
          <w:rFonts w:ascii="Arial" w:eastAsia="Times New Roman" w:hAnsi="Arial" w:cs="Arial"/>
          <w:sz w:val="20"/>
          <w:szCs w:val="20"/>
          <w:lang w:eastAsia="ru-RU"/>
        </w:rPr>
        <w:t>таблицой</w:t>
      </w:r>
      <w:proofErr w:type="spellEnd"/>
      <w:r w:rsidRPr="006B3DA9">
        <w:rPr>
          <w:rFonts w:ascii="Arial" w:eastAsia="Times New Roman" w:hAnsi="Arial" w:cs="Arial"/>
          <w:sz w:val="20"/>
          <w:szCs w:val="20"/>
          <w:lang w:eastAsia="ru-RU"/>
        </w:rPr>
        <w:t xml:space="preserve"> размерности и таблицей фактов, так называемые двойные и тройные распределенные объединения (прим. перевод "</w:t>
      </w:r>
      <w:proofErr w:type="spellStart"/>
      <w:r w:rsidRPr="006B3DA9">
        <w:rPr>
          <w:rFonts w:ascii="Arial" w:eastAsia="Times New Roman" w:hAnsi="Arial" w:cs="Arial"/>
          <w:sz w:val="20"/>
          <w:szCs w:val="20"/>
          <w:lang w:eastAsia="ru-RU"/>
        </w:rPr>
        <w:t>double</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or</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triple</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barreled</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joins</w:t>
      </w:r>
      <w:proofErr w:type="spellEnd"/>
      <w:r w:rsidRPr="006B3DA9">
        <w:rPr>
          <w:rFonts w:ascii="Arial" w:eastAsia="Times New Roman" w:hAnsi="Arial" w:cs="Arial"/>
          <w:sz w:val="20"/>
          <w:szCs w:val="20"/>
          <w:lang w:eastAsia="ru-RU"/>
        </w:rPr>
        <w:t xml:space="preserve">")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Если вы профессиональный администратор баз данных, я вероятно должен вас предупредить. Если вы новичок в построении хранилищ данных, вы вероятно ужаснетесь. </w:t>
      </w:r>
      <w:proofErr w:type="gramStart"/>
      <w:r w:rsidRPr="006B3DA9">
        <w:rPr>
          <w:rFonts w:ascii="Arial" w:eastAsia="Times New Roman" w:hAnsi="Arial" w:cs="Arial"/>
          <w:sz w:val="20"/>
          <w:szCs w:val="20"/>
          <w:lang w:eastAsia="ru-RU"/>
        </w:rPr>
        <w:t>Возможно</w:t>
      </w:r>
      <w:proofErr w:type="gramEnd"/>
      <w:r w:rsidRPr="006B3DA9">
        <w:rPr>
          <w:rFonts w:ascii="Arial" w:eastAsia="Times New Roman" w:hAnsi="Arial" w:cs="Arial"/>
          <w:sz w:val="20"/>
          <w:szCs w:val="20"/>
          <w:lang w:eastAsia="ru-RU"/>
        </w:rPr>
        <w:t xml:space="preserve"> вы скажете: "Но если я знаю, что мой базовый ключ значит, мой опыт подсказывает мне что я лишаю ключа принимаемые мной данные</w:t>
      </w:r>
      <w:proofErr w:type="gramStart"/>
      <w:r w:rsidRPr="006B3DA9">
        <w:rPr>
          <w:rFonts w:ascii="Arial" w:eastAsia="Times New Roman" w:hAnsi="Arial" w:cs="Arial"/>
          <w:sz w:val="20"/>
          <w:szCs w:val="20"/>
          <w:lang w:eastAsia="ru-RU"/>
        </w:rPr>
        <w:t xml:space="preserve">." </w:t>
      </w:r>
      <w:proofErr w:type="gramEnd"/>
      <w:r w:rsidRPr="006B3DA9">
        <w:rPr>
          <w:rFonts w:ascii="Arial" w:eastAsia="Times New Roman" w:hAnsi="Arial" w:cs="Arial"/>
          <w:sz w:val="20"/>
          <w:szCs w:val="20"/>
          <w:lang w:eastAsia="ru-RU"/>
        </w:rPr>
        <w:t xml:space="preserve">Да, при обработке транзакции продукции, значение ключа продукции </w:t>
      </w:r>
      <w:r w:rsidRPr="006B3DA9">
        <w:rPr>
          <w:rFonts w:ascii="Arial" w:eastAsia="Times New Roman" w:hAnsi="Arial" w:cs="Arial"/>
          <w:sz w:val="20"/>
          <w:szCs w:val="20"/>
          <w:lang w:eastAsia="ru-RU"/>
        </w:rPr>
        <w:lastRenderedPageBreak/>
        <w:t xml:space="preserve">или ключа покупателя напрямую связаны с содержимым записей. Однако в хранилище данных ключ размерности должен быть </w:t>
      </w:r>
      <w:proofErr w:type="spellStart"/>
      <w:r w:rsidRPr="006B3DA9">
        <w:rPr>
          <w:rFonts w:ascii="Arial" w:eastAsia="Times New Roman" w:hAnsi="Arial" w:cs="Arial"/>
          <w:sz w:val="20"/>
          <w:szCs w:val="20"/>
          <w:lang w:eastAsia="ru-RU"/>
        </w:rPr>
        <w:t>обощением</w:t>
      </w:r>
      <w:proofErr w:type="spellEnd"/>
      <w:r w:rsidRPr="006B3DA9">
        <w:rPr>
          <w:rFonts w:ascii="Arial" w:eastAsia="Times New Roman" w:hAnsi="Arial" w:cs="Arial"/>
          <w:sz w:val="20"/>
          <w:szCs w:val="20"/>
          <w:lang w:eastAsia="ru-RU"/>
        </w:rPr>
        <w:t xml:space="preserve"> того, что найдено в записи.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Как организатор хранилища данных, вы должны обеспечивать независимость ваших ключей от натуральных ключей продукции. Продукция имеет иные приоритеты для вас. Ключи </w:t>
      </w:r>
      <w:proofErr w:type="gramStart"/>
      <w:r w:rsidRPr="006B3DA9">
        <w:rPr>
          <w:rFonts w:ascii="Arial" w:eastAsia="Times New Roman" w:hAnsi="Arial" w:cs="Arial"/>
          <w:sz w:val="20"/>
          <w:szCs w:val="20"/>
          <w:lang w:eastAsia="ru-RU"/>
        </w:rPr>
        <w:t>продукции</w:t>
      </w:r>
      <w:proofErr w:type="gramEnd"/>
      <w:r w:rsidRPr="006B3DA9">
        <w:rPr>
          <w:rFonts w:ascii="Arial" w:eastAsia="Times New Roman" w:hAnsi="Arial" w:cs="Arial"/>
          <w:sz w:val="20"/>
          <w:szCs w:val="20"/>
          <w:lang w:eastAsia="ru-RU"/>
        </w:rPr>
        <w:t xml:space="preserve"> такие как ключи продукта, покупателя могут быть генерированы, форматированы, обновлены, удалены, переработаны или вновь использованы в зависимости от изменений продукции. Если вы будете использовать натуральные ключи продукции в качестве ключей хранилища данных, вы будете зависимы от малейших изменений, которые могут вас беспокоить, создать проблему и в худшем случае стать </w:t>
      </w:r>
      <w:proofErr w:type="spellStart"/>
      <w:r w:rsidRPr="006B3DA9">
        <w:rPr>
          <w:rFonts w:ascii="Arial" w:eastAsia="Times New Roman" w:hAnsi="Arial" w:cs="Arial"/>
          <w:sz w:val="20"/>
          <w:szCs w:val="20"/>
          <w:lang w:eastAsia="ru-RU"/>
        </w:rPr>
        <w:t>катострофическими</w:t>
      </w:r>
      <w:proofErr w:type="spellEnd"/>
      <w:r w:rsidRPr="006B3DA9">
        <w:rPr>
          <w:rFonts w:ascii="Arial" w:eastAsia="Times New Roman" w:hAnsi="Arial" w:cs="Arial"/>
          <w:sz w:val="20"/>
          <w:szCs w:val="20"/>
          <w:lang w:eastAsia="ru-RU"/>
        </w:rPr>
        <w:t xml:space="preserve"> для хранилища данных (прим. перевод). </w:t>
      </w:r>
      <w:proofErr w:type="gramStart"/>
      <w:r w:rsidRPr="006B3DA9">
        <w:rPr>
          <w:rFonts w:ascii="Arial" w:eastAsia="Times New Roman" w:hAnsi="Arial" w:cs="Arial"/>
          <w:sz w:val="20"/>
          <w:szCs w:val="20"/>
          <w:lang w:eastAsia="ru-RU"/>
        </w:rPr>
        <w:t>Представьте</w:t>
      </w:r>
      <w:proofErr w:type="gramEnd"/>
      <w:r w:rsidRPr="006B3DA9">
        <w:rPr>
          <w:rFonts w:ascii="Arial" w:eastAsia="Times New Roman" w:hAnsi="Arial" w:cs="Arial"/>
          <w:sz w:val="20"/>
          <w:szCs w:val="20"/>
          <w:lang w:eastAsia="ru-RU"/>
        </w:rPr>
        <w:t xml:space="preserve"> что вам надо хранить 3х летнюю историю продажи товаров в огромной таблице фактов продаж, но производство обновляет перечень продукции каждые 18 месяцев. Что вы будете делать? Давайте перечислим все </w:t>
      </w:r>
      <w:proofErr w:type="gramStart"/>
      <w:r w:rsidRPr="006B3DA9">
        <w:rPr>
          <w:rFonts w:ascii="Arial" w:eastAsia="Times New Roman" w:hAnsi="Arial" w:cs="Arial"/>
          <w:sz w:val="20"/>
          <w:szCs w:val="20"/>
          <w:lang w:eastAsia="ru-RU"/>
        </w:rPr>
        <w:t>пути</w:t>
      </w:r>
      <w:proofErr w:type="gramEnd"/>
      <w:r w:rsidRPr="006B3DA9">
        <w:rPr>
          <w:rFonts w:ascii="Arial" w:eastAsia="Times New Roman" w:hAnsi="Arial" w:cs="Arial"/>
          <w:sz w:val="20"/>
          <w:szCs w:val="20"/>
          <w:lang w:eastAsia="ru-RU"/>
        </w:rPr>
        <w:t xml:space="preserve"> по которым может пойти производство:</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Производство может использовать заново </w:t>
      </w:r>
      <w:proofErr w:type="gramStart"/>
      <w:r w:rsidRPr="006B3DA9">
        <w:rPr>
          <w:rFonts w:ascii="Arial" w:eastAsia="Times New Roman" w:hAnsi="Arial" w:cs="Arial"/>
          <w:sz w:val="20"/>
          <w:szCs w:val="20"/>
          <w:lang w:eastAsia="ru-RU"/>
        </w:rPr>
        <w:t>ключи</w:t>
      </w:r>
      <w:proofErr w:type="gramEnd"/>
      <w:r w:rsidRPr="006B3DA9">
        <w:rPr>
          <w:rFonts w:ascii="Arial" w:eastAsia="Times New Roman" w:hAnsi="Arial" w:cs="Arial"/>
          <w:sz w:val="20"/>
          <w:szCs w:val="20"/>
          <w:lang w:eastAsia="ru-RU"/>
        </w:rPr>
        <w:t xml:space="preserve"> с которыми вы работаете, как я описал. </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Производство может сделать ошибку и повторно использовать </w:t>
      </w:r>
      <w:proofErr w:type="gramStart"/>
      <w:r w:rsidRPr="006B3DA9">
        <w:rPr>
          <w:rFonts w:ascii="Arial" w:eastAsia="Times New Roman" w:hAnsi="Arial" w:cs="Arial"/>
          <w:sz w:val="20"/>
          <w:szCs w:val="20"/>
          <w:lang w:eastAsia="ru-RU"/>
        </w:rPr>
        <w:t>ключ</w:t>
      </w:r>
      <w:proofErr w:type="gramEnd"/>
      <w:r w:rsidRPr="006B3DA9">
        <w:rPr>
          <w:rFonts w:ascii="Arial" w:eastAsia="Times New Roman" w:hAnsi="Arial" w:cs="Arial"/>
          <w:sz w:val="20"/>
          <w:szCs w:val="20"/>
          <w:lang w:eastAsia="ru-RU"/>
        </w:rPr>
        <w:t xml:space="preserve"> даже не подозревая об этом. Это частенько случается в </w:t>
      </w:r>
      <w:proofErr w:type="gramStart"/>
      <w:r w:rsidRPr="006B3DA9">
        <w:rPr>
          <w:rFonts w:ascii="Arial" w:eastAsia="Times New Roman" w:hAnsi="Arial" w:cs="Arial"/>
          <w:sz w:val="20"/>
          <w:szCs w:val="20"/>
          <w:lang w:eastAsia="ru-RU"/>
        </w:rPr>
        <w:t>штрих-кодах</w:t>
      </w:r>
      <w:proofErr w:type="gramEnd"/>
      <w:r w:rsidRPr="006B3DA9">
        <w:rPr>
          <w:rFonts w:ascii="Arial" w:eastAsia="Times New Roman" w:hAnsi="Arial" w:cs="Arial"/>
          <w:sz w:val="20"/>
          <w:szCs w:val="20"/>
          <w:lang w:eastAsia="ru-RU"/>
        </w:rPr>
        <w:t xml:space="preserve"> при розничной торговле, иногда из лучших побуждений. </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Производство может пересмотреть пространство ключей с целью "сбора мусора" в системе. Одному из моих заказчиков недавно вручали целую ленту с повторно назначенными ключами покупателей продукции для загрузки в хранилище данных! (</w:t>
      </w:r>
      <w:proofErr w:type="spellStart"/>
      <w:r w:rsidRPr="006B3DA9">
        <w:rPr>
          <w:rFonts w:ascii="Arial" w:eastAsia="Times New Roman" w:hAnsi="Arial" w:cs="Arial"/>
          <w:sz w:val="20"/>
          <w:szCs w:val="20"/>
          <w:lang w:eastAsia="ru-RU"/>
        </w:rPr>
        <w:t>пирмерный</w:t>
      </w:r>
      <w:proofErr w:type="spellEnd"/>
      <w:r w:rsidRPr="006B3DA9">
        <w:rPr>
          <w:rFonts w:ascii="Arial" w:eastAsia="Times New Roman" w:hAnsi="Arial" w:cs="Arial"/>
          <w:sz w:val="20"/>
          <w:szCs w:val="20"/>
          <w:lang w:eastAsia="ru-RU"/>
        </w:rPr>
        <w:t xml:space="preserve"> перевод) </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Производство может вполне законно частично переписать описание товара или покупателя новыми значениями, но при этом не изменить ключ товара или покупателя новым значением. На вас сваливают </w:t>
      </w:r>
      <w:proofErr w:type="spellStart"/>
      <w:r w:rsidRPr="006B3DA9">
        <w:rPr>
          <w:rFonts w:ascii="Arial" w:eastAsia="Times New Roman" w:hAnsi="Arial" w:cs="Arial"/>
          <w:sz w:val="20"/>
          <w:szCs w:val="20"/>
          <w:lang w:eastAsia="ru-RU"/>
        </w:rPr>
        <w:t>ответственость</w:t>
      </w:r>
      <w:proofErr w:type="spellEnd"/>
      <w:r w:rsidRPr="006B3DA9">
        <w:rPr>
          <w:rFonts w:ascii="Arial" w:eastAsia="Times New Roman" w:hAnsi="Arial" w:cs="Arial"/>
          <w:sz w:val="20"/>
          <w:szCs w:val="20"/>
          <w:lang w:eastAsia="ru-RU"/>
        </w:rPr>
        <w:t xml:space="preserve">, а вы не </w:t>
      </w:r>
      <w:proofErr w:type="gramStart"/>
      <w:r w:rsidRPr="006B3DA9">
        <w:rPr>
          <w:rFonts w:ascii="Arial" w:eastAsia="Times New Roman" w:hAnsi="Arial" w:cs="Arial"/>
          <w:sz w:val="20"/>
          <w:szCs w:val="20"/>
          <w:lang w:eastAsia="ru-RU"/>
        </w:rPr>
        <w:t>знаете</w:t>
      </w:r>
      <w:proofErr w:type="gramEnd"/>
      <w:r w:rsidRPr="006B3DA9">
        <w:rPr>
          <w:rFonts w:ascii="Arial" w:eastAsia="Times New Roman" w:hAnsi="Arial" w:cs="Arial"/>
          <w:sz w:val="20"/>
          <w:szCs w:val="20"/>
          <w:lang w:eastAsia="ru-RU"/>
        </w:rPr>
        <w:t xml:space="preserve"> что делать с измененными значениями атрибутов. Это проблема Медленно изменяющихся размерностей (SCD - </w:t>
      </w:r>
      <w:proofErr w:type="spellStart"/>
      <w:r w:rsidRPr="006B3DA9">
        <w:rPr>
          <w:rFonts w:ascii="Arial" w:eastAsia="Times New Roman" w:hAnsi="Arial" w:cs="Arial"/>
          <w:sz w:val="20"/>
          <w:szCs w:val="20"/>
          <w:lang w:eastAsia="ru-RU"/>
        </w:rPr>
        <w:t>Slowly</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Changig</w:t>
      </w:r>
      <w:proofErr w:type="spellEnd"/>
      <w:r w:rsidRPr="006B3DA9">
        <w:rPr>
          <w:rFonts w:ascii="Arial" w:eastAsia="Times New Roman" w:hAnsi="Arial" w:cs="Arial"/>
          <w:sz w:val="20"/>
          <w:szCs w:val="20"/>
          <w:lang w:eastAsia="ru-RU"/>
        </w:rPr>
        <w:t xml:space="preserve"> </w:t>
      </w:r>
      <w:proofErr w:type="spellStart"/>
      <w:r w:rsidRPr="006B3DA9">
        <w:rPr>
          <w:rFonts w:ascii="Arial" w:eastAsia="Times New Roman" w:hAnsi="Arial" w:cs="Arial"/>
          <w:sz w:val="20"/>
          <w:szCs w:val="20"/>
          <w:lang w:eastAsia="ru-RU"/>
        </w:rPr>
        <w:t>Dimensios</w:t>
      </w:r>
      <w:proofErr w:type="spellEnd"/>
      <w:r w:rsidRPr="006B3DA9">
        <w:rPr>
          <w:rFonts w:ascii="Arial" w:eastAsia="Times New Roman" w:hAnsi="Arial" w:cs="Arial"/>
          <w:sz w:val="20"/>
          <w:szCs w:val="20"/>
          <w:lang w:eastAsia="ru-RU"/>
        </w:rPr>
        <w:t xml:space="preserve">), которую я сейчас, собственно, и раскрыл. </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Производство может изменить формат ключей для </w:t>
      </w:r>
      <w:proofErr w:type="spellStart"/>
      <w:r w:rsidRPr="006B3DA9">
        <w:rPr>
          <w:rFonts w:ascii="Arial" w:eastAsia="Times New Roman" w:hAnsi="Arial" w:cs="Arial"/>
          <w:sz w:val="20"/>
          <w:szCs w:val="20"/>
          <w:lang w:eastAsia="ru-RU"/>
        </w:rPr>
        <w:t>рашения</w:t>
      </w:r>
      <w:proofErr w:type="spellEnd"/>
      <w:r w:rsidRPr="006B3DA9">
        <w:rPr>
          <w:rFonts w:ascii="Arial" w:eastAsia="Times New Roman" w:hAnsi="Arial" w:cs="Arial"/>
          <w:sz w:val="20"/>
          <w:szCs w:val="20"/>
          <w:lang w:eastAsia="ru-RU"/>
        </w:rPr>
        <w:t xml:space="preserve"> ряд проблем системы транзакций. Теперь, например, целочисленные ключи стали текстовыми полями. Или представьте, что вы использовали 12ти байтный ключ, а теперь он стал 20ти байтным. </w:t>
      </w:r>
    </w:p>
    <w:p w:rsidR="006B3DA9" w:rsidRPr="006B3DA9" w:rsidRDefault="006B3DA9" w:rsidP="006B3DA9">
      <w:pPr>
        <w:numPr>
          <w:ilvl w:val="0"/>
          <w:numId w:val="2"/>
        </w:num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Ваша компания только что претерпела слияние, и вам необходимо </w:t>
      </w:r>
      <w:proofErr w:type="spellStart"/>
      <w:r w:rsidRPr="006B3DA9">
        <w:rPr>
          <w:rFonts w:ascii="Arial" w:eastAsia="Times New Roman" w:hAnsi="Arial" w:cs="Arial"/>
          <w:sz w:val="20"/>
          <w:szCs w:val="20"/>
          <w:lang w:eastAsia="ru-RU"/>
        </w:rPr>
        <w:t>включитьболее</w:t>
      </w:r>
      <w:proofErr w:type="spellEnd"/>
      <w:r w:rsidRPr="006B3DA9">
        <w:rPr>
          <w:rFonts w:ascii="Arial" w:eastAsia="Times New Roman" w:hAnsi="Arial" w:cs="Arial"/>
          <w:sz w:val="20"/>
          <w:szCs w:val="20"/>
          <w:lang w:eastAsia="ru-RU"/>
        </w:rPr>
        <w:t xml:space="preserve"> миллиона новых клиентов в основной перечень заказчиков. Теперь вам необходимо извлекать данные из двух систем производства, но новая система имеет ключи клиентов неприводимые к вашим</w:t>
      </w:r>
      <w:proofErr w:type="gramStart"/>
      <w:r w:rsidRPr="006B3DA9">
        <w:rPr>
          <w:rFonts w:ascii="Arial" w:eastAsia="Times New Roman" w:hAnsi="Arial" w:cs="Arial"/>
          <w:sz w:val="20"/>
          <w:szCs w:val="20"/>
          <w:lang w:eastAsia="ru-RU"/>
        </w:rPr>
        <w:t>.</w:t>
      </w:r>
      <w:proofErr w:type="gramEnd"/>
      <w:r w:rsidRPr="006B3DA9">
        <w:rPr>
          <w:rFonts w:ascii="Arial" w:eastAsia="Times New Roman" w:hAnsi="Arial" w:cs="Arial"/>
          <w:sz w:val="20"/>
          <w:szCs w:val="20"/>
          <w:lang w:eastAsia="ru-RU"/>
        </w:rPr>
        <w:t xml:space="preserve"> (</w:t>
      </w:r>
      <w:proofErr w:type="gramStart"/>
      <w:r w:rsidRPr="006B3DA9">
        <w:rPr>
          <w:rFonts w:ascii="Arial" w:eastAsia="Times New Roman" w:hAnsi="Arial" w:cs="Arial"/>
          <w:sz w:val="20"/>
          <w:szCs w:val="20"/>
          <w:lang w:eastAsia="ru-RU"/>
        </w:rPr>
        <w:t>п</w:t>
      </w:r>
      <w:proofErr w:type="gramEnd"/>
      <w:r w:rsidRPr="006B3DA9">
        <w:rPr>
          <w:rFonts w:ascii="Arial" w:eastAsia="Times New Roman" w:hAnsi="Arial" w:cs="Arial"/>
          <w:sz w:val="20"/>
          <w:szCs w:val="20"/>
          <w:lang w:eastAsia="ru-RU"/>
        </w:rPr>
        <w:t xml:space="preserve">рим. перевод)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Проблема медленно изменяющихся размерностей, ранее упоминалась мной как широко известная ситуация в хранилищах данных. Вместо того чтобы проклинать производство за то что они не заботятся о ключах, лучше признать, что это сфера где интересы хранилища данных и производства расходятся. Обычно, когда администратор хранилища данных сталкивается с изменениями описания в записи размерности, типа товар или клиент, наиболее правильным является формирование новой записи размерности. Но для того чтобы это сделать, хранилище данных должно иметь более широкую систему ключей. </w:t>
      </w:r>
      <w:proofErr w:type="gramStart"/>
      <w:r w:rsidRPr="006B3DA9">
        <w:rPr>
          <w:rFonts w:ascii="Arial" w:eastAsia="Times New Roman" w:hAnsi="Arial" w:cs="Arial"/>
          <w:sz w:val="20"/>
          <w:szCs w:val="20"/>
          <w:lang w:eastAsia="ru-RU"/>
        </w:rPr>
        <w:t>Следовательно</w:t>
      </w:r>
      <w:proofErr w:type="gramEnd"/>
      <w:r w:rsidRPr="006B3DA9">
        <w:rPr>
          <w:rFonts w:ascii="Arial" w:eastAsia="Times New Roman" w:hAnsi="Arial" w:cs="Arial"/>
          <w:sz w:val="20"/>
          <w:szCs w:val="20"/>
          <w:lang w:eastAsia="ru-RU"/>
        </w:rPr>
        <w:t xml:space="preserve"> необходимо использовать суррогатные ключи. Медленно изменяющиеся размерности я описал в статье за апрель 1996 года (http://www.dbmsmag.com/9604d05.html). В следующей статье, я опишу низкоуровневую архитектуру для быстрого определения и обработки медленно изменяющихся последовательностей.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Еще есть много </w:t>
      </w:r>
      <w:proofErr w:type="spellStart"/>
      <w:r w:rsidRPr="006B3DA9">
        <w:rPr>
          <w:rFonts w:ascii="Arial" w:eastAsia="Times New Roman" w:hAnsi="Arial" w:cs="Arial"/>
          <w:sz w:val="20"/>
          <w:szCs w:val="20"/>
          <w:lang w:eastAsia="ru-RU"/>
        </w:rPr>
        <w:t>причн</w:t>
      </w:r>
      <w:proofErr w:type="spellEnd"/>
      <w:r w:rsidRPr="006B3DA9">
        <w:rPr>
          <w:rFonts w:ascii="Arial" w:eastAsia="Times New Roman" w:hAnsi="Arial" w:cs="Arial"/>
          <w:sz w:val="20"/>
          <w:szCs w:val="20"/>
          <w:lang w:eastAsia="ru-RU"/>
        </w:rPr>
        <w:t xml:space="preserve"> для использования суррогатных ключей. Одна из наиболее </w:t>
      </w:r>
      <w:proofErr w:type="gramStart"/>
      <w:r w:rsidRPr="006B3DA9">
        <w:rPr>
          <w:rFonts w:ascii="Arial" w:eastAsia="Times New Roman" w:hAnsi="Arial" w:cs="Arial"/>
          <w:sz w:val="20"/>
          <w:szCs w:val="20"/>
          <w:lang w:eastAsia="ru-RU"/>
        </w:rPr>
        <w:t>важных</w:t>
      </w:r>
      <w:proofErr w:type="gramEnd"/>
      <w:r w:rsidRPr="006B3DA9">
        <w:rPr>
          <w:rFonts w:ascii="Arial" w:eastAsia="Times New Roman" w:hAnsi="Arial" w:cs="Arial"/>
          <w:sz w:val="20"/>
          <w:szCs w:val="20"/>
          <w:lang w:eastAsia="ru-RU"/>
        </w:rPr>
        <w:t xml:space="preserve"> - необходимость идентифицировать неформализованные (случайные) сведения. Вам может понадобиться иметь ключ клиента для отображения транзакции, но клиент может оказаться анонимным. </w:t>
      </w:r>
      <w:proofErr w:type="gramStart"/>
      <w:r w:rsidRPr="006B3DA9">
        <w:rPr>
          <w:rFonts w:ascii="Arial" w:eastAsia="Times New Roman" w:hAnsi="Arial" w:cs="Arial"/>
          <w:sz w:val="20"/>
          <w:szCs w:val="20"/>
          <w:lang w:eastAsia="ru-RU"/>
        </w:rPr>
        <w:t>Возможно</w:t>
      </w:r>
      <w:proofErr w:type="gramEnd"/>
      <w:r w:rsidRPr="006B3DA9">
        <w:rPr>
          <w:rFonts w:ascii="Arial" w:eastAsia="Times New Roman" w:hAnsi="Arial" w:cs="Arial"/>
          <w:sz w:val="20"/>
          <w:szCs w:val="20"/>
          <w:lang w:eastAsia="ru-RU"/>
        </w:rPr>
        <w:t xml:space="preserve"> вы сформируете специальный ключ, который будет обозначать анонимных клиентов. Это </w:t>
      </w:r>
      <w:proofErr w:type="spellStart"/>
      <w:r w:rsidRPr="006B3DA9">
        <w:rPr>
          <w:rFonts w:ascii="Arial" w:eastAsia="Times New Roman" w:hAnsi="Arial" w:cs="Arial"/>
          <w:sz w:val="20"/>
          <w:szCs w:val="20"/>
          <w:lang w:eastAsia="ru-RU"/>
        </w:rPr>
        <w:t>веливо</w:t>
      </w:r>
      <w:proofErr w:type="spellEnd"/>
      <w:r w:rsidRPr="006B3DA9">
        <w:rPr>
          <w:rFonts w:ascii="Arial" w:eastAsia="Times New Roman" w:hAnsi="Arial" w:cs="Arial"/>
          <w:sz w:val="20"/>
          <w:szCs w:val="20"/>
          <w:lang w:eastAsia="ru-RU"/>
        </w:rPr>
        <w:t xml:space="preserve"> упоминается как "</w:t>
      </w:r>
      <w:proofErr w:type="spellStart"/>
      <w:r w:rsidRPr="006B3DA9">
        <w:rPr>
          <w:rFonts w:ascii="Arial" w:eastAsia="Times New Roman" w:hAnsi="Arial" w:cs="Arial"/>
          <w:sz w:val="20"/>
          <w:szCs w:val="20"/>
          <w:lang w:eastAsia="ru-RU"/>
        </w:rPr>
        <w:t>hack</w:t>
      </w:r>
      <w:proofErr w:type="spellEnd"/>
      <w:r w:rsidRPr="006B3DA9">
        <w:rPr>
          <w:rFonts w:ascii="Arial" w:eastAsia="Times New Roman" w:hAnsi="Arial" w:cs="Arial"/>
          <w:sz w:val="20"/>
          <w:szCs w:val="20"/>
          <w:lang w:eastAsia="ru-RU"/>
        </w:rPr>
        <w:t xml:space="preserve">".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Если вы тщательно продумываете неизвестные ситуации типа "я не знаю", вы можете захотеть более чем просто один специальный ключ для анонимных клиентов. Вы также можете захотеть описать ситуацию где "идентификация клиента не имела пока места". Или, возможно, "это был покупатель, но система обработки данных некорректно вернула данные". А также "никакой клиент не возможен в этой ситуации". Все эти </w:t>
      </w:r>
      <w:proofErr w:type="spellStart"/>
      <w:r w:rsidRPr="006B3DA9">
        <w:rPr>
          <w:rFonts w:ascii="Arial" w:eastAsia="Times New Roman" w:hAnsi="Arial" w:cs="Arial"/>
          <w:sz w:val="20"/>
          <w:szCs w:val="20"/>
          <w:lang w:eastAsia="ru-RU"/>
        </w:rPr>
        <w:t>метаситуации</w:t>
      </w:r>
      <w:proofErr w:type="spellEnd"/>
      <w:r w:rsidRPr="006B3DA9">
        <w:rPr>
          <w:rFonts w:ascii="Arial" w:eastAsia="Times New Roman" w:hAnsi="Arial" w:cs="Arial"/>
          <w:sz w:val="20"/>
          <w:szCs w:val="20"/>
          <w:lang w:eastAsia="ru-RU"/>
        </w:rPr>
        <w:t xml:space="preserve"> вызывают ключ хранилища данных, который не может быть сформирован из ключей клиентов транзакции из производства. Не забудьте, что в хранилище данных вы должны сопоставить ключ покупателя для каждой записи фактов в схеме на рисунке.</w:t>
      </w:r>
    </w:p>
    <w:p w:rsidR="006B3DA9" w:rsidRPr="006B3DA9" w:rsidRDefault="006B3DA9" w:rsidP="006B3DA9">
      <w:pPr>
        <w:spacing w:before="100" w:beforeAutospacing="1" w:after="100" w:afterAutospacing="1" w:line="240" w:lineRule="auto"/>
        <w:jc w:val="center"/>
        <w:rPr>
          <w:rFonts w:ascii="Arial" w:eastAsia="Times New Roman" w:hAnsi="Arial" w:cs="Arial"/>
          <w:sz w:val="20"/>
          <w:szCs w:val="20"/>
          <w:lang w:eastAsia="ru-RU"/>
        </w:rPr>
      </w:pPr>
      <w:r w:rsidRPr="006B3DA9">
        <w:rPr>
          <w:rFonts w:ascii="Arial" w:eastAsia="Times New Roman" w:hAnsi="Arial" w:cs="Arial"/>
          <w:noProof/>
          <w:sz w:val="20"/>
          <w:szCs w:val="20"/>
          <w:lang w:eastAsia="ru-RU"/>
        </w:rPr>
        <w:lastRenderedPageBreak/>
        <w:drawing>
          <wp:inline distT="0" distB="0" distL="0" distR="0" wp14:anchorId="5883DE6C" wp14:editId="55F8C9E6">
            <wp:extent cx="5152444" cy="2433099"/>
            <wp:effectExtent l="0" t="0" r="0" b="5715"/>
            <wp:docPr id="1" name="Рисунок 1" descr="http://lissianski.narod.ru/zamyslov/sk1_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ssianski.narod.ru/zamyslov/sk1_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518" cy="2433134"/>
                    </a:xfrm>
                    <a:prstGeom prst="rect">
                      <a:avLst/>
                    </a:prstGeom>
                    <a:noFill/>
                    <a:ln>
                      <a:noFill/>
                    </a:ln>
                  </pic:spPr>
                </pic:pic>
              </a:graphicData>
            </a:graphic>
          </wp:inline>
        </w:drawing>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Нулевой ключ автоматически вызовет предупреждение о нарушении целостности ссылочных данных в хранилище данных, т.к. внешний ключ (в таблице фактов) не может быть нулевым!</w:t>
      </w:r>
      <w:r w:rsidRPr="006B3DA9">
        <w:rPr>
          <w:rFonts w:ascii="Arial" w:eastAsia="Times New Roman" w:hAnsi="Arial" w:cs="Arial"/>
          <w:sz w:val="20"/>
          <w:szCs w:val="20"/>
          <w:lang w:eastAsia="ru-RU"/>
        </w:rPr>
        <w:br/>
        <w:t xml:space="preserve">Ситуация "я не знаю" возникает чаще всего с датами. </w:t>
      </w:r>
      <w:proofErr w:type="gramStart"/>
      <w:r w:rsidRPr="006B3DA9">
        <w:rPr>
          <w:rFonts w:ascii="Arial" w:eastAsia="Times New Roman" w:hAnsi="Arial" w:cs="Arial"/>
          <w:sz w:val="20"/>
          <w:szCs w:val="20"/>
          <w:lang w:eastAsia="ru-RU"/>
        </w:rPr>
        <w:t>Вероятно</w:t>
      </w:r>
      <w:proofErr w:type="gramEnd"/>
      <w:r w:rsidRPr="006B3DA9">
        <w:rPr>
          <w:rFonts w:ascii="Arial" w:eastAsia="Times New Roman" w:hAnsi="Arial" w:cs="Arial"/>
          <w:sz w:val="20"/>
          <w:szCs w:val="20"/>
          <w:lang w:eastAsia="ru-RU"/>
        </w:rPr>
        <w:t xml:space="preserve"> вы используете ключи образованные датой для объединения таблицы фактов и таблицы размерности. Еще раз, если вы так делаете, вы вынуждены использовать некоторую реальную дату даже для представления некоторой </w:t>
      </w:r>
      <w:proofErr w:type="gramStart"/>
      <w:r w:rsidRPr="006B3DA9">
        <w:rPr>
          <w:rFonts w:ascii="Arial" w:eastAsia="Times New Roman" w:hAnsi="Arial" w:cs="Arial"/>
          <w:sz w:val="20"/>
          <w:szCs w:val="20"/>
          <w:lang w:eastAsia="ru-RU"/>
        </w:rPr>
        <w:t>ситуации</w:t>
      </w:r>
      <w:proofErr w:type="gramEnd"/>
      <w:r w:rsidRPr="006B3DA9">
        <w:rPr>
          <w:rFonts w:ascii="Arial" w:eastAsia="Times New Roman" w:hAnsi="Arial" w:cs="Arial"/>
          <w:sz w:val="20"/>
          <w:szCs w:val="20"/>
          <w:lang w:eastAsia="ru-RU"/>
        </w:rPr>
        <w:t xml:space="preserve"> для которой определить дату не возможно. Я надеюсь, вы не используете 1 января 2000 года вместо неизвестной даты. Если вы так сделаете, вы получите ошибку 2000 года.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proofErr w:type="gramStart"/>
      <w:r w:rsidRPr="006B3DA9">
        <w:rPr>
          <w:rFonts w:ascii="Arial" w:eastAsia="Times New Roman" w:hAnsi="Arial" w:cs="Arial"/>
          <w:sz w:val="20"/>
          <w:szCs w:val="20"/>
          <w:lang w:eastAsia="ru-RU"/>
        </w:rPr>
        <w:t>Возможно одна из причин, по которой Вы держитесь за ваши значащие ключи, созданные из реальных данных - то, что Вы думаете, что Вы захотите перемещаться по ключам непосредственно из приложения, избегая объединения с таблицей измерения.</w:t>
      </w:r>
      <w:proofErr w:type="gramEnd"/>
      <w:r w:rsidRPr="006B3DA9">
        <w:rPr>
          <w:rFonts w:ascii="Arial" w:eastAsia="Times New Roman" w:hAnsi="Arial" w:cs="Arial"/>
          <w:sz w:val="20"/>
          <w:szCs w:val="20"/>
          <w:lang w:eastAsia="ru-RU"/>
        </w:rPr>
        <w:t xml:space="preserve"> Время забыть об этой стратегии. Если 5й из 9ти символов в ключе объединения может быть интерпретирован как идентификатор производителя, то скопируйте эти символы и выделите их в нормальную колонку в таблице измерений. Еще лучше добавить наименование производителя </w:t>
      </w:r>
      <w:proofErr w:type="gramStart"/>
      <w:r w:rsidRPr="006B3DA9">
        <w:rPr>
          <w:rFonts w:ascii="Arial" w:eastAsia="Times New Roman" w:hAnsi="Arial" w:cs="Arial"/>
          <w:sz w:val="20"/>
          <w:szCs w:val="20"/>
          <w:lang w:eastAsia="ru-RU"/>
        </w:rPr>
        <w:t>отдельным</w:t>
      </w:r>
      <w:proofErr w:type="gramEnd"/>
      <w:r w:rsidRPr="006B3DA9">
        <w:rPr>
          <w:rFonts w:ascii="Arial" w:eastAsia="Times New Roman" w:hAnsi="Arial" w:cs="Arial"/>
          <w:sz w:val="20"/>
          <w:szCs w:val="20"/>
          <w:lang w:eastAsia="ru-RU"/>
        </w:rPr>
        <w:t xml:space="preserve"> текстовым полем. Финальным шагом следует обдумать исключение цифробуквенного идентификатора производителя в принципе. Единственная причина знать этот идентификатор конечным пользователям - использовать его для быстрого поиска в компьютерных системах.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Настояние на ключах в виде действительных дат также является стратегической ошибкой. Представьте, что вы имеете огромную таблицу фактов с миллиардом строк данных. В такой таблице каждый </w:t>
      </w:r>
      <w:proofErr w:type="gramStart"/>
      <w:r w:rsidRPr="006B3DA9">
        <w:rPr>
          <w:rFonts w:ascii="Arial" w:eastAsia="Times New Roman" w:hAnsi="Arial" w:cs="Arial"/>
          <w:sz w:val="20"/>
          <w:szCs w:val="20"/>
          <w:lang w:eastAsia="ru-RU"/>
        </w:rPr>
        <w:t>байт</w:t>
      </w:r>
      <w:proofErr w:type="gramEnd"/>
      <w:r w:rsidRPr="006B3DA9">
        <w:rPr>
          <w:rFonts w:ascii="Arial" w:eastAsia="Times New Roman" w:hAnsi="Arial" w:cs="Arial"/>
          <w:sz w:val="20"/>
          <w:szCs w:val="20"/>
          <w:lang w:eastAsia="ru-RU"/>
        </w:rPr>
        <w:t xml:space="preserve"> сэкономленный в строке экономит гигабайт носителя. Прелесть 4х байтного целочисленного ключа в том, что он может принять более 2 миллиардов различных значений. Этого достаточно для любой размерности, даже для </w:t>
      </w:r>
      <w:proofErr w:type="spellStart"/>
      <w:r w:rsidRPr="006B3DA9">
        <w:rPr>
          <w:rFonts w:ascii="Arial" w:eastAsia="Times New Roman" w:hAnsi="Arial" w:cs="Arial"/>
          <w:sz w:val="20"/>
          <w:szCs w:val="20"/>
          <w:lang w:eastAsia="ru-RU"/>
        </w:rPr>
        <w:t>супермегаразмерности</w:t>
      </w:r>
      <w:proofErr w:type="spellEnd"/>
      <w:r w:rsidRPr="006B3DA9">
        <w:rPr>
          <w:rFonts w:ascii="Arial" w:eastAsia="Times New Roman" w:hAnsi="Arial" w:cs="Arial"/>
          <w:sz w:val="20"/>
          <w:szCs w:val="20"/>
          <w:lang w:eastAsia="ru-RU"/>
        </w:rPr>
        <w:t xml:space="preserve">, которая определит индивидуальность каждого человека. Таким </w:t>
      </w:r>
      <w:proofErr w:type="gramStart"/>
      <w:r w:rsidRPr="006B3DA9">
        <w:rPr>
          <w:rFonts w:ascii="Arial" w:eastAsia="Times New Roman" w:hAnsi="Arial" w:cs="Arial"/>
          <w:sz w:val="20"/>
          <w:szCs w:val="20"/>
          <w:lang w:eastAsia="ru-RU"/>
        </w:rPr>
        <w:t>образом</w:t>
      </w:r>
      <w:proofErr w:type="gramEnd"/>
      <w:r w:rsidRPr="006B3DA9">
        <w:rPr>
          <w:rFonts w:ascii="Arial" w:eastAsia="Times New Roman" w:hAnsi="Arial" w:cs="Arial"/>
          <w:sz w:val="20"/>
          <w:szCs w:val="20"/>
          <w:lang w:eastAsia="ru-RU"/>
        </w:rPr>
        <w:t xml:space="preserve"> мы сократим все наши длинные идентификаторы клиентов и все наши длинные идентификаторы товаров и все наши даты до 4х байтных ключей. Это сбережет гигабайты носителей.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Я </w:t>
      </w:r>
      <w:proofErr w:type="gramStart"/>
      <w:r w:rsidRPr="006B3DA9">
        <w:rPr>
          <w:rFonts w:ascii="Arial" w:eastAsia="Times New Roman" w:hAnsi="Arial" w:cs="Arial"/>
          <w:sz w:val="20"/>
          <w:szCs w:val="20"/>
          <w:lang w:eastAsia="ru-RU"/>
        </w:rPr>
        <w:t>считаю</w:t>
      </w:r>
      <w:proofErr w:type="gramEnd"/>
      <w:r w:rsidRPr="006B3DA9">
        <w:rPr>
          <w:rFonts w:ascii="Arial" w:eastAsia="Times New Roman" w:hAnsi="Arial" w:cs="Arial"/>
          <w:sz w:val="20"/>
          <w:szCs w:val="20"/>
          <w:lang w:eastAsia="ru-RU"/>
        </w:rPr>
        <w:t xml:space="preserve"> что конечной причиной для суррогатных ключей является то что я всегда во всем сомневаюсь и никогда не доказываю. Замещение громоздких безобразных натуральных и значащих композитных ключей прекрасными маленькими целочисленными суррогатными ключами максимально повышает операции объединения. Снизятся требования к носителям, а поиск по индексу упростится. Мне будет интересно услышать от кого-нибудь о реальном повышении производительности при замене больших ключей маленькими ключами типа </w:t>
      </w:r>
      <w:proofErr w:type="spellStart"/>
      <w:r w:rsidRPr="006B3DA9">
        <w:rPr>
          <w:rFonts w:ascii="Arial" w:eastAsia="Times New Roman" w:hAnsi="Arial" w:cs="Arial"/>
          <w:sz w:val="20"/>
          <w:szCs w:val="20"/>
          <w:lang w:eastAsia="ru-RU"/>
        </w:rPr>
        <w:t>integer</w:t>
      </w:r>
      <w:proofErr w:type="spellEnd"/>
      <w:r w:rsidRPr="006B3DA9">
        <w:rPr>
          <w:rFonts w:ascii="Arial" w:eastAsia="Times New Roman" w:hAnsi="Arial" w:cs="Arial"/>
          <w:sz w:val="20"/>
          <w:szCs w:val="20"/>
          <w:lang w:eastAsia="ru-RU"/>
        </w:rPr>
        <w:t xml:space="preserve">. </w:t>
      </w:r>
    </w:p>
    <w:p w:rsidR="006B3DA9" w:rsidRPr="006B3DA9" w:rsidRDefault="006B3DA9" w:rsidP="006B3DA9">
      <w:pPr>
        <w:spacing w:before="100" w:beforeAutospacing="1" w:after="100" w:afterAutospacing="1" w:line="240" w:lineRule="auto"/>
        <w:rPr>
          <w:rFonts w:ascii="Arial" w:eastAsia="Times New Roman" w:hAnsi="Arial" w:cs="Arial"/>
          <w:sz w:val="20"/>
          <w:szCs w:val="20"/>
          <w:lang w:eastAsia="ru-RU"/>
        </w:rPr>
      </w:pPr>
      <w:r w:rsidRPr="006B3DA9">
        <w:rPr>
          <w:rFonts w:ascii="Arial" w:eastAsia="Times New Roman" w:hAnsi="Arial" w:cs="Arial"/>
          <w:sz w:val="20"/>
          <w:szCs w:val="20"/>
          <w:lang w:eastAsia="ru-RU"/>
        </w:rPr>
        <w:t xml:space="preserve">Выбрав суррогатные ключи, теперь мы стоим перед проблемой их создания. В основном, каждый </w:t>
      </w:r>
      <w:proofErr w:type="gramStart"/>
      <w:r w:rsidRPr="006B3DA9">
        <w:rPr>
          <w:rFonts w:ascii="Arial" w:eastAsia="Times New Roman" w:hAnsi="Arial" w:cs="Arial"/>
          <w:sz w:val="20"/>
          <w:szCs w:val="20"/>
          <w:lang w:eastAsia="ru-RU"/>
        </w:rPr>
        <w:t>раз</w:t>
      </w:r>
      <w:proofErr w:type="gramEnd"/>
      <w:r w:rsidRPr="006B3DA9">
        <w:rPr>
          <w:rFonts w:ascii="Arial" w:eastAsia="Times New Roman" w:hAnsi="Arial" w:cs="Arial"/>
          <w:sz w:val="20"/>
          <w:szCs w:val="20"/>
          <w:lang w:eastAsia="ru-RU"/>
        </w:rPr>
        <w:t xml:space="preserve"> когда мы получаем натуральный ключ из входящего потока данных, мы должны найти корректное </w:t>
      </w:r>
      <w:proofErr w:type="spellStart"/>
      <w:r w:rsidRPr="006B3DA9">
        <w:rPr>
          <w:rFonts w:ascii="Arial" w:eastAsia="Times New Roman" w:hAnsi="Arial" w:cs="Arial"/>
          <w:sz w:val="20"/>
          <w:szCs w:val="20"/>
          <w:lang w:eastAsia="ru-RU"/>
        </w:rPr>
        <w:t>значениесуррогатного</w:t>
      </w:r>
      <w:proofErr w:type="spellEnd"/>
      <w:r w:rsidRPr="006B3DA9">
        <w:rPr>
          <w:rFonts w:ascii="Arial" w:eastAsia="Times New Roman" w:hAnsi="Arial" w:cs="Arial"/>
          <w:sz w:val="20"/>
          <w:szCs w:val="20"/>
          <w:lang w:eastAsia="ru-RU"/>
        </w:rPr>
        <w:t xml:space="preserve"> ключа и заменить натуральный ключ суррогатным. Мы должны максимально улучшить технологию для простого и скорейшего поиска данных, поэтому важнейшим шагом в ежедневном изъятии и преобразовании данных является этап подготовки данных. Следующую статью я посвящу искусству архитектуры суррогатных ключей.</w:t>
      </w:r>
    </w:p>
    <w:p w:rsidR="00654730" w:rsidRPr="006B3DA9" w:rsidRDefault="00654730">
      <w:pPr>
        <w:rPr>
          <w:sz w:val="20"/>
          <w:szCs w:val="20"/>
        </w:rPr>
      </w:pPr>
    </w:p>
    <w:sectPr w:rsidR="00654730" w:rsidRPr="006B3DA9" w:rsidSect="006B3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80C2D"/>
    <w:multiLevelType w:val="multilevel"/>
    <w:tmpl w:val="86A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C07E71"/>
    <w:multiLevelType w:val="multilevel"/>
    <w:tmpl w:val="1B1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A9"/>
    <w:rsid w:val="00654730"/>
    <w:rsid w:val="006B3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3DA9"/>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B3DA9"/>
    <w:rPr>
      <w:strike w:val="0"/>
      <w:dstrike w:val="0"/>
      <w:color w:val="000080"/>
      <w:u w:val="none"/>
      <w:effect w:val="none"/>
    </w:rPr>
  </w:style>
  <w:style w:type="paragraph" w:styleId="a4">
    <w:name w:val="Normal (Web)"/>
    <w:basedOn w:val="a"/>
    <w:uiPriority w:val="99"/>
    <w:semiHidden/>
    <w:unhideWhenUsed/>
    <w:rsid w:val="006B3D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B3DA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3D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3DA9"/>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6B3DA9"/>
    <w:rPr>
      <w:strike w:val="0"/>
      <w:dstrike w:val="0"/>
      <w:color w:val="000080"/>
      <w:u w:val="none"/>
      <w:effect w:val="none"/>
    </w:rPr>
  </w:style>
  <w:style w:type="paragraph" w:styleId="a4">
    <w:name w:val="Normal (Web)"/>
    <w:basedOn w:val="a"/>
    <w:uiPriority w:val="99"/>
    <w:semiHidden/>
    <w:unhideWhenUsed/>
    <w:rsid w:val="006B3D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6B3DA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3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mishkaz.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ssianski.narod.ru/kimball/articles_kimb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1533</Words>
  <Characters>8741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10254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Волков Станислав Владиславович</dc:creator>
  <cp:lastModifiedBy>Волков Станислав Владиславович</cp:lastModifiedBy>
  <cp:revision>1</cp:revision>
  <cp:lastPrinted>2013-02-01T12:05:00Z</cp:lastPrinted>
  <dcterms:created xsi:type="dcterms:W3CDTF">2013-02-01T12:03:00Z</dcterms:created>
  <dcterms:modified xsi:type="dcterms:W3CDTF">2013-02-01T12:07:00Z</dcterms:modified>
</cp:coreProperties>
</file>