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B8" w:rsidRPr="00A3380A" w:rsidRDefault="006711B8" w:rsidP="006711B8">
      <w:pPr>
        <w:jc w:val="right"/>
      </w:pPr>
      <w:r w:rsidRPr="00A3380A">
        <w:rPr>
          <w:noProof/>
          <w:lang w:val="en-US"/>
        </w:rPr>
        <w:drawing>
          <wp:inline distT="0" distB="0" distL="0" distR="0" wp14:anchorId="070CAD9C" wp14:editId="0C6CEAE7">
            <wp:extent cx="2838450" cy="847725"/>
            <wp:effectExtent l="0" t="0" r="0" b="9525"/>
            <wp:docPr id="1" name="Рисунок 1" descr="al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f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B8" w:rsidRPr="00A3380A" w:rsidRDefault="006711B8" w:rsidP="006711B8">
      <w:pPr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16"/>
      </w:tblGrid>
      <w:tr w:rsidR="006711B8" w:rsidRPr="00F31412" w:rsidTr="00EF221A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711B8" w:rsidRPr="00F31412" w:rsidRDefault="006711B8" w:rsidP="00EF221A">
            <w:pPr>
              <w:pStyle w:val="a9"/>
              <w:rPr>
                <w:color w:val="5B9BD5"/>
                <w:sz w:val="28"/>
                <w:szCs w:val="28"/>
              </w:rPr>
            </w:pPr>
          </w:p>
          <w:p w:rsidR="006711B8" w:rsidRPr="00F31412" w:rsidRDefault="006711B8" w:rsidP="00EF221A">
            <w:pPr>
              <w:pStyle w:val="a9"/>
              <w:rPr>
                <w:color w:val="5B9BD5"/>
              </w:rPr>
            </w:pPr>
          </w:p>
        </w:tc>
      </w:tr>
    </w:tbl>
    <w:p w:rsidR="006711B8" w:rsidRPr="00A3380A" w:rsidRDefault="006711B8" w:rsidP="006711B8">
      <w:pPr>
        <w:rPr>
          <w:sz w:val="28"/>
        </w:rPr>
      </w:pPr>
    </w:p>
    <w:tbl>
      <w:tblPr>
        <w:tblpPr w:leftFromText="187" w:rightFromText="187" w:vertAnchor="page" w:horzAnchor="margin" w:tblpXSpec="center" w:tblpY="6074"/>
        <w:tblW w:w="3988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50"/>
      </w:tblGrid>
      <w:tr w:rsidR="006711B8" w:rsidRPr="0090221E" w:rsidTr="00EB670C">
        <w:trPr>
          <w:trHeight w:val="709"/>
        </w:trPr>
        <w:tc>
          <w:tcPr>
            <w:tcW w:w="7668" w:type="dxa"/>
          </w:tcPr>
          <w:p w:rsidR="006711B8" w:rsidRPr="009E7D8C" w:rsidRDefault="00CE6670" w:rsidP="00FD2CFF">
            <w:pPr>
              <w:autoSpaceDE w:val="0"/>
              <w:autoSpaceDN w:val="0"/>
              <w:spacing w:after="0" w:line="240" w:lineRule="auto"/>
              <w:rPr>
                <w:rFonts w:eastAsia="Times New Roman"/>
                <w:sz w:val="36"/>
                <w:szCs w:val="36"/>
              </w:rPr>
            </w:pPr>
            <w:r w:rsidRPr="00CE6670">
              <w:rPr>
                <w:rFonts w:eastAsia="Times New Roman"/>
                <w:sz w:val="36"/>
                <w:szCs w:val="36"/>
              </w:rPr>
              <w:t>C4047355.Hadoop.Недельный патч на 28.03.2019</w:t>
            </w:r>
          </w:p>
        </w:tc>
      </w:tr>
      <w:tr w:rsidR="006711B8" w:rsidRPr="00F31412" w:rsidTr="00EF221A">
        <w:tc>
          <w:tcPr>
            <w:tcW w:w="766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711B8" w:rsidRPr="00F31412" w:rsidRDefault="006711B8" w:rsidP="00EF221A">
            <w:pPr>
              <w:pStyle w:val="a9"/>
              <w:rPr>
                <w:color w:val="2E74B5"/>
              </w:rPr>
            </w:pPr>
            <w:r w:rsidRPr="00F31412">
              <w:rPr>
                <w:color w:val="2E74B5"/>
              </w:rPr>
              <w:t>[</w:t>
            </w:r>
            <w:r w:rsidRPr="00F31412">
              <w:t xml:space="preserve"> </w:t>
            </w:r>
            <w:proofErr w:type="spellStart"/>
            <w:r>
              <w:rPr>
                <w:color w:val="2E74B5"/>
              </w:rPr>
              <w:t>ReleaseNotes</w:t>
            </w:r>
            <w:proofErr w:type="spellEnd"/>
            <w:r>
              <w:rPr>
                <w:color w:val="2E74B5"/>
              </w:rPr>
              <w:t xml:space="preserve"> V</w:t>
            </w:r>
            <w:r w:rsidR="00A41C05">
              <w:rPr>
                <w:color w:val="2E74B5"/>
                <w:lang w:val="en-US"/>
              </w:rPr>
              <w:t>2</w:t>
            </w:r>
            <w:r w:rsidRPr="00F31412">
              <w:rPr>
                <w:color w:val="2E74B5"/>
              </w:rPr>
              <w:t>.0]</w:t>
            </w:r>
          </w:p>
        </w:tc>
      </w:tr>
    </w:tbl>
    <w:p w:rsidR="006711B8" w:rsidRPr="00A3380A" w:rsidRDefault="006711B8" w:rsidP="006711B8">
      <w:r w:rsidRPr="00A3380A">
        <w:br w:type="page"/>
      </w:r>
    </w:p>
    <w:p w:rsidR="006711B8" w:rsidRDefault="006711B8" w:rsidP="006711B8"/>
    <w:p w:rsidR="006711B8" w:rsidRPr="00D02538" w:rsidRDefault="006711B8" w:rsidP="006711B8">
      <w:pPr>
        <w:pStyle w:val="a5"/>
        <w:tabs>
          <w:tab w:val="clear" w:pos="4153"/>
          <w:tab w:val="clear" w:pos="8306"/>
        </w:tabs>
        <w:ind w:firstLine="0"/>
        <w:jc w:val="center"/>
        <w:rPr>
          <w:b/>
          <w:sz w:val="36"/>
          <w:szCs w:val="36"/>
          <w:lang w:val="ru-RU"/>
        </w:rPr>
      </w:pPr>
      <w:r w:rsidRPr="00D02538">
        <w:rPr>
          <w:b/>
          <w:sz w:val="36"/>
          <w:szCs w:val="36"/>
          <w:lang w:val="ru-RU"/>
        </w:rPr>
        <w:t>Оглавление</w:t>
      </w:r>
    </w:p>
    <w:bookmarkStart w:id="0" w:name="_GoBack"/>
    <w:bookmarkEnd w:id="0"/>
    <w:p w:rsidR="00A41C05" w:rsidRDefault="006711B8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r>
        <w:rPr>
          <w:b w:val="0"/>
          <w:bCs w:val="0"/>
          <w:caps w:val="0"/>
          <w:lang w:val="ru-RU"/>
        </w:rPr>
        <w:fldChar w:fldCharType="begin"/>
      </w:r>
      <w:r>
        <w:rPr>
          <w:b w:val="0"/>
          <w:bCs w:val="0"/>
          <w:caps w:val="0"/>
        </w:rPr>
        <w:instrText>TOC</w:instrText>
      </w:r>
      <w:r w:rsidRPr="00FB5423">
        <w:rPr>
          <w:b w:val="0"/>
          <w:bCs w:val="0"/>
          <w:caps w:val="0"/>
          <w:lang w:val="ru-RU"/>
        </w:rPr>
        <w:instrText xml:space="preserve"> \</w:instrText>
      </w:r>
      <w:r>
        <w:rPr>
          <w:b w:val="0"/>
          <w:bCs w:val="0"/>
          <w:caps w:val="0"/>
        </w:rPr>
        <w:instrText>o</w:instrText>
      </w:r>
      <w:r w:rsidRPr="00FB5423">
        <w:rPr>
          <w:b w:val="0"/>
          <w:bCs w:val="0"/>
          <w:caps w:val="0"/>
          <w:lang w:val="ru-RU"/>
        </w:rPr>
        <w:instrText xml:space="preserve"> "1-3" \</w:instrText>
      </w:r>
      <w:r>
        <w:rPr>
          <w:b w:val="0"/>
          <w:bCs w:val="0"/>
          <w:caps w:val="0"/>
        </w:rPr>
        <w:instrText>h</w:instrText>
      </w:r>
      <w:r w:rsidRPr="00FB5423">
        <w:rPr>
          <w:b w:val="0"/>
          <w:bCs w:val="0"/>
          <w:caps w:val="0"/>
          <w:lang w:val="ru-RU"/>
        </w:rPr>
        <w:instrText xml:space="preserve"> \</w:instrText>
      </w:r>
      <w:r>
        <w:rPr>
          <w:b w:val="0"/>
          <w:bCs w:val="0"/>
          <w:caps w:val="0"/>
        </w:rPr>
        <w:instrText>z</w:instrText>
      </w:r>
      <w:r>
        <w:rPr>
          <w:b w:val="0"/>
          <w:bCs w:val="0"/>
          <w:caps w:val="0"/>
          <w:lang w:val="ru-RU"/>
        </w:rPr>
        <w:fldChar w:fldCharType="separate"/>
      </w:r>
      <w:hyperlink w:anchor="_Toc4154026" w:history="1">
        <w:r w:rsidR="00A41C05" w:rsidRPr="006666CB">
          <w:rPr>
            <w:rStyle w:val="a4"/>
            <w:noProof/>
            <w:lang w:val="ru-RU"/>
          </w:rPr>
          <w:t>1.</w:t>
        </w:r>
        <w:r w:rsidR="00A41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="00A41C05" w:rsidRPr="006666CB">
          <w:rPr>
            <w:rStyle w:val="a4"/>
            <w:noProof/>
            <w:lang w:val="ru-RU"/>
          </w:rPr>
          <w:t>Введение</w:t>
        </w:r>
        <w:r w:rsidR="00A41C05">
          <w:rPr>
            <w:noProof/>
            <w:webHidden/>
          </w:rPr>
          <w:tab/>
        </w:r>
        <w:r w:rsidR="00A41C05">
          <w:rPr>
            <w:noProof/>
            <w:webHidden/>
          </w:rPr>
          <w:fldChar w:fldCharType="begin"/>
        </w:r>
        <w:r w:rsidR="00A41C05">
          <w:rPr>
            <w:noProof/>
            <w:webHidden/>
          </w:rPr>
          <w:instrText xml:space="preserve"> PAGEREF _Toc4154026 \h </w:instrText>
        </w:r>
        <w:r w:rsidR="00A41C05">
          <w:rPr>
            <w:noProof/>
            <w:webHidden/>
          </w:rPr>
        </w:r>
        <w:r w:rsidR="00A41C05">
          <w:rPr>
            <w:noProof/>
            <w:webHidden/>
          </w:rPr>
          <w:fldChar w:fldCharType="separate"/>
        </w:r>
        <w:r w:rsidR="00A41C05">
          <w:rPr>
            <w:noProof/>
            <w:webHidden/>
          </w:rPr>
          <w:t>4</w:t>
        </w:r>
        <w:r w:rsidR="00A41C05">
          <w:rPr>
            <w:noProof/>
            <w:webHidden/>
          </w:rPr>
          <w:fldChar w:fldCharType="end"/>
        </w:r>
      </w:hyperlink>
    </w:p>
    <w:p w:rsidR="00A41C05" w:rsidRDefault="00A41C05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hyperlink w:anchor="_Toc4154027" w:history="1">
        <w:r w:rsidRPr="006666CB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Pr="006666CB">
          <w:rPr>
            <w:rStyle w:val="a4"/>
            <w:noProof/>
          </w:rPr>
          <w:t>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hyperlink w:anchor="_Toc4154028" w:history="1">
        <w:r w:rsidRPr="006666CB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Pr="006666CB">
          <w:rPr>
            <w:rStyle w:val="a4"/>
            <w:noProof/>
          </w:rPr>
          <w:t>Пререквизиты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hyperlink w:anchor="_Toc4154029" w:history="1">
        <w:r w:rsidRPr="006666CB">
          <w:rPr>
            <w:rStyle w:val="a4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Pr="006666CB">
          <w:rPr>
            <w:rStyle w:val="a4"/>
            <w:noProof/>
          </w:rPr>
          <w:t>Инструкция по установке патча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54030" w:history="1">
        <w:r w:rsidRPr="006666CB">
          <w:rPr>
            <w:rStyle w:val="a4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666CB">
          <w:rPr>
            <w:rStyle w:val="a4"/>
            <w:noProof/>
          </w:rPr>
          <w:t xml:space="preserve">Скопировать патч в </w:t>
        </w:r>
        <w:r w:rsidRPr="006666CB">
          <w:rPr>
            <w:rStyle w:val="a4"/>
            <w:noProof/>
            <w:lang w:val="en-US"/>
          </w:rPr>
          <w:t>oozie</w:t>
        </w:r>
        <w:r w:rsidRPr="006666CB">
          <w:rPr>
            <w:rStyle w:val="a4"/>
            <w:noProof/>
          </w:rPr>
          <w:t>_</w:t>
        </w:r>
        <w:r w:rsidRPr="006666CB">
          <w:rPr>
            <w:rStyle w:val="a4"/>
            <w:noProof/>
            <w:lang w:val="en-US"/>
          </w:rPr>
          <w:t>patches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54031" w:history="1">
        <w:r w:rsidRPr="006666CB">
          <w:rPr>
            <w:rStyle w:val="a4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666CB">
          <w:rPr>
            <w:rStyle w:val="a4"/>
            <w:noProof/>
          </w:rPr>
          <w:t>Настройка файлов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54032" w:history="1">
        <w:r w:rsidRPr="006666CB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666CB">
          <w:rPr>
            <w:rStyle w:val="a4"/>
            <w:noProof/>
          </w:rPr>
          <w:t xml:space="preserve">Подготовка БД </w:t>
        </w:r>
        <w:r w:rsidRPr="006666CB">
          <w:rPr>
            <w:rStyle w:val="a4"/>
            <w:noProof/>
            <w:lang w:val="en-US"/>
          </w:rPr>
          <w:t>Hive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54033" w:history="1">
        <w:r w:rsidRPr="006666CB">
          <w:rPr>
            <w:rStyle w:val="a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666CB">
          <w:rPr>
            <w:rStyle w:val="a4"/>
            <w:noProof/>
          </w:rPr>
          <w:t xml:space="preserve">Настройка параметров </w:t>
        </w:r>
        <w:r w:rsidRPr="006666CB">
          <w:rPr>
            <w:rStyle w:val="a4"/>
            <w:noProof/>
            <w:lang w:val="en-US"/>
          </w:rPr>
          <w:t>reg-</w:t>
        </w:r>
        <w:r w:rsidRPr="006666CB">
          <w:rPr>
            <w:rStyle w:val="a4"/>
            <w:noProof/>
          </w:rPr>
          <w:t>потоков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54034" w:history="1">
        <w:r w:rsidRPr="006666CB">
          <w:rPr>
            <w:rStyle w:val="a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666CB">
          <w:rPr>
            <w:rStyle w:val="a4"/>
            <w:noProof/>
          </w:rPr>
          <w:t>Установка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C05" w:rsidRDefault="00A41C05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54035" w:history="1">
        <w:r w:rsidRPr="006666CB">
          <w:rPr>
            <w:rStyle w:val="a4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666CB">
          <w:rPr>
            <w:rStyle w:val="a4"/>
            <w:noProof/>
          </w:rPr>
          <w:t>Запуск</w:t>
        </w:r>
        <w:r w:rsidRPr="006666CB">
          <w:rPr>
            <w:rStyle w:val="a4"/>
            <w:noProof/>
            <w:lang w:val="en-US"/>
          </w:rPr>
          <w:t>/</w:t>
        </w:r>
        <w:r w:rsidRPr="006666CB">
          <w:rPr>
            <w:rStyle w:val="a4"/>
            <w:noProof/>
          </w:rPr>
          <w:t xml:space="preserve">перезапуск </w:t>
        </w:r>
        <w:r w:rsidRPr="006666CB">
          <w:rPr>
            <w:rStyle w:val="a4"/>
            <w:noProof/>
            <w:lang w:val="en-US"/>
          </w:rPr>
          <w:t>reg-</w:t>
        </w:r>
        <w:r w:rsidRPr="006666CB">
          <w:rPr>
            <w:rStyle w:val="a4"/>
            <w:noProof/>
          </w:rPr>
          <w:t>потоков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1B8" w:rsidRDefault="006711B8" w:rsidP="006711B8">
      <w:pPr>
        <w:pStyle w:val="2"/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6711B8" w:rsidRDefault="006711B8" w:rsidP="006711B8">
      <w:r>
        <w:br w:type="page"/>
      </w:r>
    </w:p>
    <w:p w:rsidR="006711B8" w:rsidRPr="009439F5" w:rsidRDefault="006711B8" w:rsidP="006711B8">
      <w:pPr>
        <w:spacing w:after="120"/>
        <w:ind w:left="360"/>
        <w:jc w:val="both"/>
      </w:pPr>
      <w:bookmarkStart w:id="1" w:name="_Toc90789317"/>
      <w:bookmarkStart w:id="2" w:name="_Toc91503053"/>
      <w:r>
        <w:lastRenderedPageBreak/>
        <w:t>История из</w:t>
      </w:r>
      <w:r w:rsidRPr="000400EE">
        <w:t>менения документа</w:t>
      </w:r>
      <w:bookmarkEnd w:id="1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1"/>
        <w:gridCol w:w="1605"/>
        <w:gridCol w:w="6389"/>
      </w:tblGrid>
      <w:tr w:rsidR="006711B8" w:rsidRPr="005A1041" w:rsidTr="000D47E5">
        <w:trPr>
          <w:jc w:val="center"/>
        </w:trPr>
        <w:tc>
          <w:tcPr>
            <w:tcW w:w="1351" w:type="dxa"/>
            <w:shd w:val="clear" w:color="auto" w:fill="CCCCCC"/>
          </w:tcPr>
          <w:p w:rsidR="006711B8" w:rsidRPr="005A1041" w:rsidRDefault="006711B8" w:rsidP="00EF221A">
            <w:pPr>
              <w:jc w:val="center"/>
              <w:rPr>
                <w:b/>
                <w:bCs/>
              </w:rPr>
            </w:pPr>
            <w:r w:rsidRPr="005A1041">
              <w:rPr>
                <w:b/>
                <w:bCs/>
              </w:rPr>
              <w:t>Версия</w:t>
            </w:r>
          </w:p>
        </w:tc>
        <w:tc>
          <w:tcPr>
            <w:tcW w:w="1605" w:type="dxa"/>
            <w:shd w:val="clear" w:color="auto" w:fill="CCCCCC"/>
          </w:tcPr>
          <w:p w:rsidR="006711B8" w:rsidRPr="005A1041" w:rsidRDefault="006711B8" w:rsidP="00EF221A">
            <w:pPr>
              <w:jc w:val="center"/>
              <w:rPr>
                <w:b/>
                <w:bCs/>
              </w:rPr>
            </w:pPr>
            <w:r w:rsidRPr="005A1041">
              <w:rPr>
                <w:b/>
                <w:bCs/>
              </w:rPr>
              <w:t>Дата</w:t>
            </w:r>
          </w:p>
        </w:tc>
        <w:tc>
          <w:tcPr>
            <w:tcW w:w="6389" w:type="dxa"/>
            <w:shd w:val="clear" w:color="auto" w:fill="CCCCCC"/>
          </w:tcPr>
          <w:p w:rsidR="006711B8" w:rsidRPr="005A1041" w:rsidRDefault="006711B8" w:rsidP="00EF221A">
            <w:pPr>
              <w:jc w:val="center"/>
              <w:rPr>
                <w:b/>
                <w:bCs/>
              </w:rPr>
            </w:pPr>
            <w:r w:rsidRPr="005A1041">
              <w:rPr>
                <w:b/>
                <w:bCs/>
              </w:rPr>
              <w:t>Описание изменений</w:t>
            </w:r>
          </w:p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A3380A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  <w:r w:rsidRPr="00A3380A">
              <w:rPr>
                <w:sz w:val="22"/>
                <w:lang w:val="ru-RU"/>
              </w:rPr>
              <w:t>1.0</w:t>
            </w:r>
          </w:p>
        </w:tc>
        <w:tc>
          <w:tcPr>
            <w:tcW w:w="1605" w:type="dxa"/>
          </w:tcPr>
          <w:p w:rsidR="006711B8" w:rsidRPr="00B74D17" w:rsidRDefault="00FC5100" w:rsidP="00440563">
            <w:pPr>
              <w:rPr>
                <w:lang w:val="en-US"/>
              </w:rPr>
            </w:pPr>
            <w:r>
              <w:t>2019</w:t>
            </w:r>
            <w:r w:rsidR="006711B8">
              <w:t>.</w:t>
            </w:r>
            <w:r w:rsidR="00DB76DD">
              <w:rPr>
                <w:lang w:val="en-US"/>
              </w:rPr>
              <w:t>03</w:t>
            </w:r>
            <w:r w:rsidR="006711B8">
              <w:t>.</w:t>
            </w:r>
            <w:r w:rsidR="00CE6670">
              <w:t>21</w:t>
            </w:r>
          </w:p>
        </w:tc>
        <w:tc>
          <w:tcPr>
            <w:tcW w:w="6389" w:type="dxa"/>
          </w:tcPr>
          <w:p w:rsidR="006711B8" w:rsidRPr="00F31412" w:rsidRDefault="00CE6670" w:rsidP="00DB76DD">
            <w:r>
              <w:t>Шилин В.А</w:t>
            </w:r>
            <w:r w:rsidR="00707F9A">
              <w:t>.</w:t>
            </w:r>
            <w:r w:rsidR="006711B8" w:rsidRPr="00F31412">
              <w:t>: Создание документа</w:t>
            </w:r>
          </w:p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A41C05" w:rsidRDefault="00A41C05" w:rsidP="00EF221A">
            <w:pPr>
              <w:pStyle w:val="a7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2.0</w:t>
            </w:r>
          </w:p>
        </w:tc>
        <w:tc>
          <w:tcPr>
            <w:tcW w:w="1605" w:type="dxa"/>
          </w:tcPr>
          <w:p w:rsidR="006711B8" w:rsidRPr="00A41C05" w:rsidRDefault="00A41C05" w:rsidP="00EF221A">
            <w:pPr>
              <w:rPr>
                <w:lang w:val="en-US"/>
              </w:rPr>
            </w:pPr>
            <w:r>
              <w:rPr>
                <w:lang w:val="en-US"/>
              </w:rPr>
              <w:t>2019.03.22</w:t>
            </w:r>
          </w:p>
        </w:tc>
        <w:tc>
          <w:tcPr>
            <w:tcW w:w="6389" w:type="dxa"/>
          </w:tcPr>
          <w:p w:rsidR="006711B8" w:rsidRPr="00A41C05" w:rsidRDefault="00A41C05" w:rsidP="00EF221A">
            <w:r>
              <w:t>Бижанов Р.Ж.: Удаление потоков-архивов</w:t>
            </w:r>
          </w:p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7B3B32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</w:p>
        </w:tc>
        <w:tc>
          <w:tcPr>
            <w:tcW w:w="1605" w:type="dxa"/>
          </w:tcPr>
          <w:p w:rsidR="006711B8" w:rsidRPr="00EC7D3C" w:rsidRDefault="006711B8" w:rsidP="00EF221A"/>
        </w:tc>
        <w:tc>
          <w:tcPr>
            <w:tcW w:w="6389" w:type="dxa"/>
          </w:tcPr>
          <w:p w:rsidR="006711B8" w:rsidRPr="005B3D6F" w:rsidRDefault="006711B8" w:rsidP="00EF221A"/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7B3B32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</w:p>
        </w:tc>
        <w:tc>
          <w:tcPr>
            <w:tcW w:w="1605" w:type="dxa"/>
          </w:tcPr>
          <w:p w:rsidR="006711B8" w:rsidRPr="004635B1" w:rsidRDefault="006711B8" w:rsidP="00EF221A"/>
        </w:tc>
        <w:tc>
          <w:tcPr>
            <w:tcW w:w="6389" w:type="dxa"/>
          </w:tcPr>
          <w:p w:rsidR="006711B8" w:rsidRPr="00885191" w:rsidRDefault="006711B8" w:rsidP="00EF221A"/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4635B1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</w:p>
        </w:tc>
        <w:tc>
          <w:tcPr>
            <w:tcW w:w="1605" w:type="dxa"/>
          </w:tcPr>
          <w:p w:rsidR="006711B8" w:rsidRPr="004635B1" w:rsidRDefault="006711B8" w:rsidP="00EF221A">
            <w:pPr>
              <w:jc w:val="center"/>
            </w:pPr>
          </w:p>
        </w:tc>
        <w:tc>
          <w:tcPr>
            <w:tcW w:w="6389" w:type="dxa"/>
          </w:tcPr>
          <w:p w:rsidR="006711B8" w:rsidRPr="005A1041" w:rsidRDefault="006711B8" w:rsidP="00EF221A"/>
        </w:tc>
      </w:tr>
    </w:tbl>
    <w:p w:rsidR="006711B8" w:rsidRPr="000D47E5" w:rsidRDefault="000D47E5" w:rsidP="000D47E5">
      <w:pPr>
        <w:pStyle w:val="1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    </w:t>
      </w:r>
      <w:bookmarkStart w:id="3" w:name="_Toc4154026"/>
      <w:r>
        <w:rPr>
          <w:lang w:val="ru-RU"/>
        </w:rPr>
        <w:t>Введение</w:t>
      </w:r>
      <w:bookmarkEnd w:id="3"/>
    </w:p>
    <w:p w:rsidR="006711B8" w:rsidRDefault="000D47E5" w:rsidP="000D47E5">
      <w:pPr>
        <w:pStyle w:val="1"/>
        <w:numPr>
          <w:ilvl w:val="0"/>
          <w:numId w:val="18"/>
        </w:numPr>
      </w:pPr>
      <w:bookmarkStart w:id="4" w:name="_Toc356985513"/>
      <w:bookmarkStart w:id="5" w:name="_Toc356985814"/>
      <w:bookmarkStart w:id="6" w:name="_Toc356986742"/>
      <w:bookmarkStart w:id="7" w:name="_Toc356986818"/>
      <w:bookmarkStart w:id="8" w:name="_Toc357312023"/>
      <w:bookmarkStart w:id="9" w:name="_Toc357315133"/>
      <w:bookmarkStart w:id="10" w:name="_Toc357317024"/>
      <w:bookmarkStart w:id="11" w:name="_Toc357387292"/>
      <w:bookmarkStart w:id="12" w:name="_Toc4154027"/>
      <w:r>
        <w:lastRenderedPageBreak/>
        <w:t>Основание для разработки</w:t>
      </w:r>
      <w:bookmarkEnd w:id="12"/>
    </w:p>
    <w:p w:rsidR="00B83B9F" w:rsidRPr="00B83B9F" w:rsidRDefault="00B83B9F" w:rsidP="00B83B9F">
      <w:pPr>
        <w:rPr>
          <w:lang w:val="x-none" w:eastAsia="x-none"/>
        </w:rPr>
      </w:pPr>
    </w:p>
    <w:p w:rsidR="006711B8" w:rsidRPr="00D01B64" w:rsidRDefault="000D47E5" w:rsidP="000D47E5">
      <w:pPr>
        <w:pStyle w:val="1"/>
        <w:numPr>
          <w:ilvl w:val="0"/>
          <w:numId w:val="18"/>
        </w:numPr>
      </w:pPr>
      <w:bookmarkStart w:id="13" w:name="_Toc4154028"/>
      <w:bookmarkEnd w:id="4"/>
      <w:bookmarkEnd w:id="5"/>
      <w:bookmarkEnd w:id="6"/>
      <w:bookmarkEnd w:id="7"/>
      <w:bookmarkEnd w:id="8"/>
      <w:bookmarkEnd w:id="9"/>
      <w:bookmarkEnd w:id="10"/>
      <w:bookmarkEnd w:id="11"/>
      <w:proofErr w:type="spellStart"/>
      <w:r>
        <w:lastRenderedPageBreak/>
        <w:t>Пререквизиты</w:t>
      </w:r>
      <w:bookmarkEnd w:id="13"/>
      <w:proofErr w:type="spellEnd"/>
    </w:p>
    <w:p w:rsidR="00755AA1" w:rsidRPr="00755AA1" w:rsidRDefault="00755AA1" w:rsidP="00755AA1">
      <w:pPr>
        <w:rPr>
          <w:lang w:eastAsia="x-none"/>
        </w:rPr>
      </w:pPr>
    </w:p>
    <w:p w:rsidR="006711B8" w:rsidRDefault="000D47E5" w:rsidP="000D47E5">
      <w:pPr>
        <w:pStyle w:val="1"/>
        <w:numPr>
          <w:ilvl w:val="0"/>
          <w:numId w:val="18"/>
        </w:numPr>
      </w:pPr>
      <w:bookmarkStart w:id="14" w:name="_Toc4154029"/>
      <w:proofErr w:type="spellStart"/>
      <w:r w:rsidRPr="009439F5">
        <w:lastRenderedPageBreak/>
        <w:t>И</w:t>
      </w:r>
      <w:r>
        <w:t>нструкция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установке</w:t>
      </w:r>
      <w:proofErr w:type="spellEnd"/>
      <w:r>
        <w:t xml:space="preserve"> </w:t>
      </w:r>
      <w:proofErr w:type="spellStart"/>
      <w:r>
        <w:t>патча</w:t>
      </w:r>
      <w:bookmarkEnd w:id="14"/>
      <w:proofErr w:type="spellEnd"/>
    </w:p>
    <w:p w:rsidR="00994A55" w:rsidRDefault="00994A55" w:rsidP="00994A55">
      <w:pPr>
        <w:pStyle w:val="3"/>
        <w:numPr>
          <w:ilvl w:val="0"/>
          <w:numId w:val="6"/>
        </w:numPr>
        <w:rPr>
          <w:lang w:val="en-US"/>
        </w:rPr>
      </w:pPr>
      <w:bookmarkStart w:id="15" w:name="_Подготовка_БД_Hive"/>
      <w:bookmarkStart w:id="16" w:name="_Toc4154030"/>
      <w:bookmarkEnd w:id="15"/>
      <w:r>
        <w:rPr>
          <w:lang w:val="ru-RU"/>
        </w:rPr>
        <w:t xml:space="preserve">Скопировать патч в </w:t>
      </w:r>
      <w:r>
        <w:rPr>
          <w:lang w:val="en-US"/>
        </w:rPr>
        <w:t>oozie</w:t>
      </w:r>
      <w:r w:rsidRPr="00440563">
        <w:rPr>
          <w:lang w:val="ru-RU"/>
        </w:rPr>
        <w:t>_</w:t>
      </w:r>
      <w:r>
        <w:rPr>
          <w:lang w:val="en-US"/>
        </w:rPr>
        <w:t>patches</w:t>
      </w:r>
      <w:bookmarkEnd w:id="16"/>
    </w:p>
    <w:p w:rsidR="00994A55" w:rsidRDefault="00994A55" w:rsidP="00994A55">
      <w:pPr>
        <w:pStyle w:val="a3"/>
        <w:rPr>
          <w:rFonts w:cs="Helv"/>
          <w:bCs/>
          <w:color w:val="000000"/>
          <w:sz w:val="18"/>
          <w:szCs w:val="18"/>
        </w:rPr>
      </w:pPr>
      <w:r>
        <w:t>Скопировать к</w:t>
      </w:r>
      <w:r w:rsidRPr="00CA4BD2">
        <w:t xml:space="preserve">аталог с </w:t>
      </w:r>
      <w:proofErr w:type="spellStart"/>
      <w:r w:rsidRPr="00CA4BD2">
        <w:t>патчем</w:t>
      </w:r>
      <w:proofErr w:type="spellEnd"/>
      <w:r w:rsidRPr="00CA4BD2">
        <w:t xml:space="preserve"> в </w:t>
      </w:r>
      <w:proofErr w:type="spellStart"/>
      <w:r w:rsidRPr="00CA4BD2">
        <w:t>unix</w:t>
      </w:r>
      <w:proofErr w:type="spellEnd"/>
      <w:r w:rsidRPr="00CA4BD2">
        <w:t xml:space="preserve"> под пользователем</w:t>
      </w:r>
      <w:r>
        <w:t xml:space="preserve"> </w:t>
      </w:r>
      <w:r w:rsidRPr="008C62F3">
        <w:t>&lt;</w:t>
      </w:r>
      <w:r>
        <w:rPr>
          <w:lang w:val="en-US"/>
        </w:rPr>
        <w:t>TECH</w:t>
      </w:r>
      <w:r w:rsidRPr="00D02538">
        <w:t>_</w:t>
      </w:r>
      <w:r>
        <w:rPr>
          <w:lang w:val="en-US"/>
        </w:rPr>
        <w:t>OOZIE</w:t>
      </w:r>
      <w:r w:rsidRPr="008C62F3">
        <w:t>&gt;</w:t>
      </w:r>
      <w:r>
        <w:t xml:space="preserve"> </w:t>
      </w:r>
      <w:r w:rsidRPr="00CA4BD2">
        <w:t>в специально отведенное для патчей место. Например в</w:t>
      </w:r>
      <w:r w:rsidRPr="001E7311">
        <w:rPr>
          <w:sz w:val="18"/>
          <w:szCs w:val="18"/>
        </w:rPr>
        <w:t xml:space="preserve"> </w:t>
      </w:r>
      <w:r w:rsidRPr="001E7311">
        <w:rPr>
          <w:rFonts w:cs="Helv"/>
          <w:b/>
          <w:bCs/>
          <w:color w:val="000000"/>
          <w:sz w:val="18"/>
          <w:szCs w:val="18"/>
          <w:highlight w:val="lightGray"/>
          <w:lang w:val="en-US"/>
        </w:rPr>
        <w:t>/home</w:t>
      </w:r>
      <w:r w:rsidRPr="0076512C">
        <w:rPr>
          <w:sz w:val="18"/>
          <w:szCs w:val="18"/>
          <w:highlight w:val="lightGray"/>
        </w:rPr>
        <w:t>&gt;/</w:t>
      </w:r>
      <w:proofErr w:type="spellStart"/>
      <w:r w:rsidRPr="0076512C">
        <w:rPr>
          <w:rFonts w:cs="Helv"/>
          <w:bCs/>
          <w:color w:val="000000"/>
          <w:sz w:val="18"/>
          <w:szCs w:val="18"/>
          <w:highlight w:val="lightGray"/>
        </w:rPr>
        <w:t>oozie_patches</w:t>
      </w:r>
      <w:proofErr w:type="spellEnd"/>
      <w:r w:rsidRPr="0076512C">
        <w:rPr>
          <w:rFonts w:cs="Helv"/>
          <w:bCs/>
          <w:color w:val="000000"/>
          <w:sz w:val="18"/>
          <w:szCs w:val="18"/>
          <w:highlight w:val="lightGray"/>
        </w:rPr>
        <w:t>/</w:t>
      </w:r>
      <w:proofErr w:type="gramStart"/>
      <w:r w:rsidRPr="0076512C">
        <w:rPr>
          <w:rFonts w:cs="Helv"/>
          <w:bCs/>
          <w:color w:val="000000"/>
          <w:sz w:val="18"/>
          <w:szCs w:val="18"/>
          <w:highlight w:val="lightGray"/>
        </w:rPr>
        <w:t>C</w:t>
      </w:r>
      <w:r w:rsidRPr="00C520DC">
        <w:rPr>
          <w:rFonts w:cs="Helv"/>
          <w:bCs/>
          <w:color w:val="000000"/>
          <w:sz w:val="18"/>
          <w:szCs w:val="18"/>
          <w:highlight w:val="lightGray"/>
        </w:rPr>
        <w:t>{</w:t>
      </w:r>
      <w:proofErr w:type="gramEnd"/>
      <w:r>
        <w:rPr>
          <w:rFonts w:cs="Helv"/>
          <w:bCs/>
          <w:color w:val="000000"/>
          <w:sz w:val="18"/>
          <w:szCs w:val="18"/>
          <w:highlight w:val="lightGray"/>
        </w:rPr>
        <w:t xml:space="preserve">текущий номер </w:t>
      </w:r>
      <w:proofErr w:type="spellStart"/>
      <w:r>
        <w:rPr>
          <w:rFonts w:cs="Helv"/>
          <w:bCs/>
          <w:color w:val="000000"/>
          <w:sz w:val="18"/>
          <w:szCs w:val="18"/>
          <w:highlight w:val="lightGray"/>
        </w:rPr>
        <w:t>патча</w:t>
      </w:r>
      <w:proofErr w:type="spellEnd"/>
      <w:r w:rsidRPr="00C520DC">
        <w:rPr>
          <w:rFonts w:cs="Helv"/>
          <w:bCs/>
          <w:color w:val="000000"/>
          <w:sz w:val="18"/>
          <w:szCs w:val="18"/>
          <w:highlight w:val="lightGray"/>
        </w:rPr>
        <w:t>}</w:t>
      </w:r>
    </w:p>
    <w:p w:rsidR="00994A55" w:rsidRDefault="00994A55" w:rsidP="00994A55">
      <w:pPr>
        <w:pStyle w:val="3"/>
        <w:numPr>
          <w:ilvl w:val="0"/>
          <w:numId w:val="6"/>
        </w:numPr>
        <w:rPr>
          <w:lang w:val="en-US"/>
        </w:rPr>
      </w:pPr>
      <w:bookmarkStart w:id="17" w:name="_Toc4154031"/>
      <w:r>
        <w:rPr>
          <w:lang w:val="ru-RU"/>
        </w:rPr>
        <w:t>Настройка файлов параметров</w:t>
      </w:r>
      <w:bookmarkEnd w:id="17"/>
    </w:p>
    <w:p w:rsidR="00994A55" w:rsidRDefault="00994A55" w:rsidP="00994A55">
      <w:pPr>
        <w:ind w:left="720"/>
      </w:pPr>
      <w:r>
        <w:t xml:space="preserve">Убедиться, что каталоге </w:t>
      </w:r>
      <w:r>
        <w:rPr>
          <w:lang w:val="en-US"/>
        </w:rPr>
        <w:t>home</w:t>
      </w:r>
      <w:r w:rsidRPr="00440563">
        <w:t>/</w:t>
      </w:r>
      <w:r>
        <w:rPr>
          <w:lang w:val="en-US"/>
        </w:rPr>
        <w:t>properties</w:t>
      </w:r>
      <w:r w:rsidRPr="00440563">
        <w:t xml:space="preserve"> </w:t>
      </w:r>
      <w:r>
        <w:t>есть корректно настроенные файлы параметров:</w:t>
      </w:r>
    </w:p>
    <w:p w:rsidR="00994A55" w:rsidRDefault="00994A55" w:rsidP="00994A55">
      <w:pPr>
        <w:pStyle w:val="a3"/>
        <w:numPr>
          <w:ilvl w:val="0"/>
          <w:numId w:val="13"/>
        </w:numPr>
      </w:pPr>
      <w:r w:rsidRPr="00994A55">
        <w:t>hive_params.sh</w:t>
      </w:r>
    </w:p>
    <w:p w:rsidR="00994A55" w:rsidRPr="00994A55" w:rsidRDefault="00994A55" w:rsidP="00994A55">
      <w:pPr>
        <w:pStyle w:val="a3"/>
        <w:numPr>
          <w:ilvl w:val="0"/>
          <w:numId w:val="13"/>
        </w:numPr>
      </w:pPr>
      <w:r w:rsidRPr="00994A55">
        <w:t>oozie_params.sh</w:t>
      </w:r>
    </w:p>
    <w:p w:rsidR="00994A55" w:rsidRPr="00994A55" w:rsidRDefault="00994A55" w:rsidP="00994A55">
      <w:pPr>
        <w:pStyle w:val="3"/>
        <w:numPr>
          <w:ilvl w:val="0"/>
          <w:numId w:val="6"/>
        </w:numPr>
      </w:pPr>
      <w:bookmarkStart w:id="18" w:name="_Toc4154032"/>
      <w:r>
        <w:t xml:space="preserve">Подготовка БД </w:t>
      </w:r>
      <w:r>
        <w:rPr>
          <w:lang w:val="en-US"/>
        </w:rPr>
        <w:t>Hive</w:t>
      </w:r>
      <w:bookmarkEnd w:id="18"/>
    </w:p>
    <w:p w:rsidR="006711B8" w:rsidRPr="005B3D6F" w:rsidRDefault="006711B8" w:rsidP="006711B8">
      <w:pPr>
        <w:pStyle w:val="a3"/>
        <w:ind w:left="1068"/>
        <w:rPr>
          <w:b/>
          <w:bCs/>
        </w:rPr>
      </w:pPr>
      <w:r w:rsidRPr="005B3D6F">
        <w:rPr>
          <w:b/>
          <w:bCs/>
        </w:rPr>
        <w:t>Автоматическое создание объектов</w:t>
      </w:r>
      <w:r w:rsidRPr="009A2792">
        <w:rPr>
          <w:b/>
          <w:bCs/>
        </w:rPr>
        <w:t xml:space="preserve"> </w:t>
      </w:r>
      <w:r>
        <w:rPr>
          <w:b/>
          <w:bCs/>
          <w:lang w:val="en-US"/>
        </w:rPr>
        <w:t>hive</w:t>
      </w:r>
      <w:r w:rsidRPr="005B3D6F">
        <w:rPr>
          <w:b/>
          <w:bCs/>
        </w:rPr>
        <w:t>:</w:t>
      </w:r>
    </w:p>
    <w:p w:rsidR="006711B8" w:rsidRDefault="006711B8" w:rsidP="006711B8">
      <w:pPr>
        <w:pStyle w:val="a3"/>
        <w:ind w:left="1068"/>
        <w:rPr>
          <w:bCs/>
        </w:rPr>
      </w:pPr>
      <w:r>
        <w:rPr>
          <w:bCs/>
        </w:rPr>
        <w:t>Создать таблицы можно используя скрипт автоматического создания:</w:t>
      </w:r>
    </w:p>
    <w:p w:rsidR="00C26D8A" w:rsidRPr="00B05D9B" w:rsidRDefault="00755AA1" w:rsidP="00B05D9B">
      <w:pPr>
        <w:pStyle w:val="a3"/>
        <w:ind w:left="1068"/>
        <w:rPr>
          <w:bCs/>
          <w:lang w:val="en-US"/>
        </w:rPr>
      </w:pPr>
      <w:proofErr w:type="spellStart"/>
      <w:r>
        <w:rPr>
          <w:bCs/>
          <w:lang w:val="en-US"/>
        </w:rPr>
        <w:t>h</w:t>
      </w:r>
      <w:r w:rsidR="006711B8">
        <w:rPr>
          <w:bCs/>
          <w:lang w:val="en-US"/>
        </w:rPr>
        <w:t>ive_scripts</w:t>
      </w:r>
      <w:proofErr w:type="spellEnd"/>
      <w:r w:rsidR="006711B8">
        <w:rPr>
          <w:bCs/>
          <w:lang w:val="en-US"/>
        </w:rPr>
        <w:t>/</w:t>
      </w:r>
      <w:r w:rsidR="006711B8" w:rsidRPr="009A2792">
        <w:rPr>
          <w:lang w:val="en-US"/>
        </w:rPr>
        <w:t xml:space="preserve"> </w:t>
      </w:r>
      <w:r w:rsidR="006711B8" w:rsidRPr="005B3D6F">
        <w:rPr>
          <w:bCs/>
          <w:lang w:val="en-US"/>
        </w:rPr>
        <w:t>run_hive_scripts</w:t>
      </w:r>
      <w:r w:rsidR="006711B8">
        <w:rPr>
          <w:bCs/>
          <w:lang w:val="en-US"/>
        </w:rPr>
        <w:t>.sh:</w:t>
      </w:r>
    </w:p>
    <w:p w:rsidR="006711B8" w:rsidRDefault="004905E0" w:rsidP="006711B8">
      <w:pPr>
        <w:pStyle w:val="3"/>
        <w:numPr>
          <w:ilvl w:val="0"/>
          <w:numId w:val="6"/>
        </w:numPr>
      </w:pPr>
      <w:bookmarkStart w:id="19" w:name="_Настройка_параметров_reg-потоков"/>
      <w:bookmarkStart w:id="20" w:name="_Toc4154033"/>
      <w:bookmarkEnd w:id="19"/>
      <w:r>
        <w:rPr>
          <w:lang w:val="ru-RU"/>
        </w:rPr>
        <w:t xml:space="preserve">Настройка параметров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>-</w:t>
      </w:r>
      <w:r>
        <w:rPr>
          <w:lang w:val="ru-RU"/>
        </w:rPr>
        <w:t>потоков</w:t>
      </w:r>
      <w:bookmarkEnd w:id="20"/>
      <w:r w:rsidR="006711B8">
        <w:t xml:space="preserve"> </w:t>
      </w:r>
    </w:p>
    <w:p w:rsidR="004905E0" w:rsidRDefault="006711B8" w:rsidP="00483E4C">
      <w:pPr>
        <w:pStyle w:val="a3"/>
        <w:ind w:left="1068"/>
      </w:pPr>
      <w:r>
        <w:t xml:space="preserve">В </w:t>
      </w:r>
      <w:proofErr w:type="spellStart"/>
      <w:r>
        <w:t>unix</w:t>
      </w:r>
      <w:proofErr w:type="spellEnd"/>
      <w:r>
        <w:t xml:space="preserve"> настроить параметры </w:t>
      </w:r>
      <w:r>
        <w:rPr>
          <w:b/>
        </w:rPr>
        <w:t xml:space="preserve">регламентного </w:t>
      </w:r>
      <w:r>
        <w:t>запуска потоков (</w:t>
      </w:r>
      <w:r w:rsidRPr="00044284">
        <w:rPr>
          <w:sz w:val="20"/>
          <w:szCs w:val="20"/>
          <w:highlight w:val="lightGray"/>
        </w:rPr>
        <w:t>/</w:t>
      </w:r>
      <w:r>
        <w:rPr>
          <w:sz w:val="20"/>
          <w:szCs w:val="20"/>
          <w:highlight w:val="lightGray"/>
          <w:lang w:val="en-US"/>
        </w:rPr>
        <w:t>home</w:t>
      </w:r>
      <w:r w:rsidRPr="00044284">
        <w:rPr>
          <w:sz w:val="20"/>
          <w:szCs w:val="20"/>
          <w:highlight w:val="lightGray"/>
        </w:rPr>
        <w:t>/&lt;</w:t>
      </w:r>
      <w:r>
        <w:rPr>
          <w:sz w:val="20"/>
          <w:szCs w:val="20"/>
          <w:highlight w:val="lightGray"/>
          <w:lang w:val="en-US"/>
        </w:rPr>
        <w:t>TECH</w:t>
      </w:r>
      <w:r w:rsidRPr="00044284">
        <w:rPr>
          <w:sz w:val="20"/>
          <w:szCs w:val="20"/>
          <w:highlight w:val="lightGray"/>
        </w:rPr>
        <w:t>_</w:t>
      </w:r>
      <w:r>
        <w:rPr>
          <w:sz w:val="20"/>
          <w:szCs w:val="20"/>
          <w:highlight w:val="lightGray"/>
          <w:lang w:val="en-US"/>
        </w:rPr>
        <w:t>OOZIE</w:t>
      </w:r>
      <w:r w:rsidRPr="00044284">
        <w:rPr>
          <w:sz w:val="20"/>
          <w:szCs w:val="20"/>
          <w:highlight w:val="lightGray"/>
        </w:rPr>
        <w:t>&gt;</w:t>
      </w:r>
      <w:r w:rsidRPr="0076512C">
        <w:rPr>
          <w:sz w:val="18"/>
          <w:szCs w:val="18"/>
          <w:highlight w:val="lightGray"/>
        </w:rPr>
        <w:t>/</w:t>
      </w:r>
      <w:proofErr w:type="spellStart"/>
      <w:r w:rsidRPr="0076512C">
        <w:rPr>
          <w:rFonts w:cs="Helv"/>
          <w:bCs/>
          <w:color w:val="000000"/>
          <w:sz w:val="18"/>
          <w:szCs w:val="18"/>
          <w:highlight w:val="lightGray"/>
        </w:rPr>
        <w:t>oozie_patches</w:t>
      </w:r>
      <w:proofErr w:type="spellEnd"/>
      <w:r w:rsidRPr="0076512C">
        <w:rPr>
          <w:rFonts w:cs="Helv"/>
          <w:bCs/>
          <w:color w:val="000000"/>
          <w:sz w:val="18"/>
          <w:szCs w:val="18"/>
          <w:highlight w:val="lightGray"/>
        </w:rPr>
        <w:t>/</w:t>
      </w:r>
      <w:proofErr w:type="gramStart"/>
      <w:r w:rsidRPr="0076512C">
        <w:rPr>
          <w:rFonts w:cs="Helv"/>
          <w:bCs/>
          <w:color w:val="000000"/>
          <w:sz w:val="18"/>
          <w:szCs w:val="18"/>
          <w:highlight w:val="lightGray"/>
        </w:rPr>
        <w:t>C</w:t>
      </w:r>
      <w:r w:rsidRPr="00C520DC">
        <w:rPr>
          <w:rFonts w:cs="Helv"/>
          <w:bCs/>
          <w:color w:val="000000"/>
          <w:sz w:val="18"/>
          <w:szCs w:val="18"/>
          <w:highlight w:val="lightGray"/>
        </w:rPr>
        <w:t>{</w:t>
      </w:r>
      <w:proofErr w:type="gramEnd"/>
      <w:r>
        <w:rPr>
          <w:rFonts w:cs="Helv"/>
          <w:bCs/>
          <w:color w:val="000000"/>
          <w:sz w:val="18"/>
          <w:szCs w:val="18"/>
          <w:highlight w:val="lightGray"/>
        </w:rPr>
        <w:t xml:space="preserve">текущий номер </w:t>
      </w:r>
      <w:proofErr w:type="spellStart"/>
      <w:r>
        <w:rPr>
          <w:rFonts w:cs="Helv"/>
          <w:bCs/>
          <w:color w:val="000000"/>
          <w:sz w:val="18"/>
          <w:szCs w:val="18"/>
          <w:highlight w:val="lightGray"/>
        </w:rPr>
        <w:t>патча</w:t>
      </w:r>
      <w:proofErr w:type="spellEnd"/>
      <w:r w:rsidRPr="00C520DC">
        <w:rPr>
          <w:rFonts w:cs="Helv"/>
          <w:bCs/>
          <w:color w:val="000000"/>
          <w:sz w:val="18"/>
          <w:szCs w:val="18"/>
          <w:highlight w:val="lightGray"/>
        </w:rPr>
        <w:t>}</w:t>
      </w:r>
      <w:r w:rsidRPr="00044284">
        <w:rPr>
          <w:sz w:val="20"/>
          <w:szCs w:val="20"/>
          <w:highlight w:val="lightGray"/>
        </w:rPr>
        <w:t>/</w:t>
      </w:r>
      <w:proofErr w:type="spellStart"/>
      <w:r w:rsidRPr="005C2BE8">
        <w:rPr>
          <w:sz w:val="20"/>
          <w:szCs w:val="20"/>
          <w:highlight w:val="lightGray"/>
          <w:lang w:val="en-US"/>
        </w:rPr>
        <w:t>oozie</w:t>
      </w:r>
      <w:proofErr w:type="spellEnd"/>
      <w:r w:rsidRPr="00044284">
        <w:rPr>
          <w:sz w:val="20"/>
          <w:szCs w:val="20"/>
          <w:highlight w:val="lightGray"/>
        </w:rPr>
        <w:t>_</w:t>
      </w:r>
      <w:r w:rsidRPr="005C2BE8">
        <w:rPr>
          <w:sz w:val="20"/>
          <w:szCs w:val="20"/>
          <w:highlight w:val="lightGray"/>
          <w:lang w:val="en-US"/>
        </w:rPr>
        <w:t>workflows</w:t>
      </w:r>
      <w:r w:rsidRPr="00044284">
        <w:rPr>
          <w:sz w:val="20"/>
          <w:szCs w:val="20"/>
          <w:highlight w:val="lightGray"/>
        </w:rPr>
        <w:t>/</w:t>
      </w:r>
      <w:proofErr w:type="spellStart"/>
      <w:r w:rsidRPr="00301714">
        <w:rPr>
          <w:b/>
          <w:sz w:val="20"/>
          <w:szCs w:val="20"/>
          <w:highlight w:val="lightGray"/>
          <w:lang w:val="en-US"/>
        </w:rPr>
        <w:t>reg</w:t>
      </w:r>
      <w:proofErr w:type="spellEnd"/>
      <w:r>
        <w:t>):</w:t>
      </w:r>
    </w:p>
    <w:p w:rsidR="000D16C7" w:rsidRPr="00CA6DA6" w:rsidRDefault="000D16C7" w:rsidP="000D16C7">
      <w:pPr>
        <w:pStyle w:val="a3"/>
        <w:numPr>
          <w:ilvl w:val="0"/>
          <w:numId w:val="21"/>
        </w:numPr>
      </w:pPr>
      <w:proofErr w:type="spellStart"/>
      <w:r w:rsidRPr="000D16C7">
        <w:t>wf_reg_amobile_deriveddata_daily</w:t>
      </w:r>
      <w:proofErr w:type="spellEnd"/>
      <w:r w:rsidRPr="00CA6DA6">
        <w:t xml:space="preserve"> </w:t>
      </w:r>
    </w:p>
    <w:p w:rsidR="00CA6DA6" w:rsidRPr="00483E4C" w:rsidRDefault="000D16C7" w:rsidP="000D16C7">
      <w:pPr>
        <w:pStyle w:val="a3"/>
        <w:numPr>
          <w:ilvl w:val="0"/>
          <w:numId w:val="21"/>
        </w:numPr>
      </w:pPr>
      <w:proofErr w:type="spellStart"/>
      <w:r w:rsidRPr="000D16C7">
        <w:t>wf_reg_rcndo_lm_weekly</w:t>
      </w:r>
      <w:proofErr w:type="spellEnd"/>
    </w:p>
    <w:p w:rsidR="00C26D8A" w:rsidRPr="00FC6D8E" w:rsidRDefault="006711B8" w:rsidP="00E872C7">
      <w:pPr>
        <w:pStyle w:val="a3"/>
        <w:ind w:left="1428"/>
      </w:pPr>
      <w:r>
        <w:t>Настройки</w:t>
      </w:r>
      <w:r w:rsidRPr="00FC6D8E">
        <w:t xml:space="preserve"> </w:t>
      </w:r>
      <w:r>
        <w:t>выполняются</w:t>
      </w:r>
      <w:r w:rsidRPr="00FC6D8E">
        <w:t xml:space="preserve"> </w:t>
      </w:r>
      <w:r>
        <w:t>в</w:t>
      </w:r>
      <w:r w:rsidRPr="00FC6D8E">
        <w:t xml:space="preserve"> </w:t>
      </w:r>
      <w:r w:rsidR="004905E0">
        <w:t>файле</w:t>
      </w:r>
      <w:r w:rsidRPr="00FC6D8E">
        <w:t xml:space="preserve"> </w:t>
      </w:r>
      <w:r>
        <w:rPr>
          <w:lang w:val="en-US"/>
        </w:rPr>
        <w:t>start</w:t>
      </w:r>
      <w:r w:rsidRPr="00FC6D8E">
        <w:t>.</w:t>
      </w:r>
      <w:proofErr w:type="spellStart"/>
      <w:r>
        <w:rPr>
          <w:lang w:val="en-US"/>
        </w:rPr>
        <w:t>sh</w:t>
      </w:r>
      <w:proofErr w:type="spellEnd"/>
      <w:r w:rsidRPr="00FC6D8E">
        <w:t>:</w:t>
      </w:r>
    </w:p>
    <w:p w:rsidR="006711B8" w:rsidRPr="00FC6D8E" w:rsidRDefault="006711B8" w:rsidP="006711B8">
      <w:pPr>
        <w:pStyle w:val="a3"/>
        <w:ind w:left="1068"/>
      </w:pPr>
    </w:p>
    <w:p w:rsidR="006711B8" w:rsidRPr="00752CDC" w:rsidRDefault="006711B8" w:rsidP="007E08F8">
      <w:pPr>
        <w:pStyle w:val="a3"/>
        <w:ind w:left="1428"/>
        <w:rPr>
          <w:b/>
        </w:rPr>
      </w:pPr>
      <w:r w:rsidRPr="00752CDC">
        <w:rPr>
          <w:b/>
          <w:lang w:val="en-US"/>
        </w:rPr>
        <w:t>start</w:t>
      </w:r>
      <w:r w:rsidRPr="006F7263">
        <w:rPr>
          <w:b/>
        </w:rPr>
        <w:t>.</w:t>
      </w:r>
      <w:proofErr w:type="spellStart"/>
      <w:r w:rsidRPr="00752CDC">
        <w:rPr>
          <w:b/>
          <w:lang w:val="en-US"/>
        </w:rPr>
        <w:t>sh</w:t>
      </w:r>
      <w:proofErr w:type="spellEnd"/>
    </w:p>
    <w:p w:rsidR="006711B8" w:rsidRDefault="006711B8" w:rsidP="006711B8">
      <w:pPr>
        <w:pStyle w:val="a3"/>
        <w:ind w:left="1428"/>
      </w:pPr>
      <w:r>
        <w:t xml:space="preserve">Каталог каждого </w:t>
      </w:r>
      <w:proofErr w:type="spellStart"/>
      <w:r w:rsidR="00301714">
        <w:rPr>
          <w:lang w:val="en-US"/>
        </w:rPr>
        <w:t>reg</w:t>
      </w:r>
      <w:proofErr w:type="spellEnd"/>
      <w:r w:rsidR="00301714" w:rsidRPr="00440563">
        <w:t>-</w:t>
      </w:r>
      <w:r>
        <w:t xml:space="preserve">потока содержит файл запуска </w:t>
      </w:r>
      <w:r>
        <w:rPr>
          <w:lang w:val="en-US"/>
        </w:rPr>
        <w:t>start</w:t>
      </w:r>
      <w:r w:rsidRPr="00044284">
        <w:t>.</w:t>
      </w:r>
      <w:proofErr w:type="spellStart"/>
      <w:r>
        <w:rPr>
          <w:lang w:val="en-US"/>
        </w:rPr>
        <w:t>sh</w:t>
      </w:r>
      <w:proofErr w:type="spellEnd"/>
      <w:r>
        <w:t>. Внутри этого файла нужно настроить следующие параметры:</w:t>
      </w:r>
    </w:p>
    <w:p w:rsidR="006711B8" w:rsidRDefault="006711B8" w:rsidP="006711B8">
      <w:pPr>
        <w:pStyle w:val="a3"/>
        <w:ind w:left="1428"/>
      </w:pPr>
    </w:p>
    <w:tbl>
      <w:tblPr>
        <w:tblW w:w="8051" w:type="dxa"/>
        <w:tblInd w:w="1299" w:type="dxa"/>
        <w:tblLook w:val="04A0" w:firstRow="1" w:lastRow="0" w:firstColumn="1" w:lastColumn="0" w:noHBand="0" w:noVBand="1"/>
      </w:tblPr>
      <w:tblGrid>
        <w:gridCol w:w="1831"/>
        <w:gridCol w:w="6273"/>
      </w:tblGrid>
      <w:tr w:rsidR="006711B8" w:rsidRPr="00752CDC" w:rsidTr="00EF221A">
        <w:trPr>
          <w:trHeight w:val="780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711B8" w:rsidRPr="00752CDC" w:rsidRDefault="006711B8" w:rsidP="00EF221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752CDC">
              <w:rPr>
                <w:rFonts w:eastAsia="Times New Roman"/>
                <w:color w:val="000000"/>
                <w:lang w:val="en-US"/>
              </w:rPr>
              <w:t>параметр</w:t>
            </w:r>
            <w:proofErr w:type="spellEnd"/>
          </w:p>
        </w:tc>
        <w:tc>
          <w:tcPr>
            <w:tcW w:w="6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711B8" w:rsidRPr="00752CDC" w:rsidRDefault="006711B8" w:rsidP="00EF221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752CDC">
              <w:rPr>
                <w:rFonts w:eastAsia="Times New Roman"/>
                <w:color w:val="000000"/>
                <w:lang w:val="en-US"/>
              </w:rPr>
              <w:t>значение</w:t>
            </w:r>
            <w:proofErr w:type="spellEnd"/>
          </w:p>
        </w:tc>
      </w:tr>
      <w:tr w:rsidR="004905E0" w:rsidRPr="009F7BA6" w:rsidTr="004905E0">
        <w:trPr>
          <w:trHeight w:val="287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5E0" w:rsidRPr="00752CDC" w:rsidRDefault="004905E0" w:rsidP="004905E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752CDC">
              <w:rPr>
                <w:rFonts w:eastAsia="Times New Roman"/>
                <w:color w:val="000000"/>
                <w:lang w:val="en-US"/>
              </w:rPr>
              <w:t>coord_start_time</w:t>
            </w:r>
            <w:proofErr w:type="spellEnd"/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05E0" w:rsidRPr="00440563" w:rsidRDefault="00301714" w:rsidP="004905E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См.</w:t>
            </w:r>
            <w:r w:rsidR="004905E0">
              <w:rPr>
                <w:rFonts w:eastAsia="Times New Roman"/>
                <w:color w:val="000000"/>
              </w:rPr>
              <w:t xml:space="preserve"> регламент загрузки</w:t>
            </w:r>
            <w:r w:rsidR="003416A4" w:rsidRPr="00440563">
              <w:rPr>
                <w:rFonts w:eastAsia="Times New Roman"/>
                <w:color w:val="000000"/>
              </w:rPr>
              <w:t xml:space="preserve"> </w:t>
            </w:r>
            <w:r w:rsidR="003416A4">
              <w:rPr>
                <w:rFonts w:eastAsia="Times New Roman"/>
                <w:color w:val="000000"/>
              </w:rPr>
              <w:t xml:space="preserve">в </w:t>
            </w:r>
            <w:r w:rsidR="003416A4">
              <w:rPr>
                <w:rFonts w:eastAsia="Times New Roman"/>
                <w:color w:val="000000"/>
                <w:lang w:val="en-US"/>
              </w:rPr>
              <w:t>confluence</w:t>
            </w:r>
          </w:p>
        </w:tc>
      </w:tr>
      <w:tr w:rsidR="004905E0" w:rsidRPr="00044284" w:rsidTr="004905E0">
        <w:trPr>
          <w:trHeight w:val="27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5E0" w:rsidRPr="00530F51" w:rsidRDefault="004905E0" w:rsidP="004905E0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752CDC">
              <w:rPr>
                <w:rFonts w:eastAsia="Times New Roman"/>
                <w:color w:val="000000"/>
                <w:lang w:val="en-US"/>
              </w:rPr>
              <w:t>coord_end_time</w:t>
            </w:r>
            <w:proofErr w:type="spellEnd"/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05E0" w:rsidRPr="00440563" w:rsidRDefault="00301714" w:rsidP="004905E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См.</w:t>
            </w:r>
            <w:r w:rsidR="004905E0">
              <w:rPr>
                <w:rFonts w:eastAsia="Times New Roman"/>
                <w:color w:val="000000"/>
              </w:rPr>
              <w:t xml:space="preserve"> регламент загрузки</w:t>
            </w:r>
            <w:r w:rsidR="003416A4" w:rsidRPr="00440563">
              <w:rPr>
                <w:rFonts w:eastAsia="Times New Roman"/>
                <w:color w:val="000000"/>
              </w:rPr>
              <w:t xml:space="preserve"> </w:t>
            </w:r>
            <w:r w:rsidR="003416A4">
              <w:rPr>
                <w:rFonts w:eastAsia="Times New Roman"/>
                <w:color w:val="000000"/>
              </w:rPr>
              <w:t xml:space="preserve">в </w:t>
            </w:r>
            <w:r w:rsidR="003416A4">
              <w:rPr>
                <w:rFonts w:eastAsia="Times New Roman"/>
                <w:color w:val="000000"/>
                <w:lang w:val="en-US"/>
              </w:rPr>
              <w:t>confluence</w:t>
            </w:r>
          </w:p>
        </w:tc>
      </w:tr>
      <w:tr w:rsidR="004905E0" w:rsidRPr="00530F51" w:rsidTr="004905E0">
        <w:trPr>
          <w:trHeight w:val="300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5E0" w:rsidRPr="00752CDC" w:rsidRDefault="003416A4" w:rsidP="004905E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3416A4">
              <w:rPr>
                <w:rFonts w:eastAsia="Times New Roman"/>
                <w:color w:val="000000"/>
                <w:lang w:val="en-US"/>
              </w:rPr>
              <w:t>connection_string</w:t>
            </w:r>
            <w:proofErr w:type="spellEnd"/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5E0" w:rsidRPr="00440563" w:rsidRDefault="00301714" w:rsidP="004905E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См.</w:t>
            </w:r>
            <w:r w:rsidR="003416A4">
              <w:rPr>
                <w:rFonts w:eastAsia="Times New Roman"/>
                <w:color w:val="000000"/>
              </w:rPr>
              <w:t xml:space="preserve"> список источников в </w:t>
            </w:r>
            <w:r w:rsidR="003416A4">
              <w:rPr>
                <w:rFonts w:eastAsia="Times New Roman"/>
                <w:color w:val="000000"/>
                <w:lang w:val="en-US"/>
              </w:rPr>
              <w:t>confluence</w:t>
            </w:r>
          </w:p>
        </w:tc>
      </w:tr>
      <w:tr w:rsidR="003416A4" w:rsidRPr="00530F51" w:rsidTr="004905E0">
        <w:trPr>
          <w:trHeight w:val="300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16A4" w:rsidRPr="003416A4" w:rsidRDefault="003416A4" w:rsidP="004905E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3416A4">
              <w:rPr>
                <w:rFonts w:eastAsia="Times New Roman"/>
                <w:color w:val="000000"/>
              </w:rPr>
              <w:t>ORA_USER</w:t>
            </w:r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16A4" w:rsidRPr="00530F51" w:rsidRDefault="003416A4" w:rsidP="004905E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Технологический пользователь для данной СИ</w:t>
            </w:r>
          </w:p>
        </w:tc>
      </w:tr>
      <w:tr w:rsidR="004905E0" w:rsidRPr="00530F51" w:rsidTr="004905E0">
        <w:trPr>
          <w:trHeight w:val="300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5E0" w:rsidRPr="00530F51" w:rsidRDefault="003416A4" w:rsidP="004905E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416A4">
              <w:rPr>
                <w:rFonts w:eastAsia="Times New Roman"/>
                <w:color w:val="000000"/>
              </w:rPr>
              <w:t>ORA_PASSWORD</w:t>
            </w:r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5E0" w:rsidRPr="00530F51" w:rsidRDefault="003416A4" w:rsidP="004905E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Пароль технологического пользователя для данной СИ</w:t>
            </w:r>
          </w:p>
        </w:tc>
      </w:tr>
    </w:tbl>
    <w:p w:rsidR="006711B8" w:rsidRDefault="006711B8" w:rsidP="006711B8">
      <w:pPr>
        <w:pStyle w:val="a3"/>
        <w:ind w:left="1776"/>
      </w:pPr>
    </w:p>
    <w:p w:rsidR="006711B8" w:rsidRPr="00A3380A" w:rsidRDefault="00301714" w:rsidP="006711B8">
      <w:pPr>
        <w:pStyle w:val="3"/>
        <w:numPr>
          <w:ilvl w:val="0"/>
          <w:numId w:val="6"/>
        </w:numPr>
        <w:spacing w:line="240" w:lineRule="auto"/>
        <w:jc w:val="left"/>
        <w:rPr>
          <w:lang w:val="ru-RU"/>
        </w:rPr>
      </w:pPr>
      <w:bookmarkStart w:id="21" w:name="_Постановка_на_расписание"/>
      <w:bookmarkStart w:id="22" w:name="_Toc4154034"/>
      <w:bookmarkEnd w:id="21"/>
      <w:r>
        <w:rPr>
          <w:lang w:val="ru-RU"/>
        </w:rPr>
        <w:t>Установка функционала</w:t>
      </w:r>
      <w:bookmarkEnd w:id="22"/>
    </w:p>
    <w:p w:rsidR="00301714" w:rsidRDefault="006711B8" w:rsidP="006711B8">
      <w:pPr>
        <w:numPr>
          <w:ilvl w:val="1"/>
          <w:numId w:val="7"/>
        </w:numPr>
        <w:spacing w:after="0" w:line="240" w:lineRule="auto"/>
        <w:rPr>
          <w:lang w:eastAsia="x-none"/>
        </w:rPr>
      </w:pPr>
      <w:r w:rsidRPr="00A3380A">
        <w:rPr>
          <w:lang w:eastAsia="x-none"/>
        </w:rPr>
        <w:t xml:space="preserve">Подготовленные каталоги потоков нужно </w:t>
      </w:r>
      <w:r>
        <w:rPr>
          <w:lang w:eastAsia="x-none"/>
        </w:rPr>
        <w:t>поместить</w:t>
      </w:r>
      <w:r w:rsidRPr="00A3380A">
        <w:rPr>
          <w:lang w:eastAsia="x-none"/>
        </w:rPr>
        <w:t xml:space="preserve"> в </w:t>
      </w:r>
      <w:proofErr w:type="spellStart"/>
      <w:r w:rsidRPr="00A3380A">
        <w:rPr>
          <w:lang w:eastAsia="x-none"/>
        </w:rPr>
        <w:t>hdfs</w:t>
      </w:r>
      <w:proofErr w:type="spellEnd"/>
      <w:r>
        <w:rPr>
          <w:lang w:eastAsia="x-none"/>
        </w:rPr>
        <w:t xml:space="preserve"> (</w:t>
      </w:r>
      <w:r w:rsidRPr="00A3380A">
        <w:rPr>
          <w:sz w:val="20"/>
          <w:szCs w:val="20"/>
          <w:highlight w:val="lightGray"/>
        </w:rPr>
        <w:t>/</w:t>
      </w:r>
      <w:proofErr w:type="spellStart"/>
      <w:r w:rsidRPr="00A3380A">
        <w:rPr>
          <w:sz w:val="20"/>
          <w:szCs w:val="20"/>
          <w:highlight w:val="lightGray"/>
        </w:rPr>
        <w:t>user</w:t>
      </w:r>
      <w:proofErr w:type="spellEnd"/>
      <w:r w:rsidRPr="0076512C">
        <w:rPr>
          <w:sz w:val="18"/>
          <w:szCs w:val="18"/>
          <w:highlight w:val="lightGray"/>
        </w:rPr>
        <w:t>/&lt;TECH_OOZIE&gt;/</w:t>
      </w:r>
      <w:proofErr w:type="spellStart"/>
      <w:r w:rsidRPr="00A3380A">
        <w:rPr>
          <w:sz w:val="20"/>
          <w:szCs w:val="20"/>
          <w:highlight w:val="lightGray"/>
        </w:rPr>
        <w:t>oozie_workflows</w:t>
      </w:r>
      <w:proofErr w:type="spellEnd"/>
      <w:r>
        <w:rPr>
          <w:lang w:eastAsia="x-none"/>
        </w:rPr>
        <w:t>)</w:t>
      </w:r>
      <w:r w:rsidRPr="00A3380A">
        <w:rPr>
          <w:lang w:eastAsia="x-none"/>
        </w:rPr>
        <w:t xml:space="preserve"> </w:t>
      </w:r>
      <w:r>
        <w:rPr>
          <w:lang w:eastAsia="x-none"/>
        </w:rPr>
        <w:t xml:space="preserve">и в основной </w:t>
      </w:r>
      <w:proofErr w:type="spellStart"/>
      <w:r>
        <w:rPr>
          <w:lang w:eastAsia="x-none"/>
        </w:rPr>
        <w:t>unix</w:t>
      </w:r>
      <w:proofErr w:type="spellEnd"/>
      <w:r>
        <w:rPr>
          <w:lang w:eastAsia="x-none"/>
        </w:rPr>
        <w:t xml:space="preserve">-каталог для </w:t>
      </w:r>
      <w:proofErr w:type="spellStart"/>
      <w:r>
        <w:rPr>
          <w:lang w:eastAsia="x-none"/>
        </w:rPr>
        <w:t>workflows</w:t>
      </w:r>
      <w:proofErr w:type="spellEnd"/>
      <w:r>
        <w:rPr>
          <w:lang w:eastAsia="x-none"/>
        </w:rPr>
        <w:t xml:space="preserve"> (</w:t>
      </w:r>
      <w:r w:rsidRPr="00E95703">
        <w:rPr>
          <w:sz w:val="20"/>
          <w:szCs w:val="20"/>
          <w:highlight w:val="lightGray"/>
        </w:rPr>
        <w:t>/</w:t>
      </w:r>
      <w:proofErr w:type="spellStart"/>
      <w:r w:rsidRPr="00E95703">
        <w:rPr>
          <w:sz w:val="20"/>
          <w:szCs w:val="20"/>
          <w:highlight w:val="lightGray"/>
        </w:rPr>
        <w:t>home</w:t>
      </w:r>
      <w:proofErr w:type="spellEnd"/>
      <w:r w:rsidRPr="0076512C">
        <w:rPr>
          <w:sz w:val="18"/>
          <w:szCs w:val="18"/>
          <w:highlight w:val="lightGray"/>
        </w:rPr>
        <w:t>/&lt;TECH_OOZIE&gt;/</w:t>
      </w:r>
      <w:proofErr w:type="spellStart"/>
      <w:r w:rsidRPr="00A3380A">
        <w:rPr>
          <w:sz w:val="20"/>
          <w:szCs w:val="20"/>
          <w:highlight w:val="lightGray"/>
        </w:rPr>
        <w:t>oozie_workflows</w:t>
      </w:r>
      <w:proofErr w:type="spellEnd"/>
      <w:proofErr w:type="gramStart"/>
      <w:r>
        <w:rPr>
          <w:sz w:val="20"/>
          <w:szCs w:val="20"/>
        </w:rPr>
        <w:t>)</w:t>
      </w:r>
      <w:r>
        <w:rPr>
          <w:lang w:eastAsia="x-none"/>
        </w:rPr>
        <w:t xml:space="preserve"> </w:t>
      </w:r>
      <w:r w:rsidRPr="00A3380A">
        <w:rPr>
          <w:lang w:eastAsia="x-none"/>
        </w:rPr>
        <w:t>.</w:t>
      </w:r>
      <w:proofErr w:type="gramEnd"/>
      <w:r w:rsidRPr="00A3380A">
        <w:rPr>
          <w:lang w:eastAsia="x-none"/>
        </w:rPr>
        <w:t xml:space="preserve"> </w:t>
      </w:r>
    </w:p>
    <w:p w:rsidR="006711B8" w:rsidRPr="00A3380A" w:rsidRDefault="006711B8" w:rsidP="00301714">
      <w:pPr>
        <w:spacing w:after="0" w:line="240" w:lineRule="auto"/>
        <w:ind w:left="1080"/>
        <w:rPr>
          <w:lang w:eastAsia="x-none"/>
        </w:rPr>
      </w:pPr>
      <w:r w:rsidRPr="00A3380A">
        <w:rPr>
          <w:lang w:eastAsia="x-none"/>
        </w:rPr>
        <w:t xml:space="preserve">Для этого в каталоге </w:t>
      </w:r>
      <w:proofErr w:type="spellStart"/>
      <w:r w:rsidRPr="00A3380A">
        <w:rPr>
          <w:lang w:eastAsia="x-none"/>
        </w:rPr>
        <w:t>патча</w:t>
      </w:r>
      <w:proofErr w:type="spellEnd"/>
      <w:r w:rsidRPr="00A3380A">
        <w:rPr>
          <w:lang w:eastAsia="x-none"/>
        </w:rPr>
        <w:t xml:space="preserve"> есть скрипт </w:t>
      </w:r>
      <w:r w:rsidRPr="0076512C">
        <w:rPr>
          <w:sz w:val="18"/>
          <w:szCs w:val="18"/>
        </w:rPr>
        <w:t>(</w:t>
      </w:r>
      <w:r w:rsidRPr="0076512C">
        <w:rPr>
          <w:sz w:val="18"/>
          <w:szCs w:val="18"/>
          <w:highlight w:val="lightGray"/>
        </w:rPr>
        <w:t>/</w:t>
      </w:r>
      <w:proofErr w:type="spellStart"/>
      <w:r w:rsidRPr="0076512C">
        <w:rPr>
          <w:sz w:val="18"/>
          <w:szCs w:val="18"/>
          <w:highlight w:val="lightGray"/>
        </w:rPr>
        <w:t>home</w:t>
      </w:r>
      <w:proofErr w:type="spellEnd"/>
      <w:r w:rsidRPr="0076512C">
        <w:rPr>
          <w:sz w:val="18"/>
          <w:szCs w:val="18"/>
          <w:highlight w:val="lightGray"/>
        </w:rPr>
        <w:t>/&lt;TECH_OOZIE&gt;/</w:t>
      </w:r>
      <w:proofErr w:type="spellStart"/>
      <w:r w:rsidRPr="0076512C">
        <w:rPr>
          <w:rFonts w:cs="Helv"/>
          <w:bCs/>
          <w:color w:val="000000"/>
          <w:sz w:val="18"/>
          <w:szCs w:val="18"/>
          <w:highlight w:val="lightGray"/>
        </w:rPr>
        <w:t>oozie_patches</w:t>
      </w:r>
      <w:proofErr w:type="spellEnd"/>
      <w:r w:rsidRPr="0076512C">
        <w:rPr>
          <w:rFonts w:cs="Helv"/>
          <w:bCs/>
          <w:color w:val="000000"/>
          <w:sz w:val="18"/>
          <w:szCs w:val="18"/>
          <w:highlight w:val="lightGray"/>
        </w:rPr>
        <w:t>/</w:t>
      </w:r>
      <w:proofErr w:type="gramStart"/>
      <w:r w:rsidRPr="0076512C">
        <w:rPr>
          <w:rFonts w:cs="Helv"/>
          <w:bCs/>
          <w:color w:val="000000"/>
          <w:sz w:val="18"/>
          <w:szCs w:val="18"/>
          <w:highlight w:val="lightGray"/>
        </w:rPr>
        <w:t>C</w:t>
      </w:r>
      <w:r w:rsidRPr="00C520DC">
        <w:rPr>
          <w:rFonts w:cs="Helv"/>
          <w:bCs/>
          <w:color w:val="000000"/>
          <w:sz w:val="18"/>
          <w:szCs w:val="18"/>
          <w:highlight w:val="lightGray"/>
        </w:rPr>
        <w:t>{</w:t>
      </w:r>
      <w:proofErr w:type="gramEnd"/>
      <w:r>
        <w:rPr>
          <w:rFonts w:cs="Helv"/>
          <w:bCs/>
          <w:color w:val="000000"/>
          <w:sz w:val="18"/>
          <w:szCs w:val="18"/>
          <w:highlight w:val="lightGray"/>
        </w:rPr>
        <w:t xml:space="preserve">текущий номер </w:t>
      </w:r>
      <w:proofErr w:type="spellStart"/>
      <w:r>
        <w:rPr>
          <w:rFonts w:cs="Helv"/>
          <w:bCs/>
          <w:color w:val="000000"/>
          <w:sz w:val="18"/>
          <w:szCs w:val="18"/>
          <w:highlight w:val="lightGray"/>
        </w:rPr>
        <w:t>патча</w:t>
      </w:r>
      <w:proofErr w:type="spellEnd"/>
      <w:r w:rsidRPr="00C520DC">
        <w:rPr>
          <w:rFonts w:cs="Helv"/>
          <w:bCs/>
          <w:color w:val="000000"/>
          <w:sz w:val="18"/>
          <w:szCs w:val="18"/>
          <w:highlight w:val="lightGray"/>
        </w:rPr>
        <w:t>}</w:t>
      </w:r>
      <w:r w:rsidRPr="0076512C">
        <w:rPr>
          <w:rFonts w:cs="Helv"/>
          <w:bCs/>
          <w:color w:val="000000"/>
          <w:sz w:val="18"/>
          <w:szCs w:val="18"/>
          <w:highlight w:val="lightGray"/>
        </w:rPr>
        <w:t>/</w:t>
      </w:r>
      <w:proofErr w:type="spellStart"/>
      <w:r w:rsidRPr="0076512C">
        <w:rPr>
          <w:sz w:val="18"/>
          <w:szCs w:val="18"/>
          <w:highlight w:val="lightGray"/>
        </w:rPr>
        <w:t>oozie_workflows</w:t>
      </w:r>
      <w:proofErr w:type="spellEnd"/>
      <w:r w:rsidRPr="00A3380A">
        <w:rPr>
          <w:rFonts w:cs="Helv"/>
          <w:bCs/>
          <w:color w:val="000000"/>
          <w:sz w:val="18"/>
          <w:szCs w:val="18"/>
          <w:highlight w:val="lightGray"/>
        </w:rPr>
        <w:t>/reload.sh</w:t>
      </w:r>
      <w:r w:rsidRPr="00A3380A">
        <w:rPr>
          <w:rFonts w:cs="Helv"/>
          <w:bCs/>
          <w:color w:val="000000"/>
          <w:sz w:val="18"/>
          <w:szCs w:val="18"/>
        </w:rPr>
        <w:t>.</w:t>
      </w:r>
    </w:p>
    <w:p w:rsidR="006711B8" w:rsidRPr="00A3380A" w:rsidRDefault="006711B8" w:rsidP="006711B8">
      <w:pPr>
        <w:numPr>
          <w:ilvl w:val="2"/>
          <w:numId w:val="7"/>
        </w:numPr>
        <w:spacing w:after="0" w:line="240" w:lineRule="auto"/>
        <w:rPr>
          <w:lang w:eastAsia="x-none"/>
        </w:rPr>
      </w:pPr>
      <w:r w:rsidRPr="00A3380A">
        <w:rPr>
          <w:lang w:eastAsia="x-none"/>
        </w:rPr>
        <w:t xml:space="preserve">В </w:t>
      </w:r>
      <w:proofErr w:type="spellStart"/>
      <w:r w:rsidRPr="00A3380A">
        <w:rPr>
          <w:lang w:eastAsia="x-none"/>
        </w:rPr>
        <w:t>Unix</w:t>
      </w:r>
      <w:proofErr w:type="spellEnd"/>
      <w:r w:rsidRPr="00A3380A">
        <w:rPr>
          <w:lang w:eastAsia="x-none"/>
        </w:rPr>
        <w:t xml:space="preserve"> выдать права на запуск</w:t>
      </w:r>
      <w:r>
        <w:rPr>
          <w:lang w:eastAsia="x-none"/>
        </w:rPr>
        <w:t xml:space="preserve"> скрипта </w:t>
      </w:r>
      <w:r w:rsidRPr="00A3380A">
        <w:rPr>
          <w:rFonts w:cs="Helv"/>
          <w:bCs/>
          <w:color w:val="000000"/>
          <w:sz w:val="18"/>
          <w:szCs w:val="18"/>
          <w:highlight w:val="lightGray"/>
        </w:rPr>
        <w:t>reload.sh</w:t>
      </w:r>
      <w:r>
        <w:rPr>
          <w:lang w:eastAsia="x-none"/>
        </w:rPr>
        <w:t>.</w:t>
      </w:r>
    </w:p>
    <w:p w:rsidR="006711B8" w:rsidRPr="00A3380A" w:rsidRDefault="006711B8" w:rsidP="006711B8">
      <w:pPr>
        <w:numPr>
          <w:ilvl w:val="2"/>
          <w:numId w:val="7"/>
        </w:numPr>
        <w:spacing w:after="0" w:line="240" w:lineRule="auto"/>
        <w:rPr>
          <w:lang w:eastAsia="x-none"/>
        </w:rPr>
      </w:pPr>
      <w:r w:rsidRPr="00A2026D">
        <w:rPr>
          <w:b/>
          <w:lang w:eastAsia="x-none"/>
        </w:rPr>
        <w:t>!!! Перейти в каталог с со скриптом !!!</w:t>
      </w:r>
      <w:r>
        <w:rPr>
          <w:lang w:eastAsia="x-none"/>
        </w:rPr>
        <w:t xml:space="preserve"> Иначе относительные пути будут некорректными.</w:t>
      </w:r>
    </w:p>
    <w:p w:rsidR="00301714" w:rsidRPr="007E0272" w:rsidRDefault="006711B8" w:rsidP="00301714">
      <w:pPr>
        <w:numPr>
          <w:ilvl w:val="2"/>
          <w:numId w:val="7"/>
        </w:numPr>
        <w:spacing w:after="0" w:line="240" w:lineRule="auto"/>
        <w:rPr>
          <w:i/>
          <w:lang w:eastAsia="x-none"/>
        </w:rPr>
      </w:pPr>
      <w:r w:rsidRPr="00A3380A">
        <w:rPr>
          <w:lang w:eastAsia="x-none"/>
        </w:rPr>
        <w:t xml:space="preserve">Выполнить </w:t>
      </w:r>
      <w:r w:rsidRPr="00D54D6A">
        <w:rPr>
          <w:sz w:val="20"/>
          <w:szCs w:val="20"/>
          <w:highlight w:val="lightGray"/>
          <w:lang w:eastAsia="x-none"/>
        </w:rPr>
        <w:t>./reaload.sh</w:t>
      </w:r>
    </w:p>
    <w:p w:rsidR="003F7094" w:rsidRPr="00A41C05" w:rsidRDefault="003F7094" w:rsidP="00A41C05">
      <w:pPr>
        <w:rPr>
          <w:lang w:val="en-US"/>
        </w:rPr>
      </w:pPr>
    </w:p>
    <w:p w:rsidR="00301714" w:rsidRDefault="00301714" w:rsidP="00301714">
      <w:pPr>
        <w:pStyle w:val="3"/>
        <w:numPr>
          <w:ilvl w:val="0"/>
          <w:numId w:val="6"/>
        </w:numPr>
        <w:spacing w:line="240" w:lineRule="auto"/>
        <w:jc w:val="left"/>
        <w:rPr>
          <w:lang w:val="ru-RU"/>
        </w:rPr>
      </w:pPr>
      <w:bookmarkStart w:id="23" w:name="_Toc4154035"/>
      <w:r>
        <w:rPr>
          <w:lang w:val="ru-RU"/>
        </w:rPr>
        <w:lastRenderedPageBreak/>
        <w:t>Запуск</w:t>
      </w:r>
      <w:r>
        <w:rPr>
          <w:lang w:val="en-US"/>
        </w:rPr>
        <w:t>/</w:t>
      </w:r>
      <w:r>
        <w:rPr>
          <w:lang w:val="ru-RU"/>
        </w:rPr>
        <w:t xml:space="preserve">перезапуск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>-</w:t>
      </w:r>
      <w:r>
        <w:rPr>
          <w:lang w:val="ru-RU"/>
        </w:rPr>
        <w:t>потоков</w:t>
      </w:r>
      <w:bookmarkEnd w:id="23"/>
    </w:p>
    <w:p w:rsidR="007E0272" w:rsidRDefault="007E0272" w:rsidP="007E0272">
      <w:pPr>
        <w:ind w:left="720"/>
        <w:rPr>
          <w:lang w:eastAsia="x-none"/>
        </w:rPr>
      </w:pPr>
      <w:r w:rsidRPr="00A3380A">
        <w:rPr>
          <w:lang w:eastAsia="x-none"/>
        </w:rPr>
        <w:t xml:space="preserve">В </w:t>
      </w:r>
      <w:proofErr w:type="spellStart"/>
      <w:r w:rsidRPr="00A3380A">
        <w:rPr>
          <w:lang w:eastAsia="x-none"/>
        </w:rPr>
        <w:t>Unix</w:t>
      </w:r>
      <w:proofErr w:type="spellEnd"/>
      <w:r>
        <w:rPr>
          <w:lang w:eastAsia="x-none"/>
        </w:rPr>
        <w:t xml:space="preserve"> </w:t>
      </w:r>
      <w:r w:rsidRPr="00A3380A">
        <w:rPr>
          <w:lang w:eastAsia="x-none"/>
        </w:rPr>
        <w:t xml:space="preserve">выдать права на запуск для </w:t>
      </w:r>
      <w:r>
        <w:rPr>
          <w:lang w:val="en-US" w:eastAsia="x-none"/>
        </w:rPr>
        <w:t>start</w:t>
      </w:r>
      <w:r w:rsidRPr="009B2E87">
        <w:rPr>
          <w:lang w:eastAsia="x-none"/>
        </w:rPr>
        <w:t>.</w:t>
      </w:r>
      <w:proofErr w:type="spellStart"/>
      <w:r w:rsidRPr="00A3380A">
        <w:rPr>
          <w:lang w:eastAsia="x-none"/>
        </w:rPr>
        <w:t>sh</w:t>
      </w:r>
      <w:proofErr w:type="spellEnd"/>
      <w:r w:rsidRPr="00A3380A">
        <w:rPr>
          <w:lang w:eastAsia="x-none"/>
        </w:rPr>
        <w:t xml:space="preserve"> и запустить</w:t>
      </w:r>
      <w:r>
        <w:rPr>
          <w:lang w:eastAsia="x-none"/>
        </w:rPr>
        <w:t xml:space="preserve"> следующие </w:t>
      </w:r>
      <w:proofErr w:type="spellStart"/>
      <w:r w:rsidRPr="007E0272">
        <w:rPr>
          <w:b/>
          <w:lang w:val="en-US" w:eastAsia="x-none"/>
        </w:rPr>
        <w:t>reg</w:t>
      </w:r>
      <w:proofErr w:type="spellEnd"/>
      <w:r w:rsidRPr="00440563">
        <w:rPr>
          <w:lang w:eastAsia="x-none"/>
        </w:rPr>
        <w:t>-</w:t>
      </w:r>
      <w:r>
        <w:rPr>
          <w:lang w:eastAsia="x-none"/>
        </w:rPr>
        <w:t>потоки:</w:t>
      </w:r>
    </w:p>
    <w:p w:rsidR="000D16C7" w:rsidRDefault="000D16C7" w:rsidP="000D16C7">
      <w:pPr>
        <w:pStyle w:val="a3"/>
        <w:numPr>
          <w:ilvl w:val="0"/>
          <w:numId w:val="19"/>
        </w:numPr>
      </w:pPr>
      <w:proofErr w:type="spellStart"/>
      <w:r>
        <w:t>wf_reg_amobile_deriveddata_daily</w:t>
      </w:r>
      <w:proofErr w:type="spellEnd"/>
      <w:r>
        <w:t xml:space="preserve"> </w:t>
      </w:r>
    </w:p>
    <w:p w:rsidR="002457FD" w:rsidRPr="006F7263" w:rsidRDefault="000D16C7" w:rsidP="000D16C7">
      <w:pPr>
        <w:pStyle w:val="a3"/>
        <w:numPr>
          <w:ilvl w:val="0"/>
          <w:numId w:val="19"/>
        </w:numPr>
      </w:pPr>
      <w:proofErr w:type="spellStart"/>
      <w:r>
        <w:t>wf_reg_rcndo_lm_weekly</w:t>
      </w:r>
      <w:proofErr w:type="spellEnd"/>
    </w:p>
    <w:p w:rsidR="002457FD" w:rsidRDefault="002457FD" w:rsidP="002457FD">
      <w:pPr>
        <w:ind w:left="720"/>
        <w:rPr>
          <w:lang w:eastAsia="x-none"/>
        </w:rPr>
      </w:pPr>
      <w:r>
        <w:rPr>
          <w:lang w:eastAsia="x-none"/>
        </w:rPr>
        <w:t xml:space="preserve">! При </w:t>
      </w:r>
      <w:proofErr w:type="spellStart"/>
      <w:r>
        <w:rPr>
          <w:lang w:eastAsia="x-none"/>
        </w:rPr>
        <w:t>перехапуске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val="en-US" w:eastAsia="x-none"/>
        </w:rPr>
        <w:t>reg</w:t>
      </w:r>
      <w:proofErr w:type="spellEnd"/>
      <w:r w:rsidRPr="00440563">
        <w:rPr>
          <w:lang w:eastAsia="x-none"/>
        </w:rPr>
        <w:t>-</w:t>
      </w:r>
      <w:r>
        <w:rPr>
          <w:lang w:eastAsia="x-none"/>
        </w:rPr>
        <w:t xml:space="preserve">потока нужно убедиться, что он не выполняется в текущий момент. Так же необходимо </w:t>
      </w:r>
      <w:proofErr w:type="gramStart"/>
      <w:r>
        <w:rPr>
          <w:lang w:eastAsia="x-none"/>
        </w:rPr>
        <w:t xml:space="preserve">скорректировать  </w:t>
      </w:r>
      <w:proofErr w:type="spellStart"/>
      <w:r w:rsidRPr="00752CDC">
        <w:rPr>
          <w:rFonts w:eastAsia="Times New Roman"/>
          <w:color w:val="000000"/>
          <w:lang w:val="en-US"/>
        </w:rPr>
        <w:t>coord</w:t>
      </w:r>
      <w:proofErr w:type="spellEnd"/>
      <w:proofErr w:type="gramEnd"/>
      <w:r w:rsidRPr="00440563">
        <w:rPr>
          <w:rFonts w:eastAsia="Times New Roman"/>
          <w:color w:val="000000"/>
        </w:rPr>
        <w:t>_</w:t>
      </w:r>
      <w:r w:rsidRPr="00752CDC">
        <w:rPr>
          <w:rFonts w:eastAsia="Times New Roman"/>
          <w:color w:val="000000"/>
          <w:lang w:val="en-US"/>
        </w:rPr>
        <w:t>start</w:t>
      </w:r>
      <w:r w:rsidRPr="00440563">
        <w:rPr>
          <w:rFonts w:eastAsia="Times New Roman"/>
          <w:color w:val="000000"/>
        </w:rPr>
        <w:t>_</w:t>
      </w:r>
      <w:r w:rsidRPr="00752CDC">
        <w:rPr>
          <w:rFonts w:eastAsia="Times New Roman"/>
          <w:color w:val="000000"/>
          <w:lang w:val="en-US"/>
        </w:rPr>
        <w:t>time</w:t>
      </w:r>
      <w:r>
        <w:rPr>
          <w:rFonts w:eastAsia="Times New Roman"/>
          <w:color w:val="000000"/>
        </w:rPr>
        <w:t xml:space="preserve"> в </w:t>
      </w:r>
      <w:r>
        <w:rPr>
          <w:rFonts w:eastAsia="Times New Roman"/>
          <w:color w:val="000000"/>
          <w:lang w:val="en-US"/>
        </w:rPr>
        <w:t>start</w:t>
      </w:r>
      <w:r w:rsidRPr="00440563">
        <w:rPr>
          <w:rFonts w:eastAsia="Times New Roman"/>
          <w:color w:val="000000"/>
        </w:rPr>
        <w:t>.</w:t>
      </w:r>
      <w:proofErr w:type="spellStart"/>
      <w:r>
        <w:rPr>
          <w:rFonts w:eastAsia="Times New Roman"/>
          <w:color w:val="000000"/>
          <w:lang w:val="en-US"/>
        </w:rPr>
        <w:t>sh</w:t>
      </w:r>
      <w:proofErr w:type="spellEnd"/>
    </w:p>
    <w:p w:rsidR="002457FD" w:rsidRDefault="002457FD" w:rsidP="002457FD">
      <w:pPr>
        <w:ind w:left="720"/>
        <w:rPr>
          <w:lang w:eastAsia="x-none"/>
        </w:rPr>
      </w:pPr>
      <w:r>
        <w:rPr>
          <w:lang w:eastAsia="x-none"/>
        </w:rPr>
        <w:t xml:space="preserve">Перезапустить следующие </w:t>
      </w:r>
      <w:proofErr w:type="spellStart"/>
      <w:r>
        <w:rPr>
          <w:lang w:val="en-US" w:eastAsia="x-none"/>
        </w:rPr>
        <w:t>reg</w:t>
      </w:r>
      <w:proofErr w:type="spellEnd"/>
      <w:r w:rsidRPr="00440563">
        <w:rPr>
          <w:lang w:eastAsia="x-none"/>
        </w:rPr>
        <w:t>-</w:t>
      </w:r>
      <w:r>
        <w:rPr>
          <w:lang w:eastAsia="x-none"/>
        </w:rPr>
        <w:t>потоки:</w:t>
      </w:r>
    </w:p>
    <w:sectPr w:rsidR="002457FD" w:rsidSect="009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343"/>
    <w:multiLevelType w:val="hybridMultilevel"/>
    <w:tmpl w:val="5218F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C4605"/>
    <w:multiLevelType w:val="hybridMultilevel"/>
    <w:tmpl w:val="BD3C5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53366"/>
    <w:multiLevelType w:val="multilevel"/>
    <w:tmpl w:val="3A3425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E747F3"/>
    <w:multiLevelType w:val="hybridMultilevel"/>
    <w:tmpl w:val="E506CDA2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7181042"/>
    <w:multiLevelType w:val="hybridMultilevel"/>
    <w:tmpl w:val="A29CC5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31C8E"/>
    <w:multiLevelType w:val="hybridMultilevel"/>
    <w:tmpl w:val="E14017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AE45FD"/>
    <w:multiLevelType w:val="hybridMultilevel"/>
    <w:tmpl w:val="0FB8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4B6E"/>
    <w:multiLevelType w:val="hybridMultilevel"/>
    <w:tmpl w:val="9E268B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492D54"/>
    <w:multiLevelType w:val="hybridMultilevel"/>
    <w:tmpl w:val="52949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824926"/>
    <w:multiLevelType w:val="hybridMultilevel"/>
    <w:tmpl w:val="6E60F6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6248F7"/>
    <w:multiLevelType w:val="hybridMultilevel"/>
    <w:tmpl w:val="CD62E52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80F24A8"/>
    <w:multiLevelType w:val="hybridMultilevel"/>
    <w:tmpl w:val="E294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6E14FA"/>
    <w:multiLevelType w:val="hybridMultilevel"/>
    <w:tmpl w:val="13BED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C1619D"/>
    <w:multiLevelType w:val="hybridMultilevel"/>
    <w:tmpl w:val="1598C1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315C36"/>
    <w:multiLevelType w:val="hybridMultilevel"/>
    <w:tmpl w:val="268E730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19B7A4B"/>
    <w:multiLevelType w:val="hybridMultilevel"/>
    <w:tmpl w:val="7BD8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E3914"/>
    <w:multiLevelType w:val="hybridMultilevel"/>
    <w:tmpl w:val="F702C2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2E2E9E"/>
    <w:multiLevelType w:val="multilevel"/>
    <w:tmpl w:val="C9D20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805F62"/>
    <w:multiLevelType w:val="hybridMultilevel"/>
    <w:tmpl w:val="F2ECFE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7266D34"/>
    <w:multiLevelType w:val="hybridMultilevel"/>
    <w:tmpl w:val="54D6FAD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886253A"/>
    <w:multiLevelType w:val="hybridMultilevel"/>
    <w:tmpl w:val="ED0A272C"/>
    <w:lvl w:ilvl="0" w:tplc="3C8E9C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F2C89"/>
    <w:multiLevelType w:val="hybridMultilevel"/>
    <w:tmpl w:val="54FE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9"/>
  </w:num>
  <w:num w:numId="5">
    <w:abstractNumId w:val="21"/>
  </w:num>
  <w:num w:numId="6">
    <w:abstractNumId w:val="2"/>
  </w:num>
  <w:num w:numId="7">
    <w:abstractNumId w:val="17"/>
  </w:num>
  <w:num w:numId="8">
    <w:abstractNumId w:val="5"/>
  </w:num>
  <w:num w:numId="9">
    <w:abstractNumId w:val="4"/>
  </w:num>
  <w:num w:numId="10">
    <w:abstractNumId w:val="18"/>
  </w:num>
  <w:num w:numId="11">
    <w:abstractNumId w:val="14"/>
  </w:num>
  <w:num w:numId="12">
    <w:abstractNumId w:val="9"/>
  </w:num>
  <w:num w:numId="13">
    <w:abstractNumId w:val="0"/>
  </w:num>
  <w:num w:numId="14">
    <w:abstractNumId w:val="16"/>
  </w:num>
  <w:num w:numId="15">
    <w:abstractNumId w:val="13"/>
  </w:num>
  <w:num w:numId="16">
    <w:abstractNumId w:val="12"/>
  </w:num>
  <w:num w:numId="17">
    <w:abstractNumId w:val="8"/>
  </w:num>
  <w:num w:numId="18">
    <w:abstractNumId w:val="20"/>
  </w:num>
  <w:num w:numId="19">
    <w:abstractNumId w:val="1"/>
  </w:num>
  <w:num w:numId="20">
    <w:abstractNumId w:val="3"/>
  </w:num>
  <w:num w:numId="21">
    <w:abstractNumId w:val="10"/>
  </w:num>
  <w:num w:numId="2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48"/>
    <w:rsid w:val="000434A9"/>
    <w:rsid w:val="00060C4C"/>
    <w:rsid w:val="00092734"/>
    <w:rsid w:val="00094A1B"/>
    <w:rsid w:val="000A380F"/>
    <w:rsid w:val="000D16C7"/>
    <w:rsid w:val="000D1BFF"/>
    <w:rsid w:val="000D1CA3"/>
    <w:rsid w:val="000D47E5"/>
    <w:rsid w:val="00121B95"/>
    <w:rsid w:val="001A0CD2"/>
    <w:rsid w:val="001C5CCD"/>
    <w:rsid w:val="001F5A83"/>
    <w:rsid w:val="001F7CEA"/>
    <w:rsid w:val="0020561D"/>
    <w:rsid w:val="002457FD"/>
    <w:rsid w:val="00267E12"/>
    <w:rsid w:val="00301714"/>
    <w:rsid w:val="003416A4"/>
    <w:rsid w:val="00357643"/>
    <w:rsid w:val="003D1723"/>
    <w:rsid w:val="003F0354"/>
    <w:rsid w:val="003F7094"/>
    <w:rsid w:val="00440563"/>
    <w:rsid w:val="00483E4C"/>
    <w:rsid w:val="004853FB"/>
    <w:rsid w:val="004905E0"/>
    <w:rsid w:val="00491068"/>
    <w:rsid w:val="00495B45"/>
    <w:rsid w:val="004A078E"/>
    <w:rsid w:val="00525BC0"/>
    <w:rsid w:val="005C6D5A"/>
    <w:rsid w:val="005E39C0"/>
    <w:rsid w:val="006711B8"/>
    <w:rsid w:val="006917BB"/>
    <w:rsid w:val="006940B1"/>
    <w:rsid w:val="006D33C8"/>
    <w:rsid w:val="006D39C5"/>
    <w:rsid w:val="006F7263"/>
    <w:rsid w:val="00707F9A"/>
    <w:rsid w:val="00714C2E"/>
    <w:rsid w:val="00735937"/>
    <w:rsid w:val="00755AA1"/>
    <w:rsid w:val="007B4388"/>
    <w:rsid w:val="007E0272"/>
    <w:rsid w:val="007E08F8"/>
    <w:rsid w:val="00817D69"/>
    <w:rsid w:val="00835B25"/>
    <w:rsid w:val="008517DE"/>
    <w:rsid w:val="0089110F"/>
    <w:rsid w:val="00895D27"/>
    <w:rsid w:val="008D6D48"/>
    <w:rsid w:val="0090193B"/>
    <w:rsid w:val="00923B72"/>
    <w:rsid w:val="009278E7"/>
    <w:rsid w:val="0097173D"/>
    <w:rsid w:val="00994A55"/>
    <w:rsid w:val="009A5DE3"/>
    <w:rsid w:val="009E7D8C"/>
    <w:rsid w:val="009F7BA6"/>
    <w:rsid w:val="00A41C05"/>
    <w:rsid w:val="00A72ED1"/>
    <w:rsid w:val="00B05D9B"/>
    <w:rsid w:val="00B229EA"/>
    <w:rsid w:val="00B54BEB"/>
    <w:rsid w:val="00B5522E"/>
    <w:rsid w:val="00B83B9F"/>
    <w:rsid w:val="00BA3C9B"/>
    <w:rsid w:val="00BD4072"/>
    <w:rsid w:val="00BF2AD6"/>
    <w:rsid w:val="00C22C2C"/>
    <w:rsid w:val="00C26D8A"/>
    <w:rsid w:val="00C702A7"/>
    <w:rsid w:val="00CA6DA6"/>
    <w:rsid w:val="00CE6670"/>
    <w:rsid w:val="00CE7E2A"/>
    <w:rsid w:val="00CF62B4"/>
    <w:rsid w:val="00D01B64"/>
    <w:rsid w:val="00D27C6A"/>
    <w:rsid w:val="00D34C27"/>
    <w:rsid w:val="00DB76DD"/>
    <w:rsid w:val="00DE29CC"/>
    <w:rsid w:val="00DE7A51"/>
    <w:rsid w:val="00E304F5"/>
    <w:rsid w:val="00E872C7"/>
    <w:rsid w:val="00EB670C"/>
    <w:rsid w:val="00ED2117"/>
    <w:rsid w:val="00F342AC"/>
    <w:rsid w:val="00F406DC"/>
    <w:rsid w:val="00F63B82"/>
    <w:rsid w:val="00F9191F"/>
    <w:rsid w:val="00FA2DE4"/>
    <w:rsid w:val="00FA70E7"/>
    <w:rsid w:val="00FC5100"/>
    <w:rsid w:val="00FD2CFF"/>
    <w:rsid w:val="00F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B693"/>
  <w15:chartTrackingRefBased/>
  <w15:docId w15:val="{A3BDA77A-C98F-489E-8FF9-1608503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2B4"/>
    <w:rPr>
      <w:rFonts w:ascii="Calibri" w:eastAsia="Calibri" w:hAnsi="Calibri" w:cs="Times New Roman"/>
      <w:lang w:val="ru-RU"/>
    </w:rPr>
  </w:style>
  <w:style w:type="paragraph" w:styleId="1">
    <w:name w:val="heading 1"/>
    <w:aliases w:val="H1,BSC Nadpis 1.úrovně,Nadpis I,BSC Nadpis,1 urovne,Название организации,MIGHeading 1,h1"/>
    <w:basedOn w:val="a"/>
    <w:next w:val="a"/>
    <w:link w:val="10"/>
    <w:qFormat/>
    <w:rsid w:val="00CF62B4"/>
    <w:pPr>
      <w:keepNext/>
      <w:pageBreakBefore/>
      <w:tabs>
        <w:tab w:val="num" w:pos="432"/>
      </w:tabs>
      <w:spacing w:before="240" w:after="60" w:line="360" w:lineRule="auto"/>
      <w:ind w:left="432" w:hanging="432"/>
      <w:jc w:val="both"/>
      <w:outlineLvl w:val="0"/>
    </w:pPr>
    <w:rPr>
      <w:rFonts w:ascii="Arial" w:eastAsia="Times New Roman" w:hAnsi="Arial"/>
      <w:b/>
      <w:kern w:val="28"/>
      <w:sz w:val="28"/>
      <w:szCs w:val="20"/>
      <w:lang w:val="x-none" w:eastAsia="x-none"/>
    </w:rPr>
  </w:style>
  <w:style w:type="paragraph" w:styleId="2">
    <w:name w:val="heading 2"/>
    <w:aliases w:val="Indented Heading,H2,H21,H22,Indented Heading1,Indented Heading2,Indented Heading3,Indented Heading4,H23,H211,H221,Indented Heading5,Indented Heading6,Indented Heading7,H24,H212,H222,Indented Heading8,H25,H213,H223,Indented Heading9,H26,H214"/>
    <w:basedOn w:val="a"/>
    <w:next w:val="a"/>
    <w:link w:val="20"/>
    <w:uiPriority w:val="9"/>
    <w:unhideWhenUsed/>
    <w:qFormat/>
    <w:rsid w:val="00CF62B4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3">
    <w:name w:val="heading 3"/>
    <w:aliases w:val="o,H3,Заголовок 3y"/>
    <w:basedOn w:val="a"/>
    <w:next w:val="a"/>
    <w:link w:val="30"/>
    <w:qFormat/>
    <w:rsid w:val="00CF62B4"/>
    <w:pPr>
      <w:keepNext/>
      <w:tabs>
        <w:tab w:val="num" w:pos="1146"/>
      </w:tabs>
      <w:spacing w:before="240" w:after="60" w:line="360" w:lineRule="auto"/>
      <w:ind w:left="1146" w:hanging="720"/>
      <w:jc w:val="both"/>
      <w:outlineLvl w:val="2"/>
    </w:pPr>
    <w:rPr>
      <w:rFonts w:ascii="Arial" w:eastAsia="Times New Roman" w:hAnsi="Arial"/>
      <w:b/>
      <w:bCs/>
      <w:sz w:val="20"/>
      <w:szCs w:val="20"/>
      <w:lang w:val="x-none" w:eastAsia="x-none"/>
    </w:rPr>
  </w:style>
  <w:style w:type="paragraph" w:styleId="4">
    <w:name w:val="heading 4"/>
    <w:aliases w:val="H4"/>
    <w:basedOn w:val="a"/>
    <w:next w:val="a"/>
    <w:link w:val="40"/>
    <w:qFormat/>
    <w:rsid w:val="00F342AC"/>
    <w:pPr>
      <w:keepNext/>
      <w:tabs>
        <w:tab w:val="num" w:pos="864"/>
      </w:tabs>
      <w:spacing w:before="240" w:after="60" w:line="360" w:lineRule="auto"/>
      <w:ind w:left="864" w:hanging="864"/>
      <w:jc w:val="both"/>
      <w:outlineLvl w:val="3"/>
    </w:pPr>
    <w:rPr>
      <w:rFonts w:ascii="Arial" w:eastAsia="Times New Roman" w:hAnsi="Arial"/>
      <w:b/>
      <w:sz w:val="20"/>
      <w:szCs w:val="20"/>
      <w:lang w:val="x-none" w:eastAsia="x-none"/>
    </w:rPr>
  </w:style>
  <w:style w:type="paragraph" w:styleId="5">
    <w:name w:val="heading 5"/>
    <w:aliases w:val="H5"/>
    <w:basedOn w:val="a"/>
    <w:next w:val="a"/>
    <w:link w:val="50"/>
    <w:qFormat/>
    <w:rsid w:val="00F342AC"/>
    <w:pPr>
      <w:tabs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ascii="Book Antiqua" w:eastAsia="Times New Roman" w:hAnsi="Book Antiqua"/>
      <w:sz w:val="20"/>
      <w:szCs w:val="20"/>
      <w:lang w:val="x-none" w:eastAsia="x-none"/>
    </w:rPr>
  </w:style>
  <w:style w:type="paragraph" w:styleId="6">
    <w:name w:val="heading 6"/>
    <w:aliases w:val="H6,(Название продукта)"/>
    <w:basedOn w:val="a"/>
    <w:next w:val="a"/>
    <w:link w:val="60"/>
    <w:qFormat/>
    <w:rsid w:val="00F342AC"/>
    <w:pPr>
      <w:tabs>
        <w:tab w:val="num" w:pos="1152"/>
      </w:tabs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/>
      <w:i/>
      <w:sz w:val="20"/>
      <w:szCs w:val="20"/>
      <w:lang w:val="en-US" w:eastAsia="x-none"/>
    </w:rPr>
  </w:style>
  <w:style w:type="paragraph" w:styleId="7">
    <w:name w:val="heading 7"/>
    <w:aliases w:val="Название составляющей метрики"/>
    <w:basedOn w:val="a"/>
    <w:next w:val="a"/>
    <w:link w:val="70"/>
    <w:qFormat/>
    <w:rsid w:val="00F342AC"/>
    <w:pPr>
      <w:tabs>
        <w:tab w:val="num" w:pos="1296"/>
      </w:tabs>
      <w:spacing w:before="240" w:after="60" w:line="360" w:lineRule="auto"/>
      <w:ind w:left="1296" w:hanging="1296"/>
      <w:jc w:val="both"/>
      <w:outlineLvl w:val="6"/>
    </w:pPr>
    <w:rPr>
      <w:rFonts w:ascii="Arial" w:eastAsia="Times New Roman" w:hAnsi="Arial"/>
      <w:sz w:val="20"/>
      <w:szCs w:val="20"/>
      <w:lang w:val="en-US" w:eastAsia="x-none"/>
    </w:rPr>
  </w:style>
  <w:style w:type="paragraph" w:styleId="8">
    <w:name w:val="heading 8"/>
    <w:basedOn w:val="a"/>
    <w:next w:val="a"/>
    <w:link w:val="80"/>
    <w:qFormat/>
    <w:rsid w:val="00F342AC"/>
    <w:pPr>
      <w:tabs>
        <w:tab w:val="num" w:pos="1440"/>
      </w:tabs>
      <w:spacing w:before="240" w:after="60" w:line="360" w:lineRule="auto"/>
      <w:ind w:left="1440" w:hanging="1440"/>
      <w:jc w:val="both"/>
      <w:outlineLvl w:val="7"/>
    </w:pPr>
    <w:rPr>
      <w:rFonts w:ascii="Arial" w:eastAsia="Times New Roman" w:hAnsi="Arial"/>
      <w:i/>
      <w:sz w:val="20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BSC Nadpis 1.úrovně Знак,Nadpis I Знак,BSC Nadpis Знак,1 urovne Знак,Название организации Знак,MIGHeading 1 Знак,h1 Знак"/>
    <w:basedOn w:val="a0"/>
    <w:link w:val="1"/>
    <w:rsid w:val="00CF62B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character" w:customStyle="1" w:styleId="20">
    <w:name w:val="Заголовок 2 Знак"/>
    <w:aliases w:val="Indented Heading Знак,H2 Знак,H21 Знак,H22 Знак,Indented Heading1 Знак,Indented Heading2 Знак,Indented Heading3 Знак,Indented Heading4 Знак,H23 Знак,H211 Знак,H221 Знак,Indented Heading5 Знак,Indented Heading6 Знак,H24 Знак,H212 Знак"/>
    <w:basedOn w:val="a0"/>
    <w:link w:val="2"/>
    <w:uiPriority w:val="9"/>
    <w:rsid w:val="00CF62B4"/>
    <w:rPr>
      <w:rFonts w:ascii="Calibri Light" w:eastAsia="Times New Roman" w:hAnsi="Calibri Light" w:cs="Times New Roman"/>
      <w:color w:val="2E74B5"/>
      <w:sz w:val="26"/>
      <w:szCs w:val="26"/>
      <w:lang w:val="x-none" w:eastAsia="x-none"/>
    </w:rPr>
  </w:style>
  <w:style w:type="character" w:customStyle="1" w:styleId="30">
    <w:name w:val="Заголовок 3 Знак"/>
    <w:aliases w:val="o Знак,H3 Знак,Заголовок 3y Знак"/>
    <w:basedOn w:val="a0"/>
    <w:link w:val="3"/>
    <w:rsid w:val="00CF62B4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CF62B4"/>
    <w:pPr>
      <w:ind w:left="720"/>
      <w:contextualSpacing/>
    </w:pPr>
  </w:style>
  <w:style w:type="character" w:styleId="a4">
    <w:name w:val="Hyperlink"/>
    <w:uiPriority w:val="99"/>
    <w:rsid w:val="00CF62B4"/>
    <w:rPr>
      <w:color w:val="0000FF"/>
      <w:u w:val="single"/>
    </w:rPr>
  </w:style>
  <w:style w:type="paragraph" w:styleId="a5">
    <w:name w:val="footer"/>
    <w:basedOn w:val="a"/>
    <w:link w:val="a6"/>
    <w:rsid w:val="00CF62B4"/>
    <w:pPr>
      <w:tabs>
        <w:tab w:val="center" w:pos="4153"/>
        <w:tab w:val="right" w:pos="8306"/>
      </w:tabs>
      <w:spacing w:after="0" w:line="240" w:lineRule="auto"/>
      <w:ind w:firstLine="720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a6">
    <w:name w:val="Нижний колонтитул Знак"/>
    <w:basedOn w:val="a0"/>
    <w:link w:val="a5"/>
    <w:rsid w:val="00CF62B4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11">
    <w:name w:val="toc 1"/>
    <w:basedOn w:val="a"/>
    <w:next w:val="a"/>
    <w:autoRedefine/>
    <w:uiPriority w:val="39"/>
    <w:rsid w:val="00CF62B4"/>
    <w:pPr>
      <w:tabs>
        <w:tab w:val="right" w:leader="dot" w:pos="9629"/>
      </w:tabs>
      <w:spacing w:before="120" w:after="120" w:line="240" w:lineRule="auto"/>
      <w:ind w:left="709" w:hanging="425"/>
    </w:pPr>
    <w:rPr>
      <w:rFonts w:ascii="Times New Roman" w:eastAsia="Times New Roman" w:hAnsi="Times New Roman"/>
      <w:b/>
      <w:bCs/>
      <w:caps/>
      <w:color w:val="000000"/>
      <w:szCs w:val="24"/>
      <w:lang w:val="en-US" w:eastAsia="ru-RU"/>
    </w:rPr>
  </w:style>
  <w:style w:type="paragraph" w:styleId="a7">
    <w:name w:val="header"/>
    <w:basedOn w:val="a"/>
    <w:link w:val="a8"/>
    <w:rsid w:val="00CF62B4"/>
    <w:pPr>
      <w:tabs>
        <w:tab w:val="center" w:pos="4153"/>
        <w:tab w:val="right" w:pos="8306"/>
      </w:tabs>
      <w:spacing w:after="0" w:line="240" w:lineRule="auto"/>
      <w:ind w:firstLine="720"/>
    </w:pPr>
    <w:rPr>
      <w:rFonts w:ascii="Arial" w:eastAsia="Times New Roman" w:hAnsi="Arial"/>
      <w:sz w:val="20"/>
      <w:szCs w:val="20"/>
      <w:lang w:val="x-none" w:eastAsia="ru-RU"/>
    </w:rPr>
  </w:style>
  <w:style w:type="character" w:customStyle="1" w:styleId="a8">
    <w:name w:val="Верхний колонтитул Знак"/>
    <w:basedOn w:val="a0"/>
    <w:link w:val="a7"/>
    <w:rsid w:val="00CF62B4"/>
    <w:rPr>
      <w:rFonts w:ascii="Arial" w:eastAsia="Times New Roman" w:hAnsi="Arial" w:cs="Times New Roman"/>
      <w:sz w:val="20"/>
      <w:szCs w:val="20"/>
      <w:lang w:val="x-none" w:eastAsia="ru-RU"/>
    </w:rPr>
  </w:style>
  <w:style w:type="paragraph" w:styleId="a9">
    <w:name w:val="No Spacing"/>
    <w:link w:val="aa"/>
    <w:uiPriority w:val="1"/>
    <w:qFormat/>
    <w:rsid w:val="00CF6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CF62B4"/>
    <w:pPr>
      <w:ind w:left="440"/>
    </w:pPr>
  </w:style>
  <w:style w:type="paragraph" w:styleId="ab">
    <w:name w:val="Normal (Web)"/>
    <w:basedOn w:val="a"/>
    <w:uiPriority w:val="99"/>
    <w:unhideWhenUsed/>
    <w:rsid w:val="00CF62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a">
    <w:name w:val="Без интервала Знак"/>
    <w:link w:val="a9"/>
    <w:uiPriority w:val="1"/>
    <w:rsid w:val="00CF62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aliases w:val="H4 Знак"/>
    <w:basedOn w:val="a0"/>
    <w:link w:val="4"/>
    <w:rsid w:val="00F342AC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customStyle="1" w:styleId="50">
    <w:name w:val="Заголовок 5 Знак"/>
    <w:aliases w:val="H5 Знак"/>
    <w:basedOn w:val="a0"/>
    <w:link w:val="5"/>
    <w:rsid w:val="00F342AC"/>
    <w:rPr>
      <w:rFonts w:ascii="Book Antiqua" w:eastAsia="Times New Roman" w:hAnsi="Book Antiqua" w:cs="Times New Roman"/>
      <w:sz w:val="20"/>
      <w:szCs w:val="20"/>
      <w:lang w:val="x-none" w:eastAsia="x-none"/>
    </w:rPr>
  </w:style>
  <w:style w:type="character" w:customStyle="1" w:styleId="60">
    <w:name w:val="Заголовок 6 Знак"/>
    <w:aliases w:val="H6 Знак,(Название продукта) Знак"/>
    <w:basedOn w:val="a0"/>
    <w:link w:val="6"/>
    <w:rsid w:val="00F342AC"/>
    <w:rPr>
      <w:rFonts w:ascii="Times New Roman" w:eastAsia="Times New Roman" w:hAnsi="Times New Roman" w:cs="Times New Roman"/>
      <w:i/>
      <w:sz w:val="20"/>
      <w:szCs w:val="20"/>
      <w:lang w:eastAsia="x-none"/>
    </w:rPr>
  </w:style>
  <w:style w:type="character" w:customStyle="1" w:styleId="70">
    <w:name w:val="Заголовок 7 Знак"/>
    <w:aliases w:val="Название составляющей метрики Знак"/>
    <w:basedOn w:val="a0"/>
    <w:link w:val="7"/>
    <w:rsid w:val="00F342AC"/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80">
    <w:name w:val="Заголовок 8 Знак"/>
    <w:basedOn w:val="a0"/>
    <w:link w:val="8"/>
    <w:rsid w:val="00F342AC"/>
    <w:rPr>
      <w:rFonts w:ascii="Arial" w:eastAsia="Times New Roman" w:hAnsi="Arial" w:cs="Times New Roman"/>
      <w:i/>
      <w:sz w:val="20"/>
      <w:szCs w:val="20"/>
      <w:lang w:eastAsia="x-none"/>
    </w:rPr>
  </w:style>
  <w:style w:type="table" w:styleId="ac">
    <w:name w:val="Table Grid"/>
    <w:basedOn w:val="a1"/>
    <w:uiPriority w:val="59"/>
    <w:rsid w:val="00F342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basedOn w:val="a"/>
    <w:link w:val="13"/>
    <w:qFormat/>
    <w:rsid w:val="00F342AC"/>
    <w:pPr>
      <w:spacing w:after="120" w:line="360" w:lineRule="auto"/>
      <w:ind w:firstLine="284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3">
    <w:name w:val="Обычный1 Знак"/>
    <w:link w:val="12"/>
    <w:rsid w:val="00F342AC"/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styleId="ad">
    <w:name w:val="FollowedHyperlink"/>
    <w:uiPriority w:val="99"/>
    <w:semiHidden/>
    <w:unhideWhenUsed/>
    <w:rsid w:val="00F342AC"/>
    <w:rPr>
      <w:color w:val="954F72"/>
      <w:u w:val="single"/>
    </w:rPr>
  </w:style>
  <w:style w:type="character" w:styleId="ae">
    <w:name w:val="page number"/>
    <w:basedOn w:val="a0"/>
    <w:uiPriority w:val="99"/>
    <w:semiHidden/>
    <w:unhideWhenUsed/>
    <w:rsid w:val="00F342AC"/>
  </w:style>
  <w:style w:type="character" w:customStyle="1" w:styleId="apple-converted-space">
    <w:name w:val="apple-converted-space"/>
    <w:basedOn w:val="a0"/>
    <w:rsid w:val="00F342AC"/>
  </w:style>
  <w:style w:type="character" w:styleId="af">
    <w:name w:val="Strong"/>
    <w:uiPriority w:val="22"/>
    <w:qFormat/>
    <w:rsid w:val="00F342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2A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342A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42AC"/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select2-chosen">
    <w:name w:val="select2-chosen"/>
    <w:rsid w:val="00F342AC"/>
  </w:style>
  <w:style w:type="paragraph" w:styleId="af2">
    <w:name w:val="TOC Heading"/>
    <w:basedOn w:val="1"/>
    <w:next w:val="a"/>
    <w:uiPriority w:val="39"/>
    <w:unhideWhenUsed/>
    <w:qFormat/>
    <w:rsid w:val="00F342AC"/>
    <w:pPr>
      <w:keepLines/>
      <w:pageBreakBefore w:val="0"/>
      <w:tabs>
        <w:tab w:val="clear" w:pos="432"/>
      </w:tabs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 w:eastAsia="en-US"/>
    </w:rPr>
  </w:style>
  <w:style w:type="character" w:styleId="af3">
    <w:name w:val="annotation reference"/>
    <w:uiPriority w:val="99"/>
    <w:semiHidden/>
    <w:unhideWhenUsed/>
    <w:rsid w:val="00F342A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342AC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342AC"/>
    <w:rPr>
      <w:rFonts w:ascii="Calibri" w:eastAsia="Calibri" w:hAnsi="Calibri" w:cs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342A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342AC"/>
    <w:rPr>
      <w:rFonts w:ascii="Calibri" w:eastAsia="Calibri" w:hAnsi="Calibri" w:cs="Times New Roman"/>
      <w:b/>
      <w:bCs/>
      <w:sz w:val="20"/>
      <w:szCs w:val="20"/>
      <w:lang w:val="ru-RU"/>
    </w:rPr>
  </w:style>
  <w:style w:type="character" w:customStyle="1" w:styleId="file-path">
    <w:name w:val="file-path"/>
    <w:basedOn w:val="a0"/>
    <w:rsid w:val="00C26D8A"/>
  </w:style>
  <w:style w:type="character" w:customStyle="1" w:styleId="sep">
    <w:name w:val="sep"/>
    <w:basedOn w:val="a0"/>
    <w:rsid w:val="00C26D8A"/>
  </w:style>
  <w:style w:type="character" w:customStyle="1" w:styleId="stub">
    <w:name w:val="stub"/>
    <w:basedOn w:val="a0"/>
    <w:rsid w:val="00C2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Бижанов Руслан Жиенеевич</dc:creator>
  <cp:keywords/>
  <dc:description/>
  <cp:lastModifiedBy>Бижанов Руслан Жиенеевич</cp:lastModifiedBy>
  <cp:revision>86</cp:revision>
  <dcterms:created xsi:type="dcterms:W3CDTF">2018-10-10T12:11:00Z</dcterms:created>
  <dcterms:modified xsi:type="dcterms:W3CDTF">2019-03-22T10:33:00Z</dcterms:modified>
</cp:coreProperties>
</file>