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3"/>
        <w:numPr>
          <w:ilvl w:val="0"/>
          <w:numId w:val="2"/>
        </w:numPr>
        <w:jc w:val="center"/>
        <w:rPr>
          <w:color w:val="7C380A"/>
          <w:sz w:val="40"/>
          <w:szCs w:val="36"/>
          <w:u w:color="7C380A"/>
          <w:lang w:val="bg-BG"/>
        </w:rPr>
      </w:pPr>
      <w:r>
        <w:rPr>
          <w:rFonts w:asciiTheme="minorHAnsi" w:hAnsiTheme="minorHAnsi" w:eastAsiaTheme="majorEastAsia" w:cstheme="majorBidi"/>
          <w:b/>
          <w:color w:val="642D08"/>
          <w:sz w:val="44"/>
          <w:szCs w:val="32"/>
          <w:lang w:val="en-US" w:eastAsia="en-US"/>
        </w:rPr>
        <w:t xml:space="preserve"> SoftBlog</w:t>
      </w:r>
    </w:p>
    <w:p>
      <w:pPr>
        <w:pBdr>
          <w:top w:val="single" w:color="E36C09" w:themeColor="accent6" w:themeShade="BF" w:sz="4" w:space="1"/>
          <w:left w:val="single" w:color="E36C09" w:themeColor="accent6" w:themeShade="BF" w:sz="4" w:space="4"/>
          <w:bottom w:val="single" w:color="E36C09" w:themeColor="accent6" w:themeShade="BF" w:sz="4" w:space="1"/>
          <w:right w:val="single" w:color="E36C09" w:themeColor="accent6" w:themeShade="BF" w:sz="4" w:space="4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Environment Specifics</w:t>
      </w:r>
    </w:p>
    <w:p>
      <w:pPr>
        <w:pBdr>
          <w:top w:val="single" w:color="E36C09" w:themeColor="accent6" w:themeShade="BF" w:sz="4" w:space="1"/>
          <w:left w:val="single" w:color="E36C09" w:themeColor="accent6" w:themeShade="BF" w:sz="4" w:space="4"/>
          <w:bottom w:val="single" w:color="E36C09" w:themeColor="accent6" w:themeShade="BF" w:sz="4" w:space="1"/>
          <w:right w:val="single" w:color="E36C09" w:themeColor="accent6" w:themeShade="BF" w:sz="4" w:space="4"/>
        </w:pBdr>
        <w:shd w:val="clear" w:color="auto" w:fill="FDE9D9" w:themeFill="accent6" w:themeFillTint="33"/>
      </w:pPr>
      <w:r>
        <w:t xml:space="preserve">Please, be aware that every JS environment may </w:t>
      </w:r>
      <w:r>
        <w:rPr>
          <w:b/>
          <w:bCs/>
        </w:rPr>
        <w:t>behave differently</w:t>
      </w:r>
      <w:r>
        <w:t xml:space="preserve"> when executing code. Certain things that work in the browser are not supported in </w:t>
      </w:r>
      <w:r>
        <w:rPr>
          <w:b/>
          <w:bCs/>
        </w:rPr>
        <w:t>Node.js</w:t>
      </w:r>
      <w:r>
        <w:t xml:space="preserve">, which is the environment used by </w:t>
      </w:r>
      <w:r>
        <w:rPr>
          <w:b/>
          <w:bCs/>
        </w:rPr>
        <w:t>Judge</w:t>
      </w:r>
      <w:r>
        <w:t>.</w:t>
      </w:r>
    </w:p>
    <w:p>
      <w:pPr>
        <w:pBdr>
          <w:top w:val="single" w:color="E36C09" w:themeColor="accent6" w:themeShade="BF" w:sz="4" w:space="1"/>
          <w:left w:val="single" w:color="E36C09" w:themeColor="accent6" w:themeShade="BF" w:sz="4" w:space="4"/>
          <w:bottom w:val="single" w:color="E36C09" w:themeColor="accent6" w:themeShade="BF" w:sz="4" w:space="1"/>
          <w:right w:val="single" w:color="E36C09" w:themeColor="accent6" w:themeShade="BF" w:sz="4" w:space="4"/>
        </w:pBdr>
        <w:shd w:val="clear" w:color="auto" w:fill="FDE9D9" w:themeFill="accent6" w:themeFillTint="33"/>
      </w:pPr>
      <w:r>
        <w:t xml:space="preserve">The following actions are </w:t>
      </w:r>
      <w:r>
        <w:rPr>
          <w:b/>
          <w:bCs/>
        </w:rPr>
        <w:t>NOT</w:t>
      </w:r>
      <w:r>
        <w:t xml:space="preserve"> supported:</w:t>
      </w:r>
    </w:p>
    <w:p>
      <w:pPr>
        <w:pStyle w:val="24"/>
        <w:numPr>
          <w:ilvl w:val="0"/>
          <w:numId w:val="3"/>
        </w:numPr>
        <w:pBdr>
          <w:top w:val="single" w:color="E36C09" w:themeColor="accent6" w:themeShade="BF" w:sz="4" w:space="1"/>
          <w:left w:val="single" w:color="E36C09" w:themeColor="accent6" w:themeShade="BF" w:sz="4" w:space="4"/>
          <w:bottom w:val="single" w:color="E36C09" w:themeColor="accent6" w:themeShade="BF" w:sz="4" w:space="1"/>
          <w:right w:val="single" w:color="E36C09" w:themeColor="accent6" w:themeShade="BF" w:sz="4" w:space="4"/>
        </w:pBdr>
        <w:shd w:val="clear" w:color="auto" w:fill="FDE9D9" w:themeFill="accent6" w:themeFillTint="33"/>
        <w:ind w:left="357" w:hanging="357"/>
      </w:pPr>
      <w:r>
        <w:rPr>
          <w:rFonts w:ascii="Consolas" w:hAnsi="Consolas"/>
          <w:b/>
          <w:bCs/>
          <w:shd w:val="clear" w:color="auto" w:fill="D8D8D8" w:themeFill="background1" w:themeFillShade="D9"/>
        </w:rPr>
        <w:t>.forEach()</w:t>
      </w:r>
      <w:r>
        <w:t xml:space="preserve"> with </w:t>
      </w:r>
      <w:r>
        <w:rPr>
          <w:b/>
          <w:bCs/>
        </w:rPr>
        <w:t>NodeList</w:t>
      </w:r>
      <w:r>
        <w:t xml:space="preserve"> (returned by </w:t>
      </w:r>
      <w:r>
        <w:rPr>
          <w:rFonts w:ascii="Consolas" w:hAnsi="Consolas"/>
          <w:b/>
          <w:bCs/>
          <w:shd w:val="clear" w:color="auto" w:fill="D8D8D8" w:themeFill="background1" w:themeFillShade="D9"/>
        </w:rPr>
        <w:t>querySelector()</w:t>
      </w:r>
      <w:r>
        <w:t xml:space="preserve"> and </w:t>
      </w:r>
      <w:r>
        <w:rPr>
          <w:rFonts w:ascii="Consolas" w:hAnsi="Consolas"/>
          <w:b/>
          <w:bCs/>
          <w:shd w:val="clear" w:color="auto" w:fill="D8D8D8" w:themeFill="background1" w:themeFillShade="D9"/>
        </w:rPr>
        <w:t>querySelectorAll()</w:t>
      </w:r>
      <w:r>
        <w:t>)</w:t>
      </w:r>
    </w:p>
    <w:p>
      <w:pPr>
        <w:pStyle w:val="24"/>
        <w:numPr>
          <w:ilvl w:val="0"/>
          <w:numId w:val="3"/>
        </w:numPr>
        <w:pBdr>
          <w:top w:val="single" w:color="E36C09" w:themeColor="accent6" w:themeShade="BF" w:sz="4" w:space="1"/>
          <w:left w:val="single" w:color="E36C09" w:themeColor="accent6" w:themeShade="BF" w:sz="4" w:space="4"/>
          <w:bottom w:val="single" w:color="E36C09" w:themeColor="accent6" w:themeShade="BF" w:sz="4" w:space="1"/>
          <w:right w:val="single" w:color="E36C09" w:themeColor="accent6" w:themeShade="BF" w:sz="4" w:space="4"/>
        </w:pBdr>
        <w:shd w:val="clear" w:color="auto" w:fill="FDE9D9" w:themeFill="accent6" w:themeFillTint="33"/>
        <w:ind w:left="357" w:hanging="357"/>
      </w:pPr>
      <w:r>
        <w:rPr>
          <w:rFonts w:ascii="Consolas" w:hAnsi="Consolas"/>
          <w:b/>
          <w:bCs/>
          <w:shd w:val="clear" w:color="auto" w:fill="D8D8D8" w:themeFill="background1" w:themeFillShade="D9"/>
        </w:rPr>
        <w:t>.forEach()</w:t>
      </w:r>
      <w:r>
        <w:t xml:space="preserve"> with </w:t>
      </w:r>
      <w:r>
        <w:rPr>
          <w:b/>
          <w:bCs/>
        </w:rPr>
        <w:t>HTMLCollection</w:t>
      </w:r>
      <w:r>
        <w:t xml:space="preserve"> (returned by </w:t>
      </w:r>
      <w:r>
        <w:rPr>
          <w:rFonts w:ascii="Consolas" w:hAnsi="Consolas"/>
          <w:b/>
          <w:bCs/>
          <w:shd w:val="clear" w:color="auto" w:fill="D8D8D8" w:themeFill="background1" w:themeFillShade="D9"/>
        </w:rPr>
        <w:t>getElementsByClassName()</w:t>
      </w:r>
      <w:r>
        <w:t xml:space="preserve"> and </w:t>
      </w:r>
      <w:r>
        <w:rPr>
          <w:rFonts w:ascii="Consolas" w:hAnsi="Consolas"/>
          <w:b/>
          <w:bCs/>
          <w:shd w:val="clear" w:color="auto" w:fill="D8D8D8" w:themeFill="background1" w:themeFillShade="D9"/>
        </w:rPr>
        <w:t>element.children</w:t>
      </w:r>
      <w:r>
        <w:t>)</w:t>
      </w:r>
    </w:p>
    <w:p>
      <w:pPr>
        <w:pStyle w:val="24"/>
        <w:numPr>
          <w:ilvl w:val="0"/>
          <w:numId w:val="3"/>
        </w:numPr>
        <w:pBdr>
          <w:top w:val="single" w:color="E36C09" w:themeColor="accent6" w:themeShade="BF" w:sz="4" w:space="1"/>
          <w:left w:val="single" w:color="E36C09" w:themeColor="accent6" w:themeShade="BF" w:sz="4" w:space="4"/>
          <w:bottom w:val="single" w:color="E36C09" w:themeColor="accent6" w:themeShade="BF" w:sz="4" w:space="1"/>
          <w:right w:val="single" w:color="E36C09" w:themeColor="accent6" w:themeShade="BF" w:sz="4" w:space="4"/>
        </w:pBdr>
        <w:shd w:val="clear" w:color="auto" w:fill="FDE9D9" w:themeFill="accent6" w:themeFillTint="33"/>
        <w:ind w:left="357" w:hanging="357"/>
      </w:pPr>
      <w:r>
        <w:t xml:space="preserve">Using the </w:t>
      </w:r>
      <w:r>
        <w:rPr>
          <w:b/>
          <w:bCs/>
        </w:rPr>
        <w:t>spread-operator</w:t>
      </w:r>
      <w:r>
        <w:t xml:space="preserve"> (</w:t>
      </w:r>
      <w:r>
        <w:rPr>
          <w:rFonts w:ascii="Consolas" w:hAnsi="Consolas"/>
          <w:b/>
          <w:bCs/>
          <w:shd w:val="clear" w:color="auto" w:fill="D8D8D8" w:themeFill="background1" w:themeFillShade="D9"/>
        </w:rPr>
        <w:t>...</w:t>
      </w:r>
      <w:r>
        <w:t xml:space="preserve">) to convert a </w:t>
      </w:r>
      <w:r>
        <w:rPr>
          <w:b/>
          <w:bCs/>
        </w:rPr>
        <w:t>NodeList</w:t>
      </w:r>
      <w:r>
        <w:t xml:space="preserve"> into an array</w:t>
      </w:r>
    </w:p>
    <w:p>
      <w:pPr>
        <w:pStyle w:val="24"/>
        <w:numPr>
          <w:ilvl w:val="0"/>
          <w:numId w:val="3"/>
        </w:numPr>
        <w:pBdr>
          <w:top w:val="single" w:color="E36C09" w:themeColor="accent6" w:themeShade="BF" w:sz="4" w:space="1"/>
          <w:left w:val="single" w:color="E36C09" w:themeColor="accent6" w:themeShade="BF" w:sz="4" w:space="4"/>
          <w:bottom w:val="single" w:color="E36C09" w:themeColor="accent6" w:themeShade="BF" w:sz="4" w:space="1"/>
          <w:right w:val="single" w:color="E36C09" w:themeColor="accent6" w:themeShade="BF" w:sz="4" w:space="4"/>
        </w:pBdr>
        <w:shd w:val="clear" w:color="auto" w:fill="FDE9D9" w:themeFill="accent6" w:themeFillTint="33"/>
        <w:ind w:left="357" w:hanging="357"/>
      </w:pPr>
      <w:r>
        <w:rPr>
          <w:rFonts w:ascii="Consolas" w:hAnsi="Consolas"/>
          <w:b/>
          <w:bCs/>
          <w:highlight w:val="lightGray"/>
        </w:rPr>
        <w:t>append()</w:t>
      </w:r>
      <w:r>
        <w:rPr>
          <w:rFonts w:cstheme="minorHAnsi"/>
        </w:rPr>
        <w:t xml:space="preserve"> in Judge (use only </w:t>
      </w:r>
      <w:r>
        <w:rPr>
          <w:rFonts w:ascii="Consolas" w:hAnsi="Consolas" w:cstheme="minorHAnsi"/>
          <w:b/>
          <w:bCs/>
          <w:highlight w:val="lightGray"/>
        </w:rPr>
        <w:t>appendChild()</w:t>
      </w:r>
      <w:r>
        <w:rPr>
          <w:rFonts w:ascii="Consolas" w:hAnsi="Consolas" w:cstheme="minorHAnsi"/>
        </w:rPr>
        <w:t>)</w:t>
      </w:r>
    </w:p>
    <w:p>
      <w:pPr>
        <w:pBdr>
          <w:top w:val="single" w:color="E36C09" w:themeColor="accent6" w:themeShade="BF" w:sz="4" w:space="1"/>
          <w:left w:val="single" w:color="E36C09" w:themeColor="accent6" w:themeShade="BF" w:sz="4" w:space="4"/>
          <w:bottom w:val="single" w:color="E36C09" w:themeColor="accent6" w:themeShade="BF" w:sz="4" w:space="1"/>
          <w:right w:val="single" w:color="E36C09" w:themeColor="accent6" w:themeShade="BF" w:sz="4" w:space="4"/>
        </w:pBdr>
        <w:shd w:val="clear" w:color="auto" w:fill="FDE9D9" w:themeFill="accent6" w:themeFillTint="33"/>
      </w:pPr>
      <w:r>
        <w:t xml:space="preserve">If you want to perform these operations, you may use </w:t>
      </w:r>
      <w:r>
        <w:rPr>
          <w:rFonts w:ascii="Consolas" w:hAnsi="Consolas"/>
          <w:b/>
          <w:bCs/>
          <w:shd w:val="clear" w:color="auto" w:fill="D8D8D8" w:themeFill="background1" w:themeFillShade="D9"/>
        </w:rPr>
        <w:t>Array.from()</w:t>
      </w:r>
      <w:r>
        <w:t xml:space="preserve"> to first convert the collection into an array. </w:t>
      </w:r>
    </w:p>
    <w:p>
      <w:pPr>
        <w:pStyle w:val="4"/>
        <w:jc w:val="both"/>
        <w:rPr>
          <w:rFonts w:ascii="Calibri" w:hAnsi="Calibri"/>
          <w:b w:val="0"/>
          <w:color w:val="000000"/>
          <w:kern w:val="2"/>
          <w:sz w:val="22"/>
          <w:szCs w:val="22"/>
          <w:u w:color="000000"/>
          <w:lang w:val="bg-BG"/>
        </w:rPr>
      </w:pPr>
      <w:r>
        <w:rPr>
          <w:rFonts w:ascii="Calibri" w:hAnsi="Calibri"/>
          <w:b w:val="0"/>
          <w:color w:val="000000"/>
          <w:kern w:val="2"/>
          <w:sz w:val="22"/>
          <w:szCs w:val="22"/>
          <w:u w:color="000000"/>
        </w:rPr>
        <w:t>Use the Given Skeleton to Solve This Problem.</w:t>
      </w:r>
    </w:p>
    <w:p>
      <w:pPr>
        <w:pStyle w:val="33"/>
        <w:rPr>
          <w:rFonts w:asciiTheme="minorHAnsi" w:hAnsiTheme="minorHAnsi" w:eastAsiaTheme="majorEastAsia" w:cstheme="majorBidi"/>
          <w:b/>
          <w:color w:val="000000"/>
          <w:kern w:val="2"/>
          <w:u w:val="single" w:color="000000"/>
          <w:lang w:val="en-US" w:eastAsia="en-US"/>
        </w:rPr>
      </w:pPr>
      <w:r>
        <w:rPr>
          <w:rFonts w:asciiTheme="minorHAnsi" w:hAnsiTheme="minorHAnsi" w:eastAsiaTheme="majorEastAsia" w:cstheme="majorBidi"/>
          <w:b/>
          <w:color w:val="000000"/>
          <w:kern w:val="2"/>
          <w:u w:val="single" w:color="000000"/>
          <w:lang w:val="en-US" w:eastAsia="en-US"/>
        </w:rPr>
        <w:t>Note: You Have NO Permission to Change Directly the Given HTML (Index.html File).</w:t>
      </w:r>
    </w:p>
    <w:p>
      <w:pPr>
        <w:pStyle w:val="33"/>
        <w:rPr>
          <w:rFonts w:asciiTheme="minorHAnsi" w:hAnsiTheme="minorHAnsi" w:eastAsiaTheme="majorEastAsia" w:cstheme="majorBidi"/>
          <w:b/>
          <w:color w:val="000000"/>
          <w:kern w:val="2"/>
          <w:u w:val="single" w:color="000000"/>
          <w:lang w:val="en-US" w:eastAsia="en-US"/>
        </w:rPr>
      </w:pPr>
      <w:r>
        <w:rPr>
          <w:rFonts w:asciiTheme="minorHAnsi" w:hAnsiTheme="minorHAnsi" w:eastAsiaTheme="majorEastAsia" w:cstheme="majorBidi"/>
          <w:b/>
          <w:color w:val="000000"/>
          <w:kern w:val="2"/>
          <w:u w:val="single" w:color="000000"/>
          <w:lang w:val="en-US" w:eastAsia="en-US"/>
        </w:rPr>
        <w:drawing>
          <wp:inline distT="0" distB="0" distL="0" distR="0">
            <wp:extent cx="6626225" cy="3171825"/>
            <wp:effectExtent l="0" t="0" r="3175" b="3175"/>
            <wp:docPr id="4" name="Картина 3" descr="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3" descr="Screenshot_1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  <w:rPr>
          <w:lang w:val="bg-BG"/>
        </w:rPr>
      </w:pPr>
    </w:p>
    <w:p>
      <w:pPr>
        <w:pStyle w:val="4"/>
        <w:rPr>
          <w:lang w:val="bg-BG"/>
        </w:rPr>
      </w:pPr>
      <w:r>
        <w:t>Your Task</w:t>
      </w:r>
    </w:p>
    <w:p>
      <w:pPr>
        <w:pStyle w:val="33"/>
        <w:rPr>
          <w:lang w:val="bg-BG"/>
        </w:rPr>
      </w:pPr>
      <w:r>
        <w:rPr>
          <w:lang w:val="en-US"/>
        </w:rPr>
        <w:t>Write the missing JavaScript code to make the Blog application work as expected.</w:t>
      </w:r>
    </w:p>
    <w:p>
      <w:pPr>
        <w:pStyle w:val="33"/>
        <w:rPr>
          <w:lang w:val="bg-BG"/>
        </w:rPr>
      </w:pPr>
      <w:r>
        <w:rPr>
          <w:lang w:val="en-US"/>
        </w:rPr>
        <w:t xml:space="preserve">You should be able to </w:t>
      </w:r>
      <w:r>
        <w:rPr>
          <w:rFonts w:ascii="Helvetica" w:hAnsi="Helvetica"/>
          <w:b/>
          <w:bCs/>
          <w:lang w:val="en-US"/>
        </w:rPr>
        <w:t>create</w:t>
      </w:r>
      <w:r>
        <w:rPr>
          <w:lang w:val="en-US"/>
        </w:rPr>
        <w:t xml:space="preserve"> new articles.</w:t>
      </w:r>
    </w:p>
    <w:p>
      <w:pPr>
        <w:pStyle w:val="33"/>
        <w:rPr>
          <w:lang w:val="en-US"/>
        </w:rPr>
      </w:pPr>
      <w:r>
        <w:rPr>
          <w:lang w:val="en-US"/>
        </w:rPr>
        <w:t xml:space="preserve">Each article has </w:t>
      </w:r>
      <w:r>
        <w:rPr>
          <w:rFonts w:ascii="Consolas" w:hAnsi="Consolas" w:eastAsia="Consolas" w:cs="Consolas"/>
          <w:b/>
          <w:bCs/>
          <w:lang w:val="en-US"/>
        </w:rPr>
        <w:t xml:space="preserve">author, title, category </w:t>
      </w:r>
      <w:r>
        <w:rPr>
          <w:lang w:val="en-US"/>
        </w:rPr>
        <w:t>and</w:t>
      </w:r>
      <w:r>
        <w:rPr>
          <w:rFonts w:ascii="Consolas" w:hAnsi="Consolas" w:eastAsia="Consolas" w:cs="Consolas"/>
          <w:b/>
          <w:bCs/>
          <w:lang w:val="en-US"/>
        </w:rPr>
        <w:t xml:space="preserve"> content</w:t>
      </w:r>
      <w:r>
        <w:rPr>
          <w:lang w:val="en-US"/>
        </w:rPr>
        <w:t xml:space="preserve">. When you click the </w:t>
      </w:r>
      <w:r>
        <w:rPr>
          <w:rFonts w:ascii="Consolas" w:hAnsi="Consolas" w:eastAsia="Consolas" w:cs="Consolas"/>
          <w:b/>
          <w:bCs/>
          <w:lang w:val="en-US"/>
        </w:rPr>
        <w:t>[Create]</w:t>
      </w:r>
      <w:r>
        <w:rPr>
          <w:lang w:val="en-US"/>
        </w:rPr>
        <w:t xml:space="preserve"> button, a new </w:t>
      </w:r>
      <w:r>
        <w:rPr>
          <w:rFonts w:ascii="Helvetica" w:hAnsi="Helvetica"/>
          <w:b/>
          <w:bCs/>
          <w:lang w:val="en-US"/>
        </w:rPr>
        <w:t>article item</w:t>
      </w:r>
      <w:r>
        <w:rPr>
          <w:lang w:val="en-US"/>
        </w:rPr>
        <w:t xml:space="preserve"> should be added to the </w:t>
      </w:r>
      <w:r>
        <w:rPr>
          <w:rFonts w:ascii="Helvetica" w:hAnsi="Helvetica"/>
          <w:bCs/>
          <w:lang w:val="en-US"/>
        </w:rPr>
        <w:t>articles</w:t>
      </w:r>
      <w:r>
        <w:rPr>
          <w:rFonts w:ascii="Helvetica" w:hAnsi="Helvetica"/>
          <w:b/>
          <w:bCs/>
          <w:lang w:val="en-US"/>
        </w:rPr>
        <w:t xml:space="preserve"> section</w:t>
      </w:r>
      <w:r>
        <w:rPr>
          <w:lang w:val="en-US"/>
        </w:rPr>
        <w:t xml:space="preserve">. </w:t>
      </w:r>
    </w:p>
    <w:p>
      <w:pPr>
        <w:pStyle w:val="33"/>
        <w:rPr>
          <w:lang w:val="en-US"/>
        </w:rPr>
      </w:pPr>
      <w:r>
        <w:rPr>
          <w:lang w:val="en-US"/>
        </w:rPr>
        <w:t xml:space="preserve">The new item should have the </w:t>
      </w:r>
      <w:r>
        <w:rPr>
          <w:rFonts w:ascii="Helvetica" w:hAnsi="Helvetica"/>
          <w:b/>
          <w:bCs/>
          <w:lang w:val="en-US"/>
        </w:rPr>
        <w:t>following structure</w:t>
      </w:r>
      <w:r>
        <w:rPr>
          <w:lang w:val="en-US"/>
        </w:rPr>
        <w:t>:</w:t>
      </w:r>
    </w:p>
    <w:p>
      <w:pPr>
        <w:pStyle w:val="33"/>
        <w:rPr>
          <w:lang w:val="en-US"/>
        </w:rPr>
      </w:pPr>
      <w:r>
        <w:rPr>
          <w:lang w:val="en-US" w:eastAsia="en-US"/>
        </w:rPr>
        <w:drawing>
          <wp:inline distT="0" distB="0" distL="0" distR="0">
            <wp:extent cx="6618605" cy="3145790"/>
            <wp:effectExtent l="0" t="0" r="10795" b="381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1860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rPr>
          <w:lang w:val="en-US"/>
        </w:rPr>
      </w:pPr>
      <w:bookmarkStart w:id="1" w:name="_GoBack"/>
      <w:r>
        <w:rPr>
          <w:lang w:val="en-US" w:eastAsia="en-US"/>
        </w:rPr>
        <w:drawing>
          <wp:inline distT="0" distB="0" distL="0" distR="0">
            <wp:extent cx="6626225" cy="3060065"/>
            <wp:effectExtent l="0" t="0" r="3175" b="6985"/>
            <wp:docPr id="9" name="Картина 8" descr="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8" descr="Screenshot_6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>
      <w:pPr>
        <w:pStyle w:val="33"/>
        <w:rPr>
          <w:lang w:val="en-US"/>
        </w:rPr>
      </w:pPr>
    </w:p>
    <w:p>
      <w:pPr>
        <w:pStyle w:val="24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contextualSpacing w:val="0"/>
        <w:rPr>
          <w:lang w:val="bg-BG"/>
        </w:rPr>
      </w:pPr>
      <w:r>
        <w:t xml:space="preserve">Append two buttons, which are in a </w:t>
      </w:r>
      <w:r>
        <w:rPr>
          <w:b/>
        </w:rPr>
        <w:t>div</w:t>
      </w:r>
      <w:r>
        <w:t xml:space="preserve"> element with class </w:t>
      </w:r>
      <w:r>
        <w:rPr>
          <w:b/>
        </w:rPr>
        <w:t>"buttons"</w:t>
      </w:r>
      <w:r>
        <w:t xml:space="preserve"> to each article item</w:t>
      </w:r>
    </w:p>
    <w:p>
      <w:pPr>
        <w:pStyle w:val="24"/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contextualSpacing w:val="0"/>
        <w:rPr>
          <w:b/>
          <w:lang w:val="bg-BG"/>
        </w:rPr>
      </w:pPr>
      <w:r>
        <w:rPr>
          <w:rFonts w:ascii="Consolas" w:hAnsi="Consolas" w:eastAsia="Consolas" w:cs="Consolas"/>
          <w:b/>
          <w:bCs/>
        </w:rPr>
        <w:t>[Delete]</w:t>
      </w:r>
      <w:r>
        <w:t xml:space="preserve"> button should have the following classes: </w:t>
      </w:r>
      <w:r>
        <w:rPr>
          <w:b/>
        </w:rPr>
        <w:t>"btn" and "delete"</w:t>
      </w:r>
    </w:p>
    <w:p>
      <w:pPr>
        <w:pStyle w:val="24"/>
        <w:numPr>
          <w:ilvl w:val="1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contextualSpacing w:val="0"/>
        <w:rPr>
          <w:b/>
          <w:lang w:val="bg-BG"/>
        </w:rPr>
      </w:pPr>
      <w:r>
        <w:rPr>
          <w:rFonts w:ascii="Consolas" w:hAnsi="Consolas" w:eastAsia="Consolas" w:cs="Consolas"/>
          <w:b/>
          <w:bCs/>
        </w:rPr>
        <w:t>[Archive]</w:t>
      </w:r>
      <w:r>
        <w:t xml:space="preserve"> button should have the following classes: </w:t>
      </w:r>
      <w:r>
        <w:rPr>
          <w:b/>
        </w:rPr>
        <w:t>"btn" and "archive"</w:t>
      </w:r>
    </w:p>
    <w:p>
      <w:pPr>
        <w:pStyle w:val="33"/>
        <w:rPr>
          <w:lang w:val="bg-BG"/>
        </w:rPr>
      </w:pPr>
      <w:r>
        <w:rPr>
          <w:lang w:val="en-US"/>
        </w:rPr>
        <w:t xml:space="preserve">When you click the </w:t>
      </w:r>
      <w:r>
        <w:rPr>
          <w:rFonts w:ascii="Consolas" w:hAnsi="Consolas" w:eastAsia="Consolas" w:cs="Consolas"/>
          <w:b/>
          <w:bCs/>
          <w:lang w:val="en-US"/>
        </w:rPr>
        <w:t>[Archive]</w:t>
      </w:r>
      <w:r>
        <w:rPr>
          <w:lang w:val="en-US"/>
        </w:rPr>
        <w:t xml:space="preserve"> button you should move the article to the </w:t>
      </w:r>
      <w:r>
        <w:rPr>
          <w:rFonts w:ascii="Helvetica" w:hAnsi="Helvetica"/>
          <w:b/>
          <w:bCs/>
          <w:lang w:val="en-US"/>
        </w:rPr>
        <w:t xml:space="preserve">ol </w:t>
      </w:r>
      <w:r>
        <w:rPr>
          <w:lang w:val="en-US"/>
        </w:rPr>
        <w:t xml:space="preserve">in the archive section. Archive section should be </w:t>
      </w:r>
      <w:r>
        <w:rPr>
          <w:b/>
          <w:lang w:val="en-US"/>
        </w:rPr>
        <w:t>sorted by title</w:t>
      </w:r>
      <w:r>
        <w:rPr>
          <w:lang w:val="en-US"/>
        </w:rPr>
        <w:t>.</w:t>
      </w:r>
    </w:p>
    <w:p>
      <w:pPr>
        <w:pStyle w:val="33"/>
        <w:rPr>
          <w:b/>
          <w:bCs/>
          <w:u w:val="single"/>
          <w:lang w:val="bg-BG"/>
        </w:rPr>
      </w:pPr>
      <w:r>
        <w:rPr>
          <w:rFonts w:ascii="Helvetica" w:hAnsi="Helvetica"/>
          <w:b/>
          <w:bCs/>
          <w:u w:val="single"/>
          <w:lang w:val="en-US"/>
        </w:rPr>
        <w:t xml:space="preserve">Important! </w:t>
      </w:r>
      <w:r>
        <w:rPr>
          <w:b/>
          <w:bCs/>
          <w:u w:val="single"/>
          <w:lang w:val="en-US"/>
        </w:rPr>
        <w:t xml:space="preserve">Do not move the entire article, but only the title of the article.  </w:t>
      </w:r>
    </w:p>
    <w:p>
      <w:pPr>
        <w:pStyle w:val="33"/>
        <w:jc w:val="center"/>
        <w:rPr>
          <w:rFonts w:ascii="Helvetica" w:hAnsi="Helvetica" w:eastAsia="Helvetica" w:cs="Helvetica"/>
          <w:b/>
          <w:bCs/>
          <w:lang w:val="bg-BG"/>
        </w:rPr>
      </w:pPr>
      <w:r>
        <w:rPr>
          <w:rFonts w:ascii="Helvetica" w:hAnsi="Helvetica" w:eastAsia="Helvetica" w:cs="Helvetica"/>
          <w:b/>
          <w:bCs/>
          <w:lang w:val="en-US" w:eastAsia="en-US"/>
        </w:rPr>
        <w:drawing>
          <wp:inline distT="0" distB="0" distL="0" distR="0">
            <wp:extent cx="3495675" cy="1095375"/>
            <wp:effectExtent l="19050" t="0" r="9037" b="0"/>
            <wp:docPr id="16" name="Картина 15" descr="Screenshot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Картина 15" descr="Screenshot_15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  <w:jc w:val="center"/>
        <w:rPr>
          <w:rFonts w:ascii="Helvetica" w:hAnsi="Helvetica" w:eastAsia="Helvetica" w:cs="Helvetica"/>
          <w:b/>
          <w:bCs/>
          <w:lang w:val="bg-BG"/>
        </w:rPr>
      </w:pPr>
      <w:r>
        <w:rPr>
          <w:lang w:val="en-US" w:eastAsia="en-US"/>
        </w:rPr>
        <w:drawing>
          <wp:inline distT="0" distB="0" distL="0" distR="0">
            <wp:extent cx="6623685" cy="3048000"/>
            <wp:effectExtent l="0" t="0" r="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rPr>
          <w:lang w:val="bg-BG"/>
        </w:rPr>
      </w:pPr>
    </w:p>
    <w:p>
      <w:pPr>
        <w:pStyle w:val="33"/>
        <w:rPr>
          <w:lang w:val="bg-BG"/>
        </w:rPr>
      </w:pPr>
      <w:r>
        <w:rPr>
          <w:lang w:val="en-US"/>
        </w:rPr>
        <w:t xml:space="preserve">When you click the </w:t>
      </w:r>
      <w:r>
        <w:rPr>
          <w:rFonts w:ascii="Consolas" w:hAnsi="Consolas" w:eastAsia="Consolas" w:cs="Consolas"/>
          <w:b/>
          <w:bCs/>
          <w:lang w:val="en-US"/>
        </w:rPr>
        <w:t>[Delete]</w:t>
      </w:r>
      <w:r>
        <w:rPr>
          <w:lang w:val="en-US"/>
        </w:rPr>
        <w:t xml:space="preserve"> button you should delete the entire article. </w:t>
      </w:r>
    </w:p>
    <w:p>
      <w:pPr>
        <w:pStyle w:val="33"/>
        <w:rPr>
          <w:lang w:val="bg-BG"/>
        </w:rPr>
      </w:pPr>
    </w:p>
    <w:p>
      <w:pPr>
        <w:pStyle w:val="33"/>
        <w:rPr>
          <w:lang w:val="bg-BG"/>
        </w:rPr>
      </w:pPr>
      <w:r>
        <w:rPr>
          <w:lang w:val="en-US" w:eastAsia="en-US"/>
        </w:rPr>
        <w:drawing>
          <wp:inline distT="0" distB="0" distL="0" distR="0">
            <wp:extent cx="2305050" cy="962025"/>
            <wp:effectExtent l="19050" t="0" r="0" b="0"/>
            <wp:docPr id="19" name="Картина 18" descr="Screenshot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Картина 18" descr="Screenshot_17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  <w:rPr>
          <w:lang w:val="bg-BG"/>
        </w:rPr>
      </w:pPr>
      <w:r>
        <w:rPr>
          <w:lang w:val="en-US" w:eastAsia="en-US"/>
        </w:rPr>
        <w:drawing>
          <wp:inline distT="0" distB="0" distL="0" distR="0">
            <wp:extent cx="6626225" cy="3036570"/>
            <wp:effectExtent l="19050" t="0" r="3175" b="0"/>
            <wp:docPr id="24" name="Картина 23" descr="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Картина 23" descr="Screenshot_18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3"/>
        <w:rPr>
          <w:rFonts w:ascii="Helvetica" w:hAnsi="Helvetica" w:eastAsia="Helvetica" w:cs="Helvetica"/>
          <w:b/>
          <w:bCs/>
          <w:lang w:val="en-US"/>
        </w:rPr>
      </w:pPr>
    </w:p>
    <w:p>
      <w:pPr>
        <w:rPr>
          <w:lang w:val="bg-BG"/>
        </w:rPr>
      </w:pPr>
    </w:p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pict>
        <v:shape id="Text Box 6" o:spid="_x0000_s4097" o:spt="202" type="#_x0000_t202" style="position:absolute;left:0pt;margin-left:109.85pt;margin-top:28.05pt;height:13pt;width:40.15pt;z-index:251661312;v-text-anchor:middle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<v:path/>
          <v:fill on="f" focussize="0,0"/>
          <v:stroke on="f" weight="0.5pt" joinstyle="miter"/>
          <v:imagedata o:title=""/>
          <o:lock v:ext="edit"/>
          <v:textbox inset="0.5mm,0mm,0mm,0mm">
            <w:txbxContent>
              <w:p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pict>
        <v:shape id="Text Box 16" o:spid="_x0000_s4098" o:spt="202" type="#_x0000_t202" style="position:absolute;left:0pt;margin-left:109pt;margin-top:7pt;height:40.45pt;width:411.4pt;z-index:25166028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>
          <v:path/>
          <v:fill on="f" focussize="0,0"/>
          <v:stroke on="f" joinstyle="miter"/>
          <v:imagedata o:title=""/>
          <o:lock v:ext="edit"/>
          <v:textbox inset="0.5mm,1.2mm,0.5mm,0.5mm">
            <w:txbxContent>
              <w:p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>
                  <w:rPr>
                    <w:sz w:val="17"/>
                    <w:szCs w:val="17"/>
                  </w:rPr>
                  <w:t xml:space="preserve">© SoftUni – </w:t>
                </w:r>
                <w:r>
                  <w:fldChar w:fldCharType="begin"/>
                </w:r>
                <w:r>
                  <w:instrText xml:space="preserve"> HYPERLINK "https://softuni.org" </w:instrText>
                </w:r>
                <w:r>
                  <w:fldChar w:fldCharType="separate"/>
                </w:r>
                <w:r>
                  <w:rPr>
                    <w:rStyle w:val="13"/>
                    <w:color w:val="0882DE"/>
                    <w:sz w:val="17"/>
                    <w:szCs w:val="17"/>
                  </w:rPr>
                  <w:t>https://softuni.org</w:t>
                </w:r>
                <w:r>
                  <w:rPr>
                    <w:rStyle w:val="13"/>
                    <w:color w:val="0882DE"/>
                    <w:sz w:val="17"/>
                    <w:szCs w:val="17"/>
                  </w:rPr>
                  <w:fldChar w:fldCharType="end"/>
                </w:r>
                <w:r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sz w:val="18"/>
                    <w:szCs w:val="18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  <w:lang w:val="bg-BG"/>
                  </w:rPr>
                  <w:t xml:space="preserve">   </w:t>
                </w:r>
                <w:r>
                  <w:rPr>
                    <w:sz w:val="18"/>
                    <w:szCs w:val="18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sz w:val="18"/>
                    <w:szCs w:val="18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sz w:val="18"/>
                    <w:szCs w:val="18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7" name="Picture 7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</w:t>
                </w:r>
                <w:r>
                  <w:rPr>
                    <w:sz w:val="18"/>
                    <w:szCs w:val="18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17" name="Picture 1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sz w:val="18"/>
                    <w:szCs w:val="18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21" name="Picture 21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sz w:val="18"/>
                    <w:szCs w:val="18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22" name="Picture 22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8"/>
                    <w:szCs w:val="18"/>
                  </w:rPr>
                  <w:t xml:space="preserve">   </w:t>
                </w:r>
                <w:r>
                  <w:rPr>
                    <w:sz w:val="18"/>
                    <w:szCs w:val="18"/>
                  </w:rPr>
                  <w:drawing>
                    <wp:inline distT="0" distB="0" distL="0" distR="0">
                      <wp:extent cx="179705" cy="179705"/>
                      <wp:effectExtent l="0" t="0" r="0" b="0"/>
                      <wp:docPr id="23" name="Picture 23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line id="Straight Connector 19" o:spid="_x0000_s4099" o:spt="20" style="position:absolute;left:0pt;flip:y;margin-left:-0.1pt;margin-top:5.2pt;height:0pt;width:520.8pt;z-index:25165926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<v:path arrowok="t"/>
          <v:fill focussize="0,0"/>
          <v:stroke weight="1pt" color="#974706" endcap="round"/>
          <v:imagedata o:title=""/>
          <o:lock v:ext="edit"/>
        </v:line>
      </w:pict>
    </w:r>
    <w:r>
      <w:pict>
        <v:shape id="Text Box 4" o:spid="_x0000_s4100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>
          <v:path/>
          <v:fill on="f" focussize="0,0"/>
          <v:stroke on="f" weight="0.5pt" joinstyle="miter"/>
          <v:imagedata o:title=""/>
          <o:lock v:ext="edit"/>
          <v:textbox inset="0mm,0mm,0mm,0mm">
            <w:txbxContent>
              <w:p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2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fldChar w:fldCharType="begin"/>
                </w:r>
                <w:r>
                  <w:instrText xml:space="preserve"> NUMPAGES   \* MERGEFORMAT </w:instrText>
                </w:r>
                <w:r>
                  <w:fldChar w:fldCharType="separate"/>
                </w:r>
                <w:r>
                  <w:rPr>
                    <w:sz w:val="18"/>
                    <w:szCs w:val="18"/>
                  </w:rPr>
                  <w:t>4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31180C"/>
    <w:multiLevelType w:val="multilevel"/>
    <w:tmpl w:val="0E31180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54652AA"/>
    <w:multiLevelType w:val="multilevel"/>
    <w:tmpl w:val="154652AA"/>
    <w:lvl w:ilvl="0" w:tentative="0">
      <w:start w:val="1"/>
      <w:numFmt w:val="bullet"/>
      <w:lvlText w:val="·"/>
      <w:lvlJc w:val="left"/>
      <w:pPr>
        <w:ind w:left="720" w:hanging="360"/>
      </w:pPr>
      <w:rPr>
        <w:rFonts w:ascii="Symbol" w:hAnsi="Symbol" w:eastAsia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2880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5040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Courier New" w:hAnsi="Courier New" w:eastAsia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530A6C30"/>
    <w:multiLevelType w:val="multilevel"/>
    <w:tmpl w:val="530A6C3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eastAsiaTheme="majorEastAsia" w:cstheme="majorBidi"/>
        <w:b/>
        <w:color w:val="642D08"/>
        <w:sz w:val="4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3A88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A9D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440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7B54"/>
    <w:rsid w:val="00305122"/>
    <w:rsid w:val="003230CF"/>
    <w:rsid w:val="0033212E"/>
    <w:rsid w:val="0033490F"/>
    <w:rsid w:val="003721A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849"/>
    <w:rsid w:val="005D5A43"/>
    <w:rsid w:val="005E04CE"/>
    <w:rsid w:val="005E6CC9"/>
    <w:rsid w:val="00600083"/>
    <w:rsid w:val="00604363"/>
    <w:rsid w:val="0061551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2417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661F"/>
    <w:rsid w:val="00791F02"/>
    <w:rsid w:val="0079324A"/>
    <w:rsid w:val="00794EEE"/>
    <w:rsid w:val="007A42AC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ECD"/>
    <w:rsid w:val="00857D0D"/>
    <w:rsid w:val="00861625"/>
    <w:rsid w:val="008617B5"/>
    <w:rsid w:val="00870828"/>
    <w:rsid w:val="0088080B"/>
    <w:rsid w:val="008B07D7"/>
    <w:rsid w:val="008B1271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3284"/>
    <w:rsid w:val="009B4FB4"/>
    <w:rsid w:val="009C0C39"/>
    <w:rsid w:val="009D1805"/>
    <w:rsid w:val="009E1A09"/>
    <w:rsid w:val="00A02545"/>
    <w:rsid w:val="00A025E6"/>
    <w:rsid w:val="00A05555"/>
    <w:rsid w:val="00A06D89"/>
    <w:rsid w:val="00A21BD0"/>
    <w:rsid w:val="00A33D9F"/>
    <w:rsid w:val="00A35790"/>
    <w:rsid w:val="00A45A89"/>
    <w:rsid w:val="00A47F12"/>
    <w:rsid w:val="00A65301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450F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1319"/>
    <w:rsid w:val="00BC56D6"/>
    <w:rsid w:val="00BE399E"/>
    <w:rsid w:val="00BF1775"/>
    <w:rsid w:val="00BF201D"/>
    <w:rsid w:val="00C0490B"/>
    <w:rsid w:val="00C05DAD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6F29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25D6"/>
    <w:rsid w:val="00D73957"/>
    <w:rsid w:val="00D8395C"/>
    <w:rsid w:val="00D910AA"/>
    <w:rsid w:val="00DA028F"/>
    <w:rsid w:val="00DA748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0DA5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4E2"/>
    <w:rsid w:val="00F96D0D"/>
    <w:rsid w:val="00F976AD"/>
    <w:rsid w:val="00FA6461"/>
    <w:rsid w:val="00FE038F"/>
    <w:rsid w:val="13BC1766"/>
    <w:rsid w:val="3443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uiPriority w:val="99"/>
    <w:rPr>
      <w:color w:val="800080" w:themeColor="followedHyperlink"/>
      <w:u w:val="single"/>
    </w:rPr>
  </w:style>
  <w:style w:type="paragraph" w:styleId="11">
    <w:name w:val="footer"/>
    <w:basedOn w:val="1"/>
    <w:link w:val="1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qFormat/>
    <w:uiPriority w:val="99"/>
    <w:rPr>
      <w:color w:val="0000FF" w:themeColor="hyperlink"/>
      <w:u w:val="single"/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Горен колонтитул Знак"/>
    <w:basedOn w:val="7"/>
    <w:link w:val="12"/>
    <w:uiPriority w:val="99"/>
  </w:style>
  <w:style w:type="character" w:customStyle="1" w:styleId="18">
    <w:name w:val="Долен колонтитул Знак"/>
    <w:basedOn w:val="7"/>
    <w:link w:val="11"/>
    <w:qFormat/>
    <w:uiPriority w:val="99"/>
  </w:style>
  <w:style w:type="character" w:customStyle="1" w:styleId="19">
    <w:name w:val="Изнесен текст Знак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Заглавие 1 Знак"/>
    <w:basedOn w:val="7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Заглавие 2 Знак"/>
    <w:basedOn w:val="7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Заглавие 3 Знак"/>
    <w:basedOn w:val="7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Заглавие 4 Знак"/>
    <w:basedOn w:val="7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Заглавие 5 Знак"/>
    <w:basedOn w:val="7"/>
    <w:link w:val="6"/>
    <w:semiHidden/>
    <w:qFormat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qFormat/>
    <w:uiPriority w:val="0"/>
    <w:rPr>
      <w:rFonts w:ascii="Consolas" w:hAnsi="Consolas"/>
      <w:b/>
    </w:rPr>
  </w:style>
  <w:style w:type="character" w:customStyle="1" w:styleId="28">
    <w:name w:val="_tgc"/>
    <w:basedOn w:val="7"/>
    <w:qFormat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Списък на абзаци Знак"/>
    <w:basedOn w:val="7"/>
    <w:link w:val="24"/>
    <w:qFormat/>
    <w:uiPriority w:val="34"/>
  </w:style>
  <w:style w:type="character" w:customStyle="1" w:styleId="31">
    <w:name w:val="Internet Link"/>
    <w:basedOn w:val="7"/>
    <w:unhideWhenUsed/>
    <w:qFormat/>
    <w:uiPriority w:val="99"/>
    <w:rPr>
      <w:color w:val="0000FF" w:themeColor="hyperlink"/>
      <w:u w:val="single"/>
    </w:rPr>
  </w:style>
  <w:style w:type="character" w:customStyle="1" w:styleId="32">
    <w:name w:val="Unresolved Mention1"/>
    <w:basedOn w:val="7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3">
    <w:name w:val="Body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80" w:after="120" w:line="276" w:lineRule="auto"/>
    </w:pPr>
    <w:rPr>
      <w:rFonts w:ascii="Calibri" w:hAnsi="Calibri" w:eastAsia="Arial Unicode MS" w:cs="Arial Unicode MS"/>
      <w:color w:val="00000A"/>
      <w:sz w:val="22"/>
      <w:szCs w:val="22"/>
      <w:u w:color="00000A"/>
      <w:lang w:val="da-DK" w:eastAsia="bg-BG" w:bidi="ar-SA"/>
    </w:rPr>
  </w:style>
  <w:style w:type="character" w:customStyle="1" w:styleId="34">
    <w:name w:val="Link"/>
    <w:qFormat/>
    <w:uiPriority w:val="0"/>
    <w:rPr>
      <w:color w:val="0000FF"/>
      <w:u w:val="single" w:color="0000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2.png"/><Relationship Id="rId8" Type="http://schemas.openxmlformats.org/officeDocument/2006/relationships/image" Target="media/image1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7.png"/><Relationship Id="rId13" Type="http://schemas.openxmlformats.org/officeDocument/2006/relationships/image" Target="media/image16.png"/><Relationship Id="rId12" Type="http://schemas.openxmlformats.org/officeDocument/2006/relationships/image" Target="media/image15.png"/><Relationship Id="rId11" Type="http://schemas.openxmlformats.org/officeDocument/2006/relationships/image" Target="media/image14.png"/><Relationship Id="rId10" Type="http://schemas.openxmlformats.org/officeDocument/2006/relationships/image" Target="media/image13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  <customShpInfo spid="_x0000_s4099"/>
    <customShpInfo spid="_x0000_s410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CFF0DF-E9FB-4B34-A295-E211EC6B6DB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https://softuni.org</Company>
  <Pages>1</Pages>
  <Words>249</Words>
  <Characters>1424</Characters>
  <Lines>11</Lines>
  <Paragraphs>3</Paragraphs>
  <TotalTime>88</TotalTime>
  <ScaleCrop>false</ScaleCrop>
  <LinksUpToDate>false</LinksUpToDate>
  <CharactersWithSpaces>1670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2019-11-12T12:29:00Z</dcterms:created>
  <dc:creator>Software University</dc:creator>
  <dc:description>© SoftUni – https://softuni.org_x000d_
© Software University – https://softuni.bg_x000d_
_x000d_
Copyrighted document. Unauthorized copy, reproduction or use is not permitted.</dc:description>
  <cp:keywords>SoftUni; Software University; programming; coding; computer programming; software development; software engineering; software technologies; digital skills; technical skills; training; course</cp:keywords>
  <cp:lastModifiedBy>stanislav kolev</cp:lastModifiedBy>
  <cp:lastPrinted>2015-10-26T22:35:00Z</cp:lastPrinted>
  <dcterms:modified xsi:type="dcterms:W3CDTF">2021-10-21T09:36:28Z</dcterms:modified>
  <dc:subject>Software Development</dc:subject>
  <dc:title>SoftUni Document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D9764C62574D46D2BFFD569B084555F7</vt:lpwstr>
  </property>
</Properties>
</file>