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895F5" w14:textId="77777777" w:rsidR="00781332" w:rsidRDefault="00781332" w:rsidP="00781332">
      <w:pPr>
        <w:pStyle w:val="nazevkoly"/>
      </w:pPr>
      <w:r>
        <w:t xml:space="preserve">Obchodní akademie, </w:t>
      </w:r>
      <w:r w:rsidRPr="0012562D">
        <w:t>Vyšší odborná škola</w:t>
      </w:r>
      <w:r w:rsidR="003606D9">
        <w:t xml:space="preserve"> a Jazyková škola </w:t>
      </w:r>
      <w:r>
        <w:t>s právem státní jazykové zkoušky Uherské Hradiště</w:t>
      </w:r>
    </w:p>
    <w:p w14:paraId="42BDC7B9" w14:textId="77777777" w:rsidR="00781332" w:rsidRDefault="003F38FC" w:rsidP="00FC7A73">
      <w:pPr>
        <w:pStyle w:val="nasted"/>
      </w:pPr>
      <w:r>
        <w:rPr>
          <w:noProof/>
        </w:rPr>
        <w:drawing>
          <wp:inline distT="0" distB="0" distL="0" distR="0" wp14:anchorId="0D2F1002" wp14:editId="6185D658">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5A3D762" w14:textId="77777777" w:rsidR="00781332" w:rsidRDefault="00781332" w:rsidP="00781332">
      <w:pPr>
        <w:pStyle w:val="nazevprojektu"/>
      </w:pPr>
      <w:r>
        <w:t xml:space="preserve">Maturitní </w:t>
      </w:r>
      <w:r w:rsidR="003F38FC">
        <w:t>PRÁCE</w:t>
      </w:r>
    </w:p>
    <w:p w14:paraId="798A6F8A" w14:textId="61D66FAA" w:rsidR="00781332" w:rsidRDefault="0010076A" w:rsidP="00781332">
      <w:pPr>
        <w:pStyle w:val="nazevprojektu"/>
      </w:pPr>
      <w:r>
        <w:t>lone survivor</w:t>
      </w:r>
      <w:r w:rsidR="00F92C10">
        <w:t xml:space="preserve"> - 2D akční hra </w:t>
      </w:r>
    </w:p>
    <w:p w14:paraId="4C1D3F05" w14:textId="725395B7" w:rsidR="007978E9" w:rsidRDefault="00FC7A73" w:rsidP="003F38FC">
      <w:pPr>
        <w:pStyle w:val="jmno"/>
        <w:rPr>
          <w:b/>
          <w:szCs w:val="24"/>
        </w:rPr>
      </w:pPr>
      <w:r>
        <w:fldChar w:fldCharType="begin"/>
      </w:r>
      <w:r>
        <w:instrText xml:space="preserve"> DATE  \@ "yyyy"  \* MERGEFORMAT </w:instrText>
      </w:r>
      <w:r>
        <w:fldChar w:fldCharType="separate"/>
      </w:r>
      <w:r w:rsidR="00E91604">
        <w:rPr>
          <w:noProof/>
        </w:rPr>
        <w:t>2025</w:t>
      </w:r>
      <w:r>
        <w:fldChar w:fldCharType="end"/>
      </w:r>
      <w:r w:rsidR="00781332">
        <w:tab/>
      </w:r>
      <w:r w:rsidR="0010076A">
        <w:t>Stanislav Vacula 4. B</w:t>
      </w:r>
      <w:r w:rsidR="00FA3ABF">
        <w:br w:type="page"/>
      </w:r>
      <w:r w:rsidR="007C3804" w:rsidRPr="007C3804">
        <w:rPr>
          <w:b/>
          <w:szCs w:val="24"/>
        </w:rPr>
        <w:lastRenderedPageBreak/>
        <w:t>Vložte naskenovanou kopii zadání</w:t>
      </w:r>
      <w:r w:rsidR="007978E9" w:rsidRPr="007978E9">
        <w:rPr>
          <w:b/>
          <w:noProof/>
          <w:szCs w:val="24"/>
        </w:rPr>
        <w:drawing>
          <wp:inline distT="0" distB="0" distL="0" distR="0" wp14:anchorId="67A72E6A" wp14:editId="0F29A229">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4EE5F007" w14:textId="20C3A05B" w:rsidR="00E40621" w:rsidRDefault="007978E9" w:rsidP="003F38FC">
      <w:pPr>
        <w:pStyle w:val="jmno"/>
      </w:pPr>
      <w:r w:rsidRPr="007978E9">
        <w:rPr>
          <w:b/>
          <w:noProof/>
          <w:szCs w:val="24"/>
        </w:rPr>
        <w:lastRenderedPageBreak/>
        <w:drawing>
          <wp:inline distT="0" distB="0" distL="0" distR="0" wp14:anchorId="0BEB99C1" wp14:editId="598A5DE2">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007C3804" w:rsidRPr="007C3804">
        <w:rPr>
          <w:b/>
          <w:szCs w:val="24"/>
        </w:rPr>
        <w:br w:type="page"/>
      </w:r>
      <w:r w:rsidR="00E40621">
        <w:lastRenderedPageBreak/>
        <w:t>Prohlášení:</w:t>
      </w:r>
    </w:p>
    <w:p w14:paraId="66360FC9" w14:textId="77777777" w:rsidR="00FA3ABF" w:rsidRDefault="00FA3ABF" w:rsidP="00E40621">
      <w:r>
        <w:t xml:space="preserve">Souhlasím s tím, že s výsledky mé práce může být naloženo podle uvážení vedoucího </w:t>
      </w:r>
      <w:r w:rsidR="001C61A6">
        <w:t>maturitní</w:t>
      </w:r>
      <w:r w:rsidR="0012562D">
        <w:t xml:space="preserve"> práce a ředitele školy</w:t>
      </w:r>
      <w:r>
        <w:t xml:space="preserve">.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43088AA7" w14:textId="77777777" w:rsidR="00FA3ABF" w:rsidRDefault="00FA3ABF">
      <w:r>
        <w:t>Prohl</w:t>
      </w:r>
      <w:r w:rsidR="00946415">
        <w:t xml:space="preserve">ašuji, že jsem na celé </w:t>
      </w:r>
      <w:r w:rsidR="001C61A6">
        <w:t>maturitní</w:t>
      </w:r>
      <w:r>
        <w:t xml:space="preserve"> práci </w:t>
      </w:r>
      <w:bookmarkStart w:id="1" w:name="Rozbalovací2"/>
      <w:r w:rsidR="00CC4D14">
        <w:fldChar w:fldCharType="begin">
          <w:ffData>
            <w:name w:val="Rozbalovací2"/>
            <w:enabled/>
            <w:calcOnExit w:val="0"/>
            <w:helpText w:type="text" w:val="Vyberte ze seznamu"/>
            <w:ddList>
              <w:listEntry w:val="pracoval"/>
              <w:listEntry w:val="pracovala"/>
            </w:ddList>
          </w:ffData>
        </w:fldChar>
      </w:r>
      <w:r w:rsidR="00CC4D14">
        <w:instrText xml:space="preserve"> FORMDROPDOWN </w:instrText>
      </w:r>
      <w:r w:rsidR="00CC4D14">
        <w:fldChar w:fldCharType="separate"/>
      </w:r>
      <w:r w:rsidR="00CC4D14">
        <w:fldChar w:fldCharType="end"/>
      </w:r>
      <w:bookmarkEnd w:id="1"/>
      <w:r>
        <w:t xml:space="preserve"> samostatně a </w:t>
      </w:r>
      <w:r w:rsidR="00FC7A73">
        <w:t xml:space="preserve">veškeré použité zdroje </w:t>
      </w:r>
      <w:r>
        <w:t xml:space="preserve">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39BC1371" w14:textId="77777777" w:rsidR="00FA3ABF" w:rsidRDefault="00946415" w:rsidP="00E40621">
      <w:pPr>
        <w:pStyle w:val="msto"/>
      </w:pPr>
      <w:r>
        <w:t>V Uherském Hradišti</w:t>
      </w:r>
      <w:r w:rsidR="00E40621">
        <w:t>, dne</w:t>
      </w:r>
      <w:r w:rsidR="00FA3ABF">
        <w:t xml:space="preserve"> </w:t>
      </w:r>
      <w:r w:rsidR="00043948" w:rsidRPr="00043948">
        <w:rPr>
          <w:rStyle w:val="doplnittext"/>
        </w:rPr>
        <w:t>doplnit</w:t>
      </w:r>
      <w:r w:rsidR="00043948">
        <w:rPr>
          <w:rStyle w:val="doplnittext"/>
        </w:rPr>
        <w:t xml:space="preserve"> datum</w:t>
      </w:r>
    </w:p>
    <w:p w14:paraId="7F42A9AB" w14:textId="77777777" w:rsidR="00FA3ABF" w:rsidRDefault="00E40621" w:rsidP="00E40621">
      <w:pPr>
        <w:pStyle w:val="msto"/>
        <w:tabs>
          <w:tab w:val="clear" w:pos="284"/>
          <w:tab w:val="clear" w:pos="7371"/>
          <w:tab w:val="center" w:pos="6379"/>
        </w:tabs>
      </w:pPr>
      <w:r>
        <w:tab/>
        <w:t>..................................................</w:t>
      </w:r>
      <w:r>
        <w:br/>
        <w:t xml:space="preserve"> </w:t>
      </w:r>
      <w:r>
        <w:tab/>
      </w:r>
      <w:r w:rsidR="00946415">
        <w:t>podpis absolventa</w:t>
      </w:r>
    </w:p>
    <w:p w14:paraId="3B73FA3C" w14:textId="77777777" w:rsidR="00FA3ABF" w:rsidRPr="00FC7A73" w:rsidRDefault="00FA3ABF" w:rsidP="003B2B9F">
      <w:pPr>
        <w:pStyle w:val="resum"/>
      </w:pPr>
      <w:bookmarkStart w:id="3" w:name="_Toc37577728"/>
      <w:r w:rsidRPr="00FC7A73">
        <w:lastRenderedPageBreak/>
        <w:t>R</w:t>
      </w:r>
      <w:bookmarkEnd w:id="3"/>
      <w:r w:rsidRPr="00FC7A73">
        <w:t>ESUMÉ</w:t>
      </w:r>
    </w:p>
    <w:p w14:paraId="6B53A609" w14:textId="29708800" w:rsidR="00FA3ABF" w:rsidRPr="00043948" w:rsidRDefault="007F3F44">
      <w:pPr>
        <w:rPr>
          <w:rStyle w:val="doplnittext"/>
        </w:rPr>
      </w:pPr>
      <w:r w:rsidRPr="007F3F44">
        <w:rPr>
          <w:rStyle w:val="doplnittext"/>
        </w:rPr>
        <w:t>Moje maturitní práce je 2D akční hra Lone Survivor, která je vytvořena v herním enginu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0315AA19" w14:textId="77777777" w:rsidR="00FA3ABF" w:rsidRPr="00FC7A73" w:rsidRDefault="00FA3ABF" w:rsidP="003B2B9F">
      <w:pPr>
        <w:pStyle w:val="resum"/>
      </w:pPr>
      <w:bookmarkStart w:id="4" w:name="_Toc37577729"/>
      <w:r w:rsidRPr="00FC7A73">
        <w:lastRenderedPageBreak/>
        <w:t>OBSAH</w:t>
      </w:r>
      <w:bookmarkEnd w:id="4"/>
    </w:p>
    <w:p w14:paraId="712B3A40" w14:textId="77777777" w:rsidR="003B2B9F" w:rsidRDefault="003B2B9F">
      <w:pPr>
        <w:pStyle w:val="Obsah1"/>
        <w:rPr>
          <w:b w:val="0"/>
          <w:bCs w:val="0"/>
          <w:caps w:val="0"/>
          <w:sz w:val="24"/>
          <w:szCs w:val="24"/>
        </w:rPr>
      </w:pPr>
      <w:r>
        <w:fldChar w:fldCharType="begin"/>
      </w:r>
      <w:r>
        <w:instrText xml:space="preserve"> TOC \o "2-3" \t "Nadpis 1;1;NadpisHlavniNecisl;1" </w:instrText>
      </w:r>
      <w:r>
        <w:fldChar w:fldCharType="separate"/>
      </w:r>
      <w:r>
        <w:t>úvod</w:t>
      </w:r>
      <w:r>
        <w:tab/>
      </w:r>
      <w:r>
        <w:fldChar w:fldCharType="begin"/>
      </w:r>
      <w:r>
        <w:instrText xml:space="preserve"> PAGEREF _Toc225217929 \h </w:instrText>
      </w:r>
      <w:r>
        <w:fldChar w:fldCharType="separate"/>
      </w:r>
      <w:r>
        <w:t>5</w:t>
      </w:r>
      <w:r>
        <w:fldChar w:fldCharType="end"/>
      </w:r>
    </w:p>
    <w:p w14:paraId="226699CC" w14:textId="77777777" w:rsidR="003B2B9F" w:rsidRDefault="003B2B9F">
      <w:pPr>
        <w:pStyle w:val="Obsah1"/>
        <w:rPr>
          <w:b w:val="0"/>
          <w:bCs w:val="0"/>
          <w:caps w:val="0"/>
          <w:sz w:val="24"/>
          <w:szCs w:val="24"/>
        </w:rPr>
      </w:pPr>
      <w:r>
        <w:t>1</w:t>
      </w:r>
      <w:r>
        <w:rPr>
          <w:b w:val="0"/>
          <w:bCs w:val="0"/>
          <w:caps w:val="0"/>
          <w:sz w:val="24"/>
          <w:szCs w:val="24"/>
        </w:rPr>
        <w:tab/>
      </w:r>
      <w:r>
        <w:t>NADPISY HLAVNÍCH KAPITOL</w:t>
      </w:r>
      <w:r>
        <w:tab/>
      </w:r>
      <w:r>
        <w:fldChar w:fldCharType="begin"/>
      </w:r>
      <w:r>
        <w:instrText xml:space="preserve"> PAGEREF _Toc225217930 \h </w:instrText>
      </w:r>
      <w:r>
        <w:fldChar w:fldCharType="separate"/>
      </w:r>
      <w:r>
        <w:t>6</w:t>
      </w:r>
      <w:r>
        <w:fldChar w:fldCharType="end"/>
      </w:r>
    </w:p>
    <w:p w14:paraId="5526EAEB" w14:textId="77777777" w:rsidR="003B2B9F" w:rsidRDefault="003B2B9F">
      <w:pPr>
        <w:pStyle w:val="Obsah2"/>
        <w:rPr>
          <w:noProof/>
          <w:sz w:val="24"/>
          <w:szCs w:val="24"/>
        </w:rPr>
      </w:pPr>
      <w:r>
        <w:rPr>
          <w:noProof/>
        </w:rPr>
        <w:t>1.1</w:t>
      </w:r>
      <w:r>
        <w:rPr>
          <w:noProof/>
          <w:sz w:val="24"/>
          <w:szCs w:val="24"/>
        </w:rPr>
        <w:tab/>
      </w:r>
      <w:r>
        <w:rPr>
          <w:noProof/>
        </w:rPr>
        <w:t>Nadpisy kapitol</w:t>
      </w:r>
      <w:r>
        <w:rPr>
          <w:noProof/>
        </w:rPr>
        <w:tab/>
      </w:r>
      <w:r>
        <w:rPr>
          <w:noProof/>
        </w:rPr>
        <w:fldChar w:fldCharType="begin"/>
      </w:r>
      <w:r>
        <w:rPr>
          <w:noProof/>
        </w:rPr>
        <w:instrText xml:space="preserve"> PAGEREF _Toc225217931 \h </w:instrText>
      </w:r>
      <w:r>
        <w:rPr>
          <w:noProof/>
        </w:rPr>
      </w:r>
      <w:r>
        <w:rPr>
          <w:noProof/>
        </w:rPr>
        <w:fldChar w:fldCharType="separate"/>
      </w:r>
      <w:r>
        <w:rPr>
          <w:noProof/>
        </w:rPr>
        <w:t>6</w:t>
      </w:r>
      <w:r>
        <w:rPr>
          <w:noProof/>
        </w:rPr>
        <w:fldChar w:fldCharType="end"/>
      </w:r>
    </w:p>
    <w:p w14:paraId="510F21F8" w14:textId="77777777" w:rsidR="003B2B9F" w:rsidRDefault="003B2B9F">
      <w:pPr>
        <w:pStyle w:val="Obsah3"/>
        <w:rPr>
          <w:iCs w:val="0"/>
          <w:noProof/>
          <w:sz w:val="24"/>
        </w:rPr>
      </w:pPr>
      <w:r>
        <w:rPr>
          <w:noProof/>
        </w:rPr>
        <w:t>1.1.1</w:t>
      </w:r>
      <w:r>
        <w:rPr>
          <w:iCs w:val="0"/>
          <w:noProof/>
          <w:sz w:val="24"/>
        </w:rPr>
        <w:tab/>
      </w:r>
      <w:r>
        <w:rPr>
          <w:noProof/>
        </w:rPr>
        <w:t>Nadpisy podkapitol</w:t>
      </w:r>
      <w:r>
        <w:rPr>
          <w:noProof/>
        </w:rPr>
        <w:tab/>
      </w:r>
      <w:r>
        <w:rPr>
          <w:noProof/>
        </w:rPr>
        <w:fldChar w:fldCharType="begin"/>
      </w:r>
      <w:r>
        <w:rPr>
          <w:noProof/>
        </w:rPr>
        <w:instrText xml:space="preserve"> PAGEREF _Toc225217932 \h </w:instrText>
      </w:r>
      <w:r>
        <w:rPr>
          <w:noProof/>
        </w:rPr>
      </w:r>
      <w:r>
        <w:rPr>
          <w:noProof/>
        </w:rPr>
        <w:fldChar w:fldCharType="separate"/>
      </w:r>
      <w:r>
        <w:rPr>
          <w:noProof/>
        </w:rPr>
        <w:t>6</w:t>
      </w:r>
      <w:r>
        <w:rPr>
          <w:noProof/>
        </w:rPr>
        <w:fldChar w:fldCharType="end"/>
      </w:r>
    </w:p>
    <w:p w14:paraId="4C9716D0" w14:textId="77777777" w:rsidR="003B2B9F" w:rsidRDefault="003B2B9F">
      <w:pPr>
        <w:pStyle w:val="Obsah1"/>
        <w:rPr>
          <w:b w:val="0"/>
          <w:bCs w:val="0"/>
          <w:caps w:val="0"/>
          <w:sz w:val="24"/>
          <w:szCs w:val="24"/>
        </w:rPr>
      </w:pPr>
      <w:r>
        <w:t>Závěr</w:t>
      </w:r>
      <w:r>
        <w:tab/>
      </w:r>
      <w:r>
        <w:fldChar w:fldCharType="begin"/>
      </w:r>
      <w:r>
        <w:instrText xml:space="preserve"> PAGEREF _Toc225217933 \h </w:instrText>
      </w:r>
      <w:r>
        <w:fldChar w:fldCharType="separate"/>
      </w:r>
      <w:r>
        <w:t>8</w:t>
      </w:r>
      <w:r>
        <w:fldChar w:fldCharType="end"/>
      </w:r>
    </w:p>
    <w:p w14:paraId="5B52FCBB" w14:textId="77777777" w:rsidR="003B2B9F" w:rsidRDefault="003B2B9F">
      <w:pPr>
        <w:pStyle w:val="Obsah1"/>
        <w:rPr>
          <w:b w:val="0"/>
          <w:bCs w:val="0"/>
          <w:caps w:val="0"/>
          <w:sz w:val="24"/>
          <w:szCs w:val="24"/>
        </w:rPr>
      </w:pPr>
      <w:r>
        <w:t>seznam použité literatury</w:t>
      </w:r>
      <w:r>
        <w:tab/>
      </w:r>
      <w:r>
        <w:fldChar w:fldCharType="begin"/>
      </w:r>
      <w:r>
        <w:instrText xml:space="preserve"> PAGEREF _Toc225217934 \h </w:instrText>
      </w:r>
      <w:r>
        <w:fldChar w:fldCharType="separate"/>
      </w:r>
      <w:r>
        <w:t>9</w:t>
      </w:r>
      <w:r>
        <w:fldChar w:fldCharType="end"/>
      </w:r>
    </w:p>
    <w:p w14:paraId="19B6839A" w14:textId="77777777" w:rsidR="003B2B9F" w:rsidRDefault="003B2B9F">
      <w:pPr>
        <w:pStyle w:val="Obsah1"/>
        <w:rPr>
          <w:b w:val="0"/>
          <w:bCs w:val="0"/>
          <w:caps w:val="0"/>
          <w:sz w:val="24"/>
          <w:szCs w:val="24"/>
        </w:rPr>
      </w:pPr>
      <w:r>
        <w:t>Seznam použitých symbolů a zkratek</w:t>
      </w:r>
      <w:r>
        <w:tab/>
      </w:r>
      <w:r>
        <w:fldChar w:fldCharType="begin"/>
      </w:r>
      <w:r>
        <w:instrText xml:space="preserve"> PAGEREF _Toc225217935 \h </w:instrText>
      </w:r>
      <w:r>
        <w:fldChar w:fldCharType="separate"/>
      </w:r>
      <w:r>
        <w:t>10</w:t>
      </w:r>
      <w:r>
        <w:fldChar w:fldCharType="end"/>
      </w:r>
    </w:p>
    <w:p w14:paraId="09E3737B" w14:textId="77777777" w:rsidR="003B2B9F" w:rsidRDefault="003B2B9F">
      <w:pPr>
        <w:pStyle w:val="Obsah1"/>
        <w:rPr>
          <w:b w:val="0"/>
          <w:bCs w:val="0"/>
          <w:caps w:val="0"/>
          <w:sz w:val="24"/>
          <w:szCs w:val="24"/>
        </w:rPr>
      </w:pPr>
      <w:r>
        <w:t>Seznam obrázků</w:t>
      </w:r>
      <w:r>
        <w:tab/>
      </w:r>
      <w:r>
        <w:fldChar w:fldCharType="begin"/>
      </w:r>
      <w:r>
        <w:instrText xml:space="preserve"> PAGEREF _Toc225217936 \h </w:instrText>
      </w:r>
      <w:r>
        <w:fldChar w:fldCharType="separate"/>
      </w:r>
      <w:r>
        <w:t>11</w:t>
      </w:r>
      <w:r>
        <w:fldChar w:fldCharType="end"/>
      </w:r>
    </w:p>
    <w:p w14:paraId="75D1E290" w14:textId="77777777" w:rsidR="003B2B9F" w:rsidRDefault="003B2B9F">
      <w:pPr>
        <w:pStyle w:val="Obsah1"/>
        <w:rPr>
          <w:b w:val="0"/>
          <w:bCs w:val="0"/>
          <w:caps w:val="0"/>
          <w:sz w:val="24"/>
          <w:szCs w:val="24"/>
        </w:rPr>
      </w:pPr>
      <w:r>
        <w:t>Seznam tabulek</w:t>
      </w:r>
      <w:r>
        <w:tab/>
      </w:r>
      <w:r>
        <w:fldChar w:fldCharType="begin"/>
      </w:r>
      <w:r>
        <w:instrText xml:space="preserve"> PAGEREF _Toc225217937 \h </w:instrText>
      </w:r>
      <w:r>
        <w:fldChar w:fldCharType="separate"/>
      </w:r>
      <w:r>
        <w:t>12</w:t>
      </w:r>
      <w:r>
        <w:fldChar w:fldCharType="end"/>
      </w:r>
    </w:p>
    <w:p w14:paraId="0FEDA6F3" w14:textId="77777777" w:rsidR="003B2B9F" w:rsidRDefault="003B2B9F">
      <w:pPr>
        <w:pStyle w:val="Obsah1"/>
        <w:rPr>
          <w:b w:val="0"/>
          <w:bCs w:val="0"/>
          <w:caps w:val="0"/>
          <w:sz w:val="24"/>
          <w:szCs w:val="24"/>
        </w:rPr>
      </w:pPr>
      <w:r>
        <w:t>seznam Příloh</w:t>
      </w:r>
      <w:r>
        <w:tab/>
      </w:r>
      <w:r>
        <w:fldChar w:fldCharType="begin"/>
      </w:r>
      <w:r>
        <w:instrText xml:space="preserve"> PAGEREF _Toc225217938 \h </w:instrText>
      </w:r>
      <w:r>
        <w:fldChar w:fldCharType="separate"/>
      </w:r>
      <w:r>
        <w:t>13</w:t>
      </w:r>
      <w:r>
        <w:fldChar w:fldCharType="end"/>
      </w:r>
    </w:p>
    <w:p w14:paraId="2B2A7CD7" w14:textId="77777777" w:rsidR="00FA3ABF" w:rsidRDefault="003B2B9F">
      <w:r>
        <w:rPr>
          <w:noProof/>
          <w:sz w:val="22"/>
          <w:szCs w:val="28"/>
        </w:rPr>
        <w:fldChar w:fldCharType="end"/>
      </w:r>
    </w:p>
    <w:p w14:paraId="1803FF4D" w14:textId="77777777" w:rsidR="00FA3ABF" w:rsidRDefault="00FA3ABF">
      <w:pPr>
        <w:sectPr w:rsidR="00FA3ABF">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6C65F37A" w14:textId="77777777" w:rsidR="00FA3ABF" w:rsidRDefault="00FA3ABF" w:rsidP="00043948">
      <w:pPr>
        <w:pStyle w:val="NadpisHlavniNecisl"/>
      </w:pPr>
      <w:bookmarkStart w:id="5" w:name="_Toc37577730"/>
      <w:bookmarkStart w:id="6" w:name="_Toc225217929"/>
      <w:r>
        <w:lastRenderedPageBreak/>
        <w:t>úvod</w:t>
      </w:r>
      <w:bookmarkEnd w:id="5"/>
      <w:bookmarkEnd w:id="6"/>
    </w:p>
    <w:p w14:paraId="0CEB0FFC" w14:textId="2C202A60" w:rsidR="00E91604" w:rsidRPr="00E91604" w:rsidRDefault="00E91604" w:rsidP="00E91604">
      <w:bookmarkStart w:id="7" w:name="_Toc37577022"/>
      <w:bookmarkStart w:id="8" w:name="_Toc37577267"/>
      <w:bookmarkStart w:id="9" w:name="_Toc37577534"/>
      <w:bookmarkStart w:id="10" w:name="_Toc37577731"/>
      <w:bookmarkStart w:id="11" w:name="_Toc225217930"/>
      <w:r w:rsidRPr="00E91604">
        <w:t xml:space="preserve">V dnešní době jsou počítačové hry velmi rozšířenou formou zábavy a jejich tvorba už není omezena pouze na velká vývojářská studia. Díky moderním herním enginům je možné, aby i jednotlivci nebo menší týmy vytvářeli vlastní hry, které kombinují programování, grafiku, zvuk a herní mechaniky. Právě </w:t>
      </w:r>
      <w:r w:rsidR="00080D42">
        <w:t>díky tomu jsem si za cíl vybral vytvořit</w:t>
      </w:r>
      <w:r w:rsidRPr="00E91604">
        <w:t xml:space="preserve"> 2D akční hr</w:t>
      </w:r>
      <w:r w:rsidR="00080D42">
        <w:t>u</w:t>
      </w:r>
      <w:r w:rsidRPr="00E91604">
        <w:t xml:space="preserve"> s názvem </w:t>
      </w:r>
      <w:r w:rsidRPr="00E91604">
        <w:rPr>
          <w:i/>
          <w:iCs/>
        </w:rPr>
        <w:t>Lone Survivor</w:t>
      </w:r>
      <w:r w:rsidRPr="00E91604">
        <w:t>. Práce se zaměřuje na praktickou stránku vývoje hry</w:t>
      </w:r>
      <w:r w:rsidR="00C244AB">
        <w:t>.</w:t>
      </w:r>
    </w:p>
    <w:p w14:paraId="30D0DC63" w14:textId="77777777" w:rsidR="00E91604" w:rsidRPr="00E91604" w:rsidRDefault="00E91604" w:rsidP="00E91604">
      <w:r w:rsidRPr="00E91604">
        <w:t xml:space="preserve">Hra </w:t>
      </w:r>
      <w:r w:rsidRPr="00E91604">
        <w:rPr>
          <w:i/>
          <w:iCs/>
        </w:rPr>
        <w:t>Lone Survivor</w:t>
      </w:r>
      <w:r w:rsidRPr="00E91604">
        <w:t xml:space="preserve"> je založena na jednoduchém příběhu vojáka, který jako jediný přežil pád vojenského vrtulníku za nepřátelskými liniemi. Hráč se ocitá v neznámém a nebezpečném prostředí, kde musí čelit nepřátelům, překážkám a různým nástrahám. Hlavním cílem hry je přežít, postupně projít jednotlivými úrovněmi a najít cestu zpět k záchraně. Hra je rozdělena do několika levelů, které na sebe logicky navazují a postupně zvyšují obtížnost, aby byl hráč nucen zlepšovat své dovednosti a reagovat na nové situace.</w:t>
      </w:r>
    </w:p>
    <w:p w14:paraId="57A39163" w14:textId="77777777" w:rsidR="00E91604" w:rsidRPr="00E91604" w:rsidRDefault="00E91604" w:rsidP="00E91604">
      <w:r w:rsidRPr="00E91604">
        <w:t>Základem celé hry je hlavní postava, kterou hráč ovládá. Postava se může pohybovat po herním prostředí, skákat a bojovat s nepřáteli. Soubojový systém je navržen tak, aby byl jednoduchý na ovládání, ale zároveň zábavný a dostatečně akční. Kromě samotného boje hra obsahuje také jednoduché logické prvky, které umožňují projít některé části úrovní snadněji nebo jiným způsobem než pouze bojem. Díky tomu nejsou jednotlivé levely řešeny vždy stejným způsobem a hra nepůsobí jednotvárně.</w:t>
      </w:r>
    </w:p>
    <w:p w14:paraId="390D717C" w14:textId="77777777" w:rsidR="00E91604" w:rsidRPr="00E91604" w:rsidRDefault="00E91604" w:rsidP="00E91604">
      <w:r w:rsidRPr="00E91604">
        <w:t xml:space="preserve">Hra nabízí několik odlišných úrovní, které jsou navrženy tak, aby se neopakovaly a nabízely více možných řešení průchodu. Hráč si tak může zvolit vlastní styl hraní, například opatrnější postup nebo přímý boj s nepřáteli. Inspirací pro herní styl a celkové pojetí hry byla akční 2D hra </w:t>
      </w:r>
      <w:r w:rsidRPr="00E91604">
        <w:rPr>
          <w:i/>
          <w:iCs/>
        </w:rPr>
        <w:t>Cactus McCoy</w:t>
      </w:r>
      <w:r w:rsidRPr="00E91604">
        <w:t>, především z hlediska pohybu postavy, soubojů a dynamiky hry.</w:t>
      </w:r>
    </w:p>
    <w:p w14:paraId="53C778D0" w14:textId="094EF4B3" w:rsidR="00E91604" w:rsidRPr="00E91604" w:rsidRDefault="00E91604" w:rsidP="00E91604">
      <w:r w:rsidRPr="00E91604">
        <w:t xml:space="preserve">Z technického hlediska je hra vyvíjena v herním enginu Godot s využitím programovacího jazyka GDScript. Tento engine </w:t>
      </w:r>
      <w:r>
        <w:t>jsem</w:t>
      </w:r>
      <w:r w:rsidRPr="00E91604">
        <w:t xml:space="preserve"> zvol</w:t>
      </w:r>
      <w:r>
        <w:t>il</w:t>
      </w:r>
      <w:r w:rsidRPr="00E91604">
        <w:t xml:space="preserve"> hlavně kvůli své přehlednosti, dobré podpoře pro 2D hry a dostupnosti výukových materiálů. Godot umožňuje jednoduše vytvářet herní scény, animace, kolize i základní umělou inteligenci nepřátel. Grafické zpracování hry je ve 2D stylu, konkrétně formou pixel art grafiky, která se hodí k akčnímu typu hry a odpovídá zvolenému hernímu stylu.</w:t>
      </w:r>
    </w:p>
    <w:p w14:paraId="2672AA71" w14:textId="77777777" w:rsidR="00E91604" w:rsidRPr="00E91604" w:rsidRDefault="00E91604" w:rsidP="00E91604">
      <w:r w:rsidRPr="00E91604">
        <w:t>Součástí hry jsou také zvukové efekty, například zvuky soubojů, pohybu postavy nebo dalších herních akcí, které přispívají k lepší atmosféře. Hotová hra je určena pro operační systém Windows a je plně hratelná. Před odevzdáním práce je hra otestována minimálně dvěma testery, aby bylo možné odhalit případné chyby nebo problémy s ovládáním. Zjištěné poznatky z testování jsou následně popsány v dokumentaci práce.</w:t>
      </w:r>
    </w:p>
    <w:p w14:paraId="2B200C31" w14:textId="46BB5DC9" w:rsidR="00B30CCE" w:rsidRDefault="00E91604" w:rsidP="001B1447">
      <w:r w:rsidRPr="00E91604">
        <w:lastRenderedPageBreak/>
        <w:t xml:space="preserve">Tato maturitní práce slouží jako ukázka schopnosti samostatně navrhnout a vytvořit jednoduchou 2D akční hru. </w:t>
      </w:r>
    </w:p>
    <w:p w14:paraId="72D01DE4" w14:textId="77777777" w:rsidR="00B30CCE" w:rsidRDefault="00B30CCE" w:rsidP="001B1447">
      <w:pPr>
        <w:rPr>
          <w:szCs w:val="24"/>
        </w:rPr>
      </w:pPr>
      <w:r>
        <w:br w:type="page"/>
      </w:r>
    </w:p>
    <w:p w14:paraId="6A0C3CCA" w14:textId="48D835BD" w:rsidR="00A63ACC" w:rsidRDefault="00B30CCE" w:rsidP="001B1447">
      <w:pPr>
        <w:pStyle w:val="Nadpis1"/>
        <w:numPr>
          <w:ilvl w:val="0"/>
          <w:numId w:val="0"/>
        </w:numPr>
        <w:ind w:left="431"/>
      </w:pPr>
      <w:r>
        <w:lastRenderedPageBreak/>
        <w:t>Cíle</w:t>
      </w:r>
    </w:p>
    <w:p w14:paraId="4730BE65" w14:textId="7E458C54" w:rsidR="00FA3ABF" w:rsidRDefault="00FA3ABF">
      <w:pPr>
        <w:pStyle w:val="Nadpis1"/>
      </w:pPr>
      <w:r>
        <w:lastRenderedPageBreak/>
        <w:t>NADPISY HLAVNÍCH KAPITOL</w:t>
      </w:r>
      <w:bookmarkEnd w:id="7"/>
      <w:bookmarkEnd w:id="8"/>
      <w:bookmarkEnd w:id="9"/>
      <w:bookmarkEnd w:id="10"/>
      <w:bookmarkEnd w:id="11"/>
    </w:p>
    <w:p w14:paraId="3405095A" w14:textId="77777777" w:rsidR="00FA3ABF" w:rsidRPr="003606D9" w:rsidRDefault="00043948">
      <w:r>
        <w:t>použijte styl Nadpis1 pro –nadpis hlavní kapitoly</w:t>
      </w:r>
      <w:r w:rsidR="003606D9">
        <w:t xml:space="preserve">, pro hlavní nadpisy, které nejsou číslovány (Resumé, Závěr, Seznamy...) je použit styl </w:t>
      </w:r>
      <w:r w:rsidR="003606D9" w:rsidRPr="003606D9">
        <w:t>NadpisHlavniNecisl</w:t>
      </w:r>
    </w:p>
    <w:p w14:paraId="4044814F" w14:textId="77777777" w:rsidR="00FA3ABF" w:rsidRDefault="00C5622F">
      <w:pPr>
        <w:pStyle w:val="Nadpis2"/>
      </w:pPr>
      <w:bookmarkStart w:id="12" w:name="_Toc37577023"/>
      <w:bookmarkStart w:id="13" w:name="_Toc37577268"/>
      <w:bookmarkStart w:id="14" w:name="_Toc37577535"/>
      <w:bookmarkStart w:id="15" w:name="_Toc37577732"/>
      <w:bookmarkStart w:id="16" w:name="_Toc225217931"/>
      <w:r>
        <w:t xml:space="preserve">Nadpisy </w:t>
      </w:r>
      <w:r w:rsidR="00FA3ABF">
        <w:t>kapitol</w:t>
      </w:r>
      <w:bookmarkEnd w:id="12"/>
      <w:bookmarkEnd w:id="13"/>
      <w:bookmarkEnd w:id="14"/>
      <w:bookmarkEnd w:id="15"/>
      <w:bookmarkEnd w:id="16"/>
    </w:p>
    <w:p w14:paraId="1F2195B5" w14:textId="77777777" w:rsidR="00FA3ABF" w:rsidRDefault="00043948">
      <w:r>
        <w:t>použijte styl Nadpis2 pro nadpis kapitoly</w:t>
      </w:r>
    </w:p>
    <w:p w14:paraId="66790AB5" w14:textId="77777777" w:rsidR="00FA3ABF" w:rsidRDefault="00FA3ABF">
      <w:pPr>
        <w:pStyle w:val="Nadpis3"/>
      </w:pPr>
      <w:bookmarkStart w:id="17" w:name="_Toc37577024"/>
      <w:bookmarkStart w:id="18" w:name="_Toc37577269"/>
      <w:bookmarkStart w:id="19" w:name="_Toc37577536"/>
      <w:bookmarkStart w:id="20" w:name="_Toc37577733"/>
      <w:bookmarkStart w:id="21" w:name="_Toc225217932"/>
      <w:r>
        <w:t>Nadpisy podkapitol</w:t>
      </w:r>
      <w:bookmarkEnd w:id="17"/>
      <w:bookmarkEnd w:id="18"/>
      <w:bookmarkEnd w:id="19"/>
      <w:bookmarkEnd w:id="20"/>
      <w:bookmarkEnd w:id="21"/>
    </w:p>
    <w:p w14:paraId="4C9CA64F" w14:textId="77777777" w:rsidR="00FA3ABF" w:rsidRDefault="00043948">
      <w:r>
        <w:t>použijte styl Nadpis3 pro nadpis podkapitoly</w:t>
      </w:r>
    </w:p>
    <w:p w14:paraId="30A4F566" w14:textId="77777777" w:rsidR="00FA3ABF" w:rsidRDefault="00FA3ABF" w:rsidP="00043948">
      <w:pPr>
        <w:pStyle w:val="Nadpisneslovan"/>
      </w:pPr>
      <w:r>
        <w:t>Nečíslované nadpisy</w:t>
      </w:r>
    </w:p>
    <w:p w14:paraId="43671595" w14:textId="77777777" w:rsidR="002C2907" w:rsidRDefault="002C2907" w:rsidP="002C2907">
      <w:r>
        <w:t>použijte styl Nadpis nečíslovaný pro nečíslované nadpisy</w:t>
      </w:r>
    </w:p>
    <w:p w14:paraId="64B3D290" w14:textId="77777777" w:rsidR="00FA3ABF" w:rsidRDefault="00FA3ABF" w:rsidP="00043948">
      <w:pPr>
        <w:pStyle w:val="textpoznmky"/>
      </w:pPr>
      <w:r>
        <w:t>! Nepoužívat hlubší dělení kapitol !</w:t>
      </w:r>
    </w:p>
    <w:p w14:paraId="61A1CB8E" w14:textId="77777777" w:rsidR="003606D9" w:rsidRPr="002C2907" w:rsidRDefault="00FF47B4" w:rsidP="00FF47B4">
      <w:pPr>
        <w:pStyle w:val="kod"/>
      </w:pPr>
      <w:r>
        <w:t xml:space="preserve">styl pro zdrojový kód – </w:t>
      </w:r>
      <w:r w:rsidRPr="002C2907">
        <w:t>název stylu kod</w:t>
      </w:r>
    </w:p>
    <w:p w14:paraId="170B0059" w14:textId="77777777" w:rsidR="00FA3ABF" w:rsidRPr="002C2907" w:rsidRDefault="00FA3ABF" w:rsidP="002C2907">
      <w:r w:rsidRPr="002C2907">
        <w:t xml:space="preserve">Použitý font pro text je Times New Roman velikost </w:t>
      </w:r>
      <w:smartTag w:uri="urn:schemas-microsoft-com:office:smarttags" w:element="metricconverter">
        <w:smartTagPr>
          <w:attr w:name="ProductID" w:val="12 pt"/>
        </w:smartTagPr>
        <w:r w:rsidRPr="002C2907">
          <w:t>12 pt</w:t>
        </w:r>
      </w:smartTag>
      <w:r w:rsidRPr="002C2907">
        <w:t xml:space="preserve">, řádkování 1.5 (styl </w:t>
      </w:r>
      <w:r w:rsidR="00B26B77">
        <w:t>Normální</w:t>
      </w:r>
      <w:r w:rsidRPr="002C2907">
        <w:t xml:space="preserve">), </w:t>
      </w:r>
    </w:p>
    <w:p w14:paraId="1C19102E" w14:textId="77777777" w:rsidR="00FA3ABF" w:rsidRPr="002C2907" w:rsidRDefault="00FA3ABF" w:rsidP="002C2907">
      <w:r w:rsidRPr="002C2907">
        <w:t>okraje stránky – Nahoře:</w:t>
      </w:r>
      <w:r w:rsidRPr="002C2907">
        <w:tab/>
      </w:r>
      <w:smartTag w:uri="urn:schemas-microsoft-com:office:smarttags" w:element="metricconverter">
        <w:smartTagPr>
          <w:attr w:name="ProductID" w:val="3 cm"/>
        </w:smartTagPr>
        <w:r w:rsidRPr="002C2907">
          <w:t>3 cm</w:t>
        </w:r>
      </w:smartTag>
      <w:r w:rsidRPr="002C2907">
        <w:tab/>
      </w:r>
      <w:r w:rsidRPr="002C2907">
        <w:tab/>
        <w:t>Vlevo:</w:t>
      </w:r>
      <w:r w:rsidRPr="002C2907">
        <w:tab/>
        <w:t xml:space="preserve">  </w:t>
      </w:r>
      <w:smartTag w:uri="urn:schemas-microsoft-com:office:smarttags" w:element="metricconverter">
        <w:smartTagPr>
          <w:attr w:name="ProductID" w:val="2 cm"/>
        </w:smartTagPr>
        <w:r w:rsidRPr="002C2907">
          <w:t>2 cm</w:t>
        </w:r>
      </w:smartTag>
      <w:r w:rsidRPr="002C2907">
        <w:t xml:space="preserve">  +  </w:t>
      </w:r>
      <w:smartTag w:uri="urn:schemas-microsoft-com:office:smarttags" w:element="metricconverter">
        <w:smartTagPr>
          <w:attr w:name="ProductID" w:val="1.5 cm"/>
        </w:smartTagPr>
        <w:r w:rsidRPr="002C2907">
          <w:t>1.5 cm</w:t>
        </w:r>
      </w:smartTag>
      <w:r w:rsidRPr="002C2907">
        <w:t xml:space="preserve"> u hřbetu</w:t>
      </w:r>
    </w:p>
    <w:p w14:paraId="088E70E2" w14:textId="77777777" w:rsidR="002C2907" w:rsidRDefault="00FA3ABF" w:rsidP="002C2907">
      <w:pPr>
        <w:pStyle w:val="nasted"/>
      </w:pPr>
      <w:r w:rsidRPr="002C2907">
        <w:t xml:space="preserve">   Dole:</w:t>
      </w:r>
      <w:r w:rsidRPr="002C2907">
        <w:tab/>
      </w:r>
      <w:smartTag w:uri="urn:schemas-microsoft-com:office:smarttags" w:element="metricconverter">
        <w:smartTagPr>
          <w:attr w:name="ProductID" w:val="2 cm"/>
        </w:smartTagPr>
        <w:r w:rsidRPr="002C2907">
          <w:t>2 cm</w:t>
        </w:r>
      </w:smartTag>
      <w:r w:rsidRPr="002C2907">
        <w:tab/>
      </w:r>
      <w:r w:rsidRPr="002C2907">
        <w:tab/>
        <w:t xml:space="preserve">Vpravo: </w:t>
      </w:r>
      <w:smartTag w:uri="urn:schemas-microsoft-com:office:smarttags" w:element="metricconverter">
        <w:smartTagPr>
          <w:attr w:name="ProductID" w:val="2 cm"/>
        </w:smartTagPr>
        <w:r w:rsidRPr="002C2907">
          <w:t>2 cm</w:t>
        </w:r>
      </w:smartTag>
      <w:r w:rsidRPr="002C2907">
        <w:t>.</w:t>
      </w:r>
    </w:p>
    <w:p w14:paraId="5B8D3C1B" w14:textId="77777777" w:rsidR="002C2907" w:rsidRDefault="002C2907" w:rsidP="002C2907">
      <w:pPr>
        <w:pStyle w:val="Titulek"/>
        <w:keepNext/>
        <w:jc w:val="center"/>
      </w:pPr>
      <w:r>
        <w:t xml:space="preserve">Obrázek </w:t>
      </w:r>
      <w:r w:rsidR="00B26B77">
        <w:fldChar w:fldCharType="begin"/>
      </w:r>
      <w:r w:rsidR="00B26B77">
        <w:instrText xml:space="preserve"> SEQ Obrázek \* ARABIC </w:instrText>
      </w:r>
      <w:r w:rsidR="00B26B77">
        <w:fldChar w:fldCharType="separate"/>
      </w:r>
      <w:r w:rsidR="00B26B77">
        <w:rPr>
          <w:noProof/>
        </w:rPr>
        <w:t>1</w:t>
      </w:r>
      <w:r w:rsidR="00B26B77">
        <w:rPr>
          <w:noProof/>
        </w:rPr>
        <w:fldChar w:fldCharType="end"/>
      </w:r>
      <w:r>
        <w:t xml:space="preserve"> graf xyz</w:t>
      </w:r>
    </w:p>
    <w:p w14:paraId="5447C5E1" w14:textId="77777777" w:rsidR="00FA3ABF" w:rsidRDefault="003F38FC" w:rsidP="002C2907">
      <w:pPr>
        <w:pStyle w:val="nasted"/>
      </w:pPr>
      <w:r>
        <w:rPr>
          <w:noProof/>
        </w:rPr>
        <w:drawing>
          <wp:inline distT="0" distB="0" distL="0" distR="0" wp14:anchorId="667CE1F5" wp14:editId="5FF554BC">
            <wp:extent cx="1905000" cy="1428750"/>
            <wp:effectExtent l="0" t="0" r="0" b="0"/>
            <wp:docPr id="2" name="obrázek 2" descr="bargradsmall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rgradsmallex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05000" cy="1428750"/>
                    </a:xfrm>
                    <a:prstGeom prst="rect">
                      <a:avLst/>
                    </a:prstGeom>
                    <a:noFill/>
                    <a:ln>
                      <a:noFill/>
                    </a:ln>
                  </pic:spPr>
                </pic:pic>
              </a:graphicData>
            </a:graphic>
          </wp:inline>
        </w:drawing>
      </w:r>
    </w:p>
    <w:p w14:paraId="607F1C0F" w14:textId="77777777" w:rsidR="00FA3ABF" w:rsidRDefault="00FA3ABF" w:rsidP="002C2907">
      <w:pPr>
        <w:pStyle w:val="textpoznmky"/>
      </w:pPr>
      <w:r>
        <w:t>Obrázky centrovat</w:t>
      </w:r>
    </w:p>
    <w:p w14:paraId="076444B1" w14:textId="77777777" w:rsidR="00FA3ABF" w:rsidRDefault="00FA3ABF" w:rsidP="002C2907">
      <w:pPr>
        <w:pStyle w:val="textpoznmky"/>
      </w:pPr>
      <w:bookmarkStart w:id="22" w:name="_Toc448208690"/>
      <w:r>
        <w:t xml:space="preserve">Obr. </w:t>
      </w:r>
      <w:r w:rsidR="00B26B77">
        <w:fldChar w:fldCharType="begin"/>
      </w:r>
      <w:r w:rsidR="00B26B77">
        <w:instrText xml:space="preserve"> SEQ Obr. \* ARABIC </w:instrText>
      </w:r>
      <w:r w:rsidR="00B26B77">
        <w:fldChar w:fldCharType="separate"/>
      </w:r>
      <w:r w:rsidR="00B26B77">
        <w:rPr>
          <w:noProof/>
        </w:rPr>
        <w:t>1</w:t>
      </w:r>
      <w:r w:rsidR="00B26B77">
        <w:rPr>
          <w:noProof/>
        </w:rPr>
        <w:fldChar w:fldCharType="end"/>
      </w:r>
      <w:r>
        <w:t>. Popis obrázku centrovat, číslovat průběžně v celé práci</w:t>
      </w:r>
      <w:bookmarkEnd w:id="22"/>
    </w:p>
    <w:p w14:paraId="2CABFA97" w14:textId="77777777" w:rsidR="00FA3ABF" w:rsidRDefault="00FA3ABF"/>
    <w:p w14:paraId="5CB946D9" w14:textId="77777777" w:rsidR="00FA3ABF" w:rsidRPr="00FC7A73" w:rsidRDefault="00FA3ABF" w:rsidP="002C2907">
      <w:pPr>
        <w:pStyle w:val="textpoznmky"/>
      </w:pPr>
      <w:bookmarkStart w:id="23" w:name="_Toc448208715"/>
      <w:r>
        <w:t xml:space="preserve">Tabulka  </w:t>
      </w:r>
      <w:r w:rsidR="00B26B77">
        <w:fldChar w:fldCharType="begin"/>
      </w:r>
      <w:r w:rsidR="00B26B77">
        <w:instrText xml:space="preserve"> SEQ Tabulka_ \* ROMAN </w:instrText>
      </w:r>
      <w:r w:rsidR="00B26B77">
        <w:fldChar w:fldCharType="separate"/>
      </w:r>
      <w:r w:rsidR="00B26B77">
        <w:rPr>
          <w:noProof/>
        </w:rPr>
        <w:t>I</w:t>
      </w:r>
      <w:r w:rsidR="00B26B77">
        <w:rPr>
          <w:noProof/>
        </w:rPr>
        <w:fldChar w:fldCharType="end"/>
      </w:r>
      <w:r>
        <w:t>. Popis tabulky zarovnat s levým okrajem tabulky</w:t>
      </w:r>
      <w:bookmarkEnd w:id="23"/>
    </w:p>
    <w:p w14:paraId="4ADFE46C" w14:textId="77777777" w:rsidR="002C2907" w:rsidRDefault="002C2907" w:rsidP="002C2907">
      <w:pPr>
        <w:pStyle w:val="Titulek"/>
        <w:keepNext/>
      </w:pPr>
      <w:r>
        <w:t xml:space="preserve">Tabulka </w:t>
      </w:r>
      <w:r w:rsidR="00B26B77">
        <w:fldChar w:fldCharType="begin"/>
      </w:r>
      <w:r w:rsidR="00B26B77">
        <w:instrText xml:space="preserve"> SEQ Tabulka \* ARABIC </w:instrText>
      </w:r>
      <w:r w:rsidR="00B26B77">
        <w:fldChar w:fldCharType="separate"/>
      </w:r>
      <w:r w:rsidR="00B26B77">
        <w:rPr>
          <w:noProof/>
        </w:rPr>
        <w:t>1</w:t>
      </w:r>
      <w:r w:rsidR="00B26B77">
        <w:rPr>
          <w:noProof/>
        </w:rPr>
        <w:fldChar w:fldCharType="end"/>
      </w:r>
      <w:r>
        <w:t xml:space="preserve"> xyz</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098"/>
        <w:gridCol w:w="2098"/>
        <w:gridCol w:w="2098"/>
        <w:gridCol w:w="2098"/>
      </w:tblGrid>
      <w:tr w:rsidR="00FA3ABF" w14:paraId="78667986" w14:textId="77777777">
        <w:tc>
          <w:tcPr>
            <w:tcW w:w="2098" w:type="dxa"/>
            <w:tcBorders>
              <w:top w:val="single" w:sz="12" w:space="0" w:color="auto"/>
              <w:bottom w:val="single" w:sz="12" w:space="0" w:color="auto"/>
            </w:tcBorders>
          </w:tcPr>
          <w:p w14:paraId="0A4AEB2A" w14:textId="77777777" w:rsidR="00FA3ABF" w:rsidRDefault="00FA3ABF">
            <w:pPr>
              <w:rPr>
                <w:b/>
                <w:bCs/>
              </w:rPr>
            </w:pPr>
            <w:r>
              <w:rPr>
                <w:b/>
                <w:bCs/>
              </w:rPr>
              <w:t>záhlaví tabulky</w:t>
            </w:r>
          </w:p>
        </w:tc>
        <w:tc>
          <w:tcPr>
            <w:tcW w:w="2098" w:type="dxa"/>
            <w:tcBorders>
              <w:top w:val="single" w:sz="12" w:space="0" w:color="auto"/>
              <w:bottom w:val="single" w:sz="12" w:space="0" w:color="auto"/>
            </w:tcBorders>
          </w:tcPr>
          <w:p w14:paraId="772C5B42" w14:textId="77777777" w:rsidR="00FA3ABF" w:rsidRDefault="00FA3ABF">
            <w:pPr>
              <w:rPr>
                <w:b/>
                <w:bCs/>
              </w:rPr>
            </w:pPr>
            <w:r>
              <w:rPr>
                <w:b/>
                <w:bCs/>
              </w:rPr>
              <w:t>záhlaví tabulky</w:t>
            </w:r>
          </w:p>
        </w:tc>
        <w:tc>
          <w:tcPr>
            <w:tcW w:w="2098" w:type="dxa"/>
            <w:tcBorders>
              <w:top w:val="single" w:sz="12" w:space="0" w:color="auto"/>
              <w:bottom w:val="single" w:sz="12" w:space="0" w:color="auto"/>
            </w:tcBorders>
          </w:tcPr>
          <w:p w14:paraId="7BB5EB3C" w14:textId="77777777" w:rsidR="00FA3ABF" w:rsidRDefault="00FA3ABF">
            <w:pPr>
              <w:rPr>
                <w:b/>
                <w:bCs/>
              </w:rPr>
            </w:pPr>
            <w:r>
              <w:rPr>
                <w:b/>
                <w:bCs/>
              </w:rPr>
              <w:t>záhlaví tabulky</w:t>
            </w:r>
          </w:p>
        </w:tc>
        <w:tc>
          <w:tcPr>
            <w:tcW w:w="2098" w:type="dxa"/>
            <w:tcBorders>
              <w:top w:val="single" w:sz="12" w:space="0" w:color="auto"/>
              <w:bottom w:val="single" w:sz="12" w:space="0" w:color="auto"/>
            </w:tcBorders>
          </w:tcPr>
          <w:p w14:paraId="0D0E4B2B" w14:textId="77777777" w:rsidR="00FA3ABF" w:rsidRDefault="00FA3ABF">
            <w:pPr>
              <w:rPr>
                <w:b/>
                <w:bCs/>
              </w:rPr>
            </w:pPr>
            <w:r>
              <w:rPr>
                <w:b/>
                <w:bCs/>
              </w:rPr>
              <w:t>záhlaví tabulky</w:t>
            </w:r>
          </w:p>
        </w:tc>
      </w:tr>
      <w:tr w:rsidR="00FA3ABF" w14:paraId="49E5BB64" w14:textId="77777777">
        <w:tc>
          <w:tcPr>
            <w:tcW w:w="2098" w:type="dxa"/>
            <w:tcBorders>
              <w:top w:val="single" w:sz="12" w:space="0" w:color="auto"/>
            </w:tcBorders>
          </w:tcPr>
          <w:p w14:paraId="0E50FFC5" w14:textId="77777777" w:rsidR="00FA3ABF" w:rsidRDefault="00FA3ABF"/>
        </w:tc>
        <w:tc>
          <w:tcPr>
            <w:tcW w:w="2098" w:type="dxa"/>
            <w:tcBorders>
              <w:top w:val="single" w:sz="12" w:space="0" w:color="auto"/>
            </w:tcBorders>
          </w:tcPr>
          <w:p w14:paraId="5470E63B" w14:textId="77777777" w:rsidR="00FA3ABF" w:rsidRDefault="00FA3ABF"/>
        </w:tc>
        <w:tc>
          <w:tcPr>
            <w:tcW w:w="2098" w:type="dxa"/>
            <w:tcBorders>
              <w:top w:val="single" w:sz="12" w:space="0" w:color="auto"/>
            </w:tcBorders>
          </w:tcPr>
          <w:p w14:paraId="0A3D5215" w14:textId="77777777" w:rsidR="00FA3ABF" w:rsidRDefault="00FA3ABF"/>
        </w:tc>
        <w:tc>
          <w:tcPr>
            <w:tcW w:w="2098" w:type="dxa"/>
            <w:tcBorders>
              <w:top w:val="single" w:sz="12" w:space="0" w:color="auto"/>
            </w:tcBorders>
          </w:tcPr>
          <w:p w14:paraId="6D82B1A3" w14:textId="77777777" w:rsidR="00FA3ABF" w:rsidRDefault="00FA3ABF"/>
        </w:tc>
      </w:tr>
      <w:tr w:rsidR="00FA3ABF" w14:paraId="08DB83DA" w14:textId="77777777">
        <w:tc>
          <w:tcPr>
            <w:tcW w:w="2098" w:type="dxa"/>
          </w:tcPr>
          <w:p w14:paraId="0D52CADD" w14:textId="77777777" w:rsidR="00FA3ABF" w:rsidRDefault="00FA3ABF"/>
        </w:tc>
        <w:tc>
          <w:tcPr>
            <w:tcW w:w="2098" w:type="dxa"/>
          </w:tcPr>
          <w:p w14:paraId="3C3D4A77" w14:textId="77777777" w:rsidR="00FA3ABF" w:rsidRDefault="00FA3ABF"/>
        </w:tc>
        <w:tc>
          <w:tcPr>
            <w:tcW w:w="2098" w:type="dxa"/>
          </w:tcPr>
          <w:p w14:paraId="165E8A54" w14:textId="77777777" w:rsidR="00FA3ABF" w:rsidRDefault="00FA3ABF"/>
        </w:tc>
        <w:tc>
          <w:tcPr>
            <w:tcW w:w="2098" w:type="dxa"/>
          </w:tcPr>
          <w:p w14:paraId="43ED7CDA" w14:textId="77777777" w:rsidR="00FA3ABF" w:rsidRDefault="00FA3ABF"/>
        </w:tc>
      </w:tr>
    </w:tbl>
    <w:p w14:paraId="685DEEB3" w14:textId="77777777" w:rsidR="00FA3ABF" w:rsidRDefault="00FA3ABF">
      <w:r>
        <w:t>Rozměrné tabulky se vkládají do příloh, které se číslují samostatně římskými číslicemi a mají svůj název.</w:t>
      </w:r>
    </w:p>
    <w:p w14:paraId="769B452E" w14:textId="77777777" w:rsidR="00FA3ABF" w:rsidRDefault="00FA3ABF">
      <w:r w:rsidRPr="003606D9">
        <w:rPr>
          <w:rStyle w:val="NadpisneslovanChar"/>
        </w:rPr>
        <w:lastRenderedPageBreak/>
        <w:t xml:space="preserve">Rovnice </w:t>
      </w:r>
      <w:r>
        <w:t>- centrovaná, číslování na pravém okraji, arabskými číslicemi</w:t>
      </w:r>
      <w:r w:rsidR="00CC4D14">
        <w:t>.</w:t>
      </w:r>
      <w:r>
        <w:t xml:space="preserve"> </w:t>
      </w:r>
    </w:p>
    <w:p w14:paraId="3DB9F517" w14:textId="77777777" w:rsidR="00FA3ABF" w:rsidRPr="00CC4D14" w:rsidRDefault="00FA3ABF" w:rsidP="003606D9">
      <w:pPr>
        <w:tabs>
          <w:tab w:val="center" w:pos="5670"/>
          <w:tab w:val="right" w:pos="9214"/>
        </w:tabs>
      </w:pPr>
      <w:r w:rsidRPr="00FC7A73">
        <w:tab/>
      </w:r>
      <w:r w:rsidR="00CC4D14" w:rsidRPr="00CC4D14">
        <w:t>F</w:t>
      </w:r>
      <w:r w:rsidR="00CC4D14" w:rsidRPr="00CC4D14">
        <w:rPr>
          <w:szCs w:val="24"/>
          <w:vertAlign w:val="subscript"/>
        </w:rPr>
        <w:t>N</w:t>
      </w:r>
      <w:r w:rsidR="00CC4D14" w:rsidRPr="00CC4D14">
        <w:t>= Z</w:t>
      </w:r>
      <w:r w:rsidR="00CC4D14" w:rsidRPr="00CC4D14">
        <w:rPr>
          <w:szCs w:val="24"/>
          <w:vertAlign w:val="subscript"/>
        </w:rPr>
        <w:t>N</w:t>
      </w:r>
      <w:r w:rsidR="00CC4D14" w:rsidRPr="00CC4D14">
        <w:t>.</w:t>
      </w:r>
      <w:r w:rsidR="00CC4D14">
        <w:t xml:space="preserve">p </w:t>
      </w:r>
      <w:r w:rsidR="003606D9">
        <w:tab/>
      </w:r>
      <w:r w:rsidRPr="00CC4D14">
        <w:t>(</w:t>
      </w:r>
      <w:r>
        <w:fldChar w:fldCharType="begin"/>
      </w:r>
      <w:r w:rsidRPr="00CC4D14">
        <w:instrText xml:space="preserve"> SEQ rovnice \* MERGEFORMAT </w:instrText>
      </w:r>
      <w:r>
        <w:fldChar w:fldCharType="separate"/>
      </w:r>
      <w:r w:rsidR="00B26B77">
        <w:rPr>
          <w:noProof/>
        </w:rPr>
        <w:t>1</w:t>
      </w:r>
      <w:r>
        <w:fldChar w:fldCharType="end"/>
      </w:r>
      <w:r w:rsidRPr="00CC4D14">
        <w:t>)</w:t>
      </w:r>
    </w:p>
    <w:p w14:paraId="21FC451B" w14:textId="77777777" w:rsidR="00CC4D14" w:rsidRDefault="00CC4D14">
      <w:pPr>
        <w:rPr>
          <w:b/>
        </w:rPr>
      </w:pPr>
    </w:p>
    <w:p w14:paraId="65F3D6CD" w14:textId="77777777" w:rsidR="00FA3ABF" w:rsidRDefault="00FA3ABF">
      <w:pPr>
        <w:rPr>
          <w:b/>
        </w:rPr>
      </w:pPr>
      <w:r>
        <w:rPr>
          <w:b/>
        </w:rPr>
        <w:t>Textová část by zpravidla měla obsahovat</w:t>
      </w:r>
      <w:r w:rsidR="004200FD">
        <w:rPr>
          <w:b/>
        </w:rPr>
        <w:t xml:space="preserve"> také</w:t>
      </w:r>
      <w:r>
        <w:rPr>
          <w:b/>
        </w:rPr>
        <w:t>:</w:t>
      </w:r>
    </w:p>
    <w:p w14:paraId="568466F0" w14:textId="77777777" w:rsidR="002C2907" w:rsidRPr="00633F16" w:rsidRDefault="002C2907">
      <w:r>
        <w:rPr>
          <w:b/>
        </w:rPr>
        <w:t xml:space="preserve">Cíl práce - </w:t>
      </w:r>
      <w:r w:rsidR="00633F16">
        <w:t xml:space="preserve">- musí být věcné a jednoznačné. Nabízí-li se možnost více variantního postupu řešení, pak by mělo být součástí této kapitoly taky zdůvodnění zvoleného postupu (včetně formálních, věcných, technických popř. finančních, organizačních a jiných omezení). Tato kapitola činí svým rozsahem přibližně 2 </w:t>
      </w:r>
      <w:r w:rsidR="00633F16">
        <w:rPr>
          <w:szCs w:val="24"/>
        </w:rPr>
        <w:t xml:space="preserve">- </w:t>
      </w:r>
      <w:r w:rsidR="00633F16">
        <w:t>3 stránky.</w:t>
      </w:r>
    </w:p>
    <w:p w14:paraId="306DF7AE" w14:textId="77777777" w:rsidR="00A67D31" w:rsidRDefault="00A67D31">
      <w:r w:rsidRPr="002C2907">
        <w:rPr>
          <w:b/>
        </w:rPr>
        <w:t>Technické zpracování</w:t>
      </w:r>
      <w:r>
        <w:t xml:space="preserve"> – student vysvětlí jakým způsobem je aplikace zpracována, popíše technické řešení daného úkolu. Vhodnou součástí je</w:t>
      </w:r>
      <w:r w:rsidR="001C61A6">
        <w:t xml:space="preserve">  návrh databáze a návrh tříd. Pokud byly použity nějaké části aplikace </w:t>
      </w:r>
      <w:r w:rsidR="00C5622F">
        <w:t xml:space="preserve">(myšlen design, obrázky, část kódu apod.) </w:t>
      </w:r>
      <w:r w:rsidR="001C61A6">
        <w:t xml:space="preserve">z jiných zdrojů, je nutné je zde uvést. </w:t>
      </w:r>
    </w:p>
    <w:p w14:paraId="05C396AC" w14:textId="77777777" w:rsidR="0083359E" w:rsidRDefault="00FA3ABF">
      <w:r w:rsidRPr="00633F16">
        <w:rPr>
          <w:b/>
        </w:rPr>
        <w:t>Diskuse výsledků</w:t>
      </w:r>
      <w:r>
        <w:t xml:space="preserve"> - patří k nosným částem práce. </w:t>
      </w:r>
    </w:p>
    <w:p w14:paraId="3B77EA66" w14:textId="3ED92969" w:rsidR="00F53640" w:rsidRDefault="00633F16">
      <w:r w:rsidRPr="003606D9">
        <w:rPr>
          <w:b/>
        </w:rPr>
        <w:t>Uživatelská dokumentace</w:t>
      </w:r>
      <w:r>
        <w:t xml:space="preserve"> </w:t>
      </w:r>
      <w:r w:rsidR="003606D9">
        <w:t>–</w:t>
      </w:r>
      <w:r>
        <w:t xml:space="preserve"> </w:t>
      </w:r>
      <w:r w:rsidR="003606D9">
        <w:t>popis funkčnosti jednotlivých částí projektu</w:t>
      </w:r>
    </w:p>
    <w:p w14:paraId="2C167AE9" w14:textId="77777777" w:rsidR="00F53640" w:rsidRDefault="00F53640">
      <w:pPr>
        <w:spacing w:line="240" w:lineRule="auto"/>
      </w:pPr>
      <w:r>
        <w:br w:type="page"/>
      </w:r>
    </w:p>
    <w:p w14:paraId="3E3CD58C" w14:textId="1A8012B5" w:rsidR="00633F16" w:rsidRDefault="0011609A" w:rsidP="0007709A">
      <w:pPr>
        <w:pStyle w:val="Nadpis2"/>
      </w:pPr>
      <w:r>
        <w:lastRenderedPageBreak/>
        <w:t>repozitář s řešením práce</w:t>
      </w:r>
    </w:p>
    <w:p w14:paraId="2C302CAD" w14:textId="5594DE7F" w:rsidR="0011609A" w:rsidRPr="0011609A" w:rsidRDefault="00864459" w:rsidP="0011609A">
      <w:r>
        <w:t xml:space="preserve">Odkaz: </w:t>
      </w:r>
      <w:hyperlink r:id="rId14" w:history="1">
        <w:r w:rsidRPr="00864459">
          <w:rPr>
            <w:rStyle w:val="Hypertextovodkaz"/>
          </w:rPr>
          <w:t>Githubový repozitář - Vacula - Lone Survivor</w:t>
        </w:r>
      </w:hyperlink>
    </w:p>
    <w:p w14:paraId="02682173" w14:textId="77777777" w:rsidR="00FA3ABF" w:rsidRDefault="00FA3ABF" w:rsidP="003606D9">
      <w:pPr>
        <w:pStyle w:val="NadpisHlavniNecisl"/>
      </w:pPr>
      <w:bookmarkStart w:id="24" w:name="_Toc37577734"/>
      <w:bookmarkStart w:id="25" w:name="_Toc225217933"/>
      <w:r>
        <w:lastRenderedPageBreak/>
        <w:t>Závěr</w:t>
      </w:r>
      <w:bookmarkEnd w:id="24"/>
      <w:bookmarkEnd w:id="25"/>
    </w:p>
    <w:p w14:paraId="6FD7FCCF" w14:textId="77777777" w:rsidR="00FA3ABF" w:rsidRDefault="00FA3ABF">
      <w:r>
        <w:t>Je jen stručným shrnutím nejvýznamnějších závěrů a poz</w:t>
      </w:r>
      <w:r w:rsidR="008F4064">
        <w:t>natků. Doporučuje se v rozsahu 0,5 až 1 strana</w:t>
      </w:r>
      <w:r>
        <w:t>.</w:t>
      </w:r>
    </w:p>
    <w:p w14:paraId="4C0A8EB5" w14:textId="77777777" w:rsidR="00FA3ABF" w:rsidRDefault="00FA3ABF" w:rsidP="003606D9">
      <w:pPr>
        <w:pStyle w:val="NadpisHlavniNecisl"/>
      </w:pPr>
      <w:bookmarkStart w:id="26" w:name="_Toc37577735"/>
      <w:bookmarkStart w:id="27" w:name="_Toc225217934"/>
      <w:r>
        <w:lastRenderedPageBreak/>
        <w:t>seznam použité literatury</w:t>
      </w:r>
      <w:bookmarkEnd w:id="26"/>
      <w:bookmarkEnd w:id="27"/>
    </w:p>
    <w:p w14:paraId="51392205" w14:textId="58A37B21" w:rsidR="00FA3ABF" w:rsidRDefault="00173CD7" w:rsidP="00173CD7">
      <w:pPr>
        <w:pStyle w:val="Literatura"/>
      </w:pPr>
      <w:r>
        <w:t>PLAYWITHFURCIFER</w:t>
      </w:r>
      <w:r w:rsidRPr="00173CD7">
        <w:t>. </w:t>
      </w:r>
      <w:r w:rsidRPr="00173CD7">
        <w:rPr>
          <w:i/>
          <w:iCs/>
        </w:rPr>
        <w:t>How to Use the New TileMap in Godot 4</w:t>
      </w:r>
      <w:r w:rsidRPr="00173CD7">
        <w:t>. Online. 2022. Dostupné z: </w:t>
      </w:r>
      <w:hyperlink r:id="rId15" w:history="1">
        <w:r w:rsidRPr="00173CD7">
          <w:rPr>
            <w:rStyle w:val="Hypertextovodkaz"/>
          </w:rPr>
          <w:t>https://www.youtube.com/watch?v=tQSL2scuqeU</w:t>
        </w:r>
      </w:hyperlink>
      <w:r w:rsidRPr="00173CD7">
        <w:t>. [cit. 2025-11-25].</w:t>
      </w:r>
    </w:p>
    <w:p w14:paraId="7BEF5B35" w14:textId="2249D82C" w:rsidR="009D040F" w:rsidRDefault="003E29BF" w:rsidP="00766EDD">
      <w:pPr>
        <w:pStyle w:val="Literatura"/>
      </w:pPr>
      <w:r w:rsidRPr="003E29BF">
        <w:t>LINIETSKY, Juan a MANZUR, Ariel. </w:t>
      </w:r>
      <w:r w:rsidRPr="003E29BF">
        <w:rPr>
          <w:i/>
          <w:iCs/>
        </w:rPr>
        <w:t>Godot Docs</w:t>
      </w:r>
      <w:r w:rsidRPr="003E29BF">
        <w:t>. Online. © Copyright 2014-present. Dostupné z: </w:t>
      </w:r>
      <w:hyperlink r:id="rId16" w:history="1">
        <w:r w:rsidRPr="003E29BF">
          <w:rPr>
            <w:rStyle w:val="Hypertextovodkaz"/>
          </w:rPr>
          <w:t>https://docs.godotengine.org/en/stable/</w:t>
        </w:r>
      </w:hyperlink>
      <w:r w:rsidRPr="003E29BF">
        <w:t>. [cit. 2025-11-25].</w:t>
      </w:r>
    </w:p>
    <w:p w14:paraId="6B4742E7" w14:textId="5A54409F" w:rsidR="00766EDD" w:rsidRDefault="00766EDD" w:rsidP="00766EDD">
      <w:pPr>
        <w:pStyle w:val="Literatura"/>
      </w:pPr>
      <w:r w:rsidRPr="00766EDD">
        <w:t>LINIETSKY, Juan; MANZUR, Ariel a GODOT COMMUNITY. </w:t>
      </w:r>
      <w:r w:rsidRPr="00766EDD">
        <w:rPr>
          <w:i/>
          <w:iCs/>
        </w:rPr>
        <w:t>Documentation 2D tutorials</w:t>
      </w:r>
      <w:r w:rsidRPr="00766EDD">
        <w:t>. Online. 2014. Dostupné z: </w:t>
      </w:r>
      <w:hyperlink r:id="rId17" w:history="1">
        <w:r w:rsidRPr="00766EDD">
          <w:rPr>
            <w:rStyle w:val="Hypertextovodkaz"/>
          </w:rPr>
          <w:t>https://docs.godotengine.org/en/stable/tutorials/2d/index.html</w:t>
        </w:r>
      </w:hyperlink>
      <w:r w:rsidRPr="00766EDD">
        <w:t>. [cit. 2025-12-09].</w:t>
      </w:r>
    </w:p>
    <w:p w14:paraId="57583CBE" w14:textId="3E7F1EE7" w:rsidR="008A7C14" w:rsidRDefault="00986EB6" w:rsidP="00766EDD">
      <w:pPr>
        <w:pStyle w:val="Literatura"/>
      </w:pPr>
      <w:r w:rsidRPr="00986EB6">
        <w:t>SAULTOONS. </w:t>
      </w:r>
      <w:r w:rsidRPr="00986EB6">
        <w:rPr>
          <w:i/>
          <w:iCs/>
        </w:rPr>
        <w:t>The Ultimate Pixel Art Tutorial</w:t>
      </w:r>
      <w:r w:rsidRPr="00986EB6">
        <w:t>. Online. 2021. Dostupné z: </w:t>
      </w:r>
      <w:hyperlink r:id="rId18" w:history="1">
        <w:r w:rsidRPr="00986EB6">
          <w:rPr>
            <w:rStyle w:val="Hypertextovodkaz"/>
          </w:rPr>
          <w:t>https://www.youtube.com/watch?v=lfR7Qj04-UA</w:t>
        </w:r>
      </w:hyperlink>
      <w:r w:rsidRPr="00986EB6">
        <w:t>. [cit. 2025-12-09].</w:t>
      </w:r>
    </w:p>
    <w:p w14:paraId="7977A4D5" w14:textId="77777777" w:rsidR="009D040F" w:rsidRDefault="009D040F" w:rsidP="009D040F">
      <w:pPr>
        <w:pStyle w:val="Literatura"/>
        <w:numPr>
          <w:ilvl w:val="0"/>
          <w:numId w:val="0"/>
        </w:numPr>
        <w:ind w:left="567" w:hanging="567"/>
      </w:pPr>
    </w:p>
    <w:p w14:paraId="17DB020B" w14:textId="0064CC79" w:rsidR="00FA3ABF" w:rsidRPr="00781332" w:rsidRDefault="00FA3ABF">
      <w:pPr>
        <w:jc w:val="both"/>
      </w:pPr>
      <w:r>
        <w:t>Citace literatury se řídí platnou normou ČSN 01 0197 (bibliografické citace). Podrobné informace o citování literatury v odborné práci (i e</w:t>
      </w:r>
      <w:r w:rsidR="00F43695">
        <w:t>lektronických zdrojů) najdete</w:t>
      </w:r>
      <w:r>
        <w:t xml:space="preserve"> </w:t>
      </w:r>
      <w:r w:rsidR="00F43695">
        <w:t xml:space="preserve">v dokumentu </w:t>
      </w:r>
      <w:r w:rsidR="00A54478">
        <w:t>citace</w:t>
      </w:r>
      <w:r w:rsidR="00553505" w:rsidRPr="00F43695">
        <w:t>.</w:t>
      </w:r>
      <w:r w:rsidR="00553505" w:rsidRPr="00A54478">
        <w:t>pdf</w:t>
      </w:r>
    </w:p>
    <w:p w14:paraId="47EA2CDF" w14:textId="77777777" w:rsidR="00FA3ABF" w:rsidRDefault="00FA3ABF">
      <w:pPr>
        <w:jc w:val="both"/>
      </w:pPr>
      <w:r>
        <w:t>Odkazy na literaturu v textu jsou vložené do kulatých závorek a arabská číslice musí korespondovat s pramenem uvedeným v seznamu literatury.</w:t>
      </w:r>
    </w:p>
    <w:p w14:paraId="7DC84EC9" w14:textId="77777777" w:rsidR="00FA3ABF" w:rsidRDefault="00FA3ABF">
      <w:pPr>
        <w:jc w:val="both"/>
      </w:pPr>
      <w:r>
        <w:t>Např.: (3), (18, 25, 33), (32-36, 42) ...</w:t>
      </w:r>
    </w:p>
    <w:p w14:paraId="088364D1" w14:textId="77777777" w:rsidR="00FA3ABF" w:rsidRDefault="00FA3ABF"/>
    <w:p w14:paraId="33BF59B4" w14:textId="77777777" w:rsidR="00FA3ABF" w:rsidRDefault="00FA3ABF" w:rsidP="003606D9">
      <w:pPr>
        <w:pStyle w:val="NadpisHlavniNecisl"/>
      </w:pPr>
      <w:bookmarkStart w:id="28" w:name="_Toc37577736"/>
      <w:bookmarkStart w:id="29" w:name="_Toc225217935"/>
      <w:r>
        <w:lastRenderedPageBreak/>
        <w:t>Seznam použitých symbolů a zkratek</w:t>
      </w:r>
      <w:bookmarkEnd w:id="28"/>
      <w:bookmarkEnd w:id="29"/>
    </w:p>
    <w:p w14:paraId="4EE11592" w14:textId="77777777" w:rsidR="00FA3ABF" w:rsidRDefault="00FA3ABF"/>
    <w:p w14:paraId="2C05714F" w14:textId="77777777" w:rsidR="00FA3ABF" w:rsidRDefault="00FA3ABF" w:rsidP="003606D9">
      <w:pPr>
        <w:pStyle w:val="NadpisHlavniNecisl"/>
      </w:pPr>
      <w:bookmarkStart w:id="30" w:name="_Toc37577737"/>
      <w:bookmarkStart w:id="31" w:name="_Toc225217936"/>
      <w:r>
        <w:lastRenderedPageBreak/>
        <w:t>Seznam obrázků</w:t>
      </w:r>
      <w:bookmarkEnd w:id="30"/>
      <w:bookmarkEnd w:id="31"/>
    </w:p>
    <w:p w14:paraId="67D8B36C" w14:textId="77777777" w:rsidR="00FA3ABF" w:rsidRDefault="00FA3ABF">
      <w:pPr>
        <w:pStyle w:val="Seznamobrzk"/>
      </w:pPr>
      <w:r>
        <w:rPr>
          <w:sz w:val="32"/>
        </w:rPr>
        <w:fldChar w:fldCharType="begin"/>
      </w:r>
      <w:r>
        <w:rPr>
          <w:sz w:val="32"/>
        </w:rPr>
        <w:instrText xml:space="preserve"> TOC \c "Obr." </w:instrText>
      </w:r>
      <w:r>
        <w:rPr>
          <w:sz w:val="32"/>
        </w:rPr>
        <w:fldChar w:fldCharType="separate"/>
      </w:r>
      <w:r>
        <w:t>Obr. 1 Popis obrázku centrovat, číslovat průběžně</w:t>
      </w:r>
      <w:r>
        <w:tab/>
      </w:r>
      <w:r>
        <w:fldChar w:fldCharType="begin"/>
      </w:r>
      <w:r>
        <w:instrText xml:space="preserve"> PAGEREF _Toc448208690 \h </w:instrText>
      </w:r>
      <w:r>
        <w:fldChar w:fldCharType="separate"/>
      </w:r>
      <w:r w:rsidR="00B26B77">
        <w:t>6</w:t>
      </w:r>
      <w:r>
        <w:fldChar w:fldCharType="end"/>
      </w:r>
    </w:p>
    <w:p w14:paraId="7F681A43" w14:textId="77777777" w:rsidR="00FA3ABF" w:rsidRDefault="00FA3ABF">
      <w:r>
        <w:fldChar w:fldCharType="end"/>
      </w:r>
    </w:p>
    <w:p w14:paraId="57C468FC" w14:textId="77777777" w:rsidR="00FA3ABF" w:rsidRDefault="00FA3ABF" w:rsidP="003606D9">
      <w:pPr>
        <w:pStyle w:val="NadpisHlavniNecisl"/>
      </w:pPr>
      <w:bookmarkStart w:id="32" w:name="_Toc37577738"/>
      <w:bookmarkStart w:id="33" w:name="_Toc225217937"/>
      <w:r>
        <w:lastRenderedPageBreak/>
        <w:t>Seznam tabulek</w:t>
      </w:r>
      <w:bookmarkEnd w:id="32"/>
      <w:bookmarkEnd w:id="33"/>
    </w:p>
    <w:p w14:paraId="24FC7413" w14:textId="77777777" w:rsidR="00FA3ABF" w:rsidRDefault="00FA3ABF">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rsidR="00B26B77">
        <w:t>6</w:t>
      </w:r>
      <w:r>
        <w:fldChar w:fldCharType="end"/>
      </w:r>
    </w:p>
    <w:p w14:paraId="03FDBF4B" w14:textId="77777777" w:rsidR="00FA3ABF" w:rsidRDefault="00FA3ABF">
      <w:r>
        <w:fldChar w:fldCharType="end"/>
      </w:r>
    </w:p>
    <w:p w14:paraId="38A0512D" w14:textId="77777777" w:rsidR="00FA3ABF" w:rsidRDefault="00FA3ABF">
      <w:bookmarkStart w:id="34" w:name="_Toc420374803"/>
    </w:p>
    <w:p w14:paraId="7956F646" w14:textId="77777777" w:rsidR="00FA3ABF" w:rsidRDefault="00FA3ABF"/>
    <w:p w14:paraId="1832CDD9" w14:textId="77777777" w:rsidR="00FA3ABF" w:rsidRDefault="00FA3ABF" w:rsidP="003606D9">
      <w:pPr>
        <w:pStyle w:val="NadpisHlavniNecisl"/>
      </w:pPr>
      <w:bookmarkStart w:id="35" w:name="_Toc37577739"/>
      <w:bookmarkStart w:id="36" w:name="_Toc225217938"/>
      <w:bookmarkEnd w:id="34"/>
      <w:r>
        <w:lastRenderedPageBreak/>
        <w:t>seznam Příloh</w:t>
      </w:r>
      <w:bookmarkEnd w:id="35"/>
      <w:bookmarkEnd w:id="36"/>
    </w:p>
    <w:p w14:paraId="700FBF64" w14:textId="77777777" w:rsidR="00FA3ABF" w:rsidRDefault="00FA3ABF">
      <w:r>
        <w:t>Pokud je jich více, na toto místo umístit jejich seznam</w:t>
      </w:r>
    </w:p>
    <w:p w14:paraId="272E5D0F" w14:textId="77777777" w:rsidR="00FA3ABF" w:rsidRDefault="00FA3ABF"/>
    <w:p w14:paraId="38B4DA7F" w14:textId="77777777" w:rsidR="00FA3ABF" w:rsidRDefault="00FA3ABF"/>
    <w:sectPr w:rsidR="00FA3ABF" w:rsidSect="002C2907">
      <w:headerReference w:type="default" r:id="rId19"/>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C0678" w14:textId="77777777" w:rsidR="004444E9" w:rsidRDefault="004444E9">
      <w:r>
        <w:separator/>
      </w:r>
    </w:p>
  </w:endnote>
  <w:endnote w:type="continuationSeparator" w:id="0">
    <w:p w14:paraId="2C8BEA5A" w14:textId="77777777" w:rsidR="004444E9" w:rsidRDefault="00444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B0E6" w14:textId="77777777" w:rsidR="00FA3ABF" w:rsidRDefault="00FA3ABF">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7C72D9D" w14:textId="77777777" w:rsidR="00FA3ABF" w:rsidRDefault="00FA3ABF">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7F26" w14:textId="77777777" w:rsidR="00FA3ABF" w:rsidRDefault="00FA3ABF">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EBCD6" w14:textId="77777777" w:rsidR="004444E9" w:rsidRDefault="004444E9">
      <w:r>
        <w:separator/>
      </w:r>
    </w:p>
  </w:footnote>
  <w:footnote w:type="continuationSeparator" w:id="0">
    <w:p w14:paraId="38A902BE" w14:textId="77777777" w:rsidR="004444E9" w:rsidRDefault="004444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5AA5" w14:textId="77777777" w:rsidR="00FA3ABF" w:rsidRDefault="00FA3ABF">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5723537E" w14:textId="77777777" w:rsidR="00FA3ABF" w:rsidRDefault="00FA3ABF">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3"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4"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15" w15:restartNumberingAfterBreak="0">
    <w:nsid w:val="4E5D7BD8"/>
    <w:multiLevelType w:val="multilevel"/>
    <w:tmpl w:val="5A28123A"/>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76"/>
        </w:tabs>
        <w:ind w:left="57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6"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15"/>
  </w:num>
  <w:num w:numId="3" w16cid:durableId="1711951674">
    <w:abstractNumId w:val="14"/>
  </w:num>
  <w:num w:numId="4" w16cid:durableId="36131317">
    <w:abstractNumId w:val="16"/>
  </w:num>
  <w:num w:numId="5" w16cid:durableId="2119250264">
    <w:abstractNumId w:val="13"/>
  </w:num>
  <w:num w:numId="6" w16cid:durableId="435055609">
    <w:abstractNumId w:val="12"/>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43948"/>
    <w:rsid w:val="00043D1B"/>
    <w:rsid w:val="0007709A"/>
    <w:rsid w:val="00080D42"/>
    <w:rsid w:val="0010076A"/>
    <w:rsid w:val="0011609A"/>
    <w:rsid w:val="0012562D"/>
    <w:rsid w:val="001717A4"/>
    <w:rsid w:val="00173CD7"/>
    <w:rsid w:val="0017784F"/>
    <w:rsid w:val="001A03ED"/>
    <w:rsid w:val="001A4A71"/>
    <w:rsid w:val="001B1447"/>
    <w:rsid w:val="001C61A6"/>
    <w:rsid w:val="001F4BFC"/>
    <w:rsid w:val="002009FF"/>
    <w:rsid w:val="00232CAD"/>
    <w:rsid w:val="002823F5"/>
    <w:rsid w:val="002A12CC"/>
    <w:rsid w:val="002C2907"/>
    <w:rsid w:val="002C5B37"/>
    <w:rsid w:val="002F2F4A"/>
    <w:rsid w:val="003606D9"/>
    <w:rsid w:val="003730B1"/>
    <w:rsid w:val="003873E1"/>
    <w:rsid w:val="003B2B9F"/>
    <w:rsid w:val="003D7D11"/>
    <w:rsid w:val="003E29BF"/>
    <w:rsid w:val="003F38FC"/>
    <w:rsid w:val="004200FD"/>
    <w:rsid w:val="004444E9"/>
    <w:rsid w:val="00460651"/>
    <w:rsid w:val="00502136"/>
    <w:rsid w:val="005125D1"/>
    <w:rsid w:val="005215BE"/>
    <w:rsid w:val="005233F8"/>
    <w:rsid w:val="005444C8"/>
    <w:rsid w:val="00553505"/>
    <w:rsid w:val="00562564"/>
    <w:rsid w:val="00577BB0"/>
    <w:rsid w:val="006279D4"/>
    <w:rsid w:val="00633F16"/>
    <w:rsid w:val="00654955"/>
    <w:rsid w:val="0066219A"/>
    <w:rsid w:val="00665C92"/>
    <w:rsid w:val="006B6068"/>
    <w:rsid w:val="00766EDD"/>
    <w:rsid w:val="00777093"/>
    <w:rsid w:val="00781332"/>
    <w:rsid w:val="00795DA3"/>
    <w:rsid w:val="007978E9"/>
    <w:rsid w:val="007C3804"/>
    <w:rsid w:val="007F3F44"/>
    <w:rsid w:val="0083359E"/>
    <w:rsid w:val="00864459"/>
    <w:rsid w:val="008A7C14"/>
    <w:rsid w:val="008B7158"/>
    <w:rsid w:val="008E72AE"/>
    <w:rsid w:val="008F4064"/>
    <w:rsid w:val="0093141B"/>
    <w:rsid w:val="00946415"/>
    <w:rsid w:val="00951F71"/>
    <w:rsid w:val="00965CED"/>
    <w:rsid w:val="00986EB6"/>
    <w:rsid w:val="00993BBC"/>
    <w:rsid w:val="009A027A"/>
    <w:rsid w:val="009B4361"/>
    <w:rsid w:val="009D040F"/>
    <w:rsid w:val="00A53B98"/>
    <w:rsid w:val="00A54478"/>
    <w:rsid w:val="00A63ACC"/>
    <w:rsid w:val="00A67D31"/>
    <w:rsid w:val="00AB1737"/>
    <w:rsid w:val="00AF47F3"/>
    <w:rsid w:val="00B26B77"/>
    <w:rsid w:val="00B30CCE"/>
    <w:rsid w:val="00B67283"/>
    <w:rsid w:val="00BA263D"/>
    <w:rsid w:val="00BD3ABB"/>
    <w:rsid w:val="00BE36F5"/>
    <w:rsid w:val="00C10CFB"/>
    <w:rsid w:val="00C244AB"/>
    <w:rsid w:val="00C30737"/>
    <w:rsid w:val="00C47542"/>
    <w:rsid w:val="00C5622F"/>
    <w:rsid w:val="00C723C9"/>
    <w:rsid w:val="00C95710"/>
    <w:rsid w:val="00CB6E5D"/>
    <w:rsid w:val="00CC4D14"/>
    <w:rsid w:val="00D5716B"/>
    <w:rsid w:val="00DE7910"/>
    <w:rsid w:val="00E115D1"/>
    <w:rsid w:val="00E12052"/>
    <w:rsid w:val="00E30009"/>
    <w:rsid w:val="00E40621"/>
    <w:rsid w:val="00E91604"/>
    <w:rsid w:val="00EC52CD"/>
    <w:rsid w:val="00F26AAD"/>
    <w:rsid w:val="00F433EA"/>
    <w:rsid w:val="00F43695"/>
    <w:rsid w:val="00F53640"/>
    <w:rsid w:val="00F72AC0"/>
    <w:rsid w:val="00F92C10"/>
    <w:rsid w:val="00F94FF7"/>
    <w:rsid w:val="00FA3ABF"/>
    <w:rsid w:val="00FC7A73"/>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qFormat/>
    <w:pPr>
      <w:keepNext/>
      <w:numPr>
        <w:ilvl w:val="2"/>
        <w:numId w:val="2"/>
      </w:numPr>
      <w:spacing w:before="240" w:after="120"/>
      <w:outlineLvl w:val="2"/>
    </w:pPr>
    <w:rPr>
      <w:b/>
      <w:szCs w:val="24"/>
    </w:rPr>
  </w:style>
  <w:style w:type="paragraph" w:styleId="Nadpis4">
    <w:name w:val="heading 4"/>
    <w:basedOn w:val="Normln"/>
    <w:next w:val="Normln"/>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pPr>
      <w:tabs>
        <w:tab w:val="center" w:pos="4536"/>
        <w:tab w:val="right" w:pos="9072"/>
      </w:tabs>
    </w:pPr>
  </w:style>
  <w:style w:type="character" w:styleId="slostrnky">
    <w:name w:val="page number"/>
    <w:basedOn w:val="Standardnpsmoodstavce"/>
  </w:style>
  <w:style w:type="paragraph" w:styleId="Zhlav">
    <w:name w:val="header"/>
    <w:basedOn w:val="Normln"/>
    <w:pPr>
      <w:tabs>
        <w:tab w:val="center" w:pos="4536"/>
        <w:tab w:val="right" w:pos="9072"/>
      </w:tabs>
    </w:pPr>
  </w:style>
  <w:style w:type="paragraph" w:styleId="Obsah2">
    <w:name w:val="toc 2"/>
    <w:basedOn w:val="Normln"/>
    <w:next w:val="Normln"/>
    <w:autoRedefine/>
    <w:semiHidden/>
    <w:rsid w:val="003B2B9F"/>
    <w:pPr>
      <w:tabs>
        <w:tab w:val="left" w:pos="851"/>
        <w:tab w:val="right" w:leader="dot" w:pos="8789"/>
      </w:tabs>
      <w:ind w:left="240"/>
    </w:pPr>
    <w:rPr>
      <w:sz w:val="22"/>
      <w:szCs w:val="22"/>
    </w:rPr>
  </w:style>
  <w:style w:type="paragraph" w:styleId="Obsah1">
    <w:name w:val="toc 1"/>
    <w:basedOn w:val="Normln"/>
    <w:next w:val="Normln"/>
    <w:autoRedefine/>
    <w:semiHidden/>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semiHidden/>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semiHidden/>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www.youtube.com/watch?v=lfR7Qj04-UA"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cs.godotengine.org/en/stable/tutorials/2d/index.html" TargetMode="External"/><Relationship Id="rId2" Type="http://schemas.openxmlformats.org/officeDocument/2006/relationships/styles" Target="styles.xml"/><Relationship Id="rId16" Type="http://schemas.openxmlformats.org/officeDocument/2006/relationships/hyperlink" Target="https://docs.godotengine.org/en/stabl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youtube.com/watch?v=tQSL2scuqeU" TargetMode="Externa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tanislavVacula/Maturitni_projekt_hra_Lone_Survivo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44</TotalTime>
  <Pages>18</Pages>
  <Words>1216</Words>
  <Characters>7179</Characters>
  <Application>Microsoft Office Word</Application>
  <DocSecurity>0</DocSecurity>
  <Lines>59</Lines>
  <Paragraphs>16</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17</cp:revision>
  <cp:lastPrinted>2003-04-09T07:02:00Z</cp:lastPrinted>
  <dcterms:created xsi:type="dcterms:W3CDTF">2025-11-25T08:24:00Z</dcterms:created>
  <dcterms:modified xsi:type="dcterms:W3CDTF">2025-12-15T16:11:00Z</dcterms:modified>
</cp:coreProperties>
</file>