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D36F8" w14:textId="77777777" w:rsidR="00E05BC6" w:rsidRDefault="00E05BC6" w:rsidP="00E05BC6">
      <w:pPr>
        <w:pStyle w:val="nazevkoly"/>
      </w:pPr>
      <w:r>
        <w:t xml:space="preserve">Obchodní akademie, </w:t>
      </w:r>
      <w:r w:rsidRPr="0012562D">
        <w:t>Vyšší odborná škola</w:t>
      </w:r>
      <w:r>
        <w:t xml:space="preserve"> a Jazyková škola s právem státní jazykové zkoušky Uherské Hradiště</w:t>
      </w:r>
    </w:p>
    <w:p w14:paraId="11B2A77B" w14:textId="77777777" w:rsidR="00E05BC6" w:rsidRDefault="00E05BC6" w:rsidP="00E05BC6">
      <w:pPr>
        <w:pStyle w:val="nasted"/>
      </w:pPr>
      <w:r>
        <w:rPr>
          <w:noProof/>
        </w:rPr>
        <w:drawing>
          <wp:inline distT="0" distB="0" distL="0" distR="0" wp14:anchorId="18ACF130" wp14:editId="3DAD6C39">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DCFD5EE" w14:textId="77777777" w:rsidR="00E05BC6" w:rsidRDefault="00E05BC6" w:rsidP="00E05BC6">
      <w:pPr>
        <w:pStyle w:val="nazevprojektu"/>
      </w:pPr>
      <w:r>
        <w:t>Maturitní PRÁCE</w:t>
      </w:r>
    </w:p>
    <w:p w14:paraId="794EC06F" w14:textId="77777777" w:rsidR="00E05BC6" w:rsidRDefault="00E05BC6" w:rsidP="00E05BC6">
      <w:pPr>
        <w:pStyle w:val="nazevprojektu"/>
      </w:pPr>
      <w:r>
        <w:t xml:space="preserve">lone </w:t>
      </w:r>
      <w:proofErr w:type="gramStart"/>
      <w:r>
        <w:t>survivor - 2D</w:t>
      </w:r>
      <w:proofErr w:type="gramEnd"/>
      <w:r>
        <w:t xml:space="preserve"> akční hra </w:t>
      </w:r>
    </w:p>
    <w:p w14:paraId="5D394C45" w14:textId="77777777" w:rsidR="00E05BC6" w:rsidRDefault="00E05BC6" w:rsidP="00E05BC6">
      <w:pPr>
        <w:pStyle w:val="jmno"/>
        <w:rPr>
          <w:b/>
          <w:szCs w:val="24"/>
        </w:rPr>
      </w:pPr>
      <w:r>
        <w:fldChar w:fldCharType="begin"/>
      </w:r>
      <w:r>
        <w:instrText xml:space="preserve"> DATE  \@ "yyyy"  \* MERGEFORMAT </w:instrText>
      </w:r>
      <w:r>
        <w:fldChar w:fldCharType="separate"/>
      </w:r>
      <w:r>
        <w:rPr>
          <w:noProof/>
        </w:rPr>
        <w:t>2026</w:t>
      </w:r>
      <w:r>
        <w:fldChar w:fldCharType="end"/>
      </w:r>
      <w:r>
        <w:tab/>
        <w:t>Stanislav Vacula 4. B</w:t>
      </w:r>
      <w:r>
        <w:br w:type="page"/>
      </w:r>
      <w:r w:rsidRPr="007C3804">
        <w:rPr>
          <w:b/>
          <w:szCs w:val="24"/>
        </w:rPr>
        <w:lastRenderedPageBreak/>
        <w:t>Vložte naskenovanou kopii zadání</w:t>
      </w:r>
      <w:r w:rsidRPr="007978E9">
        <w:rPr>
          <w:b/>
          <w:noProof/>
          <w:szCs w:val="24"/>
        </w:rPr>
        <w:drawing>
          <wp:inline distT="0" distB="0" distL="0" distR="0" wp14:anchorId="411D9083" wp14:editId="263DC835">
            <wp:extent cx="5859780" cy="6618517"/>
            <wp:effectExtent l="0" t="0" r="7620" b="0"/>
            <wp:docPr id="141965792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929" name="Obrázek 1" descr="Obsah obrázku text, snímek obrazovky, Písmo, číslo&#10;&#10;Obsah vygenerovaný umělou inteligencí může být nesprávný."/>
                    <pic:cNvPicPr/>
                  </pic:nvPicPr>
                  <pic:blipFill>
                    <a:blip r:embed="rId8"/>
                    <a:stretch>
                      <a:fillRect/>
                    </a:stretch>
                  </pic:blipFill>
                  <pic:spPr>
                    <a:xfrm>
                      <a:off x="0" y="0"/>
                      <a:ext cx="5873726" cy="6634268"/>
                    </a:xfrm>
                    <a:prstGeom prst="rect">
                      <a:avLst/>
                    </a:prstGeom>
                  </pic:spPr>
                </pic:pic>
              </a:graphicData>
            </a:graphic>
          </wp:inline>
        </w:drawing>
      </w:r>
    </w:p>
    <w:p w14:paraId="7A2FED45" w14:textId="77777777" w:rsidR="00E05BC6" w:rsidRDefault="00E05BC6" w:rsidP="00E05BC6">
      <w:pPr>
        <w:pStyle w:val="jmno"/>
      </w:pPr>
      <w:r w:rsidRPr="007978E9">
        <w:rPr>
          <w:b/>
          <w:noProof/>
          <w:szCs w:val="24"/>
        </w:rPr>
        <w:lastRenderedPageBreak/>
        <w:drawing>
          <wp:inline distT="0" distB="0" distL="0" distR="0" wp14:anchorId="2B367232" wp14:editId="62C7B2F1">
            <wp:extent cx="5734645" cy="5200650"/>
            <wp:effectExtent l="0" t="0" r="0" b="0"/>
            <wp:docPr id="1370365872" name="Obrázek 1" descr="Obsah obrázku text, snímek obrazovky, Písmo, účten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5872" name="Obrázek 1" descr="Obsah obrázku text, snímek obrazovky, Písmo, účtenka&#10;&#10;Obsah vygenerovaný umělou inteligencí může být nesprávný."/>
                    <pic:cNvPicPr/>
                  </pic:nvPicPr>
                  <pic:blipFill>
                    <a:blip r:embed="rId9"/>
                    <a:stretch>
                      <a:fillRect/>
                    </a:stretch>
                  </pic:blipFill>
                  <pic:spPr>
                    <a:xfrm>
                      <a:off x="0" y="0"/>
                      <a:ext cx="5745125" cy="5210154"/>
                    </a:xfrm>
                    <a:prstGeom prst="rect">
                      <a:avLst/>
                    </a:prstGeom>
                  </pic:spPr>
                </pic:pic>
              </a:graphicData>
            </a:graphic>
          </wp:inline>
        </w:drawing>
      </w:r>
      <w:r w:rsidRPr="007C3804">
        <w:rPr>
          <w:b/>
          <w:szCs w:val="24"/>
        </w:rPr>
        <w:br w:type="page"/>
      </w:r>
      <w:r>
        <w:lastRenderedPageBreak/>
        <w:t>Prohlášení:</w:t>
      </w:r>
    </w:p>
    <w:p w14:paraId="1BAE7A16" w14:textId="77777777" w:rsidR="00E05BC6" w:rsidRDefault="00E05BC6" w:rsidP="00E05BC6">
      <w:r>
        <w:t xml:space="preserve">Souhlasím s tím, že s výsledky mé práce může být naloženo podle uvážení vedoucího maturitní práce a ředitele školy.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0F8E67F3" w14:textId="77777777" w:rsidR="00E05BC6" w:rsidRDefault="00E05BC6" w:rsidP="00E05BC6">
      <w:r>
        <w:t xml:space="preserve">Prohlašuji, že jsem na celé maturitní práci </w:t>
      </w:r>
      <w:bookmarkStart w:id="1" w:name="Rozbalovací2"/>
      <w:r>
        <w:fldChar w:fldCharType="begin">
          <w:ffData>
            <w:name w:val="Rozbalovací2"/>
            <w:enabled/>
            <w:calcOnExit w:val="0"/>
            <w:helpText w:type="text" w:val="Vyberte ze seznamu"/>
            <w:ddList>
              <w:listEntry w:val="pracoval"/>
              <w:listEntry w:val="pracovala"/>
            </w:ddList>
          </w:ffData>
        </w:fldChar>
      </w:r>
      <w:r>
        <w:instrText xml:space="preserve"> FORMDROPDOWN </w:instrText>
      </w:r>
      <w:r>
        <w:fldChar w:fldCharType="separate"/>
      </w:r>
      <w:r>
        <w:fldChar w:fldCharType="end"/>
      </w:r>
      <w:bookmarkEnd w:id="1"/>
      <w:r>
        <w:t xml:space="preserve"> samostatně a veškeré použité zdroje 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65369377" w14:textId="77777777" w:rsidR="00E05BC6" w:rsidRDefault="00E05BC6" w:rsidP="00E05BC6">
      <w:pPr>
        <w:pStyle w:val="msto"/>
      </w:pPr>
      <w:r>
        <w:t xml:space="preserve">V Uherském Hradišti, dne </w:t>
      </w:r>
      <w:r w:rsidRPr="00043948">
        <w:rPr>
          <w:rStyle w:val="doplnittext"/>
        </w:rPr>
        <w:t>doplnit</w:t>
      </w:r>
      <w:r>
        <w:rPr>
          <w:rStyle w:val="doplnittext"/>
        </w:rPr>
        <w:t xml:space="preserve"> datum</w:t>
      </w:r>
    </w:p>
    <w:p w14:paraId="79C4334A" w14:textId="77777777" w:rsidR="00E05BC6" w:rsidRDefault="00E05BC6" w:rsidP="00E05BC6">
      <w:pPr>
        <w:pStyle w:val="msto"/>
        <w:tabs>
          <w:tab w:val="clear" w:pos="284"/>
          <w:tab w:val="clear" w:pos="7371"/>
          <w:tab w:val="center" w:pos="6379"/>
        </w:tabs>
      </w:pPr>
      <w:r>
        <w:tab/>
        <w:t>..................................................</w:t>
      </w:r>
      <w:r>
        <w:br/>
        <w:t xml:space="preserve"> </w:t>
      </w:r>
      <w:r>
        <w:tab/>
        <w:t>podpis absolventa</w:t>
      </w:r>
    </w:p>
    <w:p w14:paraId="76F08FC5" w14:textId="77777777" w:rsidR="00E05BC6" w:rsidRPr="00FC7A73" w:rsidRDefault="00E05BC6" w:rsidP="00E05BC6">
      <w:pPr>
        <w:pStyle w:val="resum"/>
      </w:pPr>
      <w:bookmarkStart w:id="3" w:name="_Toc37577728"/>
      <w:r w:rsidRPr="00FC7A73">
        <w:lastRenderedPageBreak/>
        <w:t>R</w:t>
      </w:r>
      <w:bookmarkEnd w:id="3"/>
      <w:r w:rsidRPr="00FC7A73">
        <w:t>ESUMÉ</w:t>
      </w:r>
    </w:p>
    <w:p w14:paraId="05C87C5F" w14:textId="77777777" w:rsidR="00E05BC6" w:rsidRPr="00043948" w:rsidRDefault="00E05BC6" w:rsidP="00E05BC6">
      <w:pPr>
        <w:rPr>
          <w:rStyle w:val="doplnittext"/>
        </w:rPr>
      </w:pPr>
      <w:r w:rsidRPr="007F3F44">
        <w:rPr>
          <w:rStyle w:val="doplnittext"/>
        </w:rPr>
        <w:t xml:space="preserve">Moje maturitní práce je </w:t>
      </w:r>
      <w:proofErr w:type="gramStart"/>
      <w:r w:rsidRPr="007F3F44">
        <w:rPr>
          <w:rStyle w:val="doplnittext"/>
        </w:rPr>
        <w:t>2D</w:t>
      </w:r>
      <w:proofErr w:type="gramEnd"/>
      <w:r w:rsidRPr="007F3F44">
        <w:rPr>
          <w:rStyle w:val="doplnittext"/>
        </w:rPr>
        <w:t xml:space="preserve"> akční hra </w:t>
      </w:r>
      <w:proofErr w:type="spellStart"/>
      <w:r w:rsidRPr="007F3F44">
        <w:rPr>
          <w:rStyle w:val="doplnittext"/>
        </w:rPr>
        <w:t>Lone</w:t>
      </w:r>
      <w:proofErr w:type="spellEnd"/>
      <w:r w:rsidRPr="007F3F44">
        <w:rPr>
          <w:rStyle w:val="doplnittext"/>
        </w:rPr>
        <w:t xml:space="preserve"> </w:t>
      </w:r>
      <w:proofErr w:type="spellStart"/>
      <w:r w:rsidRPr="007F3F44">
        <w:rPr>
          <w:rStyle w:val="doplnittext"/>
        </w:rPr>
        <w:t>Survivor</w:t>
      </w:r>
      <w:proofErr w:type="spellEnd"/>
      <w:r w:rsidRPr="007F3F44">
        <w:rPr>
          <w:rStyle w:val="doplnittext"/>
        </w:rPr>
        <w:t xml:space="preserve">, která je vytvořena v herním </w:t>
      </w:r>
      <w:proofErr w:type="spellStart"/>
      <w:r w:rsidRPr="007F3F44">
        <w:rPr>
          <w:rStyle w:val="doplnittext"/>
        </w:rPr>
        <w:t>enginu</w:t>
      </w:r>
      <w:proofErr w:type="spellEnd"/>
      <w:r w:rsidRPr="007F3F44">
        <w:rPr>
          <w:rStyle w:val="doplnittext"/>
        </w:rPr>
        <w:t xml:space="preserve"> Godot 4.4. Hra sleduje příběh vojáka, jenž po pádu vrtulníku musí přežít v nepřátelském území plném pastí a ozbrojených protivníků. Cílem projektu je ukázat propojení herního designu, programování a animace v jednotném funkčním celku a vytvořit hratelný prototyp, který demonstruje tvorbu herní logiky, pohybu, boje a interakce s prostředím v moderním vývojovém nástroji.</w:t>
      </w:r>
    </w:p>
    <w:p w14:paraId="7757E91A" w14:textId="77777777" w:rsidR="00E05BC6" w:rsidRPr="00FC7A73" w:rsidRDefault="00E05BC6" w:rsidP="00E05BC6">
      <w:pPr>
        <w:pStyle w:val="resum"/>
      </w:pPr>
      <w:bookmarkStart w:id="4" w:name="_Toc37577729"/>
      <w:r w:rsidRPr="00FC7A73">
        <w:lastRenderedPageBreak/>
        <w:t>OBSAH</w:t>
      </w:r>
      <w:bookmarkEnd w:id="4"/>
    </w:p>
    <w:p w14:paraId="663C89C2" w14:textId="732CCBE0" w:rsidR="00380E82" w:rsidRDefault="00E05BC6">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380E82">
        <w:t>úvod</w:t>
      </w:r>
      <w:r w:rsidR="00380E82">
        <w:tab/>
      </w:r>
      <w:r w:rsidR="00380E82">
        <w:fldChar w:fldCharType="begin"/>
      </w:r>
      <w:r w:rsidR="00380E82">
        <w:instrText xml:space="preserve"> PAGEREF _Toc223976684 \h </w:instrText>
      </w:r>
      <w:r w:rsidR="00380E82">
        <w:fldChar w:fldCharType="separate"/>
      </w:r>
      <w:r w:rsidR="00380E82">
        <w:t>8</w:t>
      </w:r>
      <w:r w:rsidR="00380E82">
        <w:fldChar w:fldCharType="end"/>
      </w:r>
    </w:p>
    <w:p w14:paraId="3B7DCF34" w14:textId="56ACF165"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Teoretický úvod</w:t>
      </w:r>
      <w:r>
        <w:tab/>
      </w:r>
      <w:r>
        <w:fldChar w:fldCharType="begin"/>
      </w:r>
      <w:r>
        <w:instrText xml:space="preserve"> PAGEREF _Toc223976685 \h </w:instrText>
      </w:r>
      <w:r>
        <w:fldChar w:fldCharType="separate"/>
      </w:r>
      <w:r>
        <w:t>10</w:t>
      </w:r>
      <w:r>
        <w:fldChar w:fldCharType="end"/>
      </w:r>
    </w:p>
    <w:p w14:paraId="6482D27C" w14:textId="2838C342"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Představení projektu</w:t>
      </w:r>
      <w:r>
        <w:rPr>
          <w:noProof/>
        </w:rPr>
        <w:tab/>
      </w:r>
      <w:r>
        <w:rPr>
          <w:noProof/>
        </w:rPr>
        <w:fldChar w:fldCharType="begin"/>
      </w:r>
      <w:r>
        <w:rPr>
          <w:noProof/>
        </w:rPr>
        <w:instrText xml:space="preserve"> PAGEREF _Toc223976686 \h </w:instrText>
      </w:r>
      <w:r>
        <w:rPr>
          <w:noProof/>
        </w:rPr>
      </w:r>
      <w:r>
        <w:rPr>
          <w:noProof/>
        </w:rPr>
        <w:fldChar w:fldCharType="separate"/>
      </w:r>
      <w:r>
        <w:rPr>
          <w:noProof/>
        </w:rPr>
        <w:t>10</w:t>
      </w:r>
      <w:r>
        <w:rPr>
          <w:noProof/>
        </w:rPr>
        <w:fldChar w:fldCharType="end"/>
      </w:r>
    </w:p>
    <w:p w14:paraId="09D1BBA9" w14:textId="4A419BE7"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Použité technologie</w:t>
      </w:r>
      <w:r>
        <w:rPr>
          <w:noProof/>
        </w:rPr>
        <w:tab/>
      </w:r>
      <w:r>
        <w:rPr>
          <w:noProof/>
        </w:rPr>
        <w:fldChar w:fldCharType="begin"/>
      </w:r>
      <w:r>
        <w:rPr>
          <w:noProof/>
        </w:rPr>
        <w:instrText xml:space="preserve"> PAGEREF _Toc223976687 \h </w:instrText>
      </w:r>
      <w:r>
        <w:rPr>
          <w:noProof/>
        </w:rPr>
      </w:r>
      <w:r>
        <w:rPr>
          <w:noProof/>
        </w:rPr>
        <w:fldChar w:fldCharType="separate"/>
      </w:r>
      <w:r>
        <w:rPr>
          <w:noProof/>
        </w:rPr>
        <w:t>10</w:t>
      </w:r>
      <w:r>
        <w:rPr>
          <w:noProof/>
        </w:rPr>
        <w:fldChar w:fldCharType="end"/>
      </w:r>
    </w:p>
    <w:p w14:paraId="4E19095A" w14:textId="682C3BD9"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1.2.1</w:t>
      </w:r>
      <w:r>
        <w:rPr>
          <w:rFonts w:asciiTheme="minorHAnsi" w:eastAsiaTheme="minorEastAsia" w:hAnsiTheme="minorHAnsi" w:cstheme="minorBidi"/>
          <w:iCs w:val="0"/>
          <w:noProof/>
          <w:kern w:val="2"/>
          <w:sz w:val="24"/>
          <w14:ligatures w14:val="standardContextual"/>
        </w:rPr>
        <w:tab/>
      </w:r>
      <w:r>
        <w:rPr>
          <w:noProof/>
        </w:rPr>
        <w:t>Herní Engine - GODOT</w:t>
      </w:r>
      <w:r>
        <w:rPr>
          <w:noProof/>
        </w:rPr>
        <w:tab/>
      </w:r>
      <w:r>
        <w:rPr>
          <w:noProof/>
        </w:rPr>
        <w:fldChar w:fldCharType="begin"/>
      </w:r>
      <w:r>
        <w:rPr>
          <w:noProof/>
        </w:rPr>
        <w:instrText xml:space="preserve"> PAGEREF _Toc223976688 \h </w:instrText>
      </w:r>
      <w:r>
        <w:rPr>
          <w:noProof/>
        </w:rPr>
      </w:r>
      <w:r>
        <w:rPr>
          <w:noProof/>
        </w:rPr>
        <w:fldChar w:fldCharType="separate"/>
      </w:r>
      <w:r>
        <w:rPr>
          <w:noProof/>
        </w:rPr>
        <w:t>10</w:t>
      </w:r>
      <w:r>
        <w:rPr>
          <w:noProof/>
        </w:rPr>
        <w:fldChar w:fldCharType="end"/>
      </w:r>
    </w:p>
    <w:p w14:paraId="31889C0F" w14:textId="2E212E2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1.2.2</w:t>
      </w:r>
      <w:r>
        <w:rPr>
          <w:rFonts w:asciiTheme="minorHAnsi" w:eastAsiaTheme="minorEastAsia" w:hAnsiTheme="minorHAnsi" w:cstheme="minorBidi"/>
          <w:iCs w:val="0"/>
          <w:noProof/>
          <w:kern w:val="2"/>
          <w:sz w:val="24"/>
          <w14:ligatures w14:val="standardContextual"/>
        </w:rPr>
        <w:tab/>
      </w:r>
      <w:r>
        <w:rPr>
          <w:noProof/>
        </w:rPr>
        <w:t>Grafika hry - Pixelorama/Photoshop</w:t>
      </w:r>
      <w:r>
        <w:rPr>
          <w:noProof/>
        </w:rPr>
        <w:tab/>
      </w:r>
      <w:r>
        <w:rPr>
          <w:noProof/>
        </w:rPr>
        <w:fldChar w:fldCharType="begin"/>
      </w:r>
      <w:r>
        <w:rPr>
          <w:noProof/>
        </w:rPr>
        <w:instrText xml:space="preserve"> PAGEREF _Toc223976689 \h </w:instrText>
      </w:r>
      <w:r>
        <w:rPr>
          <w:noProof/>
        </w:rPr>
      </w:r>
      <w:r>
        <w:rPr>
          <w:noProof/>
        </w:rPr>
        <w:fldChar w:fldCharType="separate"/>
      </w:r>
      <w:r>
        <w:rPr>
          <w:noProof/>
        </w:rPr>
        <w:t>10</w:t>
      </w:r>
      <w:r>
        <w:rPr>
          <w:noProof/>
        </w:rPr>
        <w:fldChar w:fldCharType="end"/>
      </w:r>
    </w:p>
    <w:p w14:paraId="60D7C789" w14:textId="6B7ED49F"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Konkurenční řešení</w:t>
      </w:r>
      <w:r>
        <w:rPr>
          <w:noProof/>
        </w:rPr>
        <w:tab/>
      </w:r>
      <w:r>
        <w:rPr>
          <w:noProof/>
        </w:rPr>
        <w:fldChar w:fldCharType="begin"/>
      </w:r>
      <w:r>
        <w:rPr>
          <w:noProof/>
        </w:rPr>
        <w:instrText xml:space="preserve"> PAGEREF _Toc223976690 \h </w:instrText>
      </w:r>
      <w:r>
        <w:rPr>
          <w:noProof/>
        </w:rPr>
      </w:r>
      <w:r>
        <w:rPr>
          <w:noProof/>
        </w:rPr>
        <w:fldChar w:fldCharType="separate"/>
      </w:r>
      <w:r>
        <w:rPr>
          <w:noProof/>
        </w:rPr>
        <w:t>10</w:t>
      </w:r>
      <w:r>
        <w:rPr>
          <w:noProof/>
        </w:rPr>
        <w:fldChar w:fldCharType="end"/>
      </w:r>
    </w:p>
    <w:p w14:paraId="510EB5AD" w14:textId="213CB03D"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1.3.1</w:t>
      </w:r>
      <w:r>
        <w:rPr>
          <w:rFonts w:asciiTheme="minorHAnsi" w:eastAsiaTheme="minorEastAsia" w:hAnsiTheme="minorHAnsi" w:cstheme="minorBidi"/>
          <w:iCs w:val="0"/>
          <w:noProof/>
          <w:kern w:val="2"/>
          <w:sz w:val="24"/>
          <w14:ligatures w14:val="standardContextual"/>
        </w:rPr>
        <w:tab/>
      </w:r>
      <w:r>
        <w:rPr>
          <w:noProof/>
        </w:rPr>
        <w:t>Analýza konkurenčních řešení</w:t>
      </w:r>
      <w:r>
        <w:rPr>
          <w:noProof/>
        </w:rPr>
        <w:tab/>
      </w:r>
      <w:r>
        <w:rPr>
          <w:noProof/>
        </w:rPr>
        <w:fldChar w:fldCharType="begin"/>
      </w:r>
      <w:r>
        <w:rPr>
          <w:noProof/>
        </w:rPr>
        <w:instrText xml:space="preserve"> PAGEREF _Toc223976691 \h </w:instrText>
      </w:r>
      <w:r>
        <w:rPr>
          <w:noProof/>
        </w:rPr>
      </w:r>
      <w:r>
        <w:rPr>
          <w:noProof/>
        </w:rPr>
        <w:fldChar w:fldCharType="separate"/>
      </w:r>
      <w:r>
        <w:rPr>
          <w:noProof/>
        </w:rPr>
        <w:t>10</w:t>
      </w:r>
      <w:r>
        <w:rPr>
          <w:noProof/>
        </w:rPr>
        <w:fldChar w:fldCharType="end"/>
      </w:r>
    </w:p>
    <w:p w14:paraId="3C5C7EB2" w14:textId="6A715D65"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1.3.2</w:t>
      </w:r>
      <w:r>
        <w:rPr>
          <w:rFonts w:asciiTheme="minorHAnsi" w:eastAsiaTheme="minorEastAsia" w:hAnsiTheme="minorHAnsi" w:cstheme="minorBidi"/>
          <w:iCs w:val="0"/>
          <w:noProof/>
          <w:kern w:val="2"/>
          <w:sz w:val="24"/>
          <w14:ligatures w14:val="standardContextual"/>
        </w:rPr>
        <w:tab/>
      </w:r>
      <w:r>
        <w:rPr>
          <w:noProof/>
        </w:rPr>
        <w:t>Analyzované konkurenční řešení</w:t>
      </w:r>
      <w:r>
        <w:rPr>
          <w:noProof/>
        </w:rPr>
        <w:tab/>
      </w:r>
      <w:r>
        <w:rPr>
          <w:noProof/>
        </w:rPr>
        <w:fldChar w:fldCharType="begin"/>
      </w:r>
      <w:r>
        <w:rPr>
          <w:noProof/>
        </w:rPr>
        <w:instrText xml:space="preserve"> PAGEREF _Toc223976692 \h </w:instrText>
      </w:r>
      <w:r>
        <w:rPr>
          <w:noProof/>
        </w:rPr>
      </w:r>
      <w:r>
        <w:rPr>
          <w:noProof/>
        </w:rPr>
        <w:fldChar w:fldCharType="separate"/>
      </w:r>
      <w:r>
        <w:rPr>
          <w:noProof/>
        </w:rPr>
        <w:t>11</w:t>
      </w:r>
      <w:r>
        <w:rPr>
          <w:noProof/>
        </w:rPr>
        <w:fldChar w:fldCharType="end"/>
      </w:r>
    </w:p>
    <w:p w14:paraId="43754C21" w14:textId="49523F89"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1.3.3</w:t>
      </w:r>
      <w:r>
        <w:rPr>
          <w:rFonts w:asciiTheme="minorHAnsi" w:eastAsiaTheme="minorEastAsia" w:hAnsiTheme="minorHAnsi" w:cstheme="minorBidi"/>
          <w:iCs w:val="0"/>
          <w:noProof/>
          <w:kern w:val="2"/>
          <w:sz w:val="24"/>
          <w14:ligatures w14:val="standardContextual"/>
        </w:rPr>
        <w:tab/>
      </w:r>
      <w:r>
        <w:rPr>
          <w:noProof/>
        </w:rPr>
        <w:t>Shrnutí analýzy</w:t>
      </w:r>
      <w:r>
        <w:rPr>
          <w:noProof/>
        </w:rPr>
        <w:tab/>
      </w:r>
      <w:r>
        <w:rPr>
          <w:noProof/>
        </w:rPr>
        <w:fldChar w:fldCharType="begin"/>
      </w:r>
      <w:r>
        <w:rPr>
          <w:noProof/>
        </w:rPr>
        <w:instrText xml:space="preserve"> PAGEREF _Toc223976693 \h </w:instrText>
      </w:r>
      <w:r>
        <w:rPr>
          <w:noProof/>
        </w:rPr>
      </w:r>
      <w:r>
        <w:rPr>
          <w:noProof/>
        </w:rPr>
        <w:fldChar w:fldCharType="separate"/>
      </w:r>
      <w:r>
        <w:rPr>
          <w:noProof/>
        </w:rPr>
        <w:t>11</w:t>
      </w:r>
      <w:r>
        <w:rPr>
          <w:noProof/>
        </w:rPr>
        <w:fldChar w:fldCharType="end"/>
      </w:r>
    </w:p>
    <w:p w14:paraId="05F66330" w14:textId="361162B9"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Herní design</w:t>
      </w:r>
      <w:r>
        <w:rPr>
          <w:noProof/>
        </w:rPr>
        <w:tab/>
      </w:r>
      <w:r>
        <w:rPr>
          <w:noProof/>
        </w:rPr>
        <w:fldChar w:fldCharType="begin"/>
      </w:r>
      <w:r>
        <w:rPr>
          <w:noProof/>
        </w:rPr>
        <w:instrText xml:space="preserve"> PAGEREF _Toc223976694 \h </w:instrText>
      </w:r>
      <w:r>
        <w:rPr>
          <w:noProof/>
        </w:rPr>
      </w:r>
      <w:r>
        <w:rPr>
          <w:noProof/>
        </w:rPr>
        <w:fldChar w:fldCharType="separate"/>
      </w:r>
      <w:r>
        <w:rPr>
          <w:noProof/>
        </w:rPr>
        <w:t>11</w:t>
      </w:r>
      <w:r>
        <w:rPr>
          <w:noProof/>
        </w:rPr>
        <w:fldChar w:fldCharType="end"/>
      </w:r>
    </w:p>
    <w:p w14:paraId="5847C9B4" w14:textId="6586F810"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1.4.1</w:t>
      </w:r>
      <w:r>
        <w:rPr>
          <w:rFonts w:asciiTheme="minorHAnsi" w:eastAsiaTheme="minorEastAsia" w:hAnsiTheme="minorHAnsi" w:cstheme="minorBidi"/>
          <w:iCs w:val="0"/>
          <w:noProof/>
          <w:kern w:val="2"/>
          <w:sz w:val="24"/>
          <w14:ligatures w14:val="standardContextual"/>
        </w:rPr>
        <w:tab/>
      </w:r>
      <w:r>
        <w:rPr>
          <w:noProof/>
        </w:rPr>
        <w:t>Charakteristika pohybu</w:t>
      </w:r>
      <w:r>
        <w:rPr>
          <w:noProof/>
        </w:rPr>
        <w:tab/>
      </w:r>
      <w:r>
        <w:rPr>
          <w:noProof/>
        </w:rPr>
        <w:fldChar w:fldCharType="begin"/>
      </w:r>
      <w:r>
        <w:rPr>
          <w:noProof/>
        </w:rPr>
        <w:instrText xml:space="preserve"> PAGEREF _Toc223976695 \h </w:instrText>
      </w:r>
      <w:r>
        <w:rPr>
          <w:noProof/>
        </w:rPr>
      </w:r>
      <w:r>
        <w:rPr>
          <w:noProof/>
        </w:rPr>
        <w:fldChar w:fldCharType="separate"/>
      </w:r>
      <w:r>
        <w:rPr>
          <w:noProof/>
        </w:rPr>
        <w:t>11</w:t>
      </w:r>
      <w:r>
        <w:rPr>
          <w:noProof/>
        </w:rPr>
        <w:fldChar w:fldCharType="end"/>
      </w:r>
    </w:p>
    <w:p w14:paraId="5511F11B" w14:textId="1BF9FB37"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1.4.2</w:t>
      </w:r>
      <w:r>
        <w:rPr>
          <w:rFonts w:asciiTheme="minorHAnsi" w:eastAsiaTheme="minorEastAsia" w:hAnsiTheme="minorHAnsi" w:cstheme="minorBidi"/>
          <w:iCs w:val="0"/>
          <w:noProof/>
          <w:kern w:val="2"/>
          <w:sz w:val="24"/>
          <w14:ligatures w14:val="standardContextual"/>
        </w:rPr>
        <w:tab/>
      </w:r>
      <w:r>
        <w:rPr>
          <w:noProof/>
        </w:rPr>
        <w:t>Soubojový systém a AI nepřátel</w:t>
      </w:r>
      <w:r>
        <w:rPr>
          <w:noProof/>
        </w:rPr>
        <w:tab/>
      </w:r>
      <w:r>
        <w:rPr>
          <w:noProof/>
        </w:rPr>
        <w:fldChar w:fldCharType="begin"/>
      </w:r>
      <w:r>
        <w:rPr>
          <w:noProof/>
        </w:rPr>
        <w:instrText xml:space="preserve"> PAGEREF _Toc223976696 \h </w:instrText>
      </w:r>
      <w:r>
        <w:rPr>
          <w:noProof/>
        </w:rPr>
      </w:r>
      <w:r>
        <w:rPr>
          <w:noProof/>
        </w:rPr>
        <w:fldChar w:fldCharType="separate"/>
      </w:r>
      <w:r>
        <w:rPr>
          <w:noProof/>
        </w:rPr>
        <w:t>12</w:t>
      </w:r>
      <w:r>
        <w:rPr>
          <w:noProof/>
        </w:rPr>
        <w:fldChar w:fldCharType="end"/>
      </w:r>
    </w:p>
    <w:p w14:paraId="2C5B762C" w14:textId="5A3161DC"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Technická realizace</w:t>
      </w:r>
      <w:r>
        <w:rPr>
          <w:noProof/>
        </w:rPr>
        <w:tab/>
      </w:r>
      <w:r>
        <w:rPr>
          <w:noProof/>
        </w:rPr>
        <w:fldChar w:fldCharType="begin"/>
      </w:r>
      <w:r>
        <w:rPr>
          <w:noProof/>
        </w:rPr>
        <w:instrText xml:space="preserve"> PAGEREF _Toc223976697 \h </w:instrText>
      </w:r>
      <w:r>
        <w:rPr>
          <w:noProof/>
        </w:rPr>
      </w:r>
      <w:r>
        <w:rPr>
          <w:noProof/>
        </w:rPr>
        <w:fldChar w:fldCharType="separate"/>
      </w:r>
      <w:r>
        <w:rPr>
          <w:noProof/>
        </w:rPr>
        <w:t>12</w:t>
      </w:r>
      <w:r>
        <w:rPr>
          <w:noProof/>
        </w:rPr>
        <w:fldChar w:fldCharType="end"/>
      </w:r>
    </w:p>
    <w:p w14:paraId="4BD135E6" w14:textId="70C62C01"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1.5.1</w:t>
      </w:r>
      <w:r>
        <w:rPr>
          <w:rFonts w:asciiTheme="minorHAnsi" w:eastAsiaTheme="minorEastAsia" w:hAnsiTheme="minorHAnsi" w:cstheme="minorBidi"/>
          <w:iCs w:val="0"/>
          <w:noProof/>
          <w:kern w:val="2"/>
          <w:sz w:val="24"/>
          <w14:ligatures w14:val="standardContextual"/>
        </w:rPr>
        <w:tab/>
      </w:r>
      <w:r>
        <w:rPr>
          <w:noProof/>
        </w:rPr>
        <w:t>Architektura scén a využití vestavěných tříd</w:t>
      </w:r>
      <w:r>
        <w:rPr>
          <w:noProof/>
        </w:rPr>
        <w:tab/>
      </w:r>
      <w:r>
        <w:rPr>
          <w:noProof/>
        </w:rPr>
        <w:fldChar w:fldCharType="begin"/>
      </w:r>
      <w:r>
        <w:rPr>
          <w:noProof/>
        </w:rPr>
        <w:instrText xml:space="preserve"> PAGEREF _Toc223976698 \h </w:instrText>
      </w:r>
      <w:r>
        <w:rPr>
          <w:noProof/>
        </w:rPr>
      </w:r>
      <w:r>
        <w:rPr>
          <w:noProof/>
        </w:rPr>
        <w:fldChar w:fldCharType="separate"/>
      </w:r>
      <w:r>
        <w:rPr>
          <w:noProof/>
        </w:rPr>
        <w:t>12</w:t>
      </w:r>
      <w:r>
        <w:rPr>
          <w:noProof/>
        </w:rPr>
        <w:fldChar w:fldCharType="end"/>
      </w:r>
    </w:p>
    <w:p w14:paraId="340D9012" w14:textId="0D0A0FC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1.5.2</w:t>
      </w:r>
      <w:r>
        <w:rPr>
          <w:rFonts w:asciiTheme="minorHAnsi" w:eastAsiaTheme="minorEastAsia" w:hAnsiTheme="minorHAnsi" w:cstheme="minorBidi"/>
          <w:iCs w:val="0"/>
          <w:noProof/>
          <w:kern w:val="2"/>
          <w:sz w:val="24"/>
          <w14:ligatures w14:val="standardContextual"/>
        </w:rPr>
        <w:tab/>
      </w:r>
      <w:r>
        <w:rPr>
          <w:noProof/>
        </w:rPr>
        <w:t>Herní smyčka a zpracování fyziky</w:t>
      </w:r>
      <w:r>
        <w:rPr>
          <w:noProof/>
        </w:rPr>
        <w:tab/>
      </w:r>
      <w:r>
        <w:rPr>
          <w:noProof/>
        </w:rPr>
        <w:fldChar w:fldCharType="begin"/>
      </w:r>
      <w:r>
        <w:rPr>
          <w:noProof/>
        </w:rPr>
        <w:instrText xml:space="preserve"> PAGEREF _Toc223976699 \h </w:instrText>
      </w:r>
      <w:r>
        <w:rPr>
          <w:noProof/>
        </w:rPr>
      </w:r>
      <w:r>
        <w:rPr>
          <w:noProof/>
        </w:rPr>
        <w:fldChar w:fldCharType="separate"/>
      </w:r>
      <w:r>
        <w:rPr>
          <w:noProof/>
        </w:rPr>
        <w:t>13</w:t>
      </w:r>
      <w:r>
        <w:rPr>
          <w:noProof/>
        </w:rPr>
        <w:fldChar w:fldCharType="end"/>
      </w:r>
    </w:p>
    <w:p w14:paraId="075CE260" w14:textId="5576394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1.5.3</w:t>
      </w:r>
      <w:r>
        <w:rPr>
          <w:rFonts w:asciiTheme="minorHAnsi" w:eastAsiaTheme="minorEastAsia" w:hAnsiTheme="minorHAnsi" w:cstheme="minorBidi"/>
          <w:iCs w:val="0"/>
          <w:noProof/>
          <w:kern w:val="2"/>
          <w:sz w:val="24"/>
          <w14:ligatures w14:val="standardContextual"/>
        </w:rPr>
        <w:tab/>
      </w:r>
      <w:r>
        <w:rPr>
          <w:noProof/>
        </w:rPr>
        <w:t>Level design a tvorba prostředí</w:t>
      </w:r>
      <w:r>
        <w:rPr>
          <w:noProof/>
        </w:rPr>
        <w:tab/>
      </w:r>
      <w:r>
        <w:rPr>
          <w:noProof/>
        </w:rPr>
        <w:fldChar w:fldCharType="begin"/>
      </w:r>
      <w:r>
        <w:rPr>
          <w:noProof/>
        </w:rPr>
        <w:instrText xml:space="preserve"> PAGEREF _Toc223976700 \h </w:instrText>
      </w:r>
      <w:r>
        <w:rPr>
          <w:noProof/>
        </w:rPr>
      </w:r>
      <w:r>
        <w:rPr>
          <w:noProof/>
        </w:rPr>
        <w:fldChar w:fldCharType="separate"/>
      </w:r>
      <w:r>
        <w:rPr>
          <w:noProof/>
        </w:rPr>
        <w:t>13</w:t>
      </w:r>
      <w:r>
        <w:rPr>
          <w:noProof/>
        </w:rPr>
        <w:fldChar w:fldCharType="end"/>
      </w:r>
    </w:p>
    <w:p w14:paraId="11653C91" w14:textId="059CF6C2"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_Toc223976701 \h </w:instrText>
      </w:r>
      <w:r>
        <w:fldChar w:fldCharType="separate"/>
      </w:r>
      <w:r>
        <w:t>15</w:t>
      </w:r>
      <w:r>
        <w:fldChar w:fldCharType="end"/>
      </w:r>
    </w:p>
    <w:p w14:paraId="73D14949" w14:textId="000F9DF9"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Návod ke spuštění hry</w:t>
      </w:r>
      <w:r>
        <w:rPr>
          <w:noProof/>
        </w:rPr>
        <w:tab/>
      </w:r>
      <w:r>
        <w:rPr>
          <w:noProof/>
        </w:rPr>
        <w:fldChar w:fldCharType="begin"/>
      </w:r>
      <w:r>
        <w:rPr>
          <w:noProof/>
        </w:rPr>
        <w:instrText xml:space="preserve"> PAGEREF _Toc223976702 \h </w:instrText>
      </w:r>
      <w:r>
        <w:rPr>
          <w:noProof/>
        </w:rPr>
      </w:r>
      <w:r>
        <w:rPr>
          <w:noProof/>
        </w:rPr>
        <w:fldChar w:fldCharType="separate"/>
      </w:r>
      <w:r>
        <w:rPr>
          <w:noProof/>
        </w:rPr>
        <w:t>15</w:t>
      </w:r>
      <w:r>
        <w:rPr>
          <w:noProof/>
        </w:rPr>
        <w:fldChar w:fldCharType="end"/>
      </w:r>
    </w:p>
    <w:p w14:paraId="3EF561B7" w14:textId="1E2A07D0"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Uživatelské rozhrání po spuštění hry</w:t>
      </w:r>
      <w:r>
        <w:rPr>
          <w:noProof/>
        </w:rPr>
        <w:tab/>
      </w:r>
      <w:r>
        <w:rPr>
          <w:noProof/>
        </w:rPr>
        <w:fldChar w:fldCharType="begin"/>
      </w:r>
      <w:r>
        <w:rPr>
          <w:noProof/>
        </w:rPr>
        <w:instrText xml:space="preserve"> PAGEREF _Toc223976703 \h </w:instrText>
      </w:r>
      <w:r>
        <w:rPr>
          <w:noProof/>
        </w:rPr>
      </w:r>
      <w:r>
        <w:rPr>
          <w:noProof/>
        </w:rPr>
        <w:fldChar w:fldCharType="separate"/>
      </w:r>
      <w:r>
        <w:rPr>
          <w:noProof/>
        </w:rPr>
        <w:t>15</w:t>
      </w:r>
      <w:r>
        <w:rPr>
          <w:noProof/>
        </w:rPr>
        <w:fldChar w:fldCharType="end"/>
      </w:r>
    </w:p>
    <w:p w14:paraId="66B28E68" w14:textId="6CBB8DDF"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_Toc223976704 \h </w:instrText>
      </w:r>
      <w:r>
        <w:fldChar w:fldCharType="separate"/>
      </w:r>
      <w:r>
        <w:t>16</w:t>
      </w:r>
      <w:r>
        <w:fldChar w:fldCharType="end"/>
      </w:r>
    </w:p>
    <w:p w14:paraId="6B0E1F52" w14:textId="652C4662"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Metodika testování</w:t>
      </w:r>
      <w:r>
        <w:rPr>
          <w:noProof/>
        </w:rPr>
        <w:tab/>
      </w:r>
      <w:r>
        <w:rPr>
          <w:noProof/>
        </w:rPr>
        <w:fldChar w:fldCharType="begin"/>
      </w:r>
      <w:r>
        <w:rPr>
          <w:noProof/>
        </w:rPr>
        <w:instrText xml:space="preserve"> PAGEREF _Toc223976705 \h </w:instrText>
      </w:r>
      <w:r>
        <w:rPr>
          <w:noProof/>
        </w:rPr>
      </w:r>
      <w:r>
        <w:rPr>
          <w:noProof/>
        </w:rPr>
        <w:fldChar w:fldCharType="separate"/>
      </w:r>
      <w:r>
        <w:rPr>
          <w:noProof/>
        </w:rPr>
        <w:t>16</w:t>
      </w:r>
      <w:r>
        <w:rPr>
          <w:noProof/>
        </w:rPr>
        <w:fldChar w:fldCharType="end"/>
      </w:r>
    </w:p>
    <w:p w14:paraId="17D46A14" w14:textId="696BBC18"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3.1.1</w:t>
      </w:r>
      <w:r>
        <w:rPr>
          <w:rFonts w:asciiTheme="minorHAnsi" w:eastAsiaTheme="minorEastAsia" w:hAnsiTheme="minorHAnsi" w:cstheme="minorBidi"/>
          <w:iCs w:val="0"/>
          <w:noProof/>
          <w:kern w:val="2"/>
          <w:sz w:val="24"/>
          <w14:ligatures w14:val="standardContextual"/>
        </w:rPr>
        <w:tab/>
      </w:r>
      <w:r>
        <w:rPr>
          <w:noProof/>
        </w:rPr>
        <w:t>Tester 1</w:t>
      </w:r>
      <w:r>
        <w:rPr>
          <w:noProof/>
        </w:rPr>
        <w:tab/>
      </w:r>
      <w:r>
        <w:rPr>
          <w:noProof/>
        </w:rPr>
        <w:fldChar w:fldCharType="begin"/>
      </w:r>
      <w:r>
        <w:rPr>
          <w:noProof/>
        </w:rPr>
        <w:instrText xml:space="preserve"> PAGEREF _Toc223976706 \h </w:instrText>
      </w:r>
      <w:r>
        <w:rPr>
          <w:noProof/>
        </w:rPr>
      </w:r>
      <w:r>
        <w:rPr>
          <w:noProof/>
        </w:rPr>
        <w:fldChar w:fldCharType="separate"/>
      </w:r>
      <w:r>
        <w:rPr>
          <w:noProof/>
        </w:rPr>
        <w:t>16</w:t>
      </w:r>
      <w:r>
        <w:rPr>
          <w:noProof/>
        </w:rPr>
        <w:fldChar w:fldCharType="end"/>
      </w:r>
    </w:p>
    <w:p w14:paraId="4AF63A49" w14:textId="75393C4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3.1.2</w:t>
      </w:r>
      <w:r>
        <w:rPr>
          <w:rFonts w:asciiTheme="minorHAnsi" w:eastAsiaTheme="minorEastAsia" w:hAnsiTheme="minorHAnsi" w:cstheme="minorBidi"/>
          <w:iCs w:val="0"/>
          <w:noProof/>
          <w:kern w:val="2"/>
          <w:sz w:val="24"/>
          <w14:ligatures w14:val="standardContextual"/>
        </w:rPr>
        <w:tab/>
      </w:r>
      <w:r>
        <w:rPr>
          <w:noProof/>
        </w:rPr>
        <w:t>Tester 2</w:t>
      </w:r>
      <w:r>
        <w:rPr>
          <w:noProof/>
        </w:rPr>
        <w:tab/>
      </w:r>
      <w:r>
        <w:rPr>
          <w:noProof/>
        </w:rPr>
        <w:fldChar w:fldCharType="begin"/>
      </w:r>
      <w:r>
        <w:rPr>
          <w:noProof/>
        </w:rPr>
        <w:instrText xml:space="preserve"> PAGEREF _Toc223976707 \h </w:instrText>
      </w:r>
      <w:r>
        <w:rPr>
          <w:noProof/>
        </w:rPr>
      </w:r>
      <w:r>
        <w:rPr>
          <w:noProof/>
        </w:rPr>
        <w:fldChar w:fldCharType="separate"/>
      </w:r>
      <w:r>
        <w:rPr>
          <w:noProof/>
        </w:rPr>
        <w:t>16</w:t>
      </w:r>
      <w:r>
        <w:rPr>
          <w:noProof/>
        </w:rPr>
        <w:fldChar w:fldCharType="end"/>
      </w:r>
    </w:p>
    <w:p w14:paraId="6326E520" w14:textId="2DEB3B12"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3.1.3</w:t>
      </w:r>
      <w:r>
        <w:rPr>
          <w:rFonts w:asciiTheme="minorHAnsi" w:eastAsiaTheme="minorEastAsia" w:hAnsiTheme="minorHAnsi" w:cstheme="minorBidi"/>
          <w:iCs w:val="0"/>
          <w:noProof/>
          <w:kern w:val="2"/>
          <w:sz w:val="24"/>
          <w14:ligatures w14:val="standardContextual"/>
        </w:rPr>
        <w:tab/>
      </w:r>
      <w:r>
        <w:rPr>
          <w:noProof/>
        </w:rPr>
        <w:t>Tester 3</w:t>
      </w:r>
      <w:r>
        <w:rPr>
          <w:noProof/>
        </w:rPr>
        <w:tab/>
      </w:r>
      <w:r>
        <w:rPr>
          <w:noProof/>
        </w:rPr>
        <w:fldChar w:fldCharType="begin"/>
      </w:r>
      <w:r>
        <w:rPr>
          <w:noProof/>
        </w:rPr>
        <w:instrText xml:space="preserve"> PAGEREF _Toc223976708 \h </w:instrText>
      </w:r>
      <w:r>
        <w:rPr>
          <w:noProof/>
        </w:rPr>
      </w:r>
      <w:r>
        <w:rPr>
          <w:noProof/>
        </w:rPr>
        <w:fldChar w:fldCharType="separate"/>
      </w:r>
      <w:r>
        <w:rPr>
          <w:noProof/>
        </w:rPr>
        <w:t>16</w:t>
      </w:r>
      <w:r>
        <w:rPr>
          <w:noProof/>
        </w:rPr>
        <w:fldChar w:fldCharType="end"/>
      </w:r>
    </w:p>
    <w:p w14:paraId="6630D7F6" w14:textId="77379E8B"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Odstranění chyb (bugů)</w:t>
      </w:r>
      <w:r>
        <w:rPr>
          <w:noProof/>
        </w:rPr>
        <w:tab/>
      </w:r>
      <w:r>
        <w:rPr>
          <w:noProof/>
        </w:rPr>
        <w:fldChar w:fldCharType="begin"/>
      </w:r>
      <w:r>
        <w:rPr>
          <w:noProof/>
        </w:rPr>
        <w:instrText xml:space="preserve"> PAGEREF _Toc223976709 \h </w:instrText>
      </w:r>
      <w:r>
        <w:rPr>
          <w:noProof/>
        </w:rPr>
      </w:r>
      <w:r>
        <w:rPr>
          <w:noProof/>
        </w:rPr>
        <w:fldChar w:fldCharType="separate"/>
      </w:r>
      <w:r>
        <w:rPr>
          <w:noProof/>
        </w:rPr>
        <w:t>16</w:t>
      </w:r>
      <w:r>
        <w:rPr>
          <w:noProof/>
        </w:rPr>
        <w:fldChar w:fldCharType="end"/>
      </w:r>
    </w:p>
    <w:p w14:paraId="7AD9E250" w14:textId="068E6A1F"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Výsledek testování</w:t>
      </w:r>
      <w:r>
        <w:rPr>
          <w:noProof/>
        </w:rPr>
        <w:tab/>
      </w:r>
      <w:r>
        <w:rPr>
          <w:noProof/>
        </w:rPr>
        <w:fldChar w:fldCharType="begin"/>
      </w:r>
      <w:r>
        <w:rPr>
          <w:noProof/>
        </w:rPr>
        <w:instrText xml:space="preserve"> PAGEREF _Toc223976710 \h </w:instrText>
      </w:r>
      <w:r>
        <w:rPr>
          <w:noProof/>
        </w:rPr>
      </w:r>
      <w:r>
        <w:rPr>
          <w:noProof/>
        </w:rPr>
        <w:fldChar w:fldCharType="separate"/>
      </w:r>
      <w:r>
        <w:rPr>
          <w:noProof/>
        </w:rPr>
        <w:t>16</w:t>
      </w:r>
      <w:r>
        <w:rPr>
          <w:noProof/>
        </w:rPr>
        <w:fldChar w:fldCharType="end"/>
      </w:r>
    </w:p>
    <w:p w14:paraId="13CC1120" w14:textId="65A75EAA"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repozitář s řešením práce</w:t>
      </w:r>
      <w:r>
        <w:tab/>
      </w:r>
      <w:r>
        <w:fldChar w:fldCharType="begin"/>
      </w:r>
      <w:r>
        <w:instrText xml:space="preserve"> PAGEREF _Toc223976711 \h </w:instrText>
      </w:r>
      <w:r>
        <w:fldChar w:fldCharType="separate"/>
      </w:r>
      <w:r>
        <w:t>17</w:t>
      </w:r>
      <w:r>
        <w:fldChar w:fldCharType="end"/>
      </w:r>
    </w:p>
    <w:p w14:paraId="16B9A80F" w14:textId="2D167E6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Závěr</w:t>
      </w:r>
      <w:r>
        <w:tab/>
      </w:r>
      <w:r>
        <w:fldChar w:fldCharType="begin"/>
      </w:r>
      <w:r>
        <w:instrText xml:space="preserve"> PAGEREF _Toc223976712 \h </w:instrText>
      </w:r>
      <w:r>
        <w:fldChar w:fldCharType="separate"/>
      </w:r>
      <w:r>
        <w:t>18</w:t>
      </w:r>
      <w:r>
        <w:fldChar w:fldCharType="end"/>
      </w:r>
    </w:p>
    <w:p w14:paraId="6B70FA19" w14:textId="242E15DC"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_Toc223976713 \h </w:instrText>
      </w:r>
      <w:r>
        <w:fldChar w:fldCharType="separate"/>
      </w:r>
      <w:r>
        <w:t>19</w:t>
      </w:r>
      <w:r>
        <w:fldChar w:fldCharType="end"/>
      </w:r>
    </w:p>
    <w:p w14:paraId="68378931" w14:textId="5B740ED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použitých symbolů a zkratek</w:t>
      </w:r>
      <w:r>
        <w:tab/>
      </w:r>
      <w:r>
        <w:fldChar w:fldCharType="begin"/>
      </w:r>
      <w:r>
        <w:instrText xml:space="preserve"> PAGEREF _Toc223976714 \h </w:instrText>
      </w:r>
      <w:r>
        <w:fldChar w:fldCharType="separate"/>
      </w:r>
      <w:r>
        <w:t>20</w:t>
      </w:r>
      <w:r>
        <w:fldChar w:fldCharType="end"/>
      </w:r>
    </w:p>
    <w:p w14:paraId="3596FD3C" w14:textId="164C85F7"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_Toc223976715 \h </w:instrText>
      </w:r>
      <w:r>
        <w:fldChar w:fldCharType="separate"/>
      </w:r>
      <w:r>
        <w:t>21</w:t>
      </w:r>
      <w:r>
        <w:fldChar w:fldCharType="end"/>
      </w:r>
    </w:p>
    <w:p w14:paraId="7C7DB7DE" w14:textId="18C488BB"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lastRenderedPageBreak/>
        <w:t>Seznam tabulek</w:t>
      </w:r>
      <w:r>
        <w:tab/>
      </w:r>
      <w:r>
        <w:fldChar w:fldCharType="begin"/>
      </w:r>
      <w:r>
        <w:instrText xml:space="preserve"> PAGEREF _Toc223976716 \h </w:instrText>
      </w:r>
      <w:r>
        <w:fldChar w:fldCharType="separate"/>
      </w:r>
      <w:r>
        <w:t>22</w:t>
      </w:r>
      <w:r>
        <w:fldChar w:fldCharType="end"/>
      </w:r>
    </w:p>
    <w:p w14:paraId="7E03AE04" w14:textId="0803201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_Toc223976717 \h </w:instrText>
      </w:r>
      <w:r>
        <w:fldChar w:fldCharType="separate"/>
      </w:r>
      <w:r>
        <w:t>23</w:t>
      </w:r>
      <w:r>
        <w:fldChar w:fldCharType="end"/>
      </w:r>
    </w:p>
    <w:p w14:paraId="130A1925" w14:textId="6E37BEB8" w:rsidR="00E05BC6" w:rsidRDefault="00E05BC6" w:rsidP="00E05BC6">
      <w:r>
        <w:rPr>
          <w:noProof/>
          <w:sz w:val="22"/>
          <w:szCs w:val="28"/>
        </w:rPr>
        <w:fldChar w:fldCharType="end"/>
      </w:r>
    </w:p>
    <w:p w14:paraId="05736501" w14:textId="77777777" w:rsidR="00E05BC6" w:rsidRDefault="00E05BC6" w:rsidP="00E05BC6">
      <w:pPr>
        <w:sectPr w:rsidR="00E05BC6" w:rsidSect="00E05BC6">
          <w:headerReference w:type="even" r:id="rId10"/>
          <w:footerReference w:type="even" r:id="rId11"/>
          <w:footerReference w:type="default" r:id="rId12"/>
          <w:pgSz w:w="11907" w:h="16840" w:code="9"/>
          <w:pgMar w:top="1701" w:right="1134" w:bottom="1134" w:left="1134" w:header="851" w:footer="709" w:gutter="851"/>
          <w:pgNumType w:start="1"/>
          <w:cols w:space="708"/>
          <w:titlePg/>
        </w:sectPr>
      </w:pPr>
    </w:p>
    <w:p w14:paraId="36F6928F" w14:textId="77777777" w:rsidR="00E05BC6" w:rsidRDefault="00E05BC6" w:rsidP="00E05BC6">
      <w:pPr>
        <w:pStyle w:val="NadpisHlavniNecisl"/>
      </w:pPr>
      <w:bookmarkStart w:id="5" w:name="_Toc37577730"/>
      <w:bookmarkStart w:id="6" w:name="_Toc223976684"/>
      <w:r>
        <w:lastRenderedPageBreak/>
        <w:t>úvod</w:t>
      </w:r>
      <w:bookmarkEnd w:id="5"/>
      <w:bookmarkEnd w:id="6"/>
    </w:p>
    <w:p w14:paraId="2C613E75" w14:textId="77777777" w:rsidR="00E05BC6" w:rsidRPr="00E91604" w:rsidRDefault="00E05BC6" w:rsidP="00E05BC6">
      <w:bookmarkStart w:id="7" w:name="_Toc37577022"/>
      <w:bookmarkStart w:id="8" w:name="_Toc37577267"/>
      <w:bookmarkStart w:id="9" w:name="_Toc37577534"/>
      <w:bookmarkStart w:id="10" w:name="_Toc37577731"/>
      <w:r w:rsidRPr="00E91604">
        <w:t xml:space="preserve">V dnešní době jsou počítačové hry velmi rozšířenou formou zábavy a jejich tvorba už není omezena pouze na velká vývojářská studia. Díky moderním herním </w:t>
      </w:r>
      <w:proofErr w:type="spellStart"/>
      <w:r w:rsidRPr="00E91604">
        <w:t>enginům</w:t>
      </w:r>
      <w:proofErr w:type="spellEnd"/>
      <w:r w:rsidRPr="00E91604">
        <w:t xml:space="preserve"> je možné, aby i jednotlivci nebo menší týmy vytvářeli vlastní hry, které kombinují programování, grafiku, zvuk a herní mechaniky. Právě </w:t>
      </w:r>
      <w:r>
        <w:t>díky tomu jsem si za cíl vybral vytvořit</w:t>
      </w:r>
      <w:r w:rsidRPr="00E91604">
        <w:t xml:space="preserve"> </w:t>
      </w:r>
      <w:proofErr w:type="gramStart"/>
      <w:r w:rsidRPr="00E91604">
        <w:t>2D</w:t>
      </w:r>
      <w:proofErr w:type="gramEnd"/>
      <w:r w:rsidRPr="00E91604">
        <w:t xml:space="preserve"> akční hr</w:t>
      </w:r>
      <w:r>
        <w:t>u</w:t>
      </w:r>
      <w:r w:rsidRPr="00E91604">
        <w:t xml:space="preserve"> s názvem </w:t>
      </w:r>
      <w:proofErr w:type="spellStart"/>
      <w:r w:rsidRPr="00E91604">
        <w:rPr>
          <w:i/>
          <w:iCs/>
        </w:rPr>
        <w:t>Lone</w:t>
      </w:r>
      <w:proofErr w:type="spellEnd"/>
      <w:r w:rsidRPr="00E91604">
        <w:rPr>
          <w:i/>
          <w:iCs/>
        </w:rPr>
        <w:t xml:space="preserve"> </w:t>
      </w:r>
      <w:proofErr w:type="spellStart"/>
      <w:r w:rsidRPr="00E91604">
        <w:rPr>
          <w:i/>
          <w:iCs/>
        </w:rPr>
        <w:t>Survivor</w:t>
      </w:r>
      <w:proofErr w:type="spellEnd"/>
      <w:r w:rsidRPr="00E91604">
        <w:t>. Práce se zaměřuje na praktickou stránku vývoje hry</w:t>
      </w:r>
      <w:r>
        <w:t>.</w:t>
      </w:r>
    </w:p>
    <w:p w14:paraId="29A5E56C" w14:textId="77777777" w:rsidR="00E05BC6" w:rsidRPr="00E91604" w:rsidRDefault="00E05BC6" w:rsidP="00E05BC6">
      <w:r w:rsidRPr="00E91604">
        <w:t xml:space="preserve">Hra </w:t>
      </w:r>
      <w:proofErr w:type="spellStart"/>
      <w:r w:rsidRPr="00E91604">
        <w:rPr>
          <w:i/>
          <w:iCs/>
        </w:rPr>
        <w:t>Lone</w:t>
      </w:r>
      <w:proofErr w:type="spellEnd"/>
      <w:r w:rsidRPr="00E91604">
        <w:rPr>
          <w:i/>
          <w:iCs/>
        </w:rPr>
        <w:t xml:space="preserve"> </w:t>
      </w:r>
      <w:proofErr w:type="spellStart"/>
      <w:r w:rsidRPr="00E91604">
        <w:rPr>
          <w:i/>
          <w:iCs/>
        </w:rPr>
        <w:t>Survivor</w:t>
      </w:r>
      <w:proofErr w:type="spellEnd"/>
      <w:r w:rsidRPr="00E91604">
        <w:t xml:space="preserve"> je založena na jednoduchém příběhu vojáka, který jako jediný přežil pád vojenského vrtulníku za nepřátelskými liniemi. Hráč se ocitá v neznámém a nebezpečném prostředí, kde musí čelit nepřátelům, překážkám a různým nástrahám. Hlavním cílem hry je přežít, postupně projít jednotlivými úrovněmi a najít cestu zpět k záchraně. Hra je rozdělena do několika levelů, které na sebe logicky navazují a postupně zvyšují obtížnost, aby byl hráč nucen zlepšovat své dovednosti a reagovat na nové situace.</w:t>
      </w:r>
    </w:p>
    <w:p w14:paraId="5C5F2EAF" w14:textId="77777777" w:rsidR="00E05BC6" w:rsidRPr="00E91604" w:rsidRDefault="00E05BC6" w:rsidP="00E05BC6">
      <w:r w:rsidRPr="00E91604">
        <w:t>Základem celé hry je hlavní postava, kterou hráč ovládá. Postava se může pohybovat po herním prostředí, skákat a bojovat s nepřáteli. Soubojový systém je navržen tak, aby byl jednoduchý na ovládání, ale zároveň zábavný a dostatečně akční. Kromě samotného boje hra obsahuje také jednoduché logické prvky, které umožňují projít některé části úrovní snadněji nebo jiným způsobem než pouze bojem. Díky tomu nejsou jednotlivé levely řešeny vždy stejným způsobem a hra nepůsobí jednotvárně.</w:t>
      </w:r>
    </w:p>
    <w:p w14:paraId="4A8ED03B" w14:textId="77777777" w:rsidR="00E05BC6" w:rsidRPr="00E91604" w:rsidRDefault="00E05BC6" w:rsidP="00E05BC6">
      <w:r w:rsidRPr="00E91604">
        <w:t xml:space="preserve">Hra nabízí několik odlišných úrovní, které jsou navrženy tak, aby se neopakovaly a nabízely více možných řešení průchodu. Hráč si tak může zvolit vlastní styl hraní, například opatrnější postup nebo přímý boj s nepřáteli. Inspirací pro herní styl a celkové pojetí hry byla akční 2D hra </w:t>
      </w:r>
      <w:proofErr w:type="spellStart"/>
      <w:r w:rsidRPr="00E91604">
        <w:rPr>
          <w:i/>
          <w:iCs/>
        </w:rPr>
        <w:t>Cactus</w:t>
      </w:r>
      <w:proofErr w:type="spellEnd"/>
      <w:r w:rsidRPr="00E91604">
        <w:rPr>
          <w:i/>
          <w:iCs/>
        </w:rPr>
        <w:t xml:space="preserve"> </w:t>
      </w:r>
      <w:proofErr w:type="spellStart"/>
      <w:r w:rsidRPr="00E91604">
        <w:rPr>
          <w:i/>
          <w:iCs/>
        </w:rPr>
        <w:t>McCoy</w:t>
      </w:r>
      <w:proofErr w:type="spellEnd"/>
      <w:r w:rsidRPr="00E91604">
        <w:t>, především z hlediska pohybu postavy, soubojů a dynamiky hry.</w:t>
      </w:r>
    </w:p>
    <w:p w14:paraId="63D74D69" w14:textId="58906858" w:rsidR="00E05BC6" w:rsidRPr="00E91604" w:rsidRDefault="00E05BC6" w:rsidP="00E05BC6">
      <w:r w:rsidRPr="00E91604">
        <w:t xml:space="preserve">Z technického hlediska je hra vyvíjena v herním </w:t>
      </w:r>
      <w:proofErr w:type="spellStart"/>
      <w:r w:rsidRPr="00E91604">
        <w:t>enginu</w:t>
      </w:r>
      <w:proofErr w:type="spellEnd"/>
      <w:r w:rsidRPr="00E91604">
        <w:t xml:space="preserve"> Godot s využitím programovacího jazyka </w:t>
      </w:r>
      <w:proofErr w:type="spellStart"/>
      <w:r w:rsidRPr="00E91604">
        <w:t>GDScript</w:t>
      </w:r>
      <w:proofErr w:type="spellEnd"/>
      <w:r w:rsidRPr="00E91604">
        <w:t xml:space="preserve">. Tento </w:t>
      </w:r>
      <w:proofErr w:type="spellStart"/>
      <w:r w:rsidRPr="00E91604">
        <w:t>engine</w:t>
      </w:r>
      <w:proofErr w:type="spellEnd"/>
      <w:r w:rsidRPr="00E91604">
        <w:t xml:space="preserve"> </w:t>
      </w:r>
      <w:r>
        <w:t>jsem</w:t>
      </w:r>
      <w:r w:rsidRPr="00E91604">
        <w:t xml:space="preserve"> zvol</w:t>
      </w:r>
      <w:r>
        <w:t>il</w:t>
      </w:r>
      <w:r w:rsidRPr="00E91604">
        <w:t xml:space="preserve"> hlavně kvůli své přehlednosti, dobré podpoře pro 2D hry a dostupnosti výukových materiálů</w:t>
      </w:r>
      <w:r w:rsidR="00072CD6">
        <w:t xml:space="preserve"> a licenční svobodě.</w:t>
      </w:r>
      <w:r w:rsidRPr="00E91604">
        <w:t xml:space="preserve"> Godot umožňuje jednoduše vytvářet herní scény, animace, kolize i základní umělou inteligenci nepřátel. Grafické zpracování hry je ve 2D stylu, konkrétně formou pixel art grafiky, která se hodí k akčnímu typu hry a odpovídá zvolenému hernímu stylu.</w:t>
      </w:r>
    </w:p>
    <w:p w14:paraId="55C19726" w14:textId="77777777" w:rsidR="00E05BC6" w:rsidRPr="00E91604" w:rsidRDefault="00E05BC6" w:rsidP="00E05BC6">
      <w:r w:rsidRPr="00E91604">
        <w:t>Součástí hry jsou také zvukové efekty, například zvuky soubojů, pohybu postavy nebo dalších herních akcí, které přispívají k lepší atmosféře. Hotová hra je určena pro operační systém Windows a je plně hratelná. Před odevzdáním práce je hra otestována minimálně dvěma testery, aby bylo možné odhalit případné chyby nebo problémy s ovládáním. Zjištěné poznatky z testování jsou následně popsány v dokumentaci práce.</w:t>
      </w:r>
    </w:p>
    <w:p w14:paraId="7ED07D1E" w14:textId="77777777" w:rsidR="00E05BC6" w:rsidRDefault="00E05BC6" w:rsidP="00E05BC6">
      <w:r w:rsidRPr="00E91604">
        <w:lastRenderedPageBreak/>
        <w:t xml:space="preserve">Tato maturitní práce slouží jako ukázka schopnosti samostatně navrhnout a vytvořit jednoduchou </w:t>
      </w:r>
      <w:proofErr w:type="gramStart"/>
      <w:r w:rsidRPr="00E91604">
        <w:t>2D</w:t>
      </w:r>
      <w:proofErr w:type="gramEnd"/>
      <w:r w:rsidRPr="00E91604">
        <w:t xml:space="preserve"> akční hru. </w:t>
      </w:r>
    </w:p>
    <w:p w14:paraId="1F5CF2D1" w14:textId="77777777" w:rsidR="00E05BC6" w:rsidRDefault="00E05BC6" w:rsidP="00E05BC6">
      <w:pPr>
        <w:rPr>
          <w:szCs w:val="24"/>
        </w:rPr>
      </w:pPr>
      <w:r>
        <w:br w:type="page"/>
      </w:r>
    </w:p>
    <w:p w14:paraId="4BDC0CC6" w14:textId="77777777" w:rsidR="00E05BC6" w:rsidRDefault="00E05BC6" w:rsidP="00E05BC6">
      <w:pPr>
        <w:pStyle w:val="Nadpis1"/>
      </w:pPr>
      <w:bookmarkStart w:id="11" w:name="_Toc223976685"/>
      <w:bookmarkEnd w:id="7"/>
      <w:bookmarkEnd w:id="8"/>
      <w:bookmarkEnd w:id="9"/>
      <w:bookmarkEnd w:id="10"/>
      <w:r>
        <w:lastRenderedPageBreak/>
        <w:t>Teoretický úvod</w:t>
      </w:r>
      <w:bookmarkEnd w:id="11"/>
    </w:p>
    <w:p w14:paraId="53E2E165" w14:textId="77777777" w:rsidR="00E05BC6" w:rsidRDefault="00E05BC6" w:rsidP="00E05BC6">
      <w:pPr>
        <w:pStyle w:val="Nadpis2"/>
      </w:pPr>
      <w:bookmarkStart w:id="12" w:name="_Toc223976686"/>
      <w:r>
        <w:t>Představení projektu</w:t>
      </w:r>
      <w:bookmarkEnd w:id="12"/>
    </w:p>
    <w:p w14:paraId="41EDB4E3" w14:textId="77AD3E5F" w:rsidR="00E05BC6" w:rsidRPr="00D60C4E" w:rsidRDefault="00E05BC6" w:rsidP="00E05BC6">
      <w:r>
        <w:t xml:space="preserve">Projekt se zaměřuje na vývoj vlastní </w:t>
      </w:r>
      <w:proofErr w:type="gramStart"/>
      <w:r>
        <w:t>2D</w:t>
      </w:r>
      <w:proofErr w:type="gramEnd"/>
      <w:r>
        <w:t xml:space="preserve"> akční plošinové hry. Projekt spadá do oblasti vývoje počítačových her. Cílem je navrhnout a vytvořit funkční hru s propracovanými herními mechanikami, plynulým ovládáním a vyváženou obtížností pro všechny hráče. </w:t>
      </w:r>
    </w:p>
    <w:p w14:paraId="57413018" w14:textId="77777777" w:rsidR="00E05BC6" w:rsidRDefault="00E05BC6" w:rsidP="00E05BC6">
      <w:pPr>
        <w:pStyle w:val="Nadpis2"/>
      </w:pPr>
      <w:bookmarkStart w:id="13" w:name="_Toc223976687"/>
      <w:r>
        <w:t>Použité technologie</w:t>
      </w:r>
      <w:bookmarkEnd w:id="13"/>
    </w:p>
    <w:p w14:paraId="5CDB483F" w14:textId="72729DA2" w:rsidR="00072CD6" w:rsidRPr="00072CD6" w:rsidRDefault="00072CD6" w:rsidP="00072CD6">
      <w:r>
        <w:t>Při vývoj hry bylo potřeba zvolit technologie, které umožňovali projekt realizovat. Při výběru byl hlavní důraz kladen na populární, aktualizované technologie a s kvalitní dokumentací. Dalšími důležitými faktory výběrů byla přehlednost frameworku a bohatý systém hotových řešení.</w:t>
      </w:r>
    </w:p>
    <w:p w14:paraId="7ADEFB6E" w14:textId="77777777" w:rsidR="00E05BC6" w:rsidRPr="00317A01" w:rsidRDefault="00E05BC6" w:rsidP="00E05BC6">
      <w:pPr>
        <w:pStyle w:val="Nadpis3"/>
      </w:pPr>
      <w:bookmarkStart w:id="14" w:name="_Toc223976688"/>
      <w:r>
        <w:t xml:space="preserve">Herní </w:t>
      </w:r>
      <w:proofErr w:type="spellStart"/>
      <w:proofErr w:type="gramStart"/>
      <w:r>
        <w:t>Engine</w:t>
      </w:r>
      <w:proofErr w:type="spellEnd"/>
      <w:r>
        <w:t xml:space="preserve"> - GODOT</w:t>
      </w:r>
      <w:bookmarkEnd w:id="14"/>
      <w:proofErr w:type="gramEnd"/>
    </w:p>
    <w:p w14:paraId="5760AEAF" w14:textId="13595690" w:rsidR="00E05BC6" w:rsidRDefault="00E05BC6" w:rsidP="00E05BC6">
      <w:r>
        <w:t>Hra je tvořena v </w:t>
      </w:r>
      <w:proofErr w:type="spellStart"/>
      <w:r>
        <w:t>Enginu</w:t>
      </w:r>
      <w:proofErr w:type="spellEnd"/>
      <w:r>
        <w:t xml:space="preserve"> GODOT, který má vlastní vestavěný skriptovací jazyk </w:t>
      </w:r>
      <w:proofErr w:type="spellStart"/>
      <w:r>
        <w:t>GDScript</w:t>
      </w:r>
      <w:proofErr w:type="spellEnd"/>
      <w:r>
        <w:t>, který je syntaxí podobný Pythonu.</w:t>
      </w:r>
      <w:r w:rsidR="00CE0351">
        <w:t xml:space="preserve"> </w:t>
      </w:r>
      <w:r w:rsidR="00CE0351" w:rsidRPr="00CE0351">
        <w:t xml:space="preserve">Při výběru pro mě bylo klíčové, aby mě </w:t>
      </w:r>
      <w:proofErr w:type="spellStart"/>
      <w:r w:rsidR="00CE0351" w:rsidRPr="00CE0351">
        <w:t>engine</w:t>
      </w:r>
      <w:proofErr w:type="spellEnd"/>
      <w:r w:rsidR="00CE0351" w:rsidRPr="00CE0351">
        <w:t xml:space="preserve"> nebrzdil, ale naopak mi pomáhal. Godot jsem zvolil hlavně proto, že je to moderní </w:t>
      </w:r>
      <w:proofErr w:type="spellStart"/>
      <w:r w:rsidR="00CE0351">
        <w:t>engine</w:t>
      </w:r>
      <w:proofErr w:type="spellEnd"/>
      <w:r w:rsidR="00CE0351">
        <w:t xml:space="preserve"> </w:t>
      </w:r>
      <w:r w:rsidR="00CE0351" w:rsidRPr="00CE0351">
        <w:t xml:space="preserve">s výbornou dokumentací, kde člověk nemusí každou drobnost hodinu </w:t>
      </w:r>
      <w:r w:rsidR="00CE0351">
        <w:t xml:space="preserve">vyhledávat. </w:t>
      </w:r>
      <w:r w:rsidR="00CE0351" w:rsidRPr="00CE0351">
        <w:t xml:space="preserve">Navíc je to open-source, což </w:t>
      </w:r>
      <w:r w:rsidR="00CE0351">
        <w:t>dodává</w:t>
      </w:r>
      <w:r w:rsidR="00CE0351" w:rsidRPr="00CE0351">
        <w:t xml:space="preserve"> jistotu, </w:t>
      </w:r>
      <w:proofErr w:type="gramStart"/>
      <w:r w:rsidR="00CE0351" w:rsidRPr="00CE0351">
        <w:t>že  v</w:t>
      </w:r>
      <w:proofErr w:type="gramEnd"/>
      <w:r w:rsidR="00CE0351" w:rsidRPr="00CE0351">
        <w:t xml:space="preserve"> budoucnu </w:t>
      </w:r>
      <w:proofErr w:type="spellStart"/>
      <w:r w:rsidR="00CE0351">
        <w:t>nepříjdou</w:t>
      </w:r>
      <w:proofErr w:type="spellEnd"/>
      <w:r w:rsidR="00CE0351" w:rsidRPr="00CE0351">
        <w:t xml:space="preserve"> žádné skryté poplatky nebo změny licencí.</w:t>
      </w:r>
    </w:p>
    <w:p w14:paraId="331A5601" w14:textId="77777777" w:rsidR="00E05BC6" w:rsidRDefault="00E05BC6" w:rsidP="00E05BC6">
      <w:pPr>
        <w:pStyle w:val="Nadpis3"/>
      </w:pPr>
      <w:bookmarkStart w:id="15" w:name="_Toc223976689"/>
      <w:r>
        <w:t xml:space="preserve">Grafika </w:t>
      </w:r>
      <w:proofErr w:type="gramStart"/>
      <w:r>
        <w:t xml:space="preserve">hry - </w:t>
      </w:r>
      <w:proofErr w:type="spellStart"/>
      <w:r>
        <w:t>Pixelorama</w:t>
      </w:r>
      <w:proofErr w:type="spellEnd"/>
      <w:proofErr w:type="gramEnd"/>
      <w:r>
        <w:t>/Photoshop</w:t>
      </w:r>
      <w:bookmarkEnd w:id="15"/>
    </w:p>
    <w:p w14:paraId="14622375" w14:textId="77777777" w:rsidR="00E05BC6" w:rsidRDefault="00E05BC6" w:rsidP="00E05BC6">
      <w:r>
        <w:t>Grafická část hry je tvořená v </w:t>
      </w:r>
      <w:proofErr w:type="spellStart"/>
      <w:r>
        <w:t>Pixeloramě</w:t>
      </w:r>
      <w:proofErr w:type="spellEnd"/>
      <w:r>
        <w:t>, což je open-source program pro pixel-art/animace vytvořený v Godotu.</w:t>
      </w:r>
    </w:p>
    <w:p w14:paraId="13F6F0BC" w14:textId="77777777" w:rsidR="00E05BC6" w:rsidRDefault="00E05BC6" w:rsidP="00E05BC6">
      <w:r>
        <w:t>Část grafiky (pozadí hry atd.) je také tvořená v aplikaci Photoshop.</w:t>
      </w:r>
    </w:p>
    <w:p w14:paraId="1215722B" w14:textId="77777777" w:rsidR="00B02F4F" w:rsidRDefault="00B02F4F" w:rsidP="00B02F4F">
      <w:pPr>
        <w:pStyle w:val="Nadpis2"/>
      </w:pPr>
      <w:bookmarkStart w:id="16" w:name="_Toc223976690"/>
      <w:r>
        <w:t>Konkurenční řešení</w:t>
      </w:r>
      <w:bookmarkEnd w:id="16"/>
    </w:p>
    <w:p w14:paraId="5BC98CFF" w14:textId="77777777" w:rsidR="00B02F4F" w:rsidRPr="00B214D4" w:rsidRDefault="00B02F4F" w:rsidP="00B02F4F">
      <w:pPr>
        <w:pStyle w:val="Nadpis3"/>
      </w:pPr>
      <w:bookmarkStart w:id="17" w:name="_Toc223976691"/>
      <w:r>
        <w:t>Analýza konkurenčních řešení</w:t>
      </w:r>
      <w:bookmarkEnd w:id="17"/>
    </w:p>
    <w:p w14:paraId="5E330760" w14:textId="77777777" w:rsidR="00B02F4F" w:rsidRDefault="00B02F4F" w:rsidP="00B02F4F">
      <w:r>
        <w:t>Pro vývoj vlastní hry jsem potřeboval analyzovat, jak fungují hry podobného principu, abych věděl, jaké mechaniky jsou běžné a co hráči mohou od mé hry očekávat. Cílem analýzy bylo zjistit jaké podobné produkty se již nachází na trhu, zjistit jakým způsobem řeší ovládaní, soubojový systém a návrh úrovní.</w:t>
      </w:r>
    </w:p>
    <w:p w14:paraId="66AEC790" w14:textId="77777777" w:rsidR="00B02F4F" w:rsidRDefault="00B02F4F" w:rsidP="00B02F4F">
      <w:r>
        <w:t>Hlavní úkol analýzy byl zjistit silné a slabé stránky konkurenčních her a zároveň díky ní zjistit, v čem může být má hra odlišná.</w:t>
      </w:r>
    </w:p>
    <w:p w14:paraId="5A2AC969" w14:textId="77777777" w:rsidR="00B02F4F" w:rsidRDefault="00B02F4F" w:rsidP="00B02F4F">
      <w:pPr>
        <w:pStyle w:val="Nadpis3"/>
      </w:pPr>
      <w:bookmarkStart w:id="18" w:name="_Toc223976692"/>
      <w:r>
        <w:lastRenderedPageBreak/>
        <w:t>Analyzované konkurenční řešení</w:t>
      </w:r>
      <w:bookmarkEnd w:id="18"/>
    </w:p>
    <w:p w14:paraId="367DA2C7" w14:textId="77777777" w:rsidR="00B02F4F" w:rsidRPr="00B214D4" w:rsidRDefault="00B02F4F" w:rsidP="00B02F4F">
      <w:pPr>
        <w:pStyle w:val="Nadpis4"/>
      </w:pPr>
      <w:proofErr w:type="spellStart"/>
      <w:r>
        <w:t>Cactus</w:t>
      </w:r>
      <w:proofErr w:type="spellEnd"/>
      <w:r>
        <w:t xml:space="preserve"> </w:t>
      </w:r>
      <w:proofErr w:type="spellStart"/>
      <w:r>
        <w:t>McCoy</w:t>
      </w:r>
      <w:proofErr w:type="spellEnd"/>
    </w:p>
    <w:p w14:paraId="0CDA79C6" w14:textId="77777777" w:rsidR="00B02F4F" w:rsidRDefault="00B02F4F" w:rsidP="00B02F4F">
      <w:r>
        <w:t xml:space="preserve">Jedná se o </w:t>
      </w:r>
      <w:proofErr w:type="gramStart"/>
      <w:r>
        <w:t>2D</w:t>
      </w:r>
      <w:proofErr w:type="gramEnd"/>
      <w:r>
        <w:t xml:space="preserve"> akční plošinovou hru, ve které hráč ovládá prokletého kovboje proměněného v kaktus. Hra kombinuje boj zblízka, sbírání zbraní a plošinové prvky. Ve hře se nachází více úrovní.</w:t>
      </w:r>
    </w:p>
    <w:p w14:paraId="347E4D5D" w14:textId="77777777" w:rsidR="00B02F4F" w:rsidRDefault="00B02F4F" w:rsidP="00B02F4F">
      <w:r>
        <w:t xml:space="preserve">Silné stránky této hry jsou plynulé animace, dynamický soubojový systém, dobře navržené levely. Slabé stránky hry jsou lehká obtížnost pro zkušenější hráče, použité starší technologie (hra byla tvořena pomocí </w:t>
      </w:r>
      <w:proofErr w:type="spellStart"/>
      <w:r>
        <w:t>Flash</w:t>
      </w:r>
      <w:proofErr w:type="spellEnd"/>
      <w:r>
        <w:t>).</w:t>
      </w:r>
    </w:p>
    <w:p w14:paraId="6C6AB79B" w14:textId="77777777" w:rsidR="00B02F4F" w:rsidRDefault="00B02F4F" w:rsidP="00B02F4F">
      <w:pPr>
        <w:pStyle w:val="Nadpis4"/>
      </w:pPr>
      <w:proofErr w:type="spellStart"/>
      <w:r>
        <w:t>Shovel</w:t>
      </w:r>
      <w:proofErr w:type="spellEnd"/>
      <w:r>
        <w:t xml:space="preserve"> </w:t>
      </w:r>
      <w:proofErr w:type="spellStart"/>
      <w:r>
        <w:t>knight</w:t>
      </w:r>
      <w:proofErr w:type="spellEnd"/>
    </w:p>
    <w:p w14:paraId="5512B8CF" w14:textId="77777777" w:rsidR="00B02F4F" w:rsidRDefault="00B02F4F" w:rsidP="00B02F4F">
      <w:r>
        <w:t xml:space="preserve">Jedná se o </w:t>
      </w:r>
      <w:proofErr w:type="gramStart"/>
      <w:r>
        <w:t>2D</w:t>
      </w:r>
      <w:proofErr w:type="gramEnd"/>
      <w:r>
        <w:t xml:space="preserve"> akční plošinovou hru, ve které hráč ovládá rytíře vyzbrojeného lopatou. Hra kombinuje boj zblízka, překonávání plošinových překážek a souboje s unikátními bossy. Hráč během hry sbírá herní měnu, za kterou si může odemykat vylepšení vybavení a schopností. Ve hře se nachází více samostatných úrovní.</w:t>
      </w:r>
    </w:p>
    <w:p w14:paraId="4A48AEA5" w14:textId="77777777" w:rsidR="00B02F4F" w:rsidRDefault="00B02F4F" w:rsidP="00B02F4F">
      <w:r>
        <w:t>Silné stránky této hry jsou přesné a responzivní ovládání, originální a propracované souboje s bossy.</w:t>
      </w:r>
    </w:p>
    <w:p w14:paraId="6160DACA" w14:textId="77777777" w:rsidR="00B02F4F" w:rsidRPr="004E3766" w:rsidRDefault="00B02F4F" w:rsidP="00B02F4F">
      <w:r>
        <w:t>Slabé stránky hry jsou vyšší obtížnost, která pro nezkušené hráče může být náročná, a jednodušší retro grafické zpracování, které nemusí vyhovovat všem moderním hráčům.</w:t>
      </w:r>
    </w:p>
    <w:p w14:paraId="5BB651F8" w14:textId="77777777" w:rsidR="00B02F4F" w:rsidRDefault="00B02F4F" w:rsidP="00B02F4F">
      <w:pPr>
        <w:pStyle w:val="Nadpis3"/>
      </w:pPr>
      <w:bookmarkStart w:id="19" w:name="_Toc223976693"/>
      <w:r>
        <w:t>Shrnutí analýzy</w:t>
      </w:r>
      <w:bookmarkEnd w:id="19"/>
    </w:p>
    <w:p w14:paraId="40F1AA0C" w14:textId="7C738815" w:rsidR="00B02F4F" w:rsidRDefault="00B02F4F" w:rsidP="00B02F4F">
      <w:r>
        <w:t xml:space="preserve">Analyzované hry jsou postavené na podobném principu. Jedná se o </w:t>
      </w:r>
      <w:proofErr w:type="gramStart"/>
      <w:r>
        <w:t>2D</w:t>
      </w:r>
      <w:proofErr w:type="gramEnd"/>
      <w:r>
        <w:t xml:space="preserve"> </w:t>
      </w:r>
      <w:proofErr w:type="spellStart"/>
      <w:r>
        <w:t>plošinovky</w:t>
      </w:r>
      <w:proofErr w:type="spellEnd"/>
      <w:r>
        <w:t xml:space="preserve"> s bojem proti nepřátelům a postupem úrovněmi. Důraz těchto her je kladen na plynulé ovládání, postupné zvyšování obtížnosti.</w:t>
      </w:r>
    </w:p>
    <w:p w14:paraId="37CEAACC" w14:textId="011E9A5D" w:rsidR="00247B3B" w:rsidRDefault="00247B3B" w:rsidP="00247B3B">
      <w:pPr>
        <w:pStyle w:val="Nadpis2"/>
      </w:pPr>
      <w:bookmarkStart w:id="20" w:name="_Toc223976694"/>
      <w:r w:rsidRPr="00247B3B">
        <w:t xml:space="preserve">Herní </w:t>
      </w:r>
      <w:r>
        <w:t>design</w:t>
      </w:r>
      <w:bookmarkEnd w:id="20"/>
    </w:p>
    <w:p w14:paraId="414C569C" w14:textId="21E801D8" w:rsidR="00940B21" w:rsidRPr="00940B21" w:rsidRDefault="00940B21" w:rsidP="00940B21">
      <w:r>
        <w:t xml:space="preserve">V této kapitule </w:t>
      </w:r>
      <w:r w:rsidR="0055310E">
        <w:t xml:space="preserve">je popsán návrh herních mechanismů a způsob, jakým je realizována hratelnost s využitím nástrojů </w:t>
      </w:r>
      <w:proofErr w:type="spellStart"/>
      <w:r w:rsidR="0055310E">
        <w:t>enginu</w:t>
      </w:r>
      <w:proofErr w:type="spellEnd"/>
      <w:r w:rsidR="0055310E">
        <w:t xml:space="preserve"> Godot.</w:t>
      </w:r>
    </w:p>
    <w:p w14:paraId="4904E21D" w14:textId="384F44FB" w:rsidR="00247B3B" w:rsidRDefault="00940B21" w:rsidP="00247B3B">
      <w:pPr>
        <w:pStyle w:val="Nadpis3"/>
      </w:pPr>
      <w:bookmarkStart w:id="21" w:name="_Toc223976695"/>
      <w:r>
        <w:t>Charakteristika pohybu</w:t>
      </w:r>
      <w:bookmarkEnd w:id="21"/>
    </w:p>
    <w:p w14:paraId="156CCD7E" w14:textId="0B501734" w:rsidR="00940B21" w:rsidRDefault="00940B21" w:rsidP="00940B21">
      <w:r>
        <w:t xml:space="preserve">Hlavním cílem u pohybu postavy bylo dosáhnout responzivního pohybu postavy, který je pro </w:t>
      </w:r>
      <w:proofErr w:type="gramStart"/>
      <w:r>
        <w:t>2d</w:t>
      </w:r>
      <w:proofErr w:type="gramEnd"/>
      <w:r>
        <w:t xml:space="preserve"> </w:t>
      </w:r>
      <w:proofErr w:type="spellStart"/>
      <w:r>
        <w:t>plošinovky</w:t>
      </w:r>
      <w:proofErr w:type="spellEnd"/>
      <w:r>
        <w:t xml:space="preserve"> důležitý. Cílem bylo dosáhnout toho, aby se postava ovládala příjemně a hráč měl pocit, že má nad postavou plnou kontrolu. </w:t>
      </w:r>
      <w:r w:rsidR="0055310E">
        <w:t xml:space="preserve">Pro realizaci jsem využil přednastavené fyzikální metody, které </w:t>
      </w:r>
      <w:proofErr w:type="spellStart"/>
      <w:r w:rsidR="0055310E">
        <w:lastRenderedPageBreak/>
        <w:t>engine</w:t>
      </w:r>
      <w:proofErr w:type="spellEnd"/>
      <w:r w:rsidR="0055310E">
        <w:t xml:space="preserve"> nabízí. Klíčovou roli hraje metoda _</w:t>
      </w:r>
      <w:proofErr w:type="spellStart"/>
      <w:r w:rsidR="0055310E">
        <w:t>physics_process</w:t>
      </w:r>
      <w:proofErr w:type="spellEnd"/>
      <w:r w:rsidR="0055310E">
        <w:t>(delta), která se stará o pravidelné vyhodnocování fyziky nezávisle na snímku hry.</w:t>
      </w:r>
    </w:p>
    <w:p w14:paraId="26CAA314" w14:textId="2570DF27" w:rsidR="0055310E" w:rsidRDefault="0055310E" w:rsidP="00940B21">
      <w:r>
        <w:t xml:space="preserve">V rámci této metody jsem využil vestavěnou metodu </w:t>
      </w:r>
      <w:proofErr w:type="spellStart"/>
      <w:r>
        <w:t>move_and_</w:t>
      </w:r>
      <w:proofErr w:type="gramStart"/>
      <w:r>
        <w:t>slide</w:t>
      </w:r>
      <w:proofErr w:type="spellEnd"/>
      <w:r>
        <w:t>(</w:t>
      </w:r>
      <w:proofErr w:type="gramEnd"/>
      <w:r>
        <w:t>). Tato metoda je součástí třídy CharacterBody2D a zajišťuje interakci s okolím (např. detekce podlahy). Po využití těchto dvou metod jsem si vytvořil proměnné pro rychlost chůze (SPEED) a délku výskoku, čímž jsem vytvořil základní dynamiku pohybu postavy. Pro úvodní nastavení parametrů po spuštění hry jsem využil metodu _</w:t>
      </w:r>
      <w:proofErr w:type="spellStart"/>
      <w:proofErr w:type="gramStart"/>
      <w:r>
        <w:t>ready</w:t>
      </w:r>
      <w:proofErr w:type="spellEnd"/>
      <w:r>
        <w:t>(</w:t>
      </w:r>
      <w:proofErr w:type="gramEnd"/>
      <w:r>
        <w:t>), která zajišťuje inicializaci postavy a jejího okolí.</w:t>
      </w:r>
    </w:p>
    <w:p w14:paraId="518EAA85" w14:textId="014D9587" w:rsidR="0055310E" w:rsidRPr="00940B21" w:rsidRDefault="0055310E" w:rsidP="0055310E">
      <w:pPr>
        <w:pStyle w:val="Nadpis3"/>
      </w:pPr>
      <w:bookmarkStart w:id="22" w:name="_Toc223976696"/>
      <w:r>
        <w:t>Soubojový systém a AI nepřátel</w:t>
      </w:r>
      <w:bookmarkEnd w:id="22"/>
    </w:p>
    <w:p w14:paraId="5FF04718" w14:textId="77777777" w:rsidR="00B02F4F" w:rsidRDefault="0055310E" w:rsidP="00CE0351">
      <w:r>
        <w:t xml:space="preserve">Soubojový systém hry je postaven na interakci hráče s protivníky. Nepřátelé využívají přepínání stavů, mezi režimem hlídkování a útokem, které jsem naprogramoval. </w:t>
      </w:r>
      <w:r w:rsidR="00B02F4F">
        <w:t>Pro detekování hráče jsem využil přednastavený uzel RayCast2D. Tento uzel je neviditelná přímka mezi nepřítelem a hráčem. Ve svém skriptu kontroluji, zda tato přímka narazila na hráče, nebo mu stojí v cestě nějaká překážka (např. zeď). Díky této metodě nepřítel nevidí postavu skrze pevné objekty. U dynamiky boje jsem se snažil, aby hra nebyla nefér, proto jsem ve skriptu vytvořil časovač výstřelů (SHOOT_COOLDOWN). Tím jsem zajistil, že nepřítel po detekci hráče střílí v pravidelných intervalech, což dodává hráči prostor pro schování se, nebo vyhnutí se výstřelu.</w:t>
      </w:r>
    </w:p>
    <w:p w14:paraId="346BA095" w14:textId="77777777" w:rsidR="00B02F4F" w:rsidRDefault="00B02F4F" w:rsidP="00B02F4F">
      <w:pPr>
        <w:pStyle w:val="Nadpis2"/>
      </w:pPr>
      <w:bookmarkStart w:id="23" w:name="_Toc223976697"/>
      <w:r>
        <w:t>Technická realizace</w:t>
      </w:r>
      <w:bookmarkEnd w:id="23"/>
    </w:p>
    <w:p w14:paraId="5D3F0E0D" w14:textId="77777777" w:rsidR="00B02F4F" w:rsidRDefault="00B02F4F" w:rsidP="00B02F4F">
      <w:r>
        <w:t>V této kapitole se zaměřuji na popsaní technického pozadí aplikace, strukturu skriptů a využití přednastavených tříd frameworku Godot, které výrazně usnadňují vývoj herních mechanik.</w:t>
      </w:r>
    </w:p>
    <w:p w14:paraId="10217967" w14:textId="6B5EAA37" w:rsidR="00BF0B10" w:rsidRDefault="00BF0B10" w:rsidP="00BF0B10">
      <w:pPr>
        <w:pStyle w:val="Nadpis3"/>
      </w:pPr>
      <w:bookmarkStart w:id="24" w:name="_Toc223976698"/>
      <w:r>
        <w:t>Architektura scén a využití vestavěných tříd</w:t>
      </w:r>
      <w:bookmarkEnd w:id="24"/>
    </w:p>
    <w:p w14:paraId="42CD2E26" w14:textId="58A3B769" w:rsidR="00BF0B10" w:rsidRDefault="00BF0B10" w:rsidP="00BF0B10">
      <w:r>
        <w:t>Godot je objektově orientovaný framework, kde základem jsou třídy. Tyto třídy již v sobě mají naprogramovanou složitou logiku, kterou lze využít bez nutnosti psaní kódu pro fyziku nebo vykreslování.</w:t>
      </w:r>
    </w:p>
    <w:p w14:paraId="367755C2" w14:textId="1EDD2513" w:rsidR="00BF0B10" w:rsidRPr="00BF0B10" w:rsidRDefault="00BF0B10" w:rsidP="00BF0B10">
      <w:pPr>
        <w:pStyle w:val="Odstavecseseznamem"/>
        <w:numPr>
          <w:ilvl w:val="0"/>
          <w:numId w:val="18"/>
        </w:numPr>
        <w:rPr>
          <w:b/>
          <w:bCs/>
        </w:rPr>
      </w:pPr>
      <w:r w:rsidRPr="00BF0B10">
        <w:rPr>
          <w:b/>
          <w:bCs/>
        </w:rPr>
        <w:t>CharacterBody2D</w:t>
      </w:r>
      <w:r>
        <w:rPr>
          <w:b/>
          <w:bCs/>
        </w:rPr>
        <w:t xml:space="preserve">: </w:t>
      </w:r>
      <w:r>
        <w:t>Pro hlavní postavu i nepřátele jsem zvolil třídu CharacterBody2D. Jedná se o předpřipravený herní objekt, který má v </w:t>
      </w:r>
      <w:proofErr w:type="spellStart"/>
      <w:r>
        <w:t>enginu</w:t>
      </w:r>
      <w:proofErr w:type="spellEnd"/>
      <w:r>
        <w:t xml:space="preserve"> již </w:t>
      </w:r>
      <w:proofErr w:type="spellStart"/>
      <w:r>
        <w:t>předprogramované</w:t>
      </w:r>
      <w:proofErr w:type="spellEnd"/>
      <w:r>
        <w:t xml:space="preserve"> vlastnosti pro pohyb ve 2D prostoru. Klíčová je metoda </w:t>
      </w:r>
      <w:proofErr w:type="spellStart"/>
      <w:r>
        <w:t>move_and_</w:t>
      </w:r>
      <w:proofErr w:type="gramStart"/>
      <w:r>
        <w:t>slide</w:t>
      </w:r>
      <w:proofErr w:type="spellEnd"/>
      <w:r>
        <w:t>(</w:t>
      </w:r>
      <w:proofErr w:type="gramEnd"/>
      <w:r>
        <w:t>) – Tato metoda řeší detekci kolizí, klouzání podél stěn a pohyb po nakloněných rovinách</w:t>
      </w:r>
    </w:p>
    <w:p w14:paraId="5A25DC47" w14:textId="0258EFE7" w:rsidR="00BF0B10" w:rsidRPr="001D78B8" w:rsidRDefault="00BF0B10" w:rsidP="001D78B8">
      <w:pPr>
        <w:pStyle w:val="Odstavecseseznamem"/>
        <w:numPr>
          <w:ilvl w:val="0"/>
          <w:numId w:val="18"/>
        </w:numPr>
        <w:rPr>
          <w:b/>
          <w:bCs/>
        </w:rPr>
      </w:pPr>
      <w:r w:rsidRPr="001D78B8">
        <w:rPr>
          <w:b/>
          <w:bCs/>
        </w:rPr>
        <w:t xml:space="preserve">RayCast2D: </w:t>
      </w:r>
      <w:r>
        <w:t xml:space="preserve">Tento uzel funguje jako neviditelná přímka, která je </w:t>
      </w:r>
      <w:proofErr w:type="spellStart"/>
      <w:r>
        <w:t>vysíláná</w:t>
      </w:r>
      <w:proofErr w:type="spellEnd"/>
      <w:r>
        <w:t xml:space="preserve"> z bodu A do bodu B. Tato třída se využívá pro účely detekce objektů. Metodu jsem použil pro detekci viditelnosti hráče. Skript přebere informaci, že nepřítel narazil na hráče, další informace jsou popsány ve </w:t>
      </w:r>
      <w:proofErr w:type="spellStart"/>
      <w:r>
        <w:t>skritpu</w:t>
      </w:r>
      <w:proofErr w:type="spellEnd"/>
      <w:r>
        <w:t>.</w:t>
      </w:r>
    </w:p>
    <w:p w14:paraId="5299085D" w14:textId="74E3E1EC" w:rsidR="00BF0B10" w:rsidRPr="000A0F2C" w:rsidRDefault="00BF0B10" w:rsidP="00BF0B10">
      <w:pPr>
        <w:pStyle w:val="Odstavecseseznamem"/>
        <w:numPr>
          <w:ilvl w:val="0"/>
          <w:numId w:val="18"/>
        </w:numPr>
        <w:rPr>
          <w:b/>
          <w:bCs/>
        </w:rPr>
      </w:pPr>
      <w:r>
        <w:rPr>
          <w:b/>
          <w:bCs/>
        </w:rPr>
        <w:lastRenderedPageBreak/>
        <w:t xml:space="preserve">AnimatedSprite2D: </w:t>
      </w:r>
      <w:r>
        <w:t xml:space="preserve">Tato třída slouží k správě 2D animací v Godotu. Godot v tomto uzlu nabízí rozhrání pro import obrázků a jejich řazení do sekvencí animace. </w:t>
      </w:r>
      <w:r w:rsidR="000A0F2C">
        <w:t xml:space="preserve">Ve skriptu pouze přepínám mezi těmito stavy pomocí </w:t>
      </w:r>
      <w:proofErr w:type="gramStart"/>
      <w:r w:rsidR="000A0F2C">
        <w:t>metody .play</w:t>
      </w:r>
      <w:proofErr w:type="gramEnd"/>
      <w:r w:rsidR="000A0F2C">
        <w:t>().</w:t>
      </w:r>
    </w:p>
    <w:p w14:paraId="0A1557E8" w14:textId="1F88E07E" w:rsidR="000A0F2C" w:rsidRDefault="000A0F2C" w:rsidP="000A0F2C">
      <w:pPr>
        <w:pStyle w:val="Nadpis3"/>
      </w:pPr>
      <w:bookmarkStart w:id="25" w:name="_Toc223976699"/>
      <w:r>
        <w:t>Herní smyčka a zpracování fyziky</w:t>
      </w:r>
      <w:bookmarkEnd w:id="25"/>
    </w:p>
    <w:p w14:paraId="23296800" w14:textId="2415265A" w:rsidR="000A0F2C" w:rsidRDefault="000A0F2C" w:rsidP="000A0F2C">
      <w:r>
        <w:t>Základem celé hry je metoda _</w:t>
      </w:r>
      <w:proofErr w:type="spellStart"/>
      <w:r>
        <w:t>physics_process</w:t>
      </w:r>
      <w:proofErr w:type="spellEnd"/>
      <w:r>
        <w:t xml:space="preserve">(delta). Tato metoda je </w:t>
      </w:r>
      <w:proofErr w:type="gramStart"/>
      <w:r>
        <w:t>v</w:t>
      </w:r>
      <w:proofErr w:type="gramEnd"/>
      <w:r>
        <w:t xml:space="preserve"> frameworku Godot již definována a navržena tak, aby byla </w:t>
      </w:r>
      <w:proofErr w:type="spellStart"/>
      <w:r>
        <w:t>enginem</w:t>
      </w:r>
      <w:proofErr w:type="spellEnd"/>
      <w:r>
        <w:t xml:space="preserve"> v pevných časových intervalech volána.</w:t>
      </w:r>
    </w:p>
    <w:p w14:paraId="2588775E" w14:textId="77777777" w:rsidR="00DD34FC" w:rsidRDefault="000A0F2C" w:rsidP="00DD34FC">
      <w:r>
        <w:t>Využití parametru delta zajišťuje plynulost: reprezentuje čas hry v sekundách mezi jednotlivými kroky. Díky tomu, je zaručeno, že fyzikální interakce (skoky, střely) budou stabilní bez ohledu na výkon počítače.</w:t>
      </w:r>
    </w:p>
    <w:p w14:paraId="3B3C09B7" w14:textId="77777777" w:rsidR="00DD34FC" w:rsidRDefault="00DD34FC" w:rsidP="00DD34FC">
      <w:pPr>
        <w:pStyle w:val="Nadpis3"/>
      </w:pPr>
      <w:bookmarkStart w:id="26" w:name="_Toc223976700"/>
      <w:r>
        <w:t>Level design a tvorba prostředí</w:t>
      </w:r>
      <w:bookmarkEnd w:id="26"/>
    </w:p>
    <w:p w14:paraId="09808CC6" w14:textId="77777777" w:rsidR="00DD34FC" w:rsidRDefault="00DD34FC" w:rsidP="00DD34FC">
      <w:r>
        <w:t>Tato podkapitola se věnuje struktuře herních úrovní a technickému postupu při tvorbě v editoru Godot.</w:t>
      </w:r>
    </w:p>
    <w:p w14:paraId="06085F4A" w14:textId="77777777" w:rsidR="00DD34FC" w:rsidRDefault="00DD34FC" w:rsidP="00DD34FC">
      <w:pPr>
        <w:pStyle w:val="Nadpis4"/>
      </w:pPr>
      <w:proofErr w:type="spellStart"/>
      <w:r w:rsidRPr="00DD34FC">
        <w:t>TileMap</w:t>
      </w:r>
      <w:proofErr w:type="spellEnd"/>
    </w:p>
    <w:p w14:paraId="6183A8E4" w14:textId="77777777" w:rsidR="00DD34FC" w:rsidRDefault="00DD34FC" w:rsidP="00DD34FC">
      <w:r>
        <w:t xml:space="preserve">Pro tvorbu herního světa jsem zvolil systém </w:t>
      </w:r>
      <w:proofErr w:type="spellStart"/>
      <w:r>
        <w:t>TileMapLayer</w:t>
      </w:r>
      <w:proofErr w:type="spellEnd"/>
      <w:r>
        <w:t xml:space="preserve">. Tato metoda funguje tak, že rozdělí herní prostředí na pravidelnou mřížku, do které se již vkládají hotové jednotlivé dlaždice (bloky) z předpřipraveného souboru, tzv. </w:t>
      </w:r>
      <w:proofErr w:type="spellStart"/>
      <w:r>
        <w:t>Tilesetu</w:t>
      </w:r>
      <w:proofErr w:type="spellEnd"/>
      <w:r>
        <w:t>. Tuto metodu jsem zvolil z těchto dvou hlavních důvodů:</w:t>
      </w:r>
    </w:p>
    <w:p w14:paraId="1FE3B566" w14:textId="77777777" w:rsidR="00DD34FC" w:rsidRPr="00DD34FC" w:rsidRDefault="00DD34FC" w:rsidP="00DD34FC">
      <w:pPr>
        <w:pStyle w:val="Odstavecseseznamem"/>
        <w:numPr>
          <w:ilvl w:val="0"/>
          <w:numId w:val="18"/>
        </w:numPr>
        <w:rPr>
          <w:b/>
          <w:bCs/>
        </w:rPr>
      </w:pPr>
      <w:r>
        <w:rPr>
          <w:b/>
          <w:bCs/>
        </w:rPr>
        <w:t xml:space="preserve">Optimalizace: </w:t>
      </w:r>
      <w:proofErr w:type="spellStart"/>
      <w:r>
        <w:t>Engine</w:t>
      </w:r>
      <w:proofErr w:type="spellEnd"/>
      <w:r>
        <w:t xml:space="preserve"> vykresluje mapu jako celek, což setří výkon procesoru oproti vkládání </w:t>
      </w:r>
      <w:proofErr w:type="spellStart"/>
      <w:r>
        <w:t>samosatatných</w:t>
      </w:r>
      <w:proofErr w:type="spellEnd"/>
      <w:r>
        <w:t xml:space="preserve"> </w:t>
      </w:r>
      <w:proofErr w:type="spellStart"/>
      <w:r>
        <w:t>obrazků</w:t>
      </w:r>
      <w:proofErr w:type="spellEnd"/>
    </w:p>
    <w:p w14:paraId="00EE7F8F" w14:textId="4F2CAB1C" w:rsidR="0023324F" w:rsidRPr="0023324F" w:rsidRDefault="00DD34FC" w:rsidP="0023324F">
      <w:pPr>
        <w:pStyle w:val="Odstavecseseznamem"/>
        <w:numPr>
          <w:ilvl w:val="0"/>
          <w:numId w:val="18"/>
        </w:numPr>
        <w:rPr>
          <w:b/>
          <w:bCs/>
        </w:rPr>
      </w:pPr>
      <w:r>
        <w:rPr>
          <w:b/>
          <w:bCs/>
        </w:rPr>
        <w:t xml:space="preserve">Efektivita: </w:t>
      </w:r>
      <w:r>
        <w:t xml:space="preserve">V editoru </w:t>
      </w:r>
      <w:proofErr w:type="spellStart"/>
      <w:r>
        <w:t>Tilesetu</w:t>
      </w:r>
      <w:proofErr w:type="spellEnd"/>
      <w:r>
        <w:t xml:space="preserve"> jsem každé dlaždici (např. tráva, kámen, plošina) nadefinoval vlastní </w:t>
      </w:r>
      <w:proofErr w:type="spellStart"/>
      <w:r>
        <w:t>Collison</w:t>
      </w:r>
      <w:proofErr w:type="spellEnd"/>
      <w:r>
        <w:t xml:space="preserve"> </w:t>
      </w:r>
      <w:proofErr w:type="spellStart"/>
      <w:r>
        <w:t>Shape</w:t>
      </w:r>
      <w:proofErr w:type="spellEnd"/>
      <w:r>
        <w:t>. Díky tomu jsem nemusel kolize programovat ručně pro každou část mapy</w:t>
      </w:r>
    </w:p>
    <w:p w14:paraId="37796169" w14:textId="77777777" w:rsidR="00D7704F" w:rsidRDefault="0023324F" w:rsidP="00D7704F">
      <w:pPr>
        <w:keepNext/>
      </w:pPr>
      <w:r>
        <w:rPr>
          <w:noProof/>
        </w:rPr>
        <w:drawing>
          <wp:inline distT="0" distB="0" distL="0" distR="0" wp14:anchorId="2358521C" wp14:editId="0E52B01A">
            <wp:extent cx="6107693" cy="2225675"/>
            <wp:effectExtent l="0" t="0" r="0" b="0"/>
            <wp:docPr id="532663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0559" cy="2226719"/>
                    </a:xfrm>
                    <a:prstGeom prst="rect">
                      <a:avLst/>
                    </a:prstGeom>
                    <a:noFill/>
                    <a:ln>
                      <a:noFill/>
                    </a:ln>
                  </pic:spPr>
                </pic:pic>
              </a:graphicData>
            </a:graphic>
          </wp:inline>
        </w:drawing>
      </w:r>
    </w:p>
    <w:p w14:paraId="03B65C5A" w14:textId="51E4BA1E" w:rsidR="0023324F" w:rsidRDefault="00D7704F" w:rsidP="00D7704F">
      <w:pPr>
        <w:pStyle w:val="Titulek"/>
        <w:jc w:val="center"/>
      </w:pPr>
      <w:bookmarkStart w:id="27" w:name="_Toc223976456"/>
      <w:r>
        <w:t xml:space="preserve">Obr. </w:t>
      </w:r>
      <w:r>
        <w:fldChar w:fldCharType="begin"/>
      </w:r>
      <w:r>
        <w:instrText xml:space="preserve"> SEQ Obr. \* ARABIC </w:instrText>
      </w:r>
      <w:r>
        <w:fldChar w:fldCharType="separate"/>
      </w:r>
      <w:r>
        <w:rPr>
          <w:noProof/>
        </w:rPr>
        <w:t>1</w:t>
      </w:r>
      <w:r>
        <w:fldChar w:fldCharType="end"/>
      </w:r>
      <w:r>
        <w:t xml:space="preserve"> Použitý </w:t>
      </w:r>
      <w:proofErr w:type="spellStart"/>
      <w:r>
        <w:t>TileSet</w:t>
      </w:r>
      <w:bookmarkEnd w:id="27"/>
      <w:proofErr w:type="spellEnd"/>
    </w:p>
    <w:p w14:paraId="6B6A11F6" w14:textId="41C353BA" w:rsidR="0023324F" w:rsidRPr="0023324F" w:rsidRDefault="0023324F" w:rsidP="0023324F">
      <w:pPr>
        <w:pStyle w:val="Titulek"/>
        <w:jc w:val="center"/>
      </w:pPr>
    </w:p>
    <w:p w14:paraId="1F2A5E10" w14:textId="6FD1EB6A" w:rsidR="00DD34FC" w:rsidRPr="00DD34FC" w:rsidRDefault="00DD34FC" w:rsidP="0023324F">
      <w:pPr>
        <w:pStyle w:val="Odstavecseseznamem"/>
        <w:rPr>
          <w:b/>
          <w:bCs/>
        </w:rPr>
      </w:pPr>
    </w:p>
    <w:p w14:paraId="19C63FAE" w14:textId="77777777" w:rsidR="00AD0E1B" w:rsidRPr="00AD0E1B" w:rsidRDefault="00AD0E1B" w:rsidP="00AD0E1B">
      <w:pPr>
        <w:pStyle w:val="Nadpis4"/>
        <w:rPr>
          <w:b/>
          <w:bCs/>
        </w:rPr>
      </w:pPr>
      <w:r>
        <w:t>Vizuální vrstvy (</w:t>
      </w:r>
      <w:proofErr w:type="spellStart"/>
      <w:r>
        <w:t>Parallax</w:t>
      </w:r>
      <w:proofErr w:type="spellEnd"/>
      <w:r>
        <w:t xml:space="preserve"> background)</w:t>
      </w:r>
    </w:p>
    <w:p w14:paraId="6B4C38CA" w14:textId="77777777" w:rsidR="002B1B15" w:rsidRPr="002B1B15" w:rsidRDefault="00AD0E1B" w:rsidP="00AD0E1B">
      <w:pPr>
        <w:pStyle w:val="Nadpis4"/>
        <w:rPr>
          <w:b/>
          <w:bCs/>
        </w:rPr>
      </w:pPr>
      <w:r>
        <w:t>Struktura úrovní</w:t>
      </w:r>
    </w:p>
    <w:p w14:paraId="244928AE" w14:textId="2C9DF8C5" w:rsidR="00627EB9" w:rsidRPr="00DD34FC" w:rsidRDefault="002B1B15" w:rsidP="00AD0E1B">
      <w:pPr>
        <w:pStyle w:val="Nadpis4"/>
        <w:rPr>
          <w:b/>
          <w:bCs/>
        </w:rPr>
      </w:pPr>
      <w:r>
        <w:t>Správa prostředků (</w:t>
      </w:r>
      <w:proofErr w:type="spellStart"/>
      <w:r>
        <w:t>Assets</w:t>
      </w:r>
      <w:proofErr w:type="spellEnd"/>
      <w:r>
        <w:t>)</w:t>
      </w:r>
      <w:r w:rsidR="00627EB9" w:rsidRPr="00DD34FC">
        <w:rPr>
          <w:b/>
          <w:bCs/>
        </w:rPr>
        <w:br w:type="page"/>
      </w:r>
    </w:p>
    <w:p w14:paraId="0D8DEDF5" w14:textId="62B2A3FC" w:rsidR="00E05BC6" w:rsidRDefault="00627EB9" w:rsidP="00627EB9">
      <w:pPr>
        <w:pStyle w:val="Nadpis1"/>
      </w:pPr>
      <w:bookmarkStart w:id="28" w:name="_Toc223976701"/>
      <w:r>
        <w:lastRenderedPageBreak/>
        <w:t>UŽIVATELSKÁ ČÁST</w:t>
      </w:r>
      <w:bookmarkEnd w:id="28"/>
    </w:p>
    <w:p w14:paraId="7E851EB3" w14:textId="12C6BAD5" w:rsidR="00627EB9" w:rsidRDefault="00627EB9" w:rsidP="00627EB9">
      <w:pPr>
        <w:pStyle w:val="Nadpis2"/>
      </w:pPr>
      <w:bookmarkStart w:id="29" w:name="_Toc223976702"/>
      <w:r>
        <w:t>Návod ke spuštění hry</w:t>
      </w:r>
      <w:bookmarkEnd w:id="29"/>
    </w:p>
    <w:p w14:paraId="0041531F" w14:textId="6D0775EA" w:rsidR="00627EB9" w:rsidRDefault="00627EB9" w:rsidP="00627EB9">
      <w:r>
        <w:t xml:space="preserve">Hra </w:t>
      </w:r>
      <w:proofErr w:type="spellStart"/>
      <w:r>
        <w:t>Lone</w:t>
      </w:r>
      <w:proofErr w:type="spellEnd"/>
      <w:r>
        <w:t xml:space="preserve"> </w:t>
      </w:r>
      <w:proofErr w:type="spellStart"/>
      <w:r>
        <w:t>Survivor</w:t>
      </w:r>
      <w:proofErr w:type="spellEnd"/>
      <w:r>
        <w:t xml:space="preserve"> je vytvořená pro operační systém Windows. Hra nevyžaduje </w:t>
      </w:r>
      <w:proofErr w:type="spellStart"/>
      <w:r>
        <w:t>sloužitou</w:t>
      </w:r>
      <w:proofErr w:type="spellEnd"/>
      <w:r>
        <w:t xml:space="preserve"> instalaci. Pro spuštění hotového buildu je potřeba dodržet následující kroky:</w:t>
      </w:r>
    </w:p>
    <w:p w14:paraId="02BD90DB" w14:textId="47D81B33" w:rsidR="00627EB9" w:rsidRDefault="00627EB9" w:rsidP="00627EB9">
      <w:pPr>
        <w:pStyle w:val="Odstavecseseznamem"/>
        <w:numPr>
          <w:ilvl w:val="0"/>
          <w:numId w:val="20"/>
        </w:numPr>
      </w:pPr>
      <w:r>
        <w:t xml:space="preserve">Build se nachází na oficiálním </w:t>
      </w:r>
      <w:proofErr w:type="spellStart"/>
      <w:r>
        <w:t>repozitáři</w:t>
      </w:r>
      <w:proofErr w:type="spellEnd"/>
      <w:r>
        <w:t xml:space="preserve"> projektu na GitHubu: </w:t>
      </w:r>
      <w:hyperlink r:id="rId14" w:history="1">
        <w:r w:rsidRPr="00627EB9">
          <w:rPr>
            <w:rStyle w:val="Hypertextovodkaz"/>
          </w:rPr>
          <w:t>https://github.com/StanislavVacula/Maturitni_projekt_hra_Lone_Survivor</w:t>
        </w:r>
      </w:hyperlink>
    </w:p>
    <w:p w14:paraId="13D7781A" w14:textId="6E6945BB" w:rsidR="00627EB9" w:rsidRDefault="00627EB9" w:rsidP="00627EB9">
      <w:pPr>
        <w:pStyle w:val="Odstavecseseznamem"/>
        <w:numPr>
          <w:ilvl w:val="0"/>
          <w:numId w:val="20"/>
        </w:numPr>
      </w:pPr>
      <w:r>
        <w:t xml:space="preserve">Na GitHubu si otevřete složku </w:t>
      </w:r>
      <w:proofErr w:type="spellStart"/>
      <w:r>
        <w:t>build_app</w:t>
      </w:r>
      <w:proofErr w:type="spellEnd"/>
      <w:r>
        <w:t xml:space="preserve"> a stáhněte si celou složku.</w:t>
      </w:r>
    </w:p>
    <w:p w14:paraId="714AA47E" w14:textId="44E9A56A" w:rsidR="00627EB9" w:rsidRDefault="00627EB9" w:rsidP="00627EB9">
      <w:pPr>
        <w:pStyle w:val="Odstavecseseznamem"/>
        <w:numPr>
          <w:ilvl w:val="0"/>
          <w:numId w:val="20"/>
        </w:numPr>
      </w:pPr>
      <w:r>
        <w:t>Stažený archiv extrahujte do libovolné složky na počítači (soubor .</w:t>
      </w:r>
      <w:proofErr w:type="spellStart"/>
      <w:r>
        <w:t>exe</w:t>
      </w:r>
      <w:proofErr w:type="spellEnd"/>
      <w:r>
        <w:t xml:space="preserve"> musí zůstat ve stejné složce jako </w:t>
      </w:r>
      <w:proofErr w:type="gramStart"/>
      <w:r>
        <w:t>soubor .</w:t>
      </w:r>
      <w:proofErr w:type="spellStart"/>
      <w:r>
        <w:t>pck</w:t>
      </w:r>
      <w:proofErr w:type="spellEnd"/>
      <w:proofErr w:type="gramEnd"/>
      <w:r>
        <w:t>, který obsahuje veškerá herní data.)</w:t>
      </w:r>
    </w:p>
    <w:p w14:paraId="0AC32D00" w14:textId="7308854C" w:rsidR="00DD34FC" w:rsidRDefault="00DD34FC" w:rsidP="00627EB9">
      <w:pPr>
        <w:pStyle w:val="Odstavecseseznamem"/>
        <w:numPr>
          <w:ilvl w:val="0"/>
          <w:numId w:val="20"/>
        </w:numPr>
      </w:pPr>
      <w:r>
        <w:t xml:space="preserve">Hru spusťte otevřením souboru </w:t>
      </w:r>
      <w:proofErr w:type="spellStart"/>
      <w:r>
        <w:t>Lone</w:t>
      </w:r>
      <w:proofErr w:type="spellEnd"/>
      <w:r>
        <w:t xml:space="preserve"> Survivor.exe</w:t>
      </w:r>
    </w:p>
    <w:p w14:paraId="41AEFA1C" w14:textId="1ABE998E" w:rsidR="00AC6515" w:rsidRDefault="00AC6515" w:rsidP="00AC6515">
      <w:pPr>
        <w:pStyle w:val="Nadpis2"/>
      </w:pPr>
      <w:bookmarkStart w:id="30" w:name="_Toc223976703"/>
      <w:r>
        <w:t>Uživatelské rozhrání po spuštění hry</w:t>
      </w:r>
      <w:bookmarkEnd w:id="30"/>
    </w:p>
    <w:p w14:paraId="16763711" w14:textId="77777777" w:rsidR="00A41C57" w:rsidRPr="00A41C57" w:rsidRDefault="00A41C57" w:rsidP="00A41C57"/>
    <w:p w14:paraId="650F0A2D" w14:textId="1FB95F05" w:rsidR="00DD34FC" w:rsidRDefault="00DD34FC" w:rsidP="00DD34FC">
      <w:pPr>
        <w:pStyle w:val="Nadpis1"/>
      </w:pPr>
      <w:bookmarkStart w:id="31" w:name="_Toc223976704"/>
      <w:r>
        <w:lastRenderedPageBreak/>
        <w:t>Testování</w:t>
      </w:r>
      <w:bookmarkEnd w:id="31"/>
    </w:p>
    <w:p w14:paraId="2461F6C2" w14:textId="1B313E70" w:rsidR="00A41C57" w:rsidRPr="00A41C57" w:rsidRDefault="00A41C57" w:rsidP="00A41C57">
      <w:pPr>
        <w:pStyle w:val="Nadpis2"/>
      </w:pPr>
      <w:bookmarkStart w:id="32" w:name="_Toc223976705"/>
      <w:r>
        <w:t>Metodika testování</w:t>
      </w:r>
      <w:bookmarkEnd w:id="32"/>
    </w:p>
    <w:p w14:paraId="16C77227" w14:textId="731EB966" w:rsidR="007D69FE" w:rsidRDefault="007D69FE" w:rsidP="00A41C57">
      <w:pPr>
        <w:pStyle w:val="Nadpis3"/>
      </w:pPr>
      <w:bookmarkStart w:id="33" w:name="_Toc223976706"/>
      <w:r>
        <w:t>Tester 1</w:t>
      </w:r>
      <w:bookmarkEnd w:id="33"/>
    </w:p>
    <w:p w14:paraId="3DF07248" w14:textId="51C3C375" w:rsidR="007D69FE" w:rsidRDefault="007D69FE" w:rsidP="00A41C57">
      <w:pPr>
        <w:pStyle w:val="Nadpis3"/>
      </w:pPr>
      <w:bookmarkStart w:id="34" w:name="_Toc223976707"/>
      <w:r>
        <w:t>Tester 2</w:t>
      </w:r>
      <w:bookmarkEnd w:id="34"/>
    </w:p>
    <w:p w14:paraId="2F466C0A" w14:textId="3C397884" w:rsidR="007D69FE" w:rsidRDefault="007D69FE" w:rsidP="00A41C57">
      <w:pPr>
        <w:pStyle w:val="Nadpis3"/>
      </w:pPr>
      <w:bookmarkStart w:id="35" w:name="_Toc223976708"/>
      <w:r>
        <w:t>Tester 3</w:t>
      </w:r>
      <w:bookmarkEnd w:id="35"/>
    </w:p>
    <w:p w14:paraId="7E03E5F8" w14:textId="57033E9F" w:rsidR="00A41C57" w:rsidRPr="00A41C57" w:rsidRDefault="00A41C57" w:rsidP="00A41C57">
      <w:pPr>
        <w:pStyle w:val="Nadpis2"/>
      </w:pPr>
      <w:bookmarkStart w:id="36" w:name="_Toc223976709"/>
      <w:r>
        <w:t>Odstranění chyb (bugů)</w:t>
      </w:r>
      <w:bookmarkEnd w:id="36"/>
    </w:p>
    <w:p w14:paraId="2CFCCE83" w14:textId="1AB984B1" w:rsidR="007F16B3" w:rsidRPr="007F16B3" w:rsidRDefault="007F16B3" w:rsidP="007F16B3">
      <w:pPr>
        <w:pStyle w:val="Nadpis2"/>
      </w:pPr>
      <w:bookmarkStart w:id="37" w:name="_Toc223976710"/>
      <w:r>
        <w:t>Výsledek testování</w:t>
      </w:r>
      <w:bookmarkEnd w:id="37"/>
    </w:p>
    <w:p w14:paraId="18EE7BD7" w14:textId="77777777" w:rsidR="00E05BC6" w:rsidRDefault="00E05BC6" w:rsidP="00E05BC6">
      <w:pPr>
        <w:pStyle w:val="Nadpis1"/>
      </w:pPr>
      <w:bookmarkStart w:id="38" w:name="_Toc223976711"/>
      <w:r>
        <w:lastRenderedPageBreak/>
        <w:t>repozitář s řešením práce</w:t>
      </w:r>
      <w:bookmarkEnd w:id="38"/>
    </w:p>
    <w:p w14:paraId="1011A48D" w14:textId="77777777" w:rsidR="00E05BC6" w:rsidRPr="0011609A" w:rsidRDefault="00E05BC6" w:rsidP="00E05BC6">
      <w:r>
        <w:t xml:space="preserve">Odkaz: </w:t>
      </w:r>
      <w:hyperlink r:id="rId15" w:history="1">
        <w:proofErr w:type="spellStart"/>
        <w:r w:rsidRPr="00864459">
          <w:rPr>
            <w:rStyle w:val="Hypertextovodkaz"/>
          </w:rPr>
          <w:t>Githubový</w:t>
        </w:r>
        <w:proofErr w:type="spellEnd"/>
        <w:r w:rsidRPr="00864459">
          <w:rPr>
            <w:rStyle w:val="Hypertextovodkaz"/>
          </w:rPr>
          <w:t xml:space="preserve"> </w:t>
        </w:r>
        <w:proofErr w:type="spellStart"/>
        <w:proofErr w:type="gramStart"/>
        <w:r w:rsidRPr="00864459">
          <w:rPr>
            <w:rStyle w:val="Hypertextovodkaz"/>
          </w:rPr>
          <w:t>repozitář</w:t>
        </w:r>
        <w:proofErr w:type="spellEnd"/>
        <w:r w:rsidRPr="00864459">
          <w:rPr>
            <w:rStyle w:val="Hypertextovodkaz"/>
          </w:rPr>
          <w:t xml:space="preserve"> - Vacula</w:t>
        </w:r>
        <w:proofErr w:type="gramEnd"/>
        <w:r w:rsidRPr="00864459">
          <w:rPr>
            <w:rStyle w:val="Hypertextovodkaz"/>
          </w:rPr>
          <w:t xml:space="preserve"> - </w:t>
        </w:r>
        <w:proofErr w:type="spellStart"/>
        <w:r w:rsidRPr="00864459">
          <w:rPr>
            <w:rStyle w:val="Hypertextovodkaz"/>
          </w:rPr>
          <w:t>Lone</w:t>
        </w:r>
        <w:proofErr w:type="spellEnd"/>
        <w:r w:rsidRPr="00864459">
          <w:rPr>
            <w:rStyle w:val="Hypertextovodkaz"/>
          </w:rPr>
          <w:t xml:space="preserve"> </w:t>
        </w:r>
        <w:proofErr w:type="spellStart"/>
        <w:r w:rsidRPr="00864459">
          <w:rPr>
            <w:rStyle w:val="Hypertextovodkaz"/>
          </w:rPr>
          <w:t>Survivor</w:t>
        </w:r>
        <w:proofErr w:type="spellEnd"/>
      </w:hyperlink>
    </w:p>
    <w:p w14:paraId="0FE2669B" w14:textId="77777777" w:rsidR="00E05BC6" w:rsidRDefault="00E05BC6" w:rsidP="00E05BC6">
      <w:pPr>
        <w:pStyle w:val="NadpisHlavniNecisl"/>
      </w:pPr>
      <w:bookmarkStart w:id="39" w:name="_Toc37577734"/>
      <w:bookmarkStart w:id="40" w:name="_Toc223976712"/>
      <w:r>
        <w:lastRenderedPageBreak/>
        <w:t>Závěr</w:t>
      </w:r>
      <w:bookmarkEnd w:id="39"/>
      <w:bookmarkEnd w:id="40"/>
    </w:p>
    <w:p w14:paraId="7B86F051" w14:textId="7552A1AC" w:rsidR="00E05BC6" w:rsidRDefault="00103EFE" w:rsidP="00103EFE">
      <w:r w:rsidRPr="00103EFE">
        <w:t xml:space="preserve">Výsledkem této maturitní práce je plně funkční a spustitelná </w:t>
      </w:r>
      <w:proofErr w:type="gramStart"/>
      <w:r w:rsidRPr="00103EFE">
        <w:t>2D</w:t>
      </w:r>
      <w:proofErr w:type="gramEnd"/>
      <w:r w:rsidRPr="00103EFE">
        <w:t xml:space="preserve"> akční videohra s názvem „</w:t>
      </w:r>
      <w:proofErr w:type="spellStart"/>
      <w:r w:rsidRPr="00103EFE">
        <w:t>Lone</w:t>
      </w:r>
      <w:proofErr w:type="spellEnd"/>
      <w:r w:rsidRPr="00103EFE">
        <w:t xml:space="preserve"> </w:t>
      </w:r>
      <w:proofErr w:type="spellStart"/>
      <w:r w:rsidRPr="00103EFE">
        <w:t>Survivor</w:t>
      </w:r>
      <w:proofErr w:type="spellEnd"/>
      <w:r w:rsidRPr="00103EFE">
        <w:t xml:space="preserve">“, vytvořená v moderním herním </w:t>
      </w:r>
      <w:proofErr w:type="spellStart"/>
      <w:r w:rsidRPr="00103EFE">
        <w:t>engine</w:t>
      </w:r>
      <w:proofErr w:type="spellEnd"/>
      <w:r w:rsidRPr="00103EFE">
        <w:t xml:space="preserve"> Godot 4.4. Jedná se o titul žánru „</w:t>
      </w:r>
      <w:proofErr w:type="spellStart"/>
      <w:r w:rsidRPr="00103EFE">
        <w:t>platformer</w:t>
      </w:r>
      <w:proofErr w:type="spellEnd"/>
      <w:r w:rsidRPr="00103EFE">
        <w:t xml:space="preserve">“, který kombinuje mechaniky pohybu v terénu s akčním soubojovým systémem. Hra obsahuje kompletní herní smyčku, animace postav vytvořené v softwaru </w:t>
      </w:r>
      <w:proofErr w:type="spellStart"/>
      <w:r w:rsidRPr="00103EFE">
        <w:t>Pixelorama</w:t>
      </w:r>
      <w:proofErr w:type="spellEnd"/>
      <w:r w:rsidRPr="00103EFE">
        <w:t xml:space="preserve"> a Photoshop a inteligentní protivníky. Po technické stránce produkt využívá objektově orientovanou architekturu, implementuje dynamickou detekci kolizí a umělou inteligenci nepřátel, která reaguje na přítomnost hráče v reálném čase</w:t>
      </w:r>
      <w:r>
        <w:t>.</w:t>
      </w:r>
    </w:p>
    <w:p w14:paraId="425BDFE6" w14:textId="77777777" w:rsidR="009E4A56" w:rsidRDefault="009E4A56" w:rsidP="009E4A56">
      <w:r>
        <w:t>Všechny cíle projektu se podařilo splnit. Úspěšně se podařilo vytvořit aplikaci běžící na platformě Windows, která obsahuje propracovaný systém ovládání a mechaniky boje. V zadání bylo specifikováno vytvoření základního pohybu a interakce, což bylo v konečné fázi dosaženo implementací umělé inteligence nepřátel. Ti využívají k detekci hráče RayCast2D, který stimuluje zorné pole a díky tomu zabraňuje nepřátelům hráče vidět skrz pevné objekty.</w:t>
      </w:r>
    </w:p>
    <w:p w14:paraId="126EDE89" w14:textId="59A941E3" w:rsidR="009E4A56" w:rsidRDefault="009E4A56" w:rsidP="009E4A56">
      <w:r>
        <w:t xml:space="preserve">Během práce na projektu jsem učinil několik důležitých technických rozhodnutí. Jedno z klíčových rozhodnutí, byla volba správné třídy pro fyziku postav, k čemuž jsem využil metodu CharacterBody2D, která s vestavěnou metodou </w:t>
      </w:r>
      <w:proofErr w:type="spellStart"/>
      <w:r>
        <w:t>move_and_</w:t>
      </w:r>
      <w:proofErr w:type="gramStart"/>
      <w:r>
        <w:t>slide</w:t>
      </w:r>
      <w:proofErr w:type="spellEnd"/>
      <w:r>
        <w:t>(</w:t>
      </w:r>
      <w:proofErr w:type="gramEnd"/>
      <w:r>
        <w:t>) zajistila stabilitu kolizí a plynulý pohyb po šikmých plochách. Toto rozhodnutí odstranilo problémy s propadáváním texturami a zasekávaní mezi objekty.</w:t>
      </w:r>
    </w:p>
    <w:p w14:paraId="76951E7E" w14:textId="77777777" w:rsidR="009E4A56" w:rsidRDefault="009E4A56" w:rsidP="009E4A56">
      <w:r>
        <w:t>Produkt splnil všechna původní očekávání. Hra obsahuje jak všechny plánované prvky, jako je boj a interakce s </w:t>
      </w:r>
      <w:proofErr w:type="spellStart"/>
      <w:r>
        <w:t>TileMapou</w:t>
      </w:r>
      <w:proofErr w:type="spellEnd"/>
      <w:r>
        <w:t>, ale podařilo se mi i vytvořit funkční a plynulé animace, což nebylo v zadání plánováno.</w:t>
      </w:r>
    </w:p>
    <w:p w14:paraId="51BFB1B9" w14:textId="77777777" w:rsidR="009E4A56" w:rsidRPr="000A0F2C" w:rsidRDefault="009E4A56" w:rsidP="009E4A56">
      <w:r>
        <w:t xml:space="preserve">Práce na projektu mi přinesla hluboké znalosti v oblasti tvorby her a skriptování. Projekt nabízí široké spektrum možností pro budoucí rozšíření, jako je vytvoření více úrovní, více zbraní, vylepšená AI nepřátel atd. </w:t>
      </w:r>
    </w:p>
    <w:p w14:paraId="3989CD48" w14:textId="77777777" w:rsidR="009E4A56" w:rsidRDefault="009E4A56" w:rsidP="00103EFE"/>
    <w:p w14:paraId="02BE537B" w14:textId="77777777" w:rsidR="00E05BC6" w:rsidRDefault="00E05BC6" w:rsidP="00E05BC6">
      <w:pPr>
        <w:pStyle w:val="NadpisHlavniNecisl"/>
      </w:pPr>
      <w:bookmarkStart w:id="41" w:name="_Toc37577735"/>
      <w:bookmarkStart w:id="42" w:name="_Toc223976713"/>
      <w:r>
        <w:lastRenderedPageBreak/>
        <w:t>seznam použité literatury</w:t>
      </w:r>
      <w:bookmarkEnd w:id="41"/>
      <w:bookmarkEnd w:id="42"/>
    </w:p>
    <w:p w14:paraId="5A95597E" w14:textId="77777777" w:rsidR="00E05BC6" w:rsidRDefault="00E05BC6" w:rsidP="00E05BC6">
      <w:pPr>
        <w:pStyle w:val="Literatura"/>
      </w:pPr>
      <w:r>
        <w:t>PLAYWITHFURCIFER</w:t>
      </w:r>
      <w:r w:rsidRPr="00173CD7">
        <w:t>. </w:t>
      </w:r>
      <w:proofErr w:type="spellStart"/>
      <w:r w:rsidRPr="00173CD7">
        <w:rPr>
          <w:i/>
          <w:iCs/>
        </w:rPr>
        <w:t>How</w:t>
      </w:r>
      <w:proofErr w:type="spellEnd"/>
      <w:r w:rsidRPr="00173CD7">
        <w:rPr>
          <w:i/>
          <w:iCs/>
        </w:rPr>
        <w:t xml:space="preserve"> to Use </w:t>
      </w:r>
      <w:proofErr w:type="spellStart"/>
      <w:r w:rsidRPr="00173CD7">
        <w:rPr>
          <w:i/>
          <w:iCs/>
        </w:rPr>
        <w:t>the</w:t>
      </w:r>
      <w:proofErr w:type="spellEnd"/>
      <w:r w:rsidRPr="00173CD7">
        <w:rPr>
          <w:i/>
          <w:iCs/>
        </w:rPr>
        <w:t xml:space="preserve"> New </w:t>
      </w:r>
      <w:proofErr w:type="spellStart"/>
      <w:r w:rsidRPr="00173CD7">
        <w:rPr>
          <w:i/>
          <w:iCs/>
        </w:rPr>
        <w:t>TileMap</w:t>
      </w:r>
      <w:proofErr w:type="spellEnd"/>
      <w:r w:rsidRPr="00173CD7">
        <w:rPr>
          <w:i/>
          <w:iCs/>
        </w:rPr>
        <w:t xml:space="preserve"> in Godot 4</w:t>
      </w:r>
      <w:r w:rsidRPr="00173CD7">
        <w:t>. Online. 2022. Dostupné z: </w:t>
      </w:r>
      <w:hyperlink r:id="rId16" w:history="1">
        <w:r w:rsidRPr="00173CD7">
          <w:rPr>
            <w:rStyle w:val="Hypertextovodkaz"/>
          </w:rPr>
          <w:t>https://www.youtube.com/watch?v=tQSL2scuqeU</w:t>
        </w:r>
      </w:hyperlink>
      <w:r w:rsidRPr="00173CD7">
        <w:t>. [cit. 2025-11-25].</w:t>
      </w:r>
    </w:p>
    <w:p w14:paraId="2E971F61" w14:textId="77777777" w:rsidR="00E05BC6" w:rsidRDefault="00E05BC6" w:rsidP="00E05BC6">
      <w:pPr>
        <w:pStyle w:val="Literatura"/>
      </w:pPr>
      <w:r w:rsidRPr="003E29BF">
        <w:t>LINIETSKY, Juan a MANZUR, Ariel. </w:t>
      </w:r>
      <w:r w:rsidRPr="003E29BF">
        <w:rPr>
          <w:i/>
          <w:iCs/>
        </w:rPr>
        <w:t xml:space="preserve">Godot </w:t>
      </w:r>
      <w:proofErr w:type="spellStart"/>
      <w:r w:rsidRPr="003E29BF">
        <w:rPr>
          <w:i/>
          <w:iCs/>
        </w:rPr>
        <w:t>Docs</w:t>
      </w:r>
      <w:proofErr w:type="spellEnd"/>
      <w:r w:rsidRPr="003E29BF">
        <w:t xml:space="preserve">. Online. © Copyright </w:t>
      </w:r>
      <w:proofErr w:type="gramStart"/>
      <w:r w:rsidRPr="003E29BF">
        <w:t>2014-present</w:t>
      </w:r>
      <w:proofErr w:type="gramEnd"/>
      <w:r w:rsidRPr="003E29BF">
        <w:t>. Dostupné z: </w:t>
      </w:r>
      <w:hyperlink r:id="rId17" w:history="1">
        <w:r w:rsidRPr="003E29BF">
          <w:rPr>
            <w:rStyle w:val="Hypertextovodkaz"/>
          </w:rPr>
          <w:t>https://docs.godotengine.org/en/stable/</w:t>
        </w:r>
      </w:hyperlink>
      <w:r w:rsidRPr="003E29BF">
        <w:t>. [cit. 2025-11-25].</w:t>
      </w:r>
    </w:p>
    <w:p w14:paraId="769B863B" w14:textId="77777777" w:rsidR="00E05BC6" w:rsidRDefault="00E05BC6" w:rsidP="00E05BC6">
      <w:pPr>
        <w:pStyle w:val="Literatura"/>
      </w:pPr>
      <w:r w:rsidRPr="00766EDD">
        <w:t>LINIETSKY, Juan; MANZUR, Ariel a GODOT COMMUNITY. </w:t>
      </w:r>
      <w:proofErr w:type="spellStart"/>
      <w:r w:rsidRPr="00766EDD">
        <w:rPr>
          <w:i/>
          <w:iCs/>
        </w:rPr>
        <w:t>Documentation</w:t>
      </w:r>
      <w:proofErr w:type="spellEnd"/>
      <w:r w:rsidRPr="00766EDD">
        <w:rPr>
          <w:i/>
          <w:iCs/>
        </w:rPr>
        <w:t xml:space="preserve"> </w:t>
      </w:r>
      <w:proofErr w:type="gramStart"/>
      <w:r w:rsidRPr="00766EDD">
        <w:rPr>
          <w:i/>
          <w:iCs/>
        </w:rPr>
        <w:t>2D</w:t>
      </w:r>
      <w:proofErr w:type="gramEnd"/>
      <w:r w:rsidRPr="00766EDD">
        <w:rPr>
          <w:i/>
          <w:iCs/>
        </w:rPr>
        <w:t xml:space="preserve"> </w:t>
      </w:r>
      <w:proofErr w:type="spellStart"/>
      <w:r w:rsidRPr="00766EDD">
        <w:rPr>
          <w:i/>
          <w:iCs/>
        </w:rPr>
        <w:t>tutorials</w:t>
      </w:r>
      <w:proofErr w:type="spellEnd"/>
      <w:r w:rsidRPr="00766EDD">
        <w:t>. Online. 2014. Dostupné z: </w:t>
      </w:r>
      <w:hyperlink r:id="rId18" w:history="1">
        <w:r w:rsidRPr="00766EDD">
          <w:rPr>
            <w:rStyle w:val="Hypertextovodkaz"/>
          </w:rPr>
          <w:t>https://docs.godotengine.org/en/stable/tutorials/2d/index.html</w:t>
        </w:r>
      </w:hyperlink>
      <w:r w:rsidRPr="00766EDD">
        <w:t>. [cit. 2025-12-09].</w:t>
      </w:r>
    </w:p>
    <w:p w14:paraId="477975E7" w14:textId="77777777" w:rsidR="00E05BC6" w:rsidRDefault="00E05BC6" w:rsidP="00E05BC6">
      <w:pPr>
        <w:pStyle w:val="Literatura"/>
      </w:pPr>
      <w:r w:rsidRPr="00986EB6">
        <w:t>SAULTOONS. </w:t>
      </w:r>
      <w:proofErr w:type="spellStart"/>
      <w:r w:rsidRPr="00986EB6">
        <w:rPr>
          <w:i/>
          <w:iCs/>
        </w:rPr>
        <w:t>The</w:t>
      </w:r>
      <w:proofErr w:type="spellEnd"/>
      <w:r w:rsidRPr="00986EB6">
        <w:rPr>
          <w:i/>
          <w:iCs/>
        </w:rPr>
        <w:t xml:space="preserve"> </w:t>
      </w:r>
      <w:proofErr w:type="spellStart"/>
      <w:r w:rsidRPr="00986EB6">
        <w:rPr>
          <w:i/>
          <w:iCs/>
        </w:rPr>
        <w:t>Ultimate</w:t>
      </w:r>
      <w:proofErr w:type="spellEnd"/>
      <w:r w:rsidRPr="00986EB6">
        <w:rPr>
          <w:i/>
          <w:iCs/>
        </w:rPr>
        <w:t xml:space="preserve"> Pixel Art </w:t>
      </w:r>
      <w:proofErr w:type="spellStart"/>
      <w:r w:rsidRPr="00986EB6">
        <w:rPr>
          <w:i/>
          <w:iCs/>
        </w:rPr>
        <w:t>Tutorial</w:t>
      </w:r>
      <w:proofErr w:type="spellEnd"/>
      <w:r w:rsidRPr="00986EB6">
        <w:t>. Online. 2021. Dostupné z: </w:t>
      </w:r>
      <w:hyperlink r:id="rId19" w:history="1">
        <w:r w:rsidRPr="00986EB6">
          <w:rPr>
            <w:rStyle w:val="Hypertextovodkaz"/>
          </w:rPr>
          <w:t>https://www.youtube.com/watch?v=lfR7Qj04-UA</w:t>
        </w:r>
      </w:hyperlink>
      <w:r w:rsidRPr="00986EB6">
        <w:t>. [cit. 2025-12-09].</w:t>
      </w:r>
    </w:p>
    <w:p w14:paraId="19ACEB1F" w14:textId="77777777" w:rsidR="00E05BC6" w:rsidRDefault="00E05BC6" w:rsidP="00E05BC6">
      <w:pPr>
        <w:pStyle w:val="Literatura"/>
        <w:numPr>
          <w:ilvl w:val="0"/>
          <w:numId w:val="0"/>
        </w:numPr>
        <w:ind w:left="567" w:hanging="567"/>
      </w:pPr>
    </w:p>
    <w:p w14:paraId="19C4D3B0" w14:textId="77777777" w:rsidR="00E05BC6" w:rsidRPr="00781332" w:rsidRDefault="00E05BC6" w:rsidP="00E05BC6">
      <w:pPr>
        <w:jc w:val="both"/>
      </w:pPr>
      <w:r>
        <w:t>Citace literatury se řídí platnou normou ČSN 01 0197 (bibliografické citace). Podrobné informace o citování literatury v odborné práci (i elektronických zdrojů) najdete v dokumentu citace</w:t>
      </w:r>
      <w:r w:rsidRPr="00F43695">
        <w:t>.</w:t>
      </w:r>
      <w:r w:rsidRPr="00A54478">
        <w:t>pdf</w:t>
      </w:r>
    </w:p>
    <w:p w14:paraId="2EF9CF18" w14:textId="77777777" w:rsidR="00E05BC6" w:rsidRDefault="00E05BC6" w:rsidP="00E05BC6">
      <w:pPr>
        <w:jc w:val="both"/>
      </w:pPr>
      <w:r>
        <w:t>Odkazy na literaturu v textu jsou vložené do kulatých závorek a arabská číslice musí korespondovat s pramenem uvedeným v seznamu literatury.</w:t>
      </w:r>
    </w:p>
    <w:p w14:paraId="408AA27C" w14:textId="77777777" w:rsidR="00E05BC6" w:rsidRDefault="00E05BC6" w:rsidP="00E05BC6">
      <w:pPr>
        <w:jc w:val="both"/>
      </w:pPr>
      <w:r>
        <w:t>Např.: (3), (18, 25, 33), (32-36, 42) ...</w:t>
      </w:r>
    </w:p>
    <w:p w14:paraId="218855ED" w14:textId="77777777" w:rsidR="00E05BC6" w:rsidRDefault="00E05BC6" w:rsidP="00E05BC6"/>
    <w:p w14:paraId="065527A3" w14:textId="77777777" w:rsidR="00E05BC6" w:rsidRDefault="00E05BC6" w:rsidP="00E05BC6">
      <w:pPr>
        <w:pStyle w:val="NadpisHlavniNecisl"/>
      </w:pPr>
      <w:bookmarkStart w:id="43" w:name="_Toc37577736"/>
      <w:bookmarkStart w:id="44" w:name="_Toc223976714"/>
      <w:r>
        <w:lastRenderedPageBreak/>
        <w:t>Seznam použitých symbolů a zkratek</w:t>
      </w:r>
      <w:bookmarkEnd w:id="43"/>
      <w:bookmarkEnd w:id="44"/>
    </w:p>
    <w:p w14:paraId="0BDE5715" w14:textId="77777777" w:rsidR="00E05BC6" w:rsidRDefault="00E05BC6" w:rsidP="00E05BC6"/>
    <w:p w14:paraId="6BBF8350" w14:textId="77777777" w:rsidR="00E05BC6" w:rsidRDefault="00E05BC6" w:rsidP="00E05BC6">
      <w:pPr>
        <w:pStyle w:val="NadpisHlavniNecisl"/>
      </w:pPr>
      <w:bookmarkStart w:id="45" w:name="_Toc37577737"/>
      <w:bookmarkStart w:id="46" w:name="_Toc223976715"/>
      <w:r>
        <w:lastRenderedPageBreak/>
        <w:t>Seznam obrázků</w:t>
      </w:r>
      <w:bookmarkEnd w:id="45"/>
      <w:bookmarkEnd w:id="46"/>
    </w:p>
    <w:p w14:paraId="6A255CE5" w14:textId="7649249C" w:rsidR="00D7704F" w:rsidRDefault="00E05BC6">
      <w:pPr>
        <w:pStyle w:val="Seznamobrzk"/>
        <w:rPr>
          <w:rFonts w:asciiTheme="minorHAnsi" w:eastAsiaTheme="minorEastAsia" w:hAnsiTheme="minorHAnsi" w:cstheme="minorBidi"/>
          <w:kern w:val="2"/>
          <w:szCs w:val="24"/>
          <w14:ligatures w14:val="standardContextual"/>
        </w:rPr>
      </w:pPr>
      <w:r>
        <w:rPr>
          <w:sz w:val="32"/>
        </w:rPr>
        <w:fldChar w:fldCharType="begin"/>
      </w:r>
      <w:r>
        <w:rPr>
          <w:sz w:val="32"/>
        </w:rPr>
        <w:instrText xml:space="preserve"> TOC \c "Obr." </w:instrText>
      </w:r>
      <w:r>
        <w:rPr>
          <w:sz w:val="32"/>
        </w:rPr>
        <w:fldChar w:fldCharType="separate"/>
      </w:r>
      <w:r w:rsidR="00D7704F">
        <w:t>Obr. 1 Použitý TileSet</w:t>
      </w:r>
      <w:r w:rsidR="00D7704F">
        <w:tab/>
      </w:r>
      <w:r w:rsidR="00D7704F">
        <w:fldChar w:fldCharType="begin"/>
      </w:r>
      <w:r w:rsidR="00D7704F">
        <w:instrText xml:space="preserve"> PAGEREF _Toc223976456 \h </w:instrText>
      </w:r>
      <w:r w:rsidR="00D7704F">
        <w:fldChar w:fldCharType="separate"/>
      </w:r>
      <w:r w:rsidR="00D7704F">
        <w:t>12</w:t>
      </w:r>
      <w:r w:rsidR="00D7704F">
        <w:fldChar w:fldCharType="end"/>
      </w:r>
    </w:p>
    <w:p w14:paraId="60D99CF3" w14:textId="3669AC9C" w:rsidR="00E05BC6" w:rsidRDefault="00E05BC6" w:rsidP="00E05BC6">
      <w:r>
        <w:fldChar w:fldCharType="end"/>
      </w:r>
    </w:p>
    <w:p w14:paraId="1767112A" w14:textId="77777777" w:rsidR="00E05BC6" w:rsidRDefault="00E05BC6" w:rsidP="00E05BC6">
      <w:pPr>
        <w:pStyle w:val="NadpisHlavniNecisl"/>
      </w:pPr>
      <w:bookmarkStart w:id="47" w:name="_Toc37577738"/>
      <w:bookmarkStart w:id="48" w:name="_Toc223976716"/>
      <w:r>
        <w:lastRenderedPageBreak/>
        <w:t>Seznam tabulek</w:t>
      </w:r>
      <w:bookmarkEnd w:id="47"/>
      <w:bookmarkEnd w:id="48"/>
    </w:p>
    <w:p w14:paraId="680A2789" w14:textId="77777777" w:rsidR="00E05BC6" w:rsidRDefault="00E05BC6" w:rsidP="00E05BC6">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t>6</w:t>
      </w:r>
      <w:r>
        <w:fldChar w:fldCharType="end"/>
      </w:r>
    </w:p>
    <w:p w14:paraId="689BA435" w14:textId="77777777" w:rsidR="00E05BC6" w:rsidRDefault="00E05BC6" w:rsidP="00E05BC6">
      <w:r>
        <w:fldChar w:fldCharType="end"/>
      </w:r>
    </w:p>
    <w:p w14:paraId="35F7859B" w14:textId="77777777" w:rsidR="00E05BC6" w:rsidRDefault="00E05BC6" w:rsidP="00E05BC6">
      <w:bookmarkStart w:id="49" w:name="_Toc420374803"/>
    </w:p>
    <w:p w14:paraId="73CD6AEA" w14:textId="77777777" w:rsidR="00E05BC6" w:rsidRDefault="00E05BC6" w:rsidP="00E05BC6"/>
    <w:p w14:paraId="2A8B8A85" w14:textId="77777777" w:rsidR="00E05BC6" w:rsidRDefault="00E05BC6" w:rsidP="00E05BC6">
      <w:pPr>
        <w:pStyle w:val="NadpisHlavniNecisl"/>
      </w:pPr>
      <w:bookmarkStart w:id="50" w:name="_Toc37577739"/>
      <w:bookmarkStart w:id="51" w:name="_Toc223976717"/>
      <w:bookmarkEnd w:id="49"/>
      <w:r>
        <w:lastRenderedPageBreak/>
        <w:t>seznam Příloh</w:t>
      </w:r>
      <w:bookmarkEnd w:id="50"/>
      <w:bookmarkEnd w:id="51"/>
    </w:p>
    <w:p w14:paraId="464DDF5E" w14:textId="77777777" w:rsidR="00E05BC6" w:rsidRDefault="00E05BC6" w:rsidP="00E05BC6">
      <w:r>
        <w:t>Pokud je jich více, na toto místo umístit jejich seznam</w:t>
      </w:r>
    </w:p>
    <w:p w14:paraId="347EE4D4" w14:textId="77777777" w:rsidR="00E05BC6" w:rsidRDefault="00E05BC6" w:rsidP="00E05BC6"/>
    <w:p w14:paraId="031D5E07" w14:textId="77777777" w:rsidR="00E05BC6" w:rsidRDefault="00E05BC6" w:rsidP="00E05BC6"/>
    <w:p w14:paraId="38B4DA7F" w14:textId="77777777" w:rsidR="00FA3ABF" w:rsidRPr="00E05BC6" w:rsidRDefault="00FA3ABF" w:rsidP="00E05BC6"/>
    <w:sectPr w:rsidR="00FA3ABF" w:rsidRPr="00E05BC6" w:rsidSect="002C2907">
      <w:headerReference w:type="default" r:id="rId20"/>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C4A23" w14:textId="77777777" w:rsidR="00BF4F61" w:rsidRDefault="00BF4F61">
      <w:r>
        <w:separator/>
      </w:r>
    </w:p>
  </w:endnote>
  <w:endnote w:type="continuationSeparator" w:id="0">
    <w:p w14:paraId="5F3AE930" w14:textId="77777777" w:rsidR="00BF4F61" w:rsidRDefault="00BF4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EB4D" w14:textId="77777777" w:rsidR="00E05BC6" w:rsidRDefault="00E05BC6">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5362A0F1" w14:textId="77777777" w:rsidR="00E05BC6" w:rsidRDefault="00E05BC6">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1B9B" w14:textId="77777777" w:rsidR="00E05BC6" w:rsidRDefault="00E05BC6">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CBB45" w14:textId="77777777" w:rsidR="00BF4F61" w:rsidRDefault="00BF4F61">
      <w:r>
        <w:separator/>
      </w:r>
    </w:p>
  </w:footnote>
  <w:footnote w:type="continuationSeparator" w:id="0">
    <w:p w14:paraId="7812383F" w14:textId="77777777" w:rsidR="00BF4F61" w:rsidRDefault="00BF4F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CD4DD" w14:textId="77777777" w:rsidR="00E05BC6" w:rsidRDefault="00E05BC6">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48CEFF59" w14:textId="77777777" w:rsidR="00E05BC6" w:rsidRDefault="00E05BC6">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1DEB"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1137481"/>
    <w:multiLevelType w:val="hybridMultilevel"/>
    <w:tmpl w:val="81AC046C"/>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2" w15:restartNumberingAfterBreak="0">
    <w:nsid w:val="025F2168"/>
    <w:multiLevelType w:val="hybridMultilevel"/>
    <w:tmpl w:val="96827E1E"/>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3"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5" w15:restartNumberingAfterBreak="0">
    <w:nsid w:val="0C7D401A"/>
    <w:multiLevelType w:val="hybridMultilevel"/>
    <w:tmpl w:val="B150FA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2A0C427E"/>
    <w:multiLevelType w:val="hybridMultilevel"/>
    <w:tmpl w:val="7E5E66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B117513"/>
    <w:multiLevelType w:val="multilevel"/>
    <w:tmpl w:val="5DBA1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20" w15:restartNumberingAfterBreak="0">
    <w:nsid w:val="4E5D7BD8"/>
    <w:multiLevelType w:val="multilevel"/>
    <w:tmpl w:val="0E4033D2"/>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396"/>
        </w:tabs>
        <w:ind w:left="539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rPr>
        <w:b w:val="0"/>
        <w:bCs w:val="0"/>
      </w:r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21" w15:restartNumberingAfterBreak="0">
    <w:nsid w:val="7FB33A2D"/>
    <w:multiLevelType w:val="hybridMultilevel"/>
    <w:tmpl w:val="3A727488"/>
    <w:lvl w:ilvl="0" w:tplc="D7F2E7E2">
      <w:start w:val="1"/>
      <w:numFmt w:val="decimal"/>
      <w:lvlText w:val="%1."/>
      <w:lvlJc w:val="left"/>
      <w:pPr>
        <w:tabs>
          <w:tab w:val="num" w:pos="720"/>
        </w:tabs>
        <w:ind w:left="720" w:hanging="360"/>
      </w:pPr>
    </w:lvl>
    <w:lvl w:ilvl="1" w:tplc="7A64C47A" w:tentative="1">
      <w:start w:val="1"/>
      <w:numFmt w:val="lowerLetter"/>
      <w:lvlText w:val="%2."/>
      <w:lvlJc w:val="left"/>
      <w:pPr>
        <w:tabs>
          <w:tab w:val="num" w:pos="1440"/>
        </w:tabs>
        <w:ind w:left="1440" w:hanging="360"/>
      </w:pPr>
    </w:lvl>
    <w:lvl w:ilvl="2" w:tplc="0CCEB3AC" w:tentative="1">
      <w:start w:val="1"/>
      <w:numFmt w:val="lowerRoman"/>
      <w:lvlText w:val="%3."/>
      <w:lvlJc w:val="right"/>
      <w:pPr>
        <w:tabs>
          <w:tab w:val="num" w:pos="2160"/>
        </w:tabs>
        <w:ind w:left="2160" w:hanging="180"/>
      </w:pPr>
    </w:lvl>
    <w:lvl w:ilvl="3" w:tplc="85C0983C" w:tentative="1">
      <w:start w:val="1"/>
      <w:numFmt w:val="decimal"/>
      <w:lvlText w:val="%4."/>
      <w:lvlJc w:val="left"/>
      <w:pPr>
        <w:tabs>
          <w:tab w:val="num" w:pos="2880"/>
        </w:tabs>
        <w:ind w:left="2880" w:hanging="360"/>
      </w:pPr>
    </w:lvl>
    <w:lvl w:ilvl="4" w:tplc="DDBE654A" w:tentative="1">
      <w:start w:val="1"/>
      <w:numFmt w:val="lowerLetter"/>
      <w:lvlText w:val="%5."/>
      <w:lvlJc w:val="left"/>
      <w:pPr>
        <w:tabs>
          <w:tab w:val="num" w:pos="3600"/>
        </w:tabs>
        <w:ind w:left="3600" w:hanging="360"/>
      </w:pPr>
    </w:lvl>
    <w:lvl w:ilvl="5" w:tplc="50B6BF94" w:tentative="1">
      <w:start w:val="1"/>
      <w:numFmt w:val="lowerRoman"/>
      <w:lvlText w:val="%6."/>
      <w:lvlJc w:val="right"/>
      <w:pPr>
        <w:tabs>
          <w:tab w:val="num" w:pos="4320"/>
        </w:tabs>
        <w:ind w:left="4320" w:hanging="180"/>
      </w:pPr>
    </w:lvl>
    <w:lvl w:ilvl="6" w:tplc="44EA1E54" w:tentative="1">
      <w:start w:val="1"/>
      <w:numFmt w:val="decimal"/>
      <w:lvlText w:val="%7."/>
      <w:lvlJc w:val="left"/>
      <w:pPr>
        <w:tabs>
          <w:tab w:val="num" w:pos="5040"/>
        </w:tabs>
        <w:ind w:left="5040" w:hanging="360"/>
      </w:pPr>
    </w:lvl>
    <w:lvl w:ilvl="7" w:tplc="07F0BAB6" w:tentative="1">
      <w:start w:val="1"/>
      <w:numFmt w:val="lowerLetter"/>
      <w:lvlText w:val="%8."/>
      <w:lvlJc w:val="left"/>
      <w:pPr>
        <w:tabs>
          <w:tab w:val="num" w:pos="5760"/>
        </w:tabs>
        <w:ind w:left="5760" w:hanging="360"/>
      </w:pPr>
    </w:lvl>
    <w:lvl w:ilvl="8" w:tplc="6B4E2BDE" w:tentative="1">
      <w:start w:val="1"/>
      <w:numFmt w:val="lowerRoman"/>
      <w:lvlText w:val="%9."/>
      <w:lvlJc w:val="right"/>
      <w:pPr>
        <w:tabs>
          <w:tab w:val="num" w:pos="6480"/>
        </w:tabs>
        <w:ind w:left="6480" w:hanging="180"/>
      </w:pPr>
    </w:lvl>
  </w:abstractNum>
  <w:num w:numId="1" w16cid:durableId="1523979438">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210769937">
    <w:abstractNumId w:val="20"/>
  </w:num>
  <w:num w:numId="3" w16cid:durableId="1711951674">
    <w:abstractNumId w:val="19"/>
  </w:num>
  <w:num w:numId="4" w16cid:durableId="36131317">
    <w:abstractNumId w:val="21"/>
  </w:num>
  <w:num w:numId="5" w16cid:durableId="2119250264">
    <w:abstractNumId w:val="16"/>
  </w:num>
  <w:num w:numId="6" w16cid:durableId="435055609">
    <w:abstractNumId w:val="14"/>
  </w:num>
  <w:num w:numId="7" w16cid:durableId="1488207697">
    <w:abstractNumId w:val="8"/>
  </w:num>
  <w:num w:numId="8" w16cid:durableId="1827357615">
    <w:abstractNumId w:val="3"/>
  </w:num>
  <w:num w:numId="9" w16cid:durableId="1552422735">
    <w:abstractNumId w:val="2"/>
  </w:num>
  <w:num w:numId="10" w16cid:durableId="32773382">
    <w:abstractNumId w:val="1"/>
  </w:num>
  <w:num w:numId="11" w16cid:durableId="678772214">
    <w:abstractNumId w:val="0"/>
  </w:num>
  <w:num w:numId="12" w16cid:durableId="174729553">
    <w:abstractNumId w:val="9"/>
  </w:num>
  <w:num w:numId="13" w16cid:durableId="879973963">
    <w:abstractNumId w:val="7"/>
  </w:num>
  <w:num w:numId="14" w16cid:durableId="1380981071">
    <w:abstractNumId w:val="6"/>
  </w:num>
  <w:num w:numId="15" w16cid:durableId="480729931">
    <w:abstractNumId w:val="5"/>
  </w:num>
  <w:num w:numId="16" w16cid:durableId="1768766659">
    <w:abstractNumId w:val="4"/>
  </w:num>
  <w:num w:numId="17" w16cid:durableId="1901361224">
    <w:abstractNumId w:val="13"/>
  </w:num>
  <w:num w:numId="18" w16cid:durableId="1138566530">
    <w:abstractNumId w:val="17"/>
  </w:num>
  <w:num w:numId="19" w16cid:durableId="1310283318">
    <w:abstractNumId w:val="18"/>
  </w:num>
  <w:num w:numId="20" w16cid:durableId="86466065">
    <w:abstractNumId w:val="15"/>
  </w:num>
  <w:num w:numId="21" w16cid:durableId="2012364390">
    <w:abstractNumId w:val="12"/>
  </w:num>
  <w:num w:numId="22" w16cid:durableId="587546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43948"/>
    <w:rsid w:val="00043D1B"/>
    <w:rsid w:val="00072CD6"/>
    <w:rsid w:val="0007709A"/>
    <w:rsid w:val="00080D42"/>
    <w:rsid w:val="000A0F2C"/>
    <w:rsid w:val="0010076A"/>
    <w:rsid w:val="00103EFE"/>
    <w:rsid w:val="0011609A"/>
    <w:rsid w:val="0012562D"/>
    <w:rsid w:val="001717A4"/>
    <w:rsid w:val="00173CD7"/>
    <w:rsid w:val="0017784F"/>
    <w:rsid w:val="001A03ED"/>
    <w:rsid w:val="001A4A71"/>
    <w:rsid w:val="001B1447"/>
    <w:rsid w:val="001C61A6"/>
    <w:rsid w:val="001D78B8"/>
    <w:rsid w:val="001F4BFC"/>
    <w:rsid w:val="002009FF"/>
    <w:rsid w:val="00232CAD"/>
    <w:rsid w:val="0023324F"/>
    <w:rsid w:val="00247B3B"/>
    <w:rsid w:val="002823F5"/>
    <w:rsid w:val="002A12CC"/>
    <w:rsid w:val="002B1B15"/>
    <w:rsid w:val="002C2907"/>
    <w:rsid w:val="002C5B37"/>
    <w:rsid w:val="002F2F4A"/>
    <w:rsid w:val="003606D9"/>
    <w:rsid w:val="003730B1"/>
    <w:rsid w:val="00380E82"/>
    <w:rsid w:val="003873E1"/>
    <w:rsid w:val="003B2B9F"/>
    <w:rsid w:val="003D7D11"/>
    <w:rsid w:val="003E29BF"/>
    <w:rsid w:val="003F38FC"/>
    <w:rsid w:val="004200FD"/>
    <w:rsid w:val="004444E9"/>
    <w:rsid w:val="00460651"/>
    <w:rsid w:val="00502136"/>
    <w:rsid w:val="005125D1"/>
    <w:rsid w:val="005215BE"/>
    <w:rsid w:val="005233F8"/>
    <w:rsid w:val="005444C8"/>
    <w:rsid w:val="0055310E"/>
    <w:rsid w:val="00553505"/>
    <w:rsid w:val="00562564"/>
    <w:rsid w:val="00575A94"/>
    <w:rsid w:val="00577BB0"/>
    <w:rsid w:val="006279D4"/>
    <w:rsid w:val="00627EB9"/>
    <w:rsid w:val="00633F16"/>
    <w:rsid w:val="00654955"/>
    <w:rsid w:val="0066219A"/>
    <w:rsid w:val="00665C92"/>
    <w:rsid w:val="006B6068"/>
    <w:rsid w:val="00766EDD"/>
    <w:rsid w:val="00777093"/>
    <w:rsid w:val="00781332"/>
    <w:rsid w:val="00795DA3"/>
    <w:rsid w:val="007978E9"/>
    <w:rsid w:val="007C3804"/>
    <w:rsid w:val="007D69FE"/>
    <w:rsid w:val="007F16B3"/>
    <w:rsid w:val="007F3F44"/>
    <w:rsid w:val="00805D2D"/>
    <w:rsid w:val="0083359E"/>
    <w:rsid w:val="00864459"/>
    <w:rsid w:val="008A7C14"/>
    <w:rsid w:val="008B7158"/>
    <w:rsid w:val="008E72AE"/>
    <w:rsid w:val="008F4064"/>
    <w:rsid w:val="0093141B"/>
    <w:rsid w:val="00940B21"/>
    <w:rsid w:val="00946415"/>
    <w:rsid w:val="00951F71"/>
    <w:rsid w:val="00965CED"/>
    <w:rsid w:val="00986EB6"/>
    <w:rsid w:val="00993BBC"/>
    <w:rsid w:val="009A027A"/>
    <w:rsid w:val="009B4361"/>
    <w:rsid w:val="009D040F"/>
    <w:rsid w:val="009E4A56"/>
    <w:rsid w:val="00A41C57"/>
    <w:rsid w:val="00A53B98"/>
    <w:rsid w:val="00A54478"/>
    <w:rsid w:val="00A63ACC"/>
    <w:rsid w:val="00A67D31"/>
    <w:rsid w:val="00AB1737"/>
    <w:rsid w:val="00AC6515"/>
    <w:rsid w:val="00AD0E1B"/>
    <w:rsid w:val="00AF47F3"/>
    <w:rsid w:val="00B02F4F"/>
    <w:rsid w:val="00B26B77"/>
    <w:rsid w:val="00B30CCE"/>
    <w:rsid w:val="00B67283"/>
    <w:rsid w:val="00BA263D"/>
    <w:rsid w:val="00BD3ABB"/>
    <w:rsid w:val="00BE36F5"/>
    <w:rsid w:val="00BF0B10"/>
    <w:rsid w:val="00BF4F61"/>
    <w:rsid w:val="00C10CFB"/>
    <w:rsid w:val="00C244AB"/>
    <w:rsid w:val="00C30737"/>
    <w:rsid w:val="00C47542"/>
    <w:rsid w:val="00C5622F"/>
    <w:rsid w:val="00C723C9"/>
    <w:rsid w:val="00C95710"/>
    <w:rsid w:val="00CB6E5D"/>
    <w:rsid w:val="00CC4D14"/>
    <w:rsid w:val="00CE0351"/>
    <w:rsid w:val="00D5716B"/>
    <w:rsid w:val="00D7704F"/>
    <w:rsid w:val="00DD34FC"/>
    <w:rsid w:val="00DE7910"/>
    <w:rsid w:val="00E05BC6"/>
    <w:rsid w:val="00E115D1"/>
    <w:rsid w:val="00E12052"/>
    <w:rsid w:val="00E30009"/>
    <w:rsid w:val="00E40621"/>
    <w:rsid w:val="00E91604"/>
    <w:rsid w:val="00EC52CD"/>
    <w:rsid w:val="00F26AAD"/>
    <w:rsid w:val="00F433EA"/>
    <w:rsid w:val="00F43695"/>
    <w:rsid w:val="00F53640"/>
    <w:rsid w:val="00F72AC0"/>
    <w:rsid w:val="00F92C10"/>
    <w:rsid w:val="00F94FF7"/>
    <w:rsid w:val="00FA3ABF"/>
    <w:rsid w:val="00FC7A73"/>
    <w:rsid w:val="00FF4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1B216"/>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link w:val="Nadpis1Char"/>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link w:val="Nadpis2Char"/>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link w:val="Nadpis3Char"/>
    <w:qFormat/>
    <w:pPr>
      <w:keepNext/>
      <w:numPr>
        <w:ilvl w:val="2"/>
        <w:numId w:val="2"/>
      </w:numPr>
      <w:spacing w:before="240" w:after="120"/>
      <w:outlineLvl w:val="2"/>
    </w:pPr>
    <w:rPr>
      <w:b/>
      <w:szCs w:val="24"/>
    </w:rPr>
  </w:style>
  <w:style w:type="paragraph" w:styleId="Nadpis4">
    <w:name w:val="heading 4"/>
    <w:basedOn w:val="Normln"/>
    <w:next w:val="Normln"/>
    <w:link w:val="Nadpis4Char"/>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link w:val="ZpatChar"/>
    <w:pPr>
      <w:tabs>
        <w:tab w:val="center" w:pos="4536"/>
        <w:tab w:val="right" w:pos="9072"/>
      </w:tabs>
    </w:pPr>
  </w:style>
  <w:style w:type="character" w:styleId="slostrnky">
    <w:name w:val="page number"/>
    <w:basedOn w:val="Standardnpsmoodstavce"/>
  </w:style>
  <w:style w:type="paragraph" w:styleId="Zhlav">
    <w:name w:val="header"/>
    <w:basedOn w:val="Normln"/>
    <w:link w:val="ZhlavChar"/>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uiPriority w:val="99"/>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Normlnweb">
    <w:name w:val="Normal (Web)"/>
    <w:basedOn w:val="Normln"/>
    <w:uiPriority w:val="99"/>
    <w:unhideWhenUsed/>
    <w:rsid w:val="00A63ACC"/>
    <w:pPr>
      <w:spacing w:before="100" w:beforeAutospacing="1" w:after="100" w:afterAutospacing="1" w:line="240" w:lineRule="auto"/>
    </w:pPr>
    <w:rPr>
      <w:szCs w:val="24"/>
    </w:rPr>
  </w:style>
  <w:style w:type="character" w:styleId="Siln">
    <w:name w:val="Strong"/>
    <w:basedOn w:val="Standardnpsmoodstavce"/>
    <w:uiPriority w:val="22"/>
    <w:qFormat/>
    <w:rsid w:val="00A63ACC"/>
    <w:rPr>
      <w:b/>
      <w:bCs/>
    </w:rPr>
  </w:style>
  <w:style w:type="character" w:styleId="KdHTML">
    <w:name w:val="HTML Code"/>
    <w:basedOn w:val="Standardnpsmoodstavce"/>
    <w:uiPriority w:val="99"/>
    <w:unhideWhenUsed/>
    <w:rsid w:val="00A63ACC"/>
    <w:rPr>
      <w:rFonts w:ascii="Courier New" w:eastAsia="Times New Roman" w:hAnsi="Courier New" w:cs="Courier New"/>
      <w:sz w:val="20"/>
      <w:szCs w:val="20"/>
    </w:rPr>
  </w:style>
  <w:style w:type="character" w:styleId="Nevyeenzmnka">
    <w:name w:val="Unresolved Mention"/>
    <w:basedOn w:val="Standardnpsmoodstavce"/>
    <w:uiPriority w:val="99"/>
    <w:semiHidden/>
    <w:unhideWhenUsed/>
    <w:rsid w:val="00173CD7"/>
    <w:rPr>
      <w:color w:val="605E5C"/>
      <w:shd w:val="clear" w:color="auto" w:fill="E1DFDD"/>
    </w:rPr>
  </w:style>
  <w:style w:type="character" w:customStyle="1" w:styleId="Nadpis1Char">
    <w:name w:val="Nadpis 1 Char"/>
    <w:basedOn w:val="Standardnpsmoodstavce"/>
    <w:link w:val="Nadpis1"/>
    <w:rsid w:val="00E05BC6"/>
    <w:rPr>
      <w:b/>
      <w:caps/>
      <w:kern w:val="28"/>
      <w:sz w:val="32"/>
      <w:szCs w:val="28"/>
    </w:rPr>
  </w:style>
  <w:style w:type="character" w:customStyle="1" w:styleId="Nadpis2Char">
    <w:name w:val="Nadpis 2 Char"/>
    <w:basedOn w:val="Standardnpsmoodstavce"/>
    <w:link w:val="Nadpis2"/>
    <w:rsid w:val="00E05BC6"/>
    <w:rPr>
      <w:b/>
      <w:sz w:val="28"/>
      <w:szCs w:val="28"/>
    </w:rPr>
  </w:style>
  <w:style w:type="character" w:customStyle="1" w:styleId="Nadpis3Char">
    <w:name w:val="Nadpis 3 Char"/>
    <w:basedOn w:val="Standardnpsmoodstavce"/>
    <w:link w:val="Nadpis3"/>
    <w:rsid w:val="00E05BC6"/>
    <w:rPr>
      <w:b/>
      <w:sz w:val="24"/>
      <w:szCs w:val="24"/>
    </w:rPr>
  </w:style>
  <w:style w:type="character" w:customStyle="1" w:styleId="Nadpis4Char">
    <w:name w:val="Nadpis 4 Char"/>
    <w:basedOn w:val="Standardnpsmoodstavce"/>
    <w:link w:val="Nadpis4"/>
    <w:rsid w:val="00E05BC6"/>
    <w:rPr>
      <w:i/>
      <w:sz w:val="24"/>
    </w:rPr>
  </w:style>
  <w:style w:type="character" w:customStyle="1" w:styleId="ZpatChar">
    <w:name w:val="Zápatí Char"/>
    <w:basedOn w:val="Standardnpsmoodstavce"/>
    <w:link w:val="Zpat"/>
    <w:rsid w:val="00E05BC6"/>
    <w:rPr>
      <w:sz w:val="24"/>
    </w:rPr>
  </w:style>
  <w:style w:type="character" w:customStyle="1" w:styleId="ZhlavChar">
    <w:name w:val="Záhlaví Char"/>
    <w:basedOn w:val="Standardnpsmoodstavce"/>
    <w:link w:val="Zhlav"/>
    <w:rsid w:val="00E05BC6"/>
    <w:rPr>
      <w:sz w:val="24"/>
    </w:rPr>
  </w:style>
  <w:style w:type="paragraph" w:styleId="Odstavecseseznamem">
    <w:name w:val="List Paragraph"/>
    <w:basedOn w:val="Normln"/>
    <w:uiPriority w:val="34"/>
    <w:qFormat/>
    <w:rsid w:val="00BF0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0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docs.godotengine.org/en/stable/tutorials/2d/index.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cs.godotengine.org/en/stable/" TargetMode="External"/><Relationship Id="rId2" Type="http://schemas.openxmlformats.org/officeDocument/2006/relationships/styles" Target="styles.xml"/><Relationship Id="rId16" Type="http://schemas.openxmlformats.org/officeDocument/2006/relationships/hyperlink" Target="https://www.youtube.com/watch?v=tQSL2scuqeU"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StanislavVacula/Maturitni_projekt_hra_Lone_Survivor" TargetMode="External"/><Relationship Id="rId10" Type="http://schemas.openxmlformats.org/officeDocument/2006/relationships/header" Target="header1.xml"/><Relationship Id="rId19" Type="http://schemas.openxmlformats.org/officeDocument/2006/relationships/hyperlink" Target="https://www.youtube.com/watch?v=lfR7Qj04-U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StanislavVacula/Maturitni_projekt_hra_Lone_Survivor"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DP04.dot</Template>
  <TotalTime>221</TotalTime>
  <Pages>23</Pages>
  <Words>2580</Words>
  <Characters>15227</Characters>
  <Application>Microsoft Office Word</Application>
  <DocSecurity>0</DocSecurity>
  <Lines>126</Lines>
  <Paragraphs>35</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17772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Stanislav Vacula</cp:lastModifiedBy>
  <cp:revision>33</cp:revision>
  <cp:lastPrinted>2003-04-09T07:02:00Z</cp:lastPrinted>
  <dcterms:created xsi:type="dcterms:W3CDTF">2025-11-25T08:24:00Z</dcterms:created>
  <dcterms:modified xsi:type="dcterms:W3CDTF">2026-03-09T18:25:00Z</dcterms:modified>
</cp:coreProperties>
</file>