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95F5" w14:textId="77777777" w:rsidR="00781332" w:rsidRDefault="00781332" w:rsidP="00781332">
      <w:pPr>
        <w:pStyle w:val="nazevkoly"/>
      </w:pPr>
      <w:r>
        <w:t xml:space="preserve">Obchodní akademie, </w:t>
      </w:r>
      <w:r w:rsidRPr="0012562D">
        <w:t>Vyšší odborná škola</w:t>
      </w:r>
      <w:r w:rsidR="003606D9">
        <w:t xml:space="preserve"> a Jazyková škola </w:t>
      </w:r>
      <w:r>
        <w:t>s právem státní jazykové zkoušky Uherské Hradiště</w:t>
      </w:r>
    </w:p>
    <w:p w14:paraId="42BDC7B9" w14:textId="77777777" w:rsidR="00781332" w:rsidRDefault="003F38FC" w:rsidP="00FC7A73">
      <w:pPr>
        <w:pStyle w:val="nasted"/>
      </w:pPr>
      <w:r>
        <w:rPr>
          <w:noProof/>
        </w:rPr>
        <w:drawing>
          <wp:inline distT="0" distB="0" distL="0" distR="0" wp14:anchorId="0D2F1002" wp14:editId="6185D658">
            <wp:extent cx="1847850" cy="1847850"/>
            <wp:effectExtent l="0" t="0" r="0" b="0"/>
            <wp:docPr id="1" name="obrázek 1" descr="100×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00×10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3D762" w14:textId="77777777" w:rsidR="00781332" w:rsidRDefault="00781332" w:rsidP="00781332">
      <w:pPr>
        <w:pStyle w:val="nazevprojektu"/>
      </w:pPr>
      <w:r>
        <w:t xml:space="preserve">Maturitní </w:t>
      </w:r>
      <w:r w:rsidR="003F38FC">
        <w:t>PRÁCE</w:t>
      </w:r>
    </w:p>
    <w:p w14:paraId="798A6F8A" w14:textId="445CC9BE" w:rsidR="00781332" w:rsidRDefault="0010076A" w:rsidP="00781332">
      <w:pPr>
        <w:pStyle w:val="nazevprojektu"/>
      </w:pPr>
      <w:r>
        <w:t>2D akční hra – lone survivor</w:t>
      </w:r>
    </w:p>
    <w:p w14:paraId="4EE5F007" w14:textId="797FD797" w:rsidR="00E40621" w:rsidRDefault="00FC7A73" w:rsidP="003F38FC">
      <w:pPr>
        <w:pStyle w:val="jmno"/>
      </w:pPr>
      <w:r>
        <w:fldChar w:fldCharType="begin"/>
      </w:r>
      <w:r>
        <w:instrText xml:space="preserve"> DATE  \@ "yyyy"  \* MERGEFORMAT </w:instrText>
      </w:r>
      <w:r>
        <w:fldChar w:fldCharType="separate"/>
      </w:r>
      <w:r w:rsidR="00A63ACC">
        <w:rPr>
          <w:noProof/>
        </w:rPr>
        <w:t>2025</w:t>
      </w:r>
      <w:r>
        <w:fldChar w:fldCharType="end"/>
      </w:r>
      <w:r w:rsidR="00781332">
        <w:tab/>
      </w:r>
      <w:r w:rsidR="0010076A">
        <w:t>Stanislav Vacula 4. B</w:t>
      </w:r>
      <w:r w:rsidR="00FA3ABF">
        <w:br w:type="page"/>
      </w:r>
      <w:r w:rsidR="007C3804" w:rsidRPr="007C3804">
        <w:rPr>
          <w:b/>
          <w:szCs w:val="24"/>
        </w:rPr>
        <w:lastRenderedPageBreak/>
        <w:t>Vložte naskenovanou kopii zadání</w:t>
      </w:r>
      <w:r w:rsidR="007C3804" w:rsidRPr="007C3804">
        <w:rPr>
          <w:b/>
          <w:szCs w:val="24"/>
        </w:rPr>
        <w:br w:type="page"/>
      </w:r>
      <w:r w:rsidR="00E40621">
        <w:lastRenderedPageBreak/>
        <w:t>Prohlášení:</w:t>
      </w:r>
    </w:p>
    <w:p w14:paraId="66360FC9" w14:textId="77777777" w:rsidR="00FA3ABF" w:rsidRDefault="00FA3ABF" w:rsidP="00E40621">
      <w:r>
        <w:t xml:space="preserve">Souhlasím s tím, že s výsledky mé práce může být naloženo podle uvážení vedoucího </w:t>
      </w:r>
      <w:r w:rsidR="001C61A6">
        <w:t>maturitní</w:t>
      </w:r>
      <w:r w:rsidR="0012562D">
        <w:t xml:space="preserve"> práce a ředitele školy</w:t>
      </w:r>
      <w:r>
        <w:t xml:space="preserve">. V případě publikace budu </w:t>
      </w:r>
      <w:r>
        <w:fldChar w:fldCharType="begin">
          <w:ffData>
            <w:name w:val="Rozbalovací1"/>
            <w:enabled/>
            <w:calcOnExit w:val="0"/>
            <w:helpText w:type="text" w:val="Vyberte ze seznamu"/>
            <w:ddList>
              <w:listEntry w:val="uveden"/>
              <w:listEntry w:val="uvedena"/>
            </w:ddList>
          </w:ffData>
        </w:fldChar>
      </w:r>
      <w:bookmarkStart w:id="0" w:name="Rozbalovací1"/>
      <w:r>
        <w:instrText xml:space="preserve"> FORMDROPDOWN </w:instrText>
      </w:r>
      <w:r>
        <w:fldChar w:fldCharType="separate"/>
      </w:r>
      <w:r>
        <w:fldChar w:fldCharType="end"/>
      </w:r>
      <w:bookmarkEnd w:id="0"/>
      <w:r>
        <w:t xml:space="preserve"> jako spoluautor.</w:t>
      </w:r>
    </w:p>
    <w:p w14:paraId="43088AA7" w14:textId="77777777" w:rsidR="00FA3ABF" w:rsidRDefault="00FA3ABF">
      <w:r>
        <w:t>Prohl</w:t>
      </w:r>
      <w:r w:rsidR="00946415">
        <w:t xml:space="preserve">ašuji, že jsem na celé </w:t>
      </w:r>
      <w:r w:rsidR="001C61A6">
        <w:t>maturitní</w:t>
      </w:r>
      <w:r>
        <w:t xml:space="preserve"> práci </w:t>
      </w:r>
      <w:bookmarkStart w:id="1" w:name="Rozbalovací2"/>
      <w:r w:rsidR="00CC4D14">
        <w:fldChar w:fldCharType="begin">
          <w:ffData>
            <w:name w:val="Rozbalovací2"/>
            <w:enabled/>
            <w:calcOnExit w:val="0"/>
            <w:helpText w:type="text" w:val="Vyberte ze seznamu"/>
            <w:ddList>
              <w:listEntry w:val="pracoval"/>
              <w:listEntry w:val="pracovala"/>
            </w:ddList>
          </w:ffData>
        </w:fldChar>
      </w:r>
      <w:r w:rsidR="00CC4D14">
        <w:instrText xml:space="preserve"> FORMDROPDOWN </w:instrText>
      </w:r>
      <w:r w:rsidR="00CC4D14">
        <w:fldChar w:fldCharType="separate"/>
      </w:r>
      <w:r w:rsidR="00CC4D14">
        <w:fldChar w:fldCharType="end"/>
      </w:r>
      <w:bookmarkEnd w:id="1"/>
      <w:r>
        <w:t xml:space="preserve"> samostatně a </w:t>
      </w:r>
      <w:r w:rsidR="00FC7A73">
        <w:t xml:space="preserve">veškeré použité zdroje </w:t>
      </w:r>
      <w:r>
        <w:t xml:space="preserve">jsem </w:t>
      </w:r>
      <w:r>
        <w:fldChar w:fldCharType="begin">
          <w:ffData>
            <w:name w:val="Rozbalovací3"/>
            <w:enabled/>
            <w:calcOnExit w:val="0"/>
            <w:helpText w:type="text" w:val="Vyberte ze seznamu"/>
            <w:ddList>
              <w:listEntry w:val="citoval"/>
              <w:listEntry w:val="citovala"/>
            </w:ddList>
          </w:ffData>
        </w:fldChar>
      </w:r>
      <w:bookmarkStart w:id="2" w:name="Rozbalovací3"/>
      <w:r>
        <w:instrText xml:space="preserve"> FORMDROPDOWN </w:instrText>
      </w:r>
      <w:r>
        <w:fldChar w:fldCharType="separate"/>
      </w:r>
      <w:r>
        <w:fldChar w:fldCharType="end"/>
      </w:r>
      <w:bookmarkEnd w:id="2"/>
      <w:r>
        <w:t>.</w:t>
      </w:r>
    </w:p>
    <w:p w14:paraId="39BC1371" w14:textId="77777777" w:rsidR="00FA3ABF" w:rsidRDefault="00946415" w:rsidP="00E40621">
      <w:pPr>
        <w:pStyle w:val="msto"/>
      </w:pPr>
      <w:r>
        <w:t>V Uherském Hradišti</w:t>
      </w:r>
      <w:r w:rsidR="00E40621">
        <w:t>, dne</w:t>
      </w:r>
      <w:r w:rsidR="00FA3ABF">
        <w:t xml:space="preserve"> </w:t>
      </w:r>
      <w:r w:rsidR="00043948" w:rsidRPr="00043948">
        <w:rPr>
          <w:rStyle w:val="doplnittext"/>
        </w:rPr>
        <w:t>doplnit</w:t>
      </w:r>
      <w:r w:rsidR="00043948">
        <w:rPr>
          <w:rStyle w:val="doplnittext"/>
        </w:rPr>
        <w:t xml:space="preserve"> datum</w:t>
      </w:r>
    </w:p>
    <w:p w14:paraId="7F42A9AB" w14:textId="77777777" w:rsidR="00FA3ABF" w:rsidRDefault="00E40621" w:rsidP="00E40621">
      <w:pPr>
        <w:pStyle w:val="msto"/>
        <w:tabs>
          <w:tab w:val="clear" w:pos="284"/>
          <w:tab w:val="clear" w:pos="7371"/>
          <w:tab w:val="center" w:pos="6379"/>
        </w:tabs>
      </w:pPr>
      <w:r>
        <w:tab/>
        <w:t>..................................................</w:t>
      </w:r>
      <w:r>
        <w:br/>
        <w:t xml:space="preserve"> </w:t>
      </w:r>
      <w:r>
        <w:tab/>
      </w:r>
      <w:r w:rsidR="00946415">
        <w:t>podpis absolventa</w:t>
      </w:r>
    </w:p>
    <w:p w14:paraId="3B73FA3C" w14:textId="77777777" w:rsidR="00FA3ABF" w:rsidRPr="00FC7A73" w:rsidRDefault="00FA3ABF" w:rsidP="003B2B9F">
      <w:pPr>
        <w:pStyle w:val="resum"/>
      </w:pPr>
      <w:bookmarkStart w:id="3" w:name="_Toc37577728"/>
      <w:r w:rsidRPr="00FC7A73">
        <w:lastRenderedPageBreak/>
        <w:t>R</w:t>
      </w:r>
      <w:bookmarkEnd w:id="3"/>
      <w:r w:rsidRPr="00FC7A73">
        <w:t>ESUMÉ</w:t>
      </w:r>
    </w:p>
    <w:p w14:paraId="6B53A609" w14:textId="29708800" w:rsidR="00FA3ABF" w:rsidRPr="00043948" w:rsidRDefault="007F3F44">
      <w:pPr>
        <w:rPr>
          <w:rStyle w:val="doplnittext"/>
        </w:rPr>
      </w:pPr>
      <w:r w:rsidRPr="007F3F44">
        <w:rPr>
          <w:rStyle w:val="doplnittext"/>
        </w:rPr>
        <w:t xml:space="preserve">Moje maturitní práce je 2D akční hra </w:t>
      </w:r>
      <w:proofErr w:type="spellStart"/>
      <w:r w:rsidRPr="007F3F44">
        <w:rPr>
          <w:rStyle w:val="doplnittext"/>
        </w:rPr>
        <w:t>Lone</w:t>
      </w:r>
      <w:proofErr w:type="spellEnd"/>
      <w:r w:rsidRPr="007F3F44">
        <w:rPr>
          <w:rStyle w:val="doplnittext"/>
        </w:rPr>
        <w:t xml:space="preserve"> </w:t>
      </w:r>
      <w:proofErr w:type="spellStart"/>
      <w:r w:rsidRPr="007F3F44">
        <w:rPr>
          <w:rStyle w:val="doplnittext"/>
        </w:rPr>
        <w:t>Survivor</w:t>
      </w:r>
      <w:proofErr w:type="spellEnd"/>
      <w:r w:rsidRPr="007F3F44">
        <w:rPr>
          <w:rStyle w:val="doplnittext"/>
        </w:rPr>
        <w:t xml:space="preserve">, která je vytvořena v herním </w:t>
      </w:r>
      <w:proofErr w:type="spellStart"/>
      <w:r w:rsidRPr="007F3F44">
        <w:rPr>
          <w:rStyle w:val="doplnittext"/>
        </w:rPr>
        <w:t>enginu</w:t>
      </w:r>
      <w:proofErr w:type="spellEnd"/>
      <w:r w:rsidRPr="007F3F44">
        <w:rPr>
          <w:rStyle w:val="doplnittext"/>
        </w:rPr>
        <w:t xml:space="preserve"> Godot 4.4. Hra sleduje příběh vojáka, jenž po pádu vrtulníku musí přežít v nepřátelském území plném pastí a ozbrojených protivníků. Cílem projektu je ukázat propojení herního designu, programování a animace v jednotném funkčním celku a vytvořit hratelný prototyp, který demonstruje tvorbu herní logiky, pohybu, boje a interakce s prostředím v moderním vývojovém nástroji.</w:t>
      </w:r>
    </w:p>
    <w:p w14:paraId="0315AA19" w14:textId="77777777" w:rsidR="00FA3ABF" w:rsidRPr="00FC7A73" w:rsidRDefault="00FA3ABF" w:rsidP="003B2B9F">
      <w:pPr>
        <w:pStyle w:val="resum"/>
      </w:pPr>
      <w:bookmarkStart w:id="4" w:name="_Toc37577729"/>
      <w:r w:rsidRPr="00FC7A73">
        <w:lastRenderedPageBreak/>
        <w:t>OBSAH</w:t>
      </w:r>
      <w:bookmarkEnd w:id="4"/>
    </w:p>
    <w:p w14:paraId="712B3A40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fldChar w:fldCharType="begin"/>
      </w:r>
      <w:r>
        <w:instrText xml:space="preserve"> TOC \o "2-3" \t "Nadpis 1;1;NadpisHlavniNecisl;1" </w:instrText>
      </w:r>
      <w:r>
        <w:fldChar w:fldCharType="separate"/>
      </w:r>
      <w:r>
        <w:t>úvod</w:t>
      </w:r>
      <w:r>
        <w:tab/>
      </w:r>
      <w:r>
        <w:fldChar w:fldCharType="begin"/>
      </w:r>
      <w:r>
        <w:instrText xml:space="preserve"> PAGEREF _Toc225217929 \h </w:instrText>
      </w:r>
      <w:r>
        <w:fldChar w:fldCharType="separate"/>
      </w:r>
      <w:r>
        <w:t>5</w:t>
      </w:r>
      <w:r>
        <w:fldChar w:fldCharType="end"/>
      </w:r>
    </w:p>
    <w:p w14:paraId="226699CC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1</w:t>
      </w:r>
      <w:r>
        <w:rPr>
          <w:b w:val="0"/>
          <w:bCs w:val="0"/>
          <w:caps w:val="0"/>
          <w:sz w:val="24"/>
          <w:szCs w:val="24"/>
        </w:rPr>
        <w:tab/>
      </w:r>
      <w:r>
        <w:t>NADPISY HLAVNÍCH KAPITOL</w:t>
      </w:r>
      <w:r>
        <w:tab/>
      </w:r>
      <w:r>
        <w:fldChar w:fldCharType="begin"/>
      </w:r>
      <w:r>
        <w:instrText xml:space="preserve"> PAGEREF _Toc225217930 \h </w:instrText>
      </w:r>
      <w:r>
        <w:fldChar w:fldCharType="separate"/>
      </w:r>
      <w:r>
        <w:t>6</w:t>
      </w:r>
      <w:r>
        <w:fldChar w:fldCharType="end"/>
      </w:r>
    </w:p>
    <w:p w14:paraId="5526EAEB" w14:textId="77777777" w:rsidR="003B2B9F" w:rsidRDefault="003B2B9F">
      <w:pPr>
        <w:pStyle w:val="Obsah2"/>
        <w:rPr>
          <w:noProof/>
          <w:sz w:val="24"/>
          <w:szCs w:val="24"/>
        </w:rPr>
      </w:pPr>
      <w:r>
        <w:rPr>
          <w:noProof/>
        </w:rPr>
        <w:t>1.1</w:t>
      </w:r>
      <w:r>
        <w:rPr>
          <w:noProof/>
          <w:sz w:val="24"/>
          <w:szCs w:val="24"/>
        </w:rPr>
        <w:tab/>
      </w:r>
      <w:r>
        <w:rPr>
          <w:noProof/>
        </w:rPr>
        <w:t>Nadpisy kapitol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_Toc225217931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10F21F8" w14:textId="77777777" w:rsidR="003B2B9F" w:rsidRDefault="003B2B9F">
      <w:pPr>
        <w:pStyle w:val="Obsah3"/>
        <w:rPr>
          <w:iCs w:val="0"/>
          <w:noProof/>
          <w:sz w:val="24"/>
        </w:rPr>
      </w:pPr>
      <w:r>
        <w:rPr>
          <w:noProof/>
        </w:rPr>
        <w:t>1.1.1</w:t>
      </w:r>
      <w:r>
        <w:rPr>
          <w:iCs w:val="0"/>
          <w:noProof/>
          <w:sz w:val="24"/>
        </w:rPr>
        <w:tab/>
      </w:r>
      <w:r>
        <w:rPr>
          <w:noProof/>
        </w:rPr>
        <w:t>Nadpisy podkapitol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_Toc225217932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C9716D0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Závěr</w:t>
      </w:r>
      <w:r>
        <w:tab/>
      </w:r>
      <w:r>
        <w:fldChar w:fldCharType="begin"/>
      </w:r>
      <w:r>
        <w:instrText xml:space="preserve"> PAGEREF _Toc225217933 \h </w:instrText>
      </w:r>
      <w:r>
        <w:fldChar w:fldCharType="separate"/>
      </w:r>
      <w:r>
        <w:t>8</w:t>
      </w:r>
      <w:r>
        <w:fldChar w:fldCharType="end"/>
      </w:r>
    </w:p>
    <w:p w14:paraId="5B52FCBB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použité literatury</w:t>
      </w:r>
      <w:r>
        <w:tab/>
      </w:r>
      <w:r>
        <w:fldChar w:fldCharType="begin"/>
      </w:r>
      <w:r>
        <w:instrText xml:space="preserve"> PAGEREF _Toc225217934 \h </w:instrText>
      </w:r>
      <w:r>
        <w:fldChar w:fldCharType="separate"/>
      </w:r>
      <w:r>
        <w:t>9</w:t>
      </w:r>
      <w:r>
        <w:fldChar w:fldCharType="end"/>
      </w:r>
    </w:p>
    <w:p w14:paraId="19B6839A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použitých symbolů a zkratek</w:t>
      </w:r>
      <w:r>
        <w:tab/>
      </w:r>
      <w:r>
        <w:fldChar w:fldCharType="begin"/>
      </w:r>
      <w:r>
        <w:instrText xml:space="preserve"> PAGEREF _Toc225217935 \h </w:instrText>
      </w:r>
      <w:r>
        <w:fldChar w:fldCharType="separate"/>
      </w:r>
      <w:r>
        <w:t>10</w:t>
      </w:r>
      <w:r>
        <w:fldChar w:fldCharType="end"/>
      </w:r>
    </w:p>
    <w:p w14:paraId="09E3737B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obrázků</w:t>
      </w:r>
      <w:r>
        <w:tab/>
      </w:r>
      <w:r>
        <w:fldChar w:fldCharType="begin"/>
      </w:r>
      <w:r>
        <w:instrText xml:space="preserve"> PAGEREF _Toc225217936 \h </w:instrText>
      </w:r>
      <w:r>
        <w:fldChar w:fldCharType="separate"/>
      </w:r>
      <w:r>
        <w:t>11</w:t>
      </w:r>
      <w:r>
        <w:fldChar w:fldCharType="end"/>
      </w:r>
    </w:p>
    <w:p w14:paraId="75D1E290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tabulek</w:t>
      </w:r>
      <w:r>
        <w:tab/>
      </w:r>
      <w:r>
        <w:fldChar w:fldCharType="begin"/>
      </w:r>
      <w:r>
        <w:instrText xml:space="preserve"> PAGEREF _Toc225217937 \h </w:instrText>
      </w:r>
      <w:r>
        <w:fldChar w:fldCharType="separate"/>
      </w:r>
      <w:r>
        <w:t>12</w:t>
      </w:r>
      <w:r>
        <w:fldChar w:fldCharType="end"/>
      </w:r>
    </w:p>
    <w:p w14:paraId="0FEDA6F3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Příloh</w:t>
      </w:r>
      <w:r>
        <w:tab/>
      </w:r>
      <w:r>
        <w:fldChar w:fldCharType="begin"/>
      </w:r>
      <w:r>
        <w:instrText xml:space="preserve"> PAGEREF _Toc225217938 \h </w:instrText>
      </w:r>
      <w:r>
        <w:fldChar w:fldCharType="separate"/>
      </w:r>
      <w:r>
        <w:t>13</w:t>
      </w:r>
      <w:r>
        <w:fldChar w:fldCharType="end"/>
      </w:r>
    </w:p>
    <w:p w14:paraId="2B2A7CD7" w14:textId="77777777" w:rsidR="00FA3ABF" w:rsidRDefault="003B2B9F">
      <w:r>
        <w:rPr>
          <w:noProof/>
          <w:sz w:val="22"/>
          <w:szCs w:val="28"/>
        </w:rPr>
        <w:fldChar w:fldCharType="end"/>
      </w:r>
    </w:p>
    <w:p w14:paraId="1803FF4D" w14:textId="77777777" w:rsidR="00FA3ABF" w:rsidRDefault="00FA3ABF">
      <w:pPr>
        <w:sectPr w:rsidR="00FA3ABF">
          <w:headerReference w:type="even" r:id="rId8"/>
          <w:footerReference w:type="even" r:id="rId9"/>
          <w:footerReference w:type="default" r:id="rId10"/>
          <w:pgSz w:w="11907" w:h="16840" w:code="9"/>
          <w:pgMar w:top="1701" w:right="1134" w:bottom="1134" w:left="1134" w:header="851" w:footer="709" w:gutter="851"/>
          <w:pgNumType w:start="1"/>
          <w:cols w:space="708"/>
          <w:titlePg/>
        </w:sectPr>
      </w:pPr>
    </w:p>
    <w:p w14:paraId="6C65F37A" w14:textId="77777777" w:rsidR="00FA3ABF" w:rsidRDefault="00FA3ABF" w:rsidP="00043948">
      <w:pPr>
        <w:pStyle w:val="NadpisHlavniNecisl"/>
      </w:pPr>
      <w:bookmarkStart w:id="5" w:name="_Toc37577730"/>
      <w:bookmarkStart w:id="6" w:name="_Toc225217929"/>
      <w:r>
        <w:lastRenderedPageBreak/>
        <w:t>úvod</w:t>
      </w:r>
      <w:bookmarkEnd w:id="5"/>
      <w:bookmarkEnd w:id="6"/>
    </w:p>
    <w:p w14:paraId="7AF2785F" w14:textId="77777777" w:rsidR="00A63ACC" w:rsidRDefault="00A63ACC" w:rsidP="00A63ACC">
      <w:pPr>
        <w:pStyle w:val="Normlnweb"/>
      </w:pPr>
      <w:bookmarkStart w:id="7" w:name="_Toc37577022"/>
      <w:bookmarkStart w:id="8" w:name="_Toc37577267"/>
      <w:bookmarkStart w:id="9" w:name="_Toc37577534"/>
      <w:bookmarkStart w:id="10" w:name="_Toc37577731"/>
      <w:bookmarkStart w:id="11" w:name="_Toc225217930"/>
      <w:r>
        <w:t xml:space="preserve">V současné době zažívá herní průmysl výrazný rozmach nejen v komerční, ale i amatérské a studentské tvorbě. Moderní vývojové nástroje, jako je Godot </w:t>
      </w:r>
      <w:proofErr w:type="spellStart"/>
      <w:r>
        <w:t>Engine</w:t>
      </w:r>
      <w:proofErr w:type="spellEnd"/>
      <w:r>
        <w:t xml:space="preserve">, umožňují i jednotlivcům vytvářet komplexní a vizuálně atraktivní hry, které kombinují zábavu, příběh i technické dovednosti. Tato maturitní práce s názvem </w:t>
      </w:r>
      <w:r>
        <w:rPr>
          <w:rStyle w:val="Siln"/>
        </w:rPr>
        <w:t>„</w:t>
      </w:r>
      <w:proofErr w:type="spellStart"/>
      <w:r>
        <w:rPr>
          <w:rStyle w:val="Siln"/>
        </w:rPr>
        <w:t>Lone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Survivor</w:t>
      </w:r>
      <w:proofErr w:type="spellEnd"/>
      <w:r>
        <w:rPr>
          <w:rStyle w:val="Siln"/>
        </w:rPr>
        <w:t>“</w:t>
      </w:r>
      <w:r>
        <w:t xml:space="preserve"> si klade za cíl navrhnout a implementovat </w:t>
      </w:r>
      <w:r>
        <w:rPr>
          <w:rStyle w:val="Siln"/>
        </w:rPr>
        <w:t>2D akční hru</w:t>
      </w:r>
      <w:r>
        <w:t xml:space="preserve"> zasazenou do </w:t>
      </w:r>
      <w:r>
        <w:rPr>
          <w:rStyle w:val="Siln"/>
        </w:rPr>
        <w:t>vojenského pixel-art prostředí</w:t>
      </w:r>
      <w:r>
        <w:t>, která propojuje herní mechaniky přežití, strategického plánování a akce.</w:t>
      </w:r>
    </w:p>
    <w:p w14:paraId="4300C534" w14:textId="77777777" w:rsidR="00A63ACC" w:rsidRDefault="00A63ACC" w:rsidP="00A63ACC">
      <w:pPr>
        <w:pStyle w:val="Normlnweb"/>
      </w:pPr>
      <w:r>
        <w:t xml:space="preserve">Hra </w:t>
      </w:r>
      <w:proofErr w:type="spellStart"/>
      <w:r>
        <w:rPr>
          <w:rStyle w:val="Siln"/>
        </w:rPr>
        <w:t>Lone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Survivor</w:t>
      </w:r>
      <w:proofErr w:type="spellEnd"/>
      <w:r>
        <w:t xml:space="preserve"> sleduje příběh vojáka, který jako jediný přežil pád vojenského vrtulníku za nepřátelskými liniemi. Hráč se ocitá v neznámém a nebezpečném území plném ozbrojených protivníků, pastí a překážek. Jeho cílem je přežít, probojovat se jednotlivými lokacemi – od džungle až po nepřátelský tábor – a najít cestu zpět ke své jednotce. Hra je navržena tak, aby postupně zvyšovala obtížnost a kladla důraz na efektivní využívání zdrojů, taktický pohyb a načasování útoků.</w:t>
      </w:r>
    </w:p>
    <w:p w14:paraId="0F9A3CED" w14:textId="77777777" w:rsidR="00A63ACC" w:rsidRDefault="00A63ACC" w:rsidP="00A63ACC">
      <w:pPr>
        <w:pStyle w:val="Normlnweb"/>
      </w:pPr>
      <w:r>
        <w:t xml:space="preserve">Z hlediska technického řešení je projekt realizován v prostředí </w:t>
      </w:r>
      <w:r>
        <w:rPr>
          <w:rStyle w:val="Siln"/>
        </w:rPr>
        <w:t xml:space="preserve">Godot </w:t>
      </w:r>
      <w:proofErr w:type="spellStart"/>
      <w:r>
        <w:rPr>
          <w:rStyle w:val="Siln"/>
        </w:rPr>
        <w:t>Engine</w:t>
      </w:r>
      <w:proofErr w:type="spellEnd"/>
      <w:r>
        <w:rPr>
          <w:rStyle w:val="Siln"/>
        </w:rPr>
        <w:t xml:space="preserve"> 4.4</w:t>
      </w:r>
      <w:r>
        <w:t xml:space="preserve">, který nabízí ideální podmínky pro tvorbu 2D her díky svému přehlednému systému scén, efektivní správě animací pomocí uzlu </w:t>
      </w:r>
      <w:r>
        <w:rPr>
          <w:rStyle w:val="KdHTML"/>
        </w:rPr>
        <w:t>AnimatedSprite2D</w:t>
      </w:r>
      <w:r>
        <w:t xml:space="preserve"> a skriptování v jazyce </w:t>
      </w:r>
      <w:proofErr w:type="spellStart"/>
      <w:r>
        <w:rPr>
          <w:rStyle w:val="Siln"/>
        </w:rPr>
        <w:t>GDScript</w:t>
      </w:r>
      <w:proofErr w:type="spellEnd"/>
      <w:r>
        <w:t xml:space="preserve">. Tento </w:t>
      </w:r>
      <w:proofErr w:type="spellStart"/>
      <w:r>
        <w:t>engine</w:t>
      </w:r>
      <w:proofErr w:type="spellEnd"/>
      <w:r>
        <w:t xml:space="preserve"> zároveň umožňuje snadno implementovat fyzikální interakce, logiku hry a prvky uživatelského rozhraní.</w:t>
      </w:r>
    </w:p>
    <w:p w14:paraId="2B200C31" w14:textId="77777777" w:rsidR="00A63ACC" w:rsidRDefault="00A63ACC" w:rsidP="00A63ACC">
      <w:pPr>
        <w:pStyle w:val="Normlnweb"/>
      </w:pPr>
      <w:r>
        <w:t>Hlavním přínosem projektu je propojení herního designu, programování a vizuálního zpracování do jednoho funkčního celku. Práce demonstruje schopnost samostatného návrhu herního konceptu, implementace herních mechanik (pohyb, boj, interakce s objekty, systém checkpointů) a vytváření dynamického herního prostředí. Cílem je vytvořit hratelný prototyp, který ukáže komplexní přístup k vývoji 2D akční hry a zdůrazní využití moderních technologií při studentské tvorbě.</w:t>
      </w:r>
    </w:p>
    <w:p w14:paraId="4730BE65" w14:textId="7E458C54" w:rsidR="00FA3ABF" w:rsidRDefault="00FA3ABF">
      <w:pPr>
        <w:pStyle w:val="Nadpis1"/>
      </w:pPr>
      <w:r>
        <w:lastRenderedPageBreak/>
        <w:t>NADPISY HLAVNÍCH KAPITOL</w:t>
      </w:r>
      <w:bookmarkEnd w:id="7"/>
      <w:bookmarkEnd w:id="8"/>
      <w:bookmarkEnd w:id="9"/>
      <w:bookmarkEnd w:id="10"/>
      <w:bookmarkEnd w:id="11"/>
    </w:p>
    <w:p w14:paraId="3405095A" w14:textId="77777777" w:rsidR="00FA3ABF" w:rsidRPr="003606D9" w:rsidRDefault="00043948">
      <w:r>
        <w:t>použijte styl Nadpis1 pro –nadpis hlavní kapitoly</w:t>
      </w:r>
      <w:r w:rsidR="003606D9">
        <w:t xml:space="preserve">, pro hlavní nadpisy, které nejsou číslovány (Resumé, Závěr, Seznamy...) je použit styl </w:t>
      </w:r>
      <w:proofErr w:type="spellStart"/>
      <w:r w:rsidR="003606D9" w:rsidRPr="003606D9">
        <w:t>NadpisHlavniNecisl</w:t>
      </w:r>
      <w:proofErr w:type="spellEnd"/>
    </w:p>
    <w:p w14:paraId="4044814F" w14:textId="77777777" w:rsidR="00FA3ABF" w:rsidRDefault="00C5622F">
      <w:pPr>
        <w:pStyle w:val="Nadpis2"/>
      </w:pPr>
      <w:bookmarkStart w:id="12" w:name="_Toc37577023"/>
      <w:bookmarkStart w:id="13" w:name="_Toc37577268"/>
      <w:bookmarkStart w:id="14" w:name="_Toc37577535"/>
      <w:bookmarkStart w:id="15" w:name="_Toc37577732"/>
      <w:bookmarkStart w:id="16" w:name="_Toc225217931"/>
      <w:r>
        <w:t xml:space="preserve">Nadpisy </w:t>
      </w:r>
      <w:r w:rsidR="00FA3ABF">
        <w:t>kapitol</w:t>
      </w:r>
      <w:bookmarkEnd w:id="12"/>
      <w:bookmarkEnd w:id="13"/>
      <w:bookmarkEnd w:id="14"/>
      <w:bookmarkEnd w:id="15"/>
      <w:bookmarkEnd w:id="16"/>
    </w:p>
    <w:p w14:paraId="1F2195B5" w14:textId="77777777" w:rsidR="00FA3ABF" w:rsidRDefault="00043948">
      <w:r>
        <w:t>použijte styl Nadpis2 pro nadpis kapitoly</w:t>
      </w:r>
    </w:p>
    <w:p w14:paraId="66790AB5" w14:textId="77777777" w:rsidR="00FA3ABF" w:rsidRDefault="00FA3ABF">
      <w:pPr>
        <w:pStyle w:val="Nadpis3"/>
      </w:pPr>
      <w:bookmarkStart w:id="17" w:name="_Toc37577024"/>
      <w:bookmarkStart w:id="18" w:name="_Toc37577269"/>
      <w:bookmarkStart w:id="19" w:name="_Toc37577536"/>
      <w:bookmarkStart w:id="20" w:name="_Toc37577733"/>
      <w:bookmarkStart w:id="21" w:name="_Toc225217932"/>
      <w:r>
        <w:t>Nadpisy podkapitol</w:t>
      </w:r>
      <w:bookmarkEnd w:id="17"/>
      <w:bookmarkEnd w:id="18"/>
      <w:bookmarkEnd w:id="19"/>
      <w:bookmarkEnd w:id="20"/>
      <w:bookmarkEnd w:id="21"/>
    </w:p>
    <w:p w14:paraId="4C9CA64F" w14:textId="77777777" w:rsidR="00FA3ABF" w:rsidRDefault="00043948">
      <w:r>
        <w:t>použijte styl Nadpis3 pro nadpis podkapitoly</w:t>
      </w:r>
    </w:p>
    <w:p w14:paraId="30A4F566" w14:textId="77777777" w:rsidR="00FA3ABF" w:rsidRDefault="00FA3ABF" w:rsidP="00043948">
      <w:pPr>
        <w:pStyle w:val="Nadpisneslovan"/>
      </w:pPr>
      <w:r>
        <w:t>Nečíslované nadpisy</w:t>
      </w:r>
    </w:p>
    <w:p w14:paraId="43671595" w14:textId="77777777" w:rsidR="002C2907" w:rsidRDefault="002C2907" w:rsidP="002C2907">
      <w:r>
        <w:t>použijte styl Nadpis nečíslovaný pro nečíslované nadpisy</w:t>
      </w:r>
    </w:p>
    <w:p w14:paraId="64B3D290" w14:textId="77777777" w:rsidR="00FA3ABF" w:rsidRDefault="00FA3ABF" w:rsidP="00043948">
      <w:pPr>
        <w:pStyle w:val="textpoznmky"/>
      </w:pPr>
      <w:r>
        <w:t>! Nepoužívat hlubší dělení kapitol !</w:t>
      </w:r>
    </w:p>
    <w:p w14:paraId="61A1CB8E" w14:textId="77777777" w:rsidR="003606D9" w:rsidRPr="002C2907" w:rsidRDefault="00FF47B4" w:rsidP="00FF47B4">
      <w:pPr>
        <w:pStyle w:val="kod"/>
      </w:pPr>
      <w:r>
        <w:t xml:space="preserve">styl pro zdrojový kód – </w:t>
      </w:r>
      <w:r w:rsidRPr="002C2907">
        <w:t xml:space="preserve">název stylu </w:t>
      </w:r>
      <w:proofErr w:type="spellStart"/>
      <w:r w:rsidRPr="002C2907">
        <w:t>kod</w:t>
      </w:r>
      <w:proofErr w:type="spellEnd"/>
    </w:p>
    <w:p w14:paraId="170B0059" w14:textId="77777777" w:rsidR="00FA3ABF" w:rsidRPr="002C2907" w:rsidRDefault="00FA3ABF" w:rsidP="002C2907">
      <w:r w:rsidRPr="002C2907">
        <w:t xml:space="preserve">Použitý font pro text je Times New Roman velikost </w:t>
      </w:r>
      <w:smartTag w:uri="urn:schemas-microsoft-com:office:smarttags" w:element="metricconverter">
        <w:smartTagPr>
          <w:attr w:name="ProductID" w:val="12 pt"/>
        </w:smartTagPr>
        <w:r w:rsidRPr="002C2907">
          <w:t xml:space="preserve">12 </w:t>
        </w:r>
        <w:proofErr w:type="spellStart"/>
        <w:r w:rsidRPr="002C2907">
          <w:t>pt</w:t>
        </w:r>
      </w:smartTag>
      <w:proofErr w:type="spellEnd"/>
      <w:r w:rsidRPr="002C2907">
        <w:t xml:space="preserve">, řádkování 1.5 (styl </w:t>
      </w:r>
      <w:r w:rsidR="00B26B77">
        <w:t>Normální</w:t>
      </w:r>
      <w:r w:rsidRPr="002C2907">
        <w:t xml:space="preserve">), </w:t>
      </w:r>
    </w:p>
    <w:p w14:paraId="1C19102E" w14:textId="77777777" w:rsidR="00FA3ABF" w:rsidRPr="002C2907" w:rsidRDefault="00FA3ABF" w:rsidP="002C2907">
      <w:r w:rsidRPr="002C2907">
        <w:t>okraje stránky – Nahoře:</w:t>
      </w:r>
      <w:r w:rsidRPr="002C2907">
        <w:tab/>
      </w:r>
      <w:smartTag w:uri="urn:schemas-microsoft-com:office:smarttags" w:element="metricconverter">
        <w:smartTagPr>
          <w:attr w:name="ProductID" w:val="3 cm"/>
        </w:smartTagPr>
        <w:r w:rsidRPr="002C2907">
          <w:t>3 cm</w:t>
        </w:r>
      </w:smartTag>
      <w:r w:rsidRPr="002C2907">
        <w:tab/>
      </w:r>
      <w:r w:rsidRPr="002C2907">
        <w:tab/>
        <w:t>Vlevo:</w:t>
      </w:r>
      <w:r w:rsidRPr="002C2907">
        <w:tab/>
        <w:t xml:space="preserve">  </w:t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 xml:space="preserve">  +  </w:t>
      </w:r>
      <w:smartTag w:uri="urn:schemas-microsoft-com:office:smarttags" w:element="metricconverter">
        <w:smartTagPr>
          <w:attr w:name="ProductID" w:val="1.5 cm"/>
        </w:smartTagPr>
        <w:r w:rsidRPr="002C2907">
          <w:t>1.5 cm</w:t>
        </w:r>
      </w:smartTag>
      <w:r w:rsidRPr="002C2907">
        <w:t xml:space="preserve"> u hřbetu</w:t>
      </w:r>
    </w:p>
    <w:p w14:paraId="088E70E2" w14:textId="77777777" w:rsidR="002C2907" w:rsidRDefault="00FA3ABF" w:rsidP="002C2907">
      <w:pPr>
        <w:pStyle w:val="nasted"/>
      </w:pPr>
      <w:r w:rsidRPr="002C2907">
        <w:t xml:space="preserve">   Dole:</w:t>
      </w:r>
      <w:r w:rsidRPr="002C2907">
        <w:tab/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ab/>
      </w:r>
      <w:r w:rsidRPr="002C2907">
        <w:tab/>
        <w:t xml:space="preserve">Vpravo: </w:t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>.</w:t>
      </w:r>
    </w:p>
    <w:p w14:paraId="5B8D3C1B" w14:textId="77777777" w:rsidR="002C2907" w:rsidRDefault="002C2907" w:rsidP="002C2907">
      <w:pPr>
        <w:pStyle w:val="Titulek"/>
        <w:keepNext/>
        <w:jc w:val="center"/>
      </w:pPr>
      <w:r>
        <w:t xml:space="preserve">Obrázek </w:t>
      </w:r>
      <w:r w:rsidR="00B26B77">
        <w:fldChar w:fldCharType="begin"/>
      </w:r>
      <w:r w:rsidR="00B26B77">
        <w:instrText xml:space="preserve"> SEQ Obrázek \* ARABIC </w:instrText>
      </w:r>
      <w:r w:rsidR="00B26B77">
        <w:fldChar w:fldCharType="separate"/>
      </w:r>
      <w:r w:rsidR="00B26B77">
        <w:rPr>
          <w:noProof/>
        </w:rPr>
        <w:t>1</w:t>
      </w:r>
      <w:r w:rsidR="00B26B77">
        <w:rPr>
          <w:noProof/>
        </w:rPr>
        <w:fldChar w:fldCharType="end"/>
      </w:r>
      <w:r>
        <w:t xml:space="preserve"> graf </w:t>
      </w:r>
      <w:proofErr w:type="spellStart"/>
      <w:r>
        <w:t>xyz</w:t>
      </w:r>
      <w:proofErr w:type="spellEnd"/>
    </w:p>
    <w:p w14:paraId="5447C5E1" w14:textId="77777777" w:rsidR="00FA3ABF" w:rsidRDefault="003F38FC" w:rsidP="002C2907">
      <w:pPr>
        <w:pStyle w:val="nasted"/>
      </w:pPr>
      <w:r>
        <w:rPr>
          <w:noProof/>
        </w:rPr>
        <w:drawing>
          <wp:inline distT="0" distB="0" distL="0" distR="0" wp14:anchorId="667CE1F5" wp14:editId="5FF554BC">
            <wp:extent cx="1905000" cy="1428750"/>
            <wp:effectExtent l="0" t="0" r="0" b="0"/>
            <wp:docPr id="2" name="obrázek 2" descr="bargradsmalle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argradsmallex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1C0F" w14:textId="77777777" w:rsidR="00FA3ABF" w:rsidRDefault="00FA3ABF" w:rsidP="002C2907">
      <w:pPr>
        <w:pStyle w:val="textpoznmky"/>
      </w:pPr>
      <w:r>
        <w:t>Obrázky centrovat</w:t>
      </w:r>
    </w:p>
    <w:p w14:paraId="076444B1" w14:textId="77777777" w:rsidR="00FA3ABF" w:rsidRDefault="00FA3ABF" w:rsidP="002C2907">
      <w:pPr>
        <w:pStyle w:val="textpoznmky"/>
      </w:pPr>
      <w:bookmarkStart w:id="22" w:name="_Toc448208690"/>
      <w:r>
        <w:t xml:space="preserve">Obr. </w:t>
      </w:r>
      <w:r w:rsidR="00B26B77">
        <w:fldChar w:fldCharType="begin"/>
      </w:r>
      <w:r w:rsidR="00B26B77">
        <w:instrText xml:space="preserve"> SEQ Obr. \* ARABIC </w:instrText>
      </w:r>
      <w:r w:rsidR="00B26B77">
        <w:fldChar w:fldCharType="separate"/>
      </w:r>
      <w:r w:rsidR="00B26B77">
        <w:rPr>
          <w:noProof/>
        </w:rPr>
        <w:t>1</w:t>
      </w:r>
      <w:r w:rsidR="00B26B77">
        <w:rPr>
          <w:noProof/>
        </w:rPr>
        <w:fldChar w:fldCharType="end"/>
      </w:r>
      <w:r>
        <w:t>. Popis obrázku centrovat, číslovat průběžně v celé práci</w:t>
      </w:r>
      <w:bookmarkEnd w:id="22"/>
    </w:p>
    <w:p w14:paraId="2CABFA97" w14:textId="77777777" w:rsidR="00FA3ABF" w:rsidRDefault="00FA3ABF"/>
    <w:p w14:paraId="5CB946D9" w14:textId="77777777" w:rsidR="00FA3ABF" w:rsidRPr="00FC7A73" w:rsidRDefault="00FA3ABF" w:rsidP="002C2907">
      <w:pPr>
        <w:pStyle w:val="textpoznmky"/>
      </w:pPr>
      <w:bookmarkStart w:id="23" w:name="_Toc448208715"/>
      <w:r>
        <w:t xml:space="preserve">Tabulka  </w:t>
      </w:r>
      <w:r w:rsidR="00B26B77">
        <w:fldChar w:fldCharType="begin"/>
      </w:r>
      <w:r w:rsidR="00B26B77">
        <w:instrText xml:space="preserve"> SEQ Tabulka_ \* ROMAN </w:instrText>
      </w:r>
      <w:r w:rsidR="00B26B77">
        <w:fldChar w:fldCharType="separate"/>
      </w:r>
      <w:r w:rsidR="00B26B77">
        <w:rPr>
          <w:noProof/>
        </w:rPr>
        <w:t>I</w:t>
      </w:r>
      <w:r w:rsidR="00B26B77">
        <w:rPr>
          <w:noProof/>
        </w:rPr>
        <w:fldChar w:fldCharType="end"/>
      </w:r>
      <w:r>
        <w:t>. Popis tabulky zarovnat s levým okrajem tabulky</w:t>
      </w:r>
      <w:bookmarkEnd w:id="23"/>
    </w:p>
    <w:p w14:paraId="4ADFE46C" w14:textId="77777777" w:rsidR="002C2907" w:rsidRDefault="002C2907" w:rsidP="002C2907">
      <w:pPr>
        <w:pStyle w:val="Titulek"/>
        <w:keepNext/>
      </w:pPr>
      <w:r>
        <w:t xml:space="preserve">Tabulka </w:t>
      </w:r>
      <w:r w:rsidR="00B26B77">
        <w:fldChar w:fldCharType="begin"/>
      </w:r>
      <w:r w:rsidR="00B26B77">
        <w:instrText xml:space="preserve"> SEQ Tabulka \* ARABIC </w:instrText>
      </w:r>
      <w:r w:rsidR="00B26B77">
        <w:fldChar w:fldCharType="separate"/>
      </w:r>
      <w:r w:rsidR="00B26B77">
        <w:rPr>
          <w:noProof/>
        </w:rPr>
        <w:t>1</w:t>
      </w:r>
      <w:r w:rsidR="00B26B77">
        <w:rPr>
          <w:noProof/>
        </w:rPr>
        <w:fldChar w:fldCharType="end"/>
      </w:r>
      <w:r>
        <w:t xml:space="preserve"> </w:t>
      </w:r>
      <w:proofErr w:type="spellStart"/>
      <w:r>
        <w:t>xyz</w:t>
      </w:r>
      <w:proofErr w:type="spellEnd"/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8"/>
        <w:gridCol w:w="2098"/>
        <w:gridCol w:w="2098"/>
        <w:gridCol w:w="2098"/>
      </w:tblGrid>
      <w:tr w:rsidR="00FA3ABF" w14:paraId="78667986" w14:textId="77777777"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0A4AEB2A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772C5B42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7BB5EB3C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0D0E4B2B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</w:tr>
      <w:tr w:rsidR="00FA3ABF" w14:paraId="49E5BB64" w14:textId="77777777">
        <w:tc>
          <w:tcPr>
            <w:tcW w:w="2098" w:type="dxa"/>
            <w:tcBorders>
              <w:top w:val="single" w:sz="12" w:space="0" w:color="auto"/>
            </w:tcBorders>
          </w:tcPr>
          <w:p w14:paraId="0E50FFC5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5470E63B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0A3D5215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6D82B1A3" w14:textId="77777777" w:rsidR="00FA3ABF" w:rsidRDefault="00FA3ABF"/>
        </w:tc>
      </w:tr>
      <w:tr w:rsidR="00FA3ABF" w14:paraId="08DB83DA" w14:textId="77777777">
        <w:tc>
          <w:tcPr>
            <w:tcW w:w="2098" w:type="dxa"/>
          </w:tcPr>
          <w:p w14:paraId="0D52CADD" w14:textId="77777777" w:rsidR="00FA3ABF" w:rsidRDefault="00FA3ABF"/>
        </w:tc>
        <w:tc>
          <w:tcPr>
            <w:tcW w:w="2098" w:type="dxa"/>
          </w:tcPr>
          <w:p w14:paraId="3C3D4A77" w14:textId="77777777" w:rsidR="00FA3ABF" w:rsidRDefault="00FA3ABF"/>
        </w:tc>
        <w:tc>
          <w:tcPr>
            <w:tcW w:w="2098" w:type="dxa"/>
          </w:tcPr>
          <w:p w14:paraId="165E8A54" w14:textId="77777777" w:rsidR="00FA3ABF" w:rsidRDefault="00FA3ABF"/>
        </w:tc>
        <w:tc>
          <w:tcPr>
            <w:tcW w:w="2098" w:type="dxa"/>
          </w:tcPr>
          <w:p w14:paraId="43ED7CDA" w14:textId="77777777" w:rsidR="00FA3ABF" w:rsidRDefault="00FA3ABF"/>
        </w:tc>
      </w:tr>
    </w:tbl>
    <w:p w14:paraId="685DEEB3" w14:textId="77777777" w:rsidR="00FA3ABF" w:rsidRDefault="00FA3ABF">
      <w:r>
        <w:t>Rozměrné tabulky se vkládají do příloh, které se číslují samostatně římskými číslicemi a mají svůj název.</w:t>
      </w:r>
    </w:p>
    <w:p w14:paraId="769B452E" w14:textId="77777777" w:rsidR="00FA3ABF" w:rsidRDefault="00FA3ABF">
      <w:r w:rsidRPr="003606D9">
        <w:rPr>
          <w:rStyle w:val="NadpisneslovanChar"/>
        </w:rPr>
        <w:lastRenderedPageBreak/>
        <w:t xml:space="preserve">Rovnice </w:t>
      </w:r>
      <w:r>
        <w:t>- centrovaná, číslování na pravém okraji, arabskými číslicemi</w:t>
      </w:r>
      <w:r w:rsidR="00CC4D14">
        <w:t>.</w:t>
      </w:r>
      <w:r>
        <w:t xml:space="preserve"> </w:t>
      </w:r>
    </w:p>
    <w:p w14:paraId="3DB9F517" w14:textId="77777777" w:rsidR="00FA3ABF" w:rsidRPr="00CC4D14" w:rsidRDefault="00FA3ABF" w:rsidP="003606D9">
      <w:pPr>
        <w:tabs>
          <w:tab w:val="center" w:pos="5670"/>
          <w:tab w:val="right" w:pos="9214"/>
        </w:tabs>
      </w:pPr>
      <w:r w:rsidRPr="00FC7A73">
        <w:tab/>
      </w:r>
      <w:r w:rsidR="00CC4D14" w:rsidRPr="00CC4D14">
        <w:t>F</w:t>
      </w:r>
      <w:r w:rsidR="00CC4D14" w:rsidRPr="00CC4D14">
        <w:rPr>
          <w:szCs w:val="24"/>
          <w:vertAlign w:val="subscript"/>
        </w:rPr>
        <w:t>N</w:t>
      </w:r>
      <w:r w:rsidR="00CC4D14" w:rsidRPr="00CC4D14">
        <w:t>= Z</w:t>
      </w:r>
      <w:r w:rsidR="00CC4D14" w:rsidRPr="00CC4D14">
        <w:rPr>
          <w:szCs w:val="24"/>
          <w:vertAlign w:val="subscript"/>
        </w:rPr>
        <w:t>N</w:t>
      </w:r>
      <w:r w:rsidR="00CC4D14" w:rsidRPr="00CC4D14">
        <w:t>.</w:t>
      </w:r>
      <w:r w:rsidR="00CC4D14">
        <w:t xml:space="preserve">p </w:t>
      </w:r>
      <w:r w:rsidR="003606D9">
        <w:tab/>
      </w:r>
      <w:r w:rsidRPr="00CC4D14">
        <w:t>(</w:t>
      </w:r>
      <w:r>
        <w:fldChar w:fldCharType="begin"/>
      </w:r>
      <w:r w:rsidRPr="00CC4D14">
        <w:instrText xml:space="preserve"> SEQ rovnice \* MERGEFORMAT </w:instrText>
      </w:r>
      <w:r>
        <w:fldChar w:fldCharType="separate"/>
      </w:r>
      <w:r w:rsidR="00B26B77">
        <w:rPr>
          <w:noProof/>
        </w:rPr>
        <w:t>1</w:t>
      </w:r>
      <w:r>
        <w:fldChar w:fldCharType="end"/>
      </w:r>
      <w:r w:rsidRPr="00CC4D14">
        <w:t>)</w:t>
      </w:r>
    </w:p>
    <w:p w14:paraId="21FC451B" w14:textId="77777777" w:rsidR="00CC4D14" w:rsidRDefault="00CC4D14">
      <w:pPr>
        <w:rPr>
          <w:b/>
        </w:rPr>
      </w:pPr>
    </w:p>
    <w:p w14:paraId="65F3D6CD" w14:textId="77777777" w:rsidR="00FA3ABF" w:rsidRDefault="00FA3ABF">
      <w:pPr>
        <w:rPr>
          <w:b/>
        </w:rPr>
      </w:pPr>
      <w:r>
        <w:rPr>
          <w:b/>
        </w:rPr>
        <w:t>Textová část by zpravidla měla obsahovat</w:t>
      </w:r>
      <w:r w:rsidR="004200FD">
        <w:rPr>
          <w:b/>
        </w:rPr>
        <w:t xml:space="preserve"> také</w:t>
      </w:r>
      <w:r>
        <w:rPr>
          <w:b/>
        </w:rPr>
        <w:t>:</w:t>
      </w:r>
    </w:p>
    <w:p w14:paraId="568466F0" w14:textId="77777777" w:rsidR="002C2907" w:rsidRPr="00633F16" w:rsidRDefault="002C2907">
      <w:r>
        <w:rPr>
          <w:b/>
        </w:rPr>
        <w:t xml:space="preserve">Cíl práce - </w:t>
      </w:r>
      <w:r w:rsidR="00633F16">
        <w:t xml:space="preserve">- musí být věcné a jednoznačné. Nabízí-li se možnost více variantního postupu řešení, pak by mělo být součástí této kapitoly taky zdůvodnění zvoleného postupu (včetně formálních, věcných, technických popř. finančních, organizačních a jiných omezení). Tato kapitola činí svým rozsahem přibližně 2 </w:t>
      </w:r>
      <w:r w:rsidR="00633F16">
        <w:rPr>
          <w:szCs w:val="24"/>
        </w:rPr>
        <w:t xml:space="preserve">- </w:t>
      </w:r>
      <w:r w:rsidR="00633F16">
        <w:t>3 stránky.</w:t>
      </w:r>
    </w:p>
    <w:p w14:paraId="306DF7AE" w14:textId="77777777" w:rsidR="00A67D31" w:rsidRDefault="00A67D31">
      <w:r w:rsidRPr="002C2907">
        <w:rPr>
          <w:b/>
        </w:rPr>
        <w:t>Technické zpracování</w:t>
      </w:r>
      <w:r>
        <w:t xml:space="preserve"> – student vysvětlí jakým způsobem je aplikace zpracována, popíše technické řešení daného úkolu. Vhodnou součástí je</w:t>
      </w:r>
      <w:r w:rsidR="001C61A6">
        <w:t xml:space="preserve">  návrh databáze a návrh tříd. Pokud byly použity nějaké části aplikace </w:t>
      </w:r>
      <w:r w:rsidR="00C5622F">
        <w:t xml:space="preserve">(myšlen design, obrázky, část kódu apod.) </w:t>
      </w:r>
      <w:r w:rsidR="001C61A6">
        <w:t xml:space="preserve">z jiných zdrojů, je nutné je zde uvést. </w:t>
      </w:r>
    </w:p>
    <w:p w14:paraId="05C396AC" w14:textId="77777777" w:rsidR="0083359E" w:rsidRDefault="00FA3ABF">
      <w:r w:rsidRPr="00633F16">
        <w:rPr>
          <w:b/>
        </w:rPr>
        <w:t>Diskuse výsledků</w:t>
      </w:r>
      <w:r>
        <w:t xml:space="preserve"> - patří k nosným částem práce. </w:t>
      </w:r>
    </w:p>
    <w:p w14:paraId="3B77EA66" w14:textId="77777777" w:rsidR="00633F16" w:rsidRPr="0083359E" w:rsidRDefault="00633F16">
      <w:r w:rsidRPr="003606D9">
        <w:rPr>
          <w:b/>
        </w:rPr>
        <w:t>Uživatelská dokumentace</w:t>
      </w:r>
      <w:r>
        <w:t xml:space="preserve"> </w:t>
      </w:r>
      <w:r w:rsidR="003606D9">
        <w:t>–</w:t>
      </w:r>
      <w:r>
        <w:t xml:space="preserve"> </w:t>
      </w:r>
      <w:r w:rsidR="003606D9">
        <w:t>popis funkčnosti jednotlivých částí projektu</w:t>
      </w:r>
    </w:p>
    <w:p w14:paraId="02682173" w14:textId="77777777" w:rsidR="00FA3ABF" w:rsidRDefault="00FA3ABF" w:rsidP="003606D9">
      <w:pPr>
        <w:pStyle w:val="NadpisHlavniNecisl"/>
      </w:pPr>
      <w:bookmarkStart w:id="24" w:name="_Toc37577734"/>
      <w:bookmarkStart w:id="25" w:name="_Toc225217933"/>
      <w:r>
        <w:lastRenderedPageBreak/>
        <w:t>Závěr</w:t>
      </w:r>
      <w:bookmarkEnd w:id="24"/>
      <w:bookmarkEnd w:id="25"/>
    </w:p>
    <w:p w14:paraId="6FD7FCCF" w14:textId="77777777" w:rsidR="00FA3ABF" w:rsidRDefault="00FA3ABF">
      <w:r>
        <w:t>Je jen stručným shrnutím nejvýznamnějších závěrů a poz</w:t>
      </w:r>
      <w:r w:rsidR="008F4064">
        <w:t>natků. Doporučuje se v rozsahu 0,5 až 1 strana</w:t>
      </w:r>
      <w:r>
        <w:t>.</w:t>
      </w:r>
    </w:p>
    <w:p w14:paraId="4C0A8EB5" w14:textId="77777777" w:rsidR="00FA3ABF" w:rsidRDefault="00FA3ABF" w:rsidP="003606D9">
      <w:pPr>
        <w:pStyle w:val="NadpisHlavniNecisl"/>
      </w:pPr>
      <w:bookmarkStart w:id="26" w:name="_Toc37577735"/>
      <w:bookmarkStart w:id="27" w:name="_Toc225217934"/>
      <w:r>
        <w:lastRenderedPageBreak/>
        <w:t>seznam použité literatury</w:t>
      </w:r>
      <w:bookmarkEnd w:id="26"/>
      <w:bookmarkEnd w:id="27"/>
    </w:p>
    <w:p w14:paraId="4C1189C0" w14:textId="77777777" w:rsidR="0066219A" w:rsidRDefault="00D5716B">
      <w:pPr>
        <w:pStyle w:val="Literatura"/>
      </w:pPr>
      <w:r>
        <w:t xml:space="preserve">Cihelková, E. a kol.:Světová ekonomika. Praha, ETC </w:t>
      </w:r>
      <w:proofErr w:type="spellStart"/>
      <w:r>
        <w:t>Publishing</w:t>
      </w:r>
      <w:proofErr w:type="spellEnd"/>
      <w:r>
        <w:t xml:space="preserve">, 1997. </w:t>
      </w:r>
    </w:p>
    <w:p w14:paraId="57DE55FA" w14:textId="77777777" w:rsidR="00FA3ABF" w:rsidRDefault="00D5716B" w:rsidP="0066219A">
      <w:pPr>
        <w:pStyle w:val="Literatura"/>
        <w:numPr>
          <w:ilvl w:val="0"/>
          <w:numId w:val="0"/>
        </w:numPr>
        <w:ind w:firstLine="567"/>
      </w:pPr>
      <w:r>
        <w:t>ISBN 80-86006-48-4.</w:t>
      </w:r>
    </w:p>
    <w:p w14:paraId="07953FC0" w14:textId="77777777" w:rsidR="00D5716B" w:rsidRDefault="00D5716B" w:rsidP="00D5716B">
      <w:pPr>
        <w:pStyle w:val="Literatura"/>
      </w:pPr>
      <w:proofErr w:type="spellStart"/>
      <w:r>
        <w:t>Samuelson</w:t>
      </w:r>
      <w:proofErr w:type="spellEnd"/>
      <w:r>
        <w:t xml:space="preserve">, P. A., </w:t>
      </w:r>
      <w:proofErr w:type="spellStart"/>
      <w:r>
        <w:t>Nordhaus</w:t>
      </w:r>
      <w:proofErr w:type="spellEnd"/>
      <w:r>
        <w:t>, W. D.:Ekonomie, Praha, Svoboda 1991</w:t>
      </w:r>
    </w:p>
    <w:p w14:paraId="03BB59C2" w14:textId="77777777" w:rsidR="0066219A" w:rsidRDefault="00D5716B">
      <w:pPr>
        <w:pStyle w:val="Literatura"/>
      </w:pPr>
      <w:r>
        <w:t>Dědič, J. a kol.:Učebnice práva. Praha, PROSPEKTRUM 1995.</w:t>
      </w:r>
    </w:p>
    <w:p w14:paraId="456F1303" w14:textId="77777777" w:rsidR="00FA3ABF" w:rsidRDefault="00D5716B" w:rsidP="0066219A">
      <w:pPr>
        <w:pStyle w:val="Literatura"/>
        <w:numPr>
          <w:ilvl w:val="0"/>
          <w:numId w:val="0"/>
        </w:numPr>
        <w:ind w:firstLine="567"/>
      </w:pPr>
      <w:r>
        <w:t xml:space="preserve"> ISBN 80-7175</w:t>
      </w:r>
      <w:r w:rsidR="0066219A">
        <w:t>-006-9</w:t>
      </w:r>
    </w:p>
    <w:p w14:paraId="51392205" w14:textId="77777777" w:rsidR="00FA3ABF" w:rsidRDefault="00FA3ABF">
      <w:pPr>
        <w:jc w:val="both"/>
      </w:pPr>
    </w:p>
    <w:p w14:paraId="17DB020B" w14:textId="77777777" w:rsidR="00FA3ABF" w:rsidRPr="00781332" w:rsidRDefault="00FA3ABF">
      <w:pPr>
        <w:jc w:val="both"/>
      </w:pPr>
      <w:r>
        <w:t>Citace literatury se řídí platnou normou ČSN 01 0197 (bibliografické citace). Podrobné informace o citování literatury v odborné práci (i e</w:t>
      </w:r>
      <w:r w:rsidR="00F43695">
        <w:t>lektronických zdrojů) najdete</w:t>
      </w:r>
      <w:r>
        <w:t xml:space="preserve"> </w:t>
      </w:r>
      <w:r w:rsidR="00F43695">
        <w:t xml:space="preserve">v dokumentu </w:t>
      </w:r>
      <w:r w:rsidR="00A54478">
        <w:t>citace</w:t>
      </w:r>
      <w:r w:rsidR="00553505" w:rsidRPr="00F43695">
        <w:t>.</w:t>
      </w:r>
      <w:r w:rsidR="00553505" w:rsidRPr="00A54478">
        <w:t>pdf</w:t>
      </w:r>
    </w:p>
    <w:p w14:paraId="47EA2CDF" w14:textId="77777777" w:rsidR="00FA3ABF" w:rsidRDefault="00FA3ABF">
      <w:pPr>
        <w:jc w:val="both"/>
      </w:pPr>
      <w:r>
        <w:t>Odkazy na literaturu v textu jsou vložené do kulatých závorek a arabská číslice musí korespondovat s pramenem uvedeným v seznamu literatury.</w:t>
      </w:r>
    </w:p>
    <w:p w14:paraId="7DC84EC9" w14:textId="77777777" w:rsidR="00FA3ABF" w:rsidRDefault="00FA3ABF">
      <w:pPr>
        <w:jc w:val="both"/>
      </w:pPr>
      <w:r>
        <w:t>Např.: (3), (18, 25, 33), (32-36, 42) ...</w:t>
      </w:r>
    </w:p>
    <w:p w14:paraId="088364D1" w14:textId="77777777" w:rsidR="00FA3ABF" w:rsidRDefault="00FA3ABF"/>
    <w:p w14:paraId="33BF59B4" w14:textId="77777777" w:rsidR="00FA3ABF" w:rsidRDefault="00FA3ABF" w:rsidP="003606D9">
      <w:pPr>
        <w:pStyle w:val="NadpisHlavniNecisl"/>
      </w:pPr>
      <w:bookmarkStart w:id="28" w:name="_Toc37577736"/>
      <w:bookmarkStart w:id="29" w:name="_Toc225217935"/>
      <w:r>
        <w:lastRenderedPageBreak/>
        <w:t>Seznam použitých symbolů a zkratek</w:t>
      </w:r>
      <w:bookmarkEnd w:id="28"/>
      <w:bookmarkEnd w:id="29"/>
    </w:p>
    <w:p w14:paraId="4EE11592" w14:textId="77777777" w:rsidR="00FA3ABF" w:rsidRDefault="00FA3ABF"/>
    <w:p w14:paraId="2C05714F" w14:textId="77777777" w:rsidR="00FA3ABF" w:rsidRDefault="00FA3ABF" w:rsidP="003606D9">
      <w:pPr>
        <w:pStyle w:val="NadpisHlavniNecisl"/>
      </w:pPr>
      <w:bookmarkStart w:id="30" w:name="_Toc37577737"/>
      <w:bookmarkStart w:id="31" w:name="_Toc225217936"/>
      <w:r>
        <w:lastRenderedPageBreak/>
        <w:t>Seznam obrázků</w:t>
      </w:r>
      <w:bookmarkEnd w:id="30"/>
      <w:bookmarkEnd w:id="31"/>
    </w:p>
    <w:p w14:paraId="67D8B36C" w14:textId="77777777" w:rsidR="00FA3ABF" w:rsidRDefault="00FA3ABF">
      <w:pPr>
        <w:pStyle w:val="Seznamobrzk"/>
      </w:pPr>
      <w:r>
        <w:rPr>
          <w:sz w:val="32"/>
        </w:rPr>
        <w:fldChar w:fldCharType="begin"/>
      </w:r>
      <w:r>
        <w:rPr>
          <w:sz w:val="32"/>
        </w:rPr>
        <w:instrText xml:space="preserve"> TOC \c "Obr." </w:instrText>
      </w:r>
      <w:r>
        <w:rPr>
          <w:sz w:val="32"/>
        </w:rPr>
        <w:fldChar w:fldCharType="separate"/>
      </w:r>
      <w:r>
        <w:t>Obr. 1 Popis obrázku centrovat, číslovat průběžně</w:t>
      </w:r>
      <w:r>
        <w:tab/>
      </w:r>
      <w:r>
        <w:fldChar w:fldCharType="begin"/>
      </w:r>
      <w:r>
        <w:instrText xml:space="preserve"> PAGEREF _Toc448208690 \h </w:instrText>
      </w:r>
      <w:r>
        <w:fldChar w:fldCharType="separate"/>
      </w:r>
      <w:r w:rsidR="00B26B77">
        <w:t>6</w:t>
      </w:r>
      <w:r>
        <w:fldChar w:fldCharType="end"/>
      </w:r>
    </w:p>
    <w:p w14:paraId="7F681A43" w14:textId="77777777" w:rsidR="00FA3ABF" w:rsidRDefault="00FA3ABF">
      <w:r>
        <w:fldChar w:fldCharType="end"/>
      </w:r>
    </w:p>
    <w:p w14:paraId="57C468FC" w14:textId="77777777" w:rsidR="00FA3ABF" w:rsidRDefault="00FA3ABF" w:rsidP="003606D9">
      <w:pPr>
        <w:pStyle w:val="NadpisHlavniNecisl"/>
      </w:pPr>
      <w:bookmarkStart w:id="32" w:name="_Toc37577738"/>
      <w:bookmarkStart w:id="33" w:name="_Toc225217937"/>
      <w:r>
        <w:lastRenderedPageBreak/>
        <w:t>Seznam tabulek</w:t>
      </w:r>
      <w:bookmarkEnd w:id="32"/>
      <w:bookmarkEnd w:id="33"/>
    </w:p>
    <w:p w14:paraId="24FC7413" w14:textId="77777777" w:rsidR="00FA3ABF" w:rsidRDefault="00FA3ABF">
      <w:pPr>
        <w:pStyle w:val="Seznamobrzk"/>
        <w:tabs>
          <w:tab w:val="right" w:leader="dot" w:pos="9062"/>
        </w:tabs>
      </w:pPr>
      <w:r>
        <w:rPr>
          <w:b/>
          <w:sz w:val="32"/>
        </w:rPr>
        <w:fldChar w:fldCharType="begin"/>
      </w:r>
      <w:r>
        <w:rPr>
          <w:b/>
          <w:sz w:val="32"/>
        </w:rPr>
        <w:instrText xml:space="preserve"> TOC \c "Tab." </w:instrText>
      </w:r>
      <w:r>
        <w:rPr>
          <w:b/>
          <w:sz w:val="32"/>
        </w:rPr>
        <w:fldChar w:fldCharType="separate"/>
      </w:r>
      <w:r>
        <w:t>Tab. 1 Popis tabulky zarovnat s levým okrajem tabulky</w:t>
      </w:r>
      <w:r>
        <w:tab/>
      </w:r>
      <w:r>
        <w:fldChar w:fldCharType="begin"/>
      </w:r>
      <w:r>
        <w:instrText xml:space="preserve"> PAGEREF _Toc448208715 \h </w:instrText>
      </w:r>
      <w:r>
        <w:fldChar w:fldCharType="separate"/>
      </w:r>
      <w:r w:rsidR="00B26B77">
        <w:t>6</w:t>
      </w:r>
      <w:r>
        <w:fldChar w:fldCharType="end"/>
      </w:r>
    </w:p>
    <w:p w14:paraId="03FDBF4B" w14:textId="77777777" w:rsidR="00FA3ABF" w:rsidRDefault="00FA3ABF">
      <w:r>
        <w:fldChar w:fldCharType="end"/>
      </w:r>
    </w:p>
    <w:p w14:paraId="38A0512D" w14:textId="77777777" w:rsidR="00FA3ABF" w:rsidRDefault="00FA3ABF">
      <w:bookmarkStart w:id="34" w:name="_Toc420374803"/>
    </w:p>
    <w:p w14:paraId="7956F646" w14:textId="77777777" w:rsidR="00FA3ABF" w:rsidRDefault="00FA3ABF"/>
    <w:p w14:paraId="1832CDD9" w14:textId="77777777" w:rsidR="00FA3ABF" w:rsidRDefault="00FA3ABF" w:rsidP="003606D9">
      <w:pPr>
        <w:pStyle w:val="NadpisHlavniNecisl"/>
      </w:pPr>
      <w:bookmarkStart w:id="35" w:name="_Toc37577739"/>
      <w:bookmarkStart w:id="36" w:name="_Toc225217938"/>
      <w:bookmarkEnd w:id="34"/>
      <w:r>
        <w:lastRenderedPageBreak/>
        <w:t>seznam Příloh</w:t>
      </w:r>
      <w:bookmarkEnd w:id="35"/>
      <w:bookmarkEnd w:id="36"/>
    </w:p>
    <w:p w14:paraId="700FBF64" w14:textId="77777777" w:rsidR="00FA3ABF" w:rsidRDefault="00FA3ABF">
      <w:r>
        <w:t>Pokud je jich více, na toto místo umístit jejich seznam</w:t>
      </w:r>
    </w:p>
    <w:p w14:paraId="272E5D0F" w14:textId="77777777" w:rsidR="00FA3ABF" w:rsidRDefault="00FA3ABF"/>
    <w:p w14:paraId="38B4DA7F" w14:textId="77777777" w:rsidR="00FA3ABF" w:rsidRDefault="00FA3ABF"/>
    <w:sectPr w:rsidR="00FA3ABF" w:rsidSect="002C2907">
      <w:headerReference w:type="default" r:id="rId12"/>
      <w:pgSz w:w="11907" w:h="16840" w:code="9"/>
      <w:pgMar w:top="1701" w:right="1134" w:bottom="1134" w:left="1134" w:header="851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7CA82" w14:textId="77777777" w:rsidR="00232CAD" w:rsidRDefault="00232CAD">
      <w:r>
        <w:separator/>
      </w:r>
    </w:p>
  </w:endnote>
  <w:endnote w:type="continuationSeparator" w:id="0">
    <w:p w14:paraId="3BAA2365" w14:textId="77777777" w:rsidR="00232CAD" w:rsidRDefault="00232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8B0E6" w14:textId="77777777" w:rsidR="00FA3ABF" w:rsidRDefault="00FA3ABF">
    <w:pPr>
      <w:pStyle w:val="Zpat"/>
      <w:framePr w:wrap="around" w:vAnchor="text" w:hAnchor="margin" w:xAlign="right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57C72D9D" w14:textId="77777777" w:rsidR="00FA3ABF" w:rsidRDefault="00FA3ABF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7F26" w14:textId="77777777" w:rsidR="00FA3ABF" w:rsidRDefault="00FA3ABF">
    <w:pPr>
      <w:pStyle w:val="Zpat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D21E7" w14:textId="77777777" w:rsidR="00232CAD" w:rsidRDefault="00232CAD">
      <w:r>
        <w:separator/>
      </w:r>
    </w:p>
  </w:footnote>
  <w:footnote w:type="continuationSeparator" w:id="0">
    <w:p w14:paraId="7A596245" w14:textId="77777777" w:rsidR="00232CAD" w:rsidRDefault="00232C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5AA5" w14:textId="77777777" w:rsidR="00FA3ABF" w:rsidRDefault="00FA3ABF">
    <w:pPr>
      <w:pStyle w:val="Zhlav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5723537E" w14:textId="77777777" w:rsidR="00FA3ABF" w:rsidRDefault="00FA3ABF">
    <w:pPr>
      <w:pStyle w:val="Zhlav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11DEB" w14:textId="77777777" w:rsidR="00FA3ABF" w:rsidRDefault="00FA3ABF" w:rsidP="004200FD">
    <w:pPr>
      <w:pStyle w:val="Zhlav"/>
      <w:tabs>
        <w:tab w:val="clear" w:pos="4536"/>
        <w:tab w:val="clear" w:pos="9072"/>
        <w:tab w:val="right" w:pos="8789"/>
      </w:tabs>
      <w:ind w:right="-57"/>
      <w:jc w:val="both"/>
      <w:rPr>
        <w:i/>
      </w:rPr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665C92">
      <w:rPr>
        <w:noProof/>
      </w:rPr>
      <w:t>15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27428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74F7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116B90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32868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1C252D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7403B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72806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FDE73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5E294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E5E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4B12EBE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07103397"/>
    <w:multiLevelType w:val="singleLevel"/>
    <w:tmpl w:val="A54AB2B8"/>
    <w:lvl w:ilvl="0">
      <w:start w:val="1"/>
      <w:numFmt w:val="decimal"/>
      <w:lvlText w:val="P %1 : 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</w:abstractNum>
  <w:abstractNum w:abstractNumId="13" w15:restartNumberingAfterBreak="0">
    <w:nsid w:val="0FC24351"/>
    <w:multiLevelType w:val="hybridMultilevel"/>
    <w:tmpl w:val="CFFC6BC6"/>
    <w:lvl w:ilvl="0" w:tplc="EC56463A">
      <w:start w:val="1"/>
      <w:numFmt w:val="decimal"/>
      <w:pStyle w:val="Literatura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81D7351"/>
    <w:multiLevelType w:val="singleLevel"/>
    <w:tmpl w:val="8F924AEA"/>
    <w:lvl w:ilvl="0">
      <w:start w:val="1"/>
      <w:numFmt w:val="decimal"/>
      <w:lvlText w:val="[%1]"/>
      <w:lvlJc w:val="left"/>
      <w:pPr>
        <w:tabs>
          <w:tab w:val="num" w:pos="360"/>
        </w:tabs>
        <w:ind w:left="283" w:hanging="283"/>
      </w:pPr>
      <w:rPr>
        <w:sz w:val="22"/>
      </w:rPr>
    </w:lvl>
  </w:abstractNum>
  <w:abstractNum w:abstractNumId="15" w15:restartNumberingAfterBreak="0">
    <w:nsid w:val="4E5D7BD8"/>
    <w:multiLevelType w:val="multilevel"/>
    <w:tmpl w:val="5A28123A"/>
    <w:lvl w:ilvl="0">
      <w:start w:val="1"/>
      <w:numFmt w:val="decimal"/>
      <w:pStyle w:val="Nadpis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7FB33A2D"/>
    <w:multiLevelType w:val="hybridMultilevel"/>
    <w:tmpl w:val="3A727488"/>
    <w:lvl w:ilvl="0" w:tplc="D7F2E7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A64C47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CEB3A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85C0983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DBE654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0B6BF9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44EA1E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7F0BAB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B4E2BD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23979438">
    <w:abstractNumId w:val="1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/>
          <w:i/>
          <w:sz w:val="24"/>
          <w:u w:val="none"/>
        </w:rPr>
      </w:lvl>
    </w:lvlOverride>
  </w:num>
  <w:num w:numId="2" w16cid:durableId="210769937">
    <w:abstractNumId w:val="15"/>
  </w:num>
  <w:num w:numId="3" w16cid:durableId="1711951674">
    <w:abstractNumId w:val="14"/>
  </w:num>
  <w:num w:numId="4" w16cid:durableId="36131317">
    <w:abstractNumId w:val="16"/>
  </w:num>
  <w:num w:numId="5" w16cid:durableId="2119250264">
    <w:abstractNumId w:val="13"/>
  </w:num>
  <w:num w:numId="6" w16cid:durableId="435055609">
    <w:abstractNumId w:val="12"/>
  </w:num>
  <w:num w:numId="7" w16cid:durableId="1488207697">
    <w:abstractNumId w:val="8"/>
  </w:num>
  <w:num w:numId="8" w16cid:durableId="1827357615">
    <w:abstractNumId w:val="3"/>
  </w:num>
  <w:num w:numId="9" w16cid:durableId="1552422735">
    <w:abstractNumId w:val="2"/>
  </w:num>
  <w:num w:numId="10" w16cid:durableId="32773382">
    <w:abstractNumId w:val="1"/>
  </w:num>
  <w:num w:numId="11" w16cid:durableId="678772214">
    <w:abstractNumId w:val="0"/>
  </w:num>
  <w:num w:numId="12" w16cid:durableId="174729553">
    <w:abstractNumId w:val="9"/>
  </w:num>
  <w:num w:numId="13" w16cid:durableId="879973963">
    <w:abstractNumId w:val="7"/>
  </w:num>
  <w:num w:numId="14" w16cid:durableId="1380981071">
    <w:abstractNumId w:val="6"/>
  </w:num>
  <w:num w:numId="15" w16cid:durableId="480729931">
    <w:abstractNumId w:val="5"/>
  </w:num>
  <w:num w:numId="16" w16cid:durableId="1768766659">
    <w:abstractNumId w:val="4"/>
  </w:num>
  <w:num w:numId="17" w16cid:durableId="19013612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737"/>
    <w:rsid w:val="00043948"/>
    <w:rsid w:val="00043D1B"/>
    <w:rsid w:val="0010076A"/>
    <w:rsid w:val="0012562D"/>
    <w:rsid w:val="001717A4"/>
    <w:rsid w:val="001A03ED"/>
    <w:rsid w:val="001A4A71"/>
    <w:rsid w:val="001C61A6"/>
    <w:rsid w:val="001F4BFC"/>
    <w:rsid w:val="002009FF"/>
    <w:rsid w:val="00232CAD"/>
    <w:rsid w:val="002823F5"/>
    <w:rsid w:val="002A12CC"/>
    <w:rsid w:val="002C2907"/>
    <w:rsid w:val="002C5B37"/>
    <w:rsid w:val="003606D9"/>
    <w:rsid w:val="003730B1"/>
    <w:rsid w:val="003873E1"/>
    <w:rsid w:val="003B2B9F"/>
    <w:rsid w:val="003D7D11"/>
    <w:rsid w:val="003F38FC"/>
    <w:rsid w:val="004200FD"/>
    <w:rsid w:val="00502136"/>
    <w:rsid w:val="005125D1"/>
    <w:rsid w:val="005444C8"/>
    <w:rsid w:val="00553505"/>
    <w:rsid w:val="006279D4"/>
    <w:rsid w:val="00633F16"/>
    <w:rsid w:val="0066219A"/>
    <w:rsid w:val="00665C92"/>
    <w:rsid w:val="00781332"/>
    <w:rsid w:val="00795DA3"/>
    <w:rsid w:val="007C3804"/>
    <w:rsid w:val="007F3F44"/>
    <w:rsid w:val="0083359E"/>
    <w:rsid w:val="008B7158"/>
    <w:rsid w:val="008E72AE"/>
    <w:rsid w:val="008F4064"/>
    <w:rsid w:val="0093141B"/>
    <w:rsid w:val="00946415"/>
    <w:rsid w:val="00951F71"/>
    <w:rsid w:val="00965CED"/>
    <w:rsid w:val="00993BBC"/>
    <w:rsid w:val="009A027A"/>
    <w:rsid w:val="009B4361"/>
    <w:rsid w:val="00A53B98"/>
    <w:rsid w:val="00A54478"/>
    <w:rsid w:val="00A63ACC"/>
    <w:rsid w:val="00A67D31"/>
    <w:rsid w:val="00AB1737"/>
    <w:rsid w:val="00AF47F3"/>
    <w:rsid w:val="00B26B77"/>
    <w:rsid w:val="00B67283"/>
    <w:rsid w:val="00BD3ABB"/>
    <w:rsid w:val="00C47542"/>
    <w:rsid w:val="00C5622F"/>
    <w:rsid w:val="00C723C9"/>
    <w:rsid w:val="00C95710"/>
    <w:rsid w:val="00CC4D14"/>
    <w:rsid w:val="00D5716B"/>
    <w:rsid w:val="00DE7910"/>
    <w:rsid w:val="00E115D1"/>
    <w:rsid w:val="00E12052"/>
    <w:rsid w:val="00E40621"/>
    <w:rsid w:val="00EC52CD"/>
    <w:rsid w:val="00F433EA"/>
    <w:rsid w:val="00F43695"/>
    <w:rsid w:val="00F72AC0"/>
    <w:rsid w:val="00FA3ABF"/>
    <w:rsid w:val="00FC7A73"/>
    <w:rsid w:val="00FF4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5531B216"/>
  <w15:chartTrackingRefBased/>
  <w15:docId w15:val="{62265C91-B527-46CF-83C2-66A0535B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3606D9"/>
    <w:pPr>
      <w:spacing w:line="360" w:lineRule="auto"/>
    </w:pPr>
    <w:rPr>
      <w:sz w:val="24"/>
    </w:rPr>
  </w:style>
  <w:style w:type="paragraph" w:styleId="Nadpis1">
    <w:name w:val="heading 1"/>
    <w:basedOn w:val="Normln"/>
    <w:next w:val="Normln"/>
    <w:qFormat/>
    <w:rsid w:val="00043948"/>
    <w:pPr>
      <w:keepNext/>
      <w:pageBreakBefore/>
      <w:numPr>
        <w:numId w:val="2"/>
      </w:numPr>
      <w:spacing w:before="120" w:after="120"/>
      <w:ind w:left="431" w:hanging="431"/>
      <w:outlineLvl w:val="0"/>
    </w:pPr>
    <w:rPr>
      <w:b/>
      <w:caps/>
      <w:kern w:val="28"/>
      <w:sz w:val="32"/>
      <w:szCs w:val="28"/>
    </w:rPr>
  </w:style>
  <w:style w:type="paragraph" w:styleId="Nadpis2">
    <w:name w:val="heading 2"/>
    <w:basedOn w:val="Normln"/>
    <w:next w:val="Normln"/>
    <w:qFormat/>
    <w:pPr>
      <w:keepNext/>
      <w:numPr>
        <w:ilvl w:val="1"/>
        <w:numId w:val="2"/>
      </w:numPr>
      <w:spacing w:before="240" w:after="120"/>
      <w:ind w:left="578" w:hanging="578"/>
      <w:outlineLvl w:val="1"/>
    </w:pPr>
    <w:rPr>
      <w:b/>
      <w:sz w:val="28"/>
      <w:szCs w:val="28"/>
    </w:rPr>
  </w:style>
  <w:style w:type="paragraph" w:styleId="Nadpis3">
    <w:name w:val="heading 3"/>
    <w:basedOn w:val="Normln"/>
    <w:next w:val="Normln"/>
    <w:qFormat/>
    <w:pPr>
      <w:keepNext/>
      <w:numPr>
        <w:ilvl w:val="2"/>
        <w:numId w:val="2"/>
      </w:numPr>
      <w:spacing w:before="240" w:after="120"/>
      <w:outlineLvl w:val="2"/>
    </w:pPr>
    <w:rPr>
      <w:b/>
      <w:szCs w:val="24"/>
    </w:rPr>
  </w:style>
  <w:style w:type="paragraph" w:styleId="Nadpis4">
    <w:name w:val="heading 4"/>
    <w:basedOn w:val="Normln"/>
    <w:next w:val="Normln"/>
    <w:qFormat/>
    <w:pPr>
      <w:keepNext/>
      <w:numPr>
        <w:ilvl w:val="3"/>
        <w:numId w:val="2"/>
      </w:numPr>
      <w:spacing w:before="240" w:after="120"/>
      <w:ind w:left="862" w:hanging="862"/>
      <w:outlineLvl w:val="3"/>
    </w:pPr>
    <w:rPr>
      <w:i/>
    </w:rPr>
  </w:style>
  <w:style w:type="paragraph" w:styleId="Nadpis5">
    <w:name w:val="heading 5"/>
    <w:basedOn w:val="Normln"/>
    <w:next w:val="Normln"/>
    <w:qFormat/>
    <w:pPr>
      <w:numPr>
        <w:ilvl w:val="4"/>
        <w:numId w:val="2"/>
      </w:numPr>
      <w:spacing w:before="240" w:after="120"/>
      <w:ind w:left="1009" w:hanging="1009"/>
      <w:outlineLvl w:val="4"/>
    </w:pPr>
  </w:style>
  <w:style w:type="paragraph" w:styleId="Nadpis6">
    <w:name w:val="heading 6"/>
    <w:basedOn w:val="Normln"/>
    <w:next w:val="Normln"/>
    <w:qFormat/>
    <w:pPr>
      <w:numPr>
        <w:ilvl w:val="5"/>
        <w:numId w:val="2"/>
      </w:numPr>
      <w:spacing w:before="240" w:after="60"/>
      <w:outlineLvl w:val="5"/>
    </w:pPr>
    <w:rPr>
      <w:i/>
      <w:sz w:val="22"/>
    </w:rPr>
  </w:style>
  <w:style w:type="paragraph" w:styleId="Nadpis7">
    <w:name w:val="heading 7"/>
    <w:basedOn w:val="Normln"/>
    <w:next w:val="Normln"/>
    <w:qFormat/>
    <w:pPr>
      <w:numPr>
        <w:ilvl w:val="6"/>
        <w:numId w:val="2"/>
      </w:numPr>
      <w:spacing w:before="240" w:after="60"/>
      <w:outlineLvl w:val="6"/>
    </w:pPr>
  </w:style>
  <w:style w:type="paragraph" w:styleId="Nadpis8">
    <w:name w:val="heading 8"/>
    <w:basedOn w:val="Normln"/>
    <w:next w:val="Normln"/>
    <w:qFormat/>
    <w:pPr>
      <w:numPr>
        <w:ilvl w:val="7"/>
        <w:numId w:val="2"/>
      </w:numPr>
      <w:spacing w:before="240" w:after="60"/>
      <w:outlineLvl w:val="7"/>
    </w:pPr>
    <w:rPr>
      <w:i/>
    </w:rPr>
  </w:style>
  <w:style w:type="paragraph" w:styleId="Nadpis9">
    <w:name w:val="heading 9"/>
    <w:basedOn w:val="Normln"/>
    <w:next w:val="Normln"/>
    <w:qFormat/>
    <w:pPr>
      <w:numPr>
        <w:ilvl w:val="8"/>
        <w:numId w:val="2"/>
      </w:numPr>
      <w:spacing w:before="240" w:after="60"/>
      <w:outlineLvl w:val="8"/>
    </w:pPr>
    <w:rPr>
      <w:b/>
      <w:i/>
      <w:sz w:val="1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rPr>
      <w:color w:val="000000"/>
    </w:rPr>
  </w:style>
  <w:style w:type="paragraph" w:customStyle="1" w:styleId="nasted">
    <w:name w:val="na střed"/>
    <w:basedOn w:val="Normln"/>
    <w:rsid w:val="00FC7A73"/>
    <w:pPr>
      <w:jc w:val="center"/>
    </w:pPr>
  </w:style>
  <w:style w:type="paragraph" w:styleId="Zpat">
    <w:name w:val="footer"/>
    <w:basedOn w:val="Normln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</w:style>
  <w:style w:type="paragraph" w:styleId="Zhlav">
    <w:name w:val="header"/>
    <w:basedOn w:val="Normln"/>
    <w:pPr>
      <w:tabs>
        <w:tab w:val="center" w:pos="4536"/>
        <w:tab w:val="right" w:pos="9072"/>
      </w:tabs>
    </w:pPr>
  </w:style>
  <w:style w:type="paragraph" w:styleId="Obsah2">
    <w:name w:val="toc 2"/>
    <w:basedOn w:val="Normln"/>
    <w:next w:val="Normln"/>
    <w:autoRedefine/>
    <w:semiHidden/>
    <w:rsid w:val="003B2B9F"/>
    <w:pPr>
      <w:tabs>
        <w:tab w:val="left" w:pos="851"/>
        <w:tab w:val="right" w:leader="dot" w:pos="8789"/>
      </w:tabs>
      <w:ind w:left="240"/>
    </w:pPr>
    <w:rPr>
      <w:sz w:val="22"/>
      <w:szCs w:val="22"/>
    </w:rPr>
  </w:style>
  <w:style w:type="paragraph" w:styleId="Obsah1">
    <w:name w:val="toc 1"/>
    <w:basedOn w:val="Normln"/>
    <w:next w:val="Normln"/>
    <w:autoRedefine/>
    <w:semiHidden/>
    <w:pPr>
      <w:tabs>
        <w:tab w:val="left" w:pos="284"/>
        <w:tab w:val="left" w:pos="480"/>
        <w:tab w:val="right" w:leader="dot" w:pos="8778"/>
      </w:tabs>
      <w:spacing w:before="120"/>
    </w:pPr>
    <w:rPr>
      <w:b/>
      <w:bCs/>
      <w:caps/>
      <w:noProof/>
      <w:sz w:val="22"/>
      <w:szCs w:val="28"/>
    </w:rPr>
  </w:style>
  <w:style w:type="paragraph" w:styleId="Obsah3">
    <w:name w:val="toc 3"/>
    <w:basedOn w:val="Normln"/>
    <w:next w:val="Normln"/>
    <w:autoRedefine/>
    <w:semiHidden/>
    <w:pPr>
      <w:tabs>
        <w:tab w:val="left" w:pos="1134"/>
        <w:tab w:val="right" w:leader="dot" w:pos="8789"/>
      </w:tabs>
      <w:ind w:left="480"/>
    </w:pPr>
    <w:rPr>
      <w:iCs/>
      <w:sz w:val="22"/>
      <w:szCs w:val="24"/>
    </w:rPr>
  </w:style>
  <w:style w:type="paragraph" w:customStyle="1" w:styleId="Prohlen">
    <w:name w:val="Prohlášení"/>
    <w:basedOn w:val="Normln"/>
    <w:rsid w:val="00E40621"/>
    <w:pPr>
      <w:spacing w:after="240"/>
    </w:pPr>
    <w:rPr>
      <w:b/>
      <w:sz w:val="28"/>
    </w:rPr>
  </w:style>
  <w:style w:type="paragraph" w:customStyle="1" w:styleId="msto">
    <w:name w:val="místo"/>
    <w:basedOn w:val="Normln"/>
    <w:rsid w:val="00E40621"/>
    <w:pPr>
      <w:tabs>
        <w:tab w:val="left" w:pos="284"/>
        <w:tab w:val="right" w:pos="7371"/>
      </w:tabs>
      <w:spacing w:before="960"/>
    </w:pPr>
  </w:style>
  <w:style w:type="paragraph" w:styleId="Seznamobrzk">
    <w:name w:val="table of figures"/>
    <w:basedOn w:val="Normln"/>
    <w:next w:val="Normln"/>
    <w:semiHidden/>
    <w:pPr>
      <w:tabs>
        <w:tab w:val="right" w:leader="dot" w:pos="8789"/>
      </w:tabs>
      <w:ind w:left="480" w:hanging="480"/>
    </w:pPr>
    <w:rPr>
      <w:noProof/>
    </w:rPr>
  </w:style>
  <w:style w:type="paragraph" w:customStyle="1" w:styleId="Literatura">
    <w:name w:val="Literatura"/>
    <w:basedOn w:val="Normln"/>
    <w:pPr>
      <w:numPr>
        <w:numId w:val="5"/>
      </w:numPr>
      <w:tabs>
        <w:tab w:val="clear" w:pos="720"/>
        <w:tab w:val="num" w:pos="567"/>
      </w:tabs>
      <w:spacing w:before="60"/>
      <w:ind w:left="567" w:hanging="567"/>
      <w:jc w:val="both"/>
    </w:pPr>
  </w:style>
  <w:style w:type="paragraph" w:customStyle="1" w:styleId="nazevprojektu">
    <w:name w:val="nazev_projektu"/>
    <w:basedOn w:val="Normln"/>
    <w:next w:val="Normln"/>
    <w:rsid w:val="00781332"/>
    <w:pPr>
      <w:spacing w:before="840" w:after="840"/>
      <w:jc w:val="center"/>
    </w:pPr>
    <w:rPr>
      <w:b/>
      <w:caps/>
      <w:sz w:val="44"/>
    </w:rPr>
  </w:style>
  <w:style w:type="character" w:customStyle="1" w:styleId="doplnittext">
    <w:name w:val="doplnit text"/>
    <w:rsid w:val="00043948"/>
    <w:rPr>
      <w:rFonts w:ascii="Times New Roman" w:hAnsi="Times New Roman"/>
      <w:i/>
      <w:sz w:val="24"/>
    </w:rPr>
  </w:style>
  <w:style w:type="paragraph" w:customStyle="1" w:styleId="NadpisHlavniNecisl">
    <w:name w:val="NadpisHlavniNecisl"/>
    <w:basedOn w:val="Nadpis1"/>
    <w:rsid w:val="00043948"/>
    <w:pPr>
      <w:numPr>
        <w:numId w:val="0"/>
      </w:numPr>
    </w:pPr>
  </w:style>
  <w:style w:type="paragraph" w:customStyle="1" w:styleId="nazevkoly">
    <w:name w:val="nazev_školy"/>
    <w:basedOn w:val="nazevprojektu"/>
    <w:rsid w:val="00FC7A73"/>
    <w:pPr>
      <w:spacing w:before="240"/>
    </w:pPr>
    <w:rPr>
      <w:bCs/>
      <w:caps w:val="0"/>
      <w:sz w:val="32"/>
      <w:szCs w:val="28"/>
    </w:rPr>
  </w:style>
  <w:style w:type="paragraph" w:customStyle="1" w:styleId="jmno">
    <w:name w:val="jméno"/>
    <w:aliases w:val="rok"/>
    <w:basedOn w:val="Normln"/>
    <w:rsid w:val="003606D9"/>
    <w:pPr>
      <w:tabs>
        <w:tab w:val="right" w:pos="8505"/>
      </w:tabs>
      <w:spacing w:before="3480"/>
    </w:pPr>
  </w:style>
  <w:style w:type="paragraph" w:styleId="Obsah4">
    <w:name w:val="toc 4"/>
    <w:basedOn w:val="Normln"/>
    <w:next w:val="Normln"/>
    <w:autoRedefine/>
    <w:semiHidden/>
    <w:pPr>
      <w:ind w:left="720"/>
    </w:pPr>
    <w:rPr>
      <w:szCs w:val="21"/>
    </w:rPr>
  </w:style>
  <w:style w:type="paragraph" w:styleId="Nzev">
    <w:name w:val="Title"/>
    <w:basedOn w:val="Normln"/>
    <w:qFormat/>
    <w:pPr>
      <w:spacing w:before="240" w:after="240"/>
      <w:jc w:val="center"/>
    </w:pPr>
    <w:rPr>
      <w:rFonts w:cs="Arial"/>
      <w:b/>
      <w:bCs/>
      <w:caps/>
      <w:kern w:val="28"/>
      <w:sz w:val="28"/>
      <w:szCs w:val="32"/>
    </w:rPr>
  </w:style>
  <w:style w:type="paragraph" w:styleId="Obsah5">
    <w:name w:val="toc 5"/>
    <w:basedOn w:val="Normln"/>
    <w:next w:val="Normln"/>
    <w:autoRedefine/>
    <w:semiHidden/>
    <w:pPr>
      <w:ind w:left="960"/>
    </w:pPr>
    <w:rPr>
      <w:szCs w:val="21"/>
    </w:rPr>
  </w:style>
  <w:style w:type="paragraph" w:styleId="Obsah6">
    <w:name w:val="toc 6"/>
    <w:basedOn w:val="Normln"/>
    <w:next w:val="Normln"/>
    <w:autoRedefine/>
    <w:semiHidden/>
    <w:pPr>
      <w:ind w:left="1200"/>
    </w:pPr>
    <w:rPr>
      <w:szCs w:val="21"/>
    </w:rPr>
  </w:style>
  <w:style w:type="paragraph" w:styleId="Obsah7">
    <w:name w:val="toc 7"/>
    <w:basedOn w:val="Normln"/>
    <w:next w:val="Normln"/>
    <w:autoRedefine/>
    <w:semiHidden/>
    <w:pPr>
      <w:ind w:left="1440"/>
    </w:pPr>
    <w:rPr>
      <w:szCs w:val="21"/>
    </w:rPr>
  </w:style>
  <w:style w:type="paragraph" w:styleId="Obsah8">
    <w:name w:val="toc 8"/>
    <w:basedOn w:val="Normln"/>
    <w:next w:val="Normln"/>
    <w:autoRedefine/>
    <w:semiHidden/>
    <w:pPr>
      <w:ind w:left="1680"/>
    </w:pPr>
    <w:rPr>
      <w:szCs w:val="21"/>
    </w:rPr>
  </w:style>
  <w:style w:type="paragraph" w:styleId="Obsah9">
    <w:name w:val="toc 9"/>
    <w:basedOn w:val="Normln"/>
    <w:next w:val="Normln"/>
    <w:autoRedefine/>
    <w:semiHidden/>
    <w:pPr>
      <w:ind w:left="1920"/>
    </w:pPr>
    <w:rPr>
      <w:szCs w:val="21"/>
    </w:rPr>
  </w:style>
  <w:style w:type="character" w:styleId="Hypertextovodkaz">
    <w:name w:val="Hyperlink"/>
    <w:rPr>
      <w:color w:val="0000FF"/>
      <w:u w:val="single"/>
    </w:rPr>
  </w:style>
  <w:style w:type="character" w:styleId="Sledovanodkaz">
    <w:name w:val="FollowedHyperlink"/>
    <w:rPr>
      <w:color w:val="800080"/>
      <w:u w:val="single"/>
    </w:rPr>
  </w:style>
  <w:style w:type="paragraph" w:customStyle="1" w:styleId="kod">
    <w:name w:val="kod"/>
    <w:basedOn w:val="Normln"/>
    <w:rsid w:val="00FF47B4"/>
    <w:rPr>
      <w:rFonts w:ascii="Courier New" w:hAnsi="Courier New"/>
    </w:rPr>
  </w:style>
  <w:style w:type="table" w:styleId="Mkatabulky">
    <w:name w:val="Table Grid"/>
    <w:basedOn w:val="Normlntabulka"/>
    <w:rsid w:val="007813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dpisneslovan">
    <w:name w:val="Nadpis nečíslovaný"/>
    <w:basedOn w:val="Normln"/>
    <w:link w:val="NadpisneslovanChar"/>
    <w:rsid w:val="00043948"/>
    <w:pPr>
      <w:spacing w:before="120" w:after="120"/>
    </w:pPr>
    <w:rPr>
      <w:b/>
      <w:i/>
    </w:rPr>
  </w:style>
  <w:style w:type="paragraph" w:styleId="Nadpispoznmky">
    <w:name w:val="Note Heading"/>
    <w:aliases w:val="textpoznámky"/>
    <w:basedOn w:val="Normln"/>
    <w:next w:val="Normln"/>
    <w:rsid w:val="00043948"/>
    <w:rPr>
      <w:u w:val="single"/>
    </w:rPr>
  </w:style>
  <w:style w:type="paragraph" w:customStyle="1" w:styleId="textpoznmky">
    <w:name w:val="text poznámky"/>
    <w:basedOn w:val="Normln"/>
    <w:link w:val="textpoznmkyChar"/>
    <w:rsid w:val="002C2907"/>
    <w:rPr>
      <w:i/>
    </w:rPr>
  </w:style>
  <w:style w:type="character" w:customStyle="1" w:styleId="textpoznmkyChar">
    <w:name w:val="text poznámky Char"/>
    <w:link w:val="textpoznmky"/>
    <w:rsid w:val="002C2907"/>
    <w:rPr>
      <w:i/>
      <w:sz w:val="24"/>
      <w:lang w:val="cs-CZ" w:eastAsia="cs-CZ" w:bidi="ar-SA"/>
    </w:rPr>
  </w:style>
  <w:style w:type="paragraph" w:styleId="Titulek">
    <w:name w:val="caption"/>
    <w:basedOn w:val="Normln"/>
    <w:next w:val="Normln"/>
    <w:qFormat/>
    <w:rsid w:val="002C2907"/>
    <w:rPr>
      <w:b/>
      <w:bCs/>
      <w:sz w:val="20"/>
    </w:rPr>
  </w:style>
  <w:style w:type="paragraph" w:customStyle="1" w:styleId="poznmka-kurzva">
    <w:name w:val="poznámka - kurzíva"/>
    <w:basedOn w:val="Normln"/>
    <w:rsid w:val="002C2907"/>
    <w:rPr>
      <w:i/>
    </w:rPr>
  </w:style>
  <w:style w:type="character" w:customStyle="1" w:styleId="NadpisneslovanChar">
    <w:name w:val="Nadpis nečíslovaný Char"/>
    <w:link w:val="Nadpisneslovan"/>
    <w:rsid w:val="003606D9"/>
    <w:rPr>
      <w:b/>
      <w:i/>
      <w:sz w:val="24"/>
      <w:lang w:val="cs-CZ" w:eastAsia="cs-CZ" w:bidi="ar-SA"/>
    </w:rPr>
  </w:style>
  <w:style w:type="paragraph" w:customStyle="1" w:styleId="resum">
    <w:name w:val="resumé"/>
    <w:basedOn w:val="NadpisHlavniNecisl"/>
    <w:rsid w:val="003B2B9F"/>
  </w:style>
  <w:style w:type="paragraph" w:styleId="Textbubliny">
    <w:name w:val="Balloon Text"/>
    <w:basedOn w:val="Normln"/>
    <w:link w:val="TextbublinyChar"/>
    <w:rsid w:val="007C380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7C3804"/>
    <w:rPr>
      <w:rFonts w:ascii="Tahoma" w:hAnsi="Tahoma" w:cs="Tahoma"/>
      <w:sz w:val="16"/>
      <w:szCs w:val="16"/>
    </w:rPr>
  </w:style>
  <w:style w:type="paragraph" w:styleId="Normlnweb">
    <w:name w:val="Normal (Web)"/>
    <w:basedOn w:val="Normln"/>
    <w:uiPriority w:val="99"/>
    <w:unhideWhenUsed/>
    <w:rsid w:val="00A63ACC"/>
    <w:pPr>
      <w:spacing w:before="100" w:beforeAutospacing="1" w:after="100" w:afterAutospacing="1" w:line="240" w:lineRule="auto"/>
    </w:pPr>
    <w:rPr>
      <w:szCs w:val="24"/>
    </w:rPr>
  </w:style>
  <w:style w:type="character" w:styleId="Siln">
    <w:name w:val="Strong"/>
    <w:basedOn w:val="Standardnpsmoodstavce"/>
    <w:uiPriority w:val="22"/>
    <w:qFormat/>
    <w:rsid w:val="00A63ACC"/>
    <w:rPr>
      <w:b/>
      <w:bCs/>
    </w:rPr>
  </w:style>
  <w:style w:type="character" w:styleId="KdHTML">
    <w:name w:val="HTML Code"/>
    <w:basedOn w:val="Standardnpsmoodstavce"/>
    <w:uiPriority w:val="99"/>
    <w:unhideWhenUsed/>
    <w:rsid w:val="00A63A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ROCHA~1\LOCALS~1\TEMP\DP04.dot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DP04.dot</Template>
  <TotalTime>8</TotalTime>
  <Pages>14</Pages>
  <Words>959</Words>
  <Characters>5660</Characters>
  <Application>Microsoft Office Word</Application>
  <DocSecurity>0</DocSecurity>
  <Lines>47</Lines>
  <Paragraphs>13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 </vt:lpstr>
    </vt:vector>
  </TitlesOfParts>
  <Company>KAŘT</Company>
  <LinksUpToDate>false</LinksUpToDate>
  <CharactersWithSpaces>6606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Vladimír Procházka</dc:creator>
  <cp:keywords/>
  <cp:lastModifiedBy>Stanislav Vacula</cp:lastModifiedBy>
  <cp:revision>4</cp:revision>
  <cp:lastPrinted>2003-04-09T07:02:00Z</cp:lastPrinted>
  <dcterms:created xsi:type="dcterms:W3CDTF">2025-11-09T13:43:00Z</dcterms:created>
  <dcterms:modified xsi:type="dcterms:W3CDTF">2025-11-10T17:22:00Z</dcterms:modified>
</cp:coreProperties>
</file>