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="240" w:lineRule="auto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        Домашнє завдання №11</w:t>
          </w:r>
        </w:sdtContent>
      </w:sdt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З теми: Сучасна архітектура за застосунків 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color w:val="1c1e21"/>
          <w:sz w:val="24"/>
          <w:szCs w:val="24"/>
          <w:rtl w:val="0"/>
        </w:rPr>
        <w:t xml:space="preserve">Postman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Для початку створюємо дошку в trello</w:t>
          </w:r>
        </w:sdtContent>
      </w:sdt>
    </w:p>
    <w:p w:rsidR="00000000" w:rsidDel="00000000" w:rsidP="00000000" w:rsidRDefault="00000000" w:rsidRPr="00000000" w14:paraId="00000004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88366" cy="1951582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8461" l="0" r="30127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788366" cy="1951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Потім знаходимо коди key та token name сам створюю- даю назву new</w:t>
          </w:r>
        </w:sdtContent>
      </w:sdt>
    </w:p>
    <w:p w:rsidR="00000000" w:rsidDel="00000000" w:rsidP="00000000" w:rsidRDefault="00000000" w:rsidRPr="00000000" w14:paraId="00000006">
      <w:pPr>
        <w:spacing w:after="280" w:before="280" w:line="240" w:lineRule="auto"/>
        <w:ind w:left="720" w:firstLine="0"/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Змінну key=</w:t>
          </w:r>
        </w:sdtContent>
      </w:sdt>
      <w:r w:rsidDel="00000000" w:rsidR="00000000" w:rsidRPr="00000000">
        <w:rPr>
          <w:rtl w:val="0"/>
        </w:rPr>
        <w:t xml:space="preserve">{{myKey}}=9f4cc4d17f083bfd77d36784a8f5b9e3 </w:t>
      </w:r>
    </w:p>
    <w:p w:rsidR="00000000" w:rsidDel="00000000" w:rsidP="00000000" w:rsidRDefault="00000000" w:rsidRPr="00000000" w14:paraId="00000007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r w:rsidDel="00000000" w:rsidR="00000000" w:rsidRPr="00000000">
        <w:rPr>
          <w:rtl w:val="0"/>
        </w:rPr>
        <w:t xml:space="preserve">token={{yourToken}}=ATTAc05619d97a7bda30724e702140d2343a226ebb0541d599e69d6a8e0df825ac459B36CC9C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Заводимо їх у вкладці “Params”</w:t>
          </w:r>
        </w:sdtContent>
      </w:sdt>
    </w:p>
    <w:p w:rsidR="00000000" w:rsidDel="00000000" w:rsidP="00000000" w:rsidRDefault="00000000" w:rsidRPr="00000000" w14:paraId="00000009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Отримуємо таке посилання </w:t>
          </w:r>
        </w:sdtContent>
      </w:sdt>
    </w:p>
    <w:p w:rsidR="00000000" w:rsidDel="00000000" w:rsidP="00000000" w:rsidRDefault="00000000" w:rsidRPr="00000000" w14:paraId="0000000A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https://api.trello.com/1/members/me/boards/?name=boards&amp;key={{myKey}}&amp;token={{youToken}}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Отримуємо властивості дошки</w:t>
          </w:r>
        </w:sdtContent>
      </w:sdt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Тестування   сторінки створення дошки </w:t>
      </w:r>
      <w:sdt>
        <w:sdtPr>
          <w:tag w:val="goog_rdk_8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методом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color w:val="1c1e21"/>
          <w:sz w:val="24"/>
          <w:szCs w:val="24"/>
          <w:rtl w:val="0"/>
        </w:rPr>
        <w:t xml:space="preserve"> 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Отримуємо id та підставляємо до тестів колонки ліворуч та праворуч </w:t>
          </w:r>
        </w:sdtContent>
      </w:sdt>
    </w:p>
    <w:p w:rsidR="00000000" w:rsidDel="00000000" w:rsidP="00000000" w:rsidRDefault="00000000" w:rsidRPr="00000000" w14:paraId="0000000F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240" w:lineRule="auto"/>
        <w:ind w:left="720" w:firstLine="0"/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Quattrocento Sans" w:cs="Quattrocento Sans" w:eastAsia="Quattrocento Sans" w:hAnsi="Quattrocento Sans"/>
          <w:b w:val="1"/>
          <w:color w:val="1c1e21"/>
          <w:sz w:val="24"/>
          <w:szCs w:val="24"/>
        </w:rPr>
      </w:pPr>
      <w:r w:rsidDel="00000000" w:rsidR="00000000" w:rsidRPr="00000000">
        <w:rPr>
          <w:rtl w:val="0"/>
        </w:rPr>
        <w:t xml:space="preserve">1.Тестуємо розділ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1c1e21"/>
          <w:sz w:val="24"/>
          <w:szCs w:val="24"/>
          <w:rtl w:val="0"/>
        </w:rPr>
        <w:t xml:space="preserve">“Create a new List” </w:t>
      </w:r>
      <w:sdt>
        <w:sdtPr>
          <w:tag w:val="goog_rdk_10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на дошці зліва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Використовуємо 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color w:val="1c1e21"/>
          <w:sz w:val="24"/>
          <w:szCs w:val="24"/>
          <w:rtl w:val="0"/>
        </w:rPr>
        <w:t xml:space="preserve">id</w:t>
      </w:r>
      <w:sdt>
        <w:sdtPr>
          <w:tag w:val="goog_rdk_12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 отримане попереднім запитом </w:t>
          </w:r>
        </w:sdtContent>
      </w:sdt>
      <w:sdt>
        <w:sdtPr>
          <w:tag w:val="goog_rdk_13"/>
        </w:sdtPr>
        <w:sdtContent>
          <w:r w:rsidDel="00000000" w:rsidR="00000000" w:rsidRPr="00000000">
            <w:rPr>
              <w:rFonts w:ascii="Arial" w:cs="Arial" w:eastAsia="Arial" w:hAnsi="Arial"/>
              <w:color w:val="212121"/>
              <w:sz w:val="18"/>
              <w:szCs w:val="18"/>
              <w:highlight w:val="white"/>
              <w:rtl w:val="0"/>
            </w:rPr>
            <w:t xml:space="preserve">645b5103731e7e43a083f793 і записуємо його в idBoard. В інших завданнях використовуємо id так само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У рядку запиту вводимо посилання, зазначене в trello документації</w:t>
          </w:r>
        </w:sdtContent>
      </w:sdt>
    </w:p>
    <w:p w:rsidR="00000000" w:rsidDel="00000000" w:rsidP="00000000" w:rsidRDefault="00000000" w:rsidRPr="00000000" w14:paraId="0000001D">
      <w:pPr>
        <w:rPr>
          <w:rFonts w:ascii="Quattrocento Sans" w:cs="Quattrocento Sans" w:eastAsia="Quattrocento Sans" w:hAnsi="Quattrocento Sans"/>
          <w:color w:val="1c1e21"/>
          <w:sz w:val="24"/>
          <w:szCs w:val="24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" w:cs="Arial" w:eastAsia="Arial" w:hAnsi="Arial"/>
              <w:color w:val="212121"/>
              <w:sz w:val="18"/>
              <w:szCs w:val="18"/>
              <w:highlight w:val="white"/>
              <w:rtl w:val="0"/>
            </w:rPr>
            <w:t xml:space="preserve">Використовуємо метод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color w:val="212121"/>
          <w:sz w:val="18"/>
          <w:szCs w:val="18"/>
          <w:highlight w:val="white"/>
          <w:rtl w:val="0"/>
        </w:rPr>
        <w:t xml:space="preserve">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  <w:t xml:space="preserve">Проводимо тестування в розділі </w:t>
      </w:r>
      <w:r w:rsidDel="00000000" w:rsidR="00000000" w:rsidRPr="00000000">
        <w:rPr>
          <w:b w:val="1"/>
          <w:rtl w:val="0"/>
        </w:rPr>
        <w:t xml:space="preserve">test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Вводимо</w:t>
      </w:r>
      <w:r w:rsidDel="00000000" w:rsidR="00000000" w:rsidRPr="00000000">
        <w:rPr>
          <w:b w:val="1"/>
          <w:rtl w:val="0"/>
        </w:rPr>
        <w:t xml:space="preserve"> іd </w:t>
      </w:r>
      <w:r w:rsidDel="00000000" w:rsidR="00000000" w:rsidRPr="00000000">
        <w:rPr>
          <w:rtl w:val="0"/>
        </w:rPr>
        <w:t xml:space="preserve">з дошки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pm.test("Status code is  200",function(){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pm.response.to.have.status(200);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pm.test("Response time it less than 560 ms ",function(){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pm.expect(pm.response.responseTime).to.be.below(560);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6176948" cy="3999827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9942" l="28044" r="13301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6176948" cy="3999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  <w:t xml:space="preserve">2.Тестування  колонки праворуч  методом  POST основну частину беремо з розділу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1c1e21"/>
          <w:sz w:val="24"/>
          <w:szCs w:val="24"/>
          <w:rtl w:val="0"/>
        </w:rPr>
        <w:t xml:space="preserve">“Create a new List”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 1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Вводимо</w:t>
      </w:r>
      <w:r w:rsidDel="00000000" w:rsidR="00000000" w:rsidRPr="00000000">
        <w:rPr>
          <w:b w:val="1"/>
          <w:rtl w:val="0"/>
        </w:rPr>
        <w:t xml:space="preserve"> іd </w:t>
      </w:r>
      <w:r w:rsidDel="00000000" w:rsidR="00000000" w:rsidRPr="00000000">
        <w:rPr>
          <w:rtl w:val="0"/>
        </w:rPr>
        <w:t xml:space="preserve">з дошки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pm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42880"/>
          <w:sz w:val="18"/>
          <w:szCs w:val="18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18"/>
          <w:szCs w:val="18"/>
          <w:rtl w:val="0"/>
        </w:rPr>
        <w:t xml:space="preserve">"Status code is 200"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800555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3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pm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have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.status(</w:t>
      </w:r>
      <w:r w:rsidDel="00000000" w:rsidR="00000000" w:rsidRPr="00000000">
        <w:rPr>
          <w:rFonts w:ascii="Courier New" w:cs="Courier New" w:eastAsia="Courier New" w:hAnsi="Courier New"/>
          <w:color w:val="ff00aa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})</w:t>
      </w:r>
    </w:p>
    <w:p w:rsidR="00000000" w:rsidDel="00000000" w:rsidP="00000000" w:rsidRDefault="00000000" w:rsidRPr="00000000" w14:paraId="0000003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pm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42880"/>
          <w:sz w:val="18"/>
          <w:szCs w:val="18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18"/>
          <w:szCs w:val="18"/>
          <w:rtl w:val="0"/>
        </w:rPr>
        <w:t xml:space="preserve">"Response time it less than 480 ms 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800555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3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pm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.expect(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pm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18"/>
          <w:szCs w:val="18"/>
          <w:rtl w:val="0"/>
        </w:rPr>
        <w:t xml:space="preserve">responseTime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be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.below(</w:t>
      </w:r>
      <w:r w:rsidDel="00000000" w:rsidR="00000000" w:rsidRPr="00000000">
        <w:rPr>
          <w:rFonts w:ascii="Courier New" w:cs="Courier New" w:eastAsia="Courier New" w:hAnsi="Courier New"/>
          <w:color w:val="ff00aa"/>
          <w:sz w:val="18"/>
          <w:szCs w:val="18"/>
          <w:rtl w:val="0"/>
        </w:rPr>
        <w:t xml:space="preserve">480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});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pm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42880"/>
          <w:sz w:val="18"/>
          <w:szCs w:val="18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18"/>
          <w:szCs w:val="18"/>
          <w:rtl w:val="0"/>
        </w:rPr>
        <w:t xml:space="preserve">"Verify 'name' is type 'string'"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 </w:t>
      </w:r>
      <w:r w:rsidDel="00000000" w:rsidR="00000000" w:rsidRPr="00000000">
        <w:rPr>
          <w:rFonts w:ascii="Courier New" w:cs="Courier New" w:eastAsia="Courier New" w:hAnsi="Courier New"/>
          <w:b w:val="1"/>
          <w:color w:val="800555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3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0555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jsonDATA</w:t>
      </w:r>
      <w:r w:rsidDel="00000000" w:rsidR="00000000" w:rsidRPr="00000000">
        <w:rPr>
          <w:rFonts w:ascii="Courier New" w:cs="Courier New" w:eastAsia="Courier New" w:hAnsi="Courier New"/>
          <w:b w:val="1"/>
          <w:color w:val="800555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pm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.json();</w:t>
      </w:r>
    </w:p>
    <w:p w:rsidR="00000000" w:rsidDel="00000000" w:rsidP="00000000" w:rsidRDefault="00000000" w:rsidRPr="00000000" w14:paraId="0000003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pm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.expect(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jsonDATA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18"/>
          <w:szCs w:val="18"/>
          <w:rtl w:val="0"/>
        </w:rPr>
        <w:t xml:space="preserve">pinned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188"/>
          <w:sz w:val="18"/>
          <w:szCs w:val="18"/>
          <w:rtl w:val="0"/>
        </w:rPr>
        <w:t xml:space="preserve">be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33333"/>
          <w:sz w:val="18"/>
          <w:szCs w:val="18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921385" cy="3714756"/>
            <wp:effectExtent b="0" l="0" r="0" t="0"/>
            <wp:docPr id="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1367" l="30930" r="9294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5921385" cy="3714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Створити  картку колонки ліворуч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1c1e21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c1e21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У рядку запиту вводимо посилання, зазначене в trello документації розділу 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1c1e21"/>
          <w:sz w:val="22"/>
          <w:szCs w:val="22"/>
          <w:u w:val="none"/>
          <w:shd w:fill="auto" w:val="clear"/>
          <w:vertAlign w:val="baseline"/>
          <w:rtl w:val="0"/>
        </w:rPr>
        <w:t xml:space="preserve">Create a new Card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1c1e21"/>
          <w:rtl w:val="0"/>
        </w:rPr>
        <w:t xml:space="preserve">. </w:t>
      </w:r>
      <w:sdt>
        <w:sdtPr>
          <w:tag w:val="goog_rdk_17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rtl w:val="0"/>
            </w:rPr>
            <w:t xml:space="preserve">Тестування проходить методом 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color w:val="1c1e21"/>
          <w:rtl w:val="0"/>
        </w:rPr>
        <w:t xml:space="preserve">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b w:val="1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color w:val="212121"/>
              <w:sz w:val="18"/>
              <w:szCs w:val="18"/>
              <w:highlight w:val="white"/>
              <w:rtl w:val="0"/>
            </w:rPr>
            <w:t xml:space="preserve">Для лівої картки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pm.test("Status code is 200",function(){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pm.response.to.have.status(200);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pm.test("Response time it less than 480 ms ",function(){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pm.expect(pm.response.responseTime).to.be.below(480);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pm.test("Verify 'idBoard' is type 'string'", function(){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let jsonDATA=pm.response.json();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pm.expect(jsonDATA.pinned).to.be.false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Створення картки лівої колонки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Вводимо </w:t>
      </w:r>
      <w:r w:rsidDel="00000000" w:rsidR="00000000" w:rsidRPr="00000000">
        <w:rPr>
          <w:b w:val="1"/>
          <w:rtl w:val="0"/>
        </w:rPr>
        <w:t xml:space="preserve">id </w:t>
      </w:r>
      <w:r w:rsidDel="00000000" w:rsidR="00000000" w:rsidRPr="00000000">
        <w:rPr>
          <w:rtl w:val="0"/>
        </w:rPr>
        <w:t xml:space="preserve">з 1 завдання </w:t>
      </w:r>
      <w:r w:rsidDel="00000000" w:rsidR="00000000" w:rsidRPr="00000000">
        <w:rPr/>
        <w:drawing>
          <wp:inline distB="0" distT="0" distL="0" distR="0">
            <wp:extent cx="5058464" cy="3833031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0540" l="30930" r="12179" t="128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64" cy="3833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4.Створення картки правої колонки </w:t>
      </w:r>
      <w:sdt>
        <w:sdtPr>
          <w:tag w:val="goog_rdk_19"/>
        </w:sdtPr>
        <w:sdtContent>
          <w:r w:rsidDel="00000000" w:rsidR="00000000" w:rsidRPr="00000000">
            <w:rPr>
              <w:rFonts w:ascii="Arial" w:cs="Arial" w:eastAsia="Arial" w:hAnsi="Arial"/>
              <w:color w:val="1c1e21"/>
              <w:sz w:val="24"/>
              <w:szCs w:val="24"/>
              <w:rtl w:val="0"/>
            </w:rPr>
            <w:t xml:space="preserve">У рядку запиту вводимо посилання, зазначене в trello документації в розділі 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color w:val="1c1e21"/>
          <w:rtl w:val="0"/>
        </w:rPr>
        <w:t xml:space="preserve">Create a new 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Вводимо </w:t>
      </w:r>
      <w:r w:rsidDel="00000000" w:rsidR="00000000" w:rsidRPr="00000000">
        <w:rPr>
          <w:b w:val="1"/>
          <w:rtl w:val="0"/>
        </w:rPr>
        <w:t xml:space="preserve">id </w:t>
      </w:r>
      <w:r w:rsidDel="00000000" w:rsidR="00000000" w:rsidRPr="00000000">
        <w:rPr>
          <w:rtl w:val="0"/>
        </w:rPr>
        <w:t xml:space="preserve">з 2 завдання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5345009" cy="4085552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11964" l="30769" r="13462" t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5345009" cy="408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5.Оновити інформацію про створену дошку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1c1e21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c1e21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У рядку запиту вводимо посилання, зазначене в trello документації в розділі 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1c1e21"/>
          <w:sz w:val="22"/>
          <w:szCs w:val="22"/>
          <w:u w:val="none"/>
          <w:shd w:fill="auto" w:val="clear"/>
          <w:vertAlign w:val="baseline"/>
          <w:rtl w:val="0"/>
        </w:rPr>
        <w:t xml:space="preserve">Update a Board</w:t>
      </w:r>
      <w:sdt>
        <w:sdtPr>
          <w:tag w:val="goog_rdk_21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c1e21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та в {id} додаємо 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1c1e21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sdt>
        <w:sdtPr>
          <w:tag w:val="goog_rdk_22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c1e21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, отримане з дошки.</w:t>
          </w:r>
        </w:sdtContent>
      </w:sdt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1c1e21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c1e21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Та продовжуємо його введенням змінних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1c1e21"/>
          <w:sz w:val="24"/>
          <w:szCs w:val="24"/>
          <w:rtl w:val="0"/>
        </w:rPr>
        <w:t xml:space="preserve"> </w:t>
      </w:r>
      <w:sdt>
        <w:sdtPr>
          <w:tag w:val="goog_rdk_24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c1e21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і отримаємо посилання</w:t>
          </w:r>
        </w:sdtContent>
      </w:sdt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https://api.trello.com/1/boards/645b5103731e7e43a083f793?key={{myKey}}&amp;token={{youToken}}&amp;pos=bottom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pm.test("Status code is 200",function(){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pm.response.to.have.status(200);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pm.test("Response time it less than 880 ms ",function(){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pm.expect(pm.response.responseTime).to.be.below(880);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4025900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68477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68477F"/>
    <w:rPr>
      <w:rFonts w:ascii="Tahoma" w:cs="Tahoma" w:hAnsi="Tahoma"/>
      <w:sz w:val="16"/>
      <w:szCs w:val="16"/>
    </w:rPr>
  </w:style>
  <w:style w:type="character" w:styleId="a5">
    <w:name w:val="Strong"/>
    <w:basedOn w:val="a0"/>
    <w:uiPriority w:val="22"/>
    <w:qFormat w:val="1"/>
    <w:rsid w:val="0068477F"/>
    <w:rPr>
      <w:b w:val="1"/>
      <w:bCs w:val="1"/>
    </w:rPr>
  </w:style>
  <w:style w:type="paragraph" w:styleId="a6">
    <w:name w:val="List Paragraph"/>
    <w:basedOn w:val="a"/>
    <w:uiPriority w:val="34"/>
    <w:qFormat w:val="1"/>
    <w:rsid w:val="003C39A3"/>
    <w:pPr>
      <w:ind w:left="720"/>
      <w:contextualSpacing w:val="1"/>
    </w:pPr>
  </w:style>
  <w:style w:type="character" w:styleId="a7">
    <w:name w:val="Hyperlink"/>
    <w:basedOn w:val="a0"/>
    <w:uiPriority w:val="99"/>
    <w:unhideWhenUsed w:val="1"/>
    <w:rsid w:val="0062292D"/>
    <w:rPr>
      <w:color w:val="0000ff" w:themeColor="hyperlink"/>
      <w:u w:val="single"/>
    </w:rPr>
  </w:style>
  <w:style w:type="character" w:styleId="resolvedvariable" w:customStyle="1">
    <w:name w:val="resolvedvariable"/>
    <w:basedOn w:val="a0"/>
    <w:rsid w:val="00960E90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buj/mdmSsmRu4XvupNji6uYrkA==">CgMxLjAaJQoBMBIgCh4IB0IaChFRdWF0dHJvY2VudG8gU2FucxIFQXJpYWwaJQoBMRIgCh4IB0IaChFRdWF0dHJvY2VudG8gU2FucxIFQXJpYWwaJQoBMhIgCh4IB0IaChFRdWF0dHJvY2VudG8gU2FucxIFQXJpYWwaJQoBMxIgCh4IB0IaChFRdWF0dHJvY2VudG8gU2FucxIFQXJpYWwaJQoBNBIgCh4IB0IaChFRdWF0dHJvY2VudG8gU2FucxIFQXJpYWwaJQoBNRIgCh4IB0IaChFRdWF0dHJvY2VudG8gU2FucxIFQXJpYWwaJQoBNhIgCh4IB0IaChFRdWF0dHJvY2VudG8gU2FucxIFQXJpYWwaJQoBNxIgCh4IB0IaChFRdWF0dHJvY2VudG8gU2FucxIFQXJpYWwaJQoBOBIgCh4IB0IaChFRdWF0dHJvY2VudG8gU2FucxIFQXJpYWwaJQoBORIgCh4IB0IaChFRdWF0dHJvY2VudG8gU2FucxIFQXJpYWwaJgoCMTASIAoeCAdCGgoRUXVhdHRyb2NlbnRvIFNhbnMSBUFyaWFsGiYKAjExEiAKHggHQhoKEVF1YXR0cm9jZW50byBTYW5zEgVBcmlhbBomCgIxMhIgCh4IB0IaChFRdWF0dHJvY2VudG8gU2FucxIFQXJpYWwaJgoCMTMSIAoeCAdCGgoRUXVhdHRyb2NlbnRvIFNhbnMSBUFyaWFsGiYKAjE0EiAKHggHQhoKEVF1YXR0cm9jZW50byBTYW5zEgVBcmlhbBomCgIxNRIgCh4IB0IaChFRdWF0dHJvY2VudG8gU2FucxIFQXJpYWwaJgoCMTYSIAoeCAdCGgoRUXVhdHRyb2NlbnRvIFNhbnMSBUFyaWFsGiYKAjE3EiAKHggHQhoKEVF1YXR0cm9jZW50byBTYW5zEgVBcmlhbBomCgIxOBIgCh4IB0IaChFRdWF0dHJvY2VudG8gU2FucxIFQXJpYWwaJgoCMTkSIAoeCAdCGgoRUXVhdHRyb2NlbnRvIFNhbnMSBUFyaWFsGiYKAjIwEiAKHggHQhoKEVF1YXR0cm9jZW50byBTYW5zEgVBcmlhbBomCgIyMRIgCh4IB0IaChFRdWF0dHJvY2VudG8gU2FucxIFQXJpYWwaJgoCMjISIAoeCAdCGgoRUXVhdHRyb2NlbnRvIFNhbnMSBUFyaWFsGiYKAjIzEiAKHggHQhoKEVF1YXR0cm9jZW50byBTYW5zEgVBcmlhbBomCgIyNBIgCh4IB0IaChFRdWF0dHJvY2VudG8gU2FucxIFQXJpYWwyCGguZ2pkZ3hzOAByITF3emVlSTBoeS0zVEpSNnFGTTljblFGaTR5bk0xX19v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2023-05-07T12:49:00Z</dcterms:created>
  <dc:creator>Пользователь Windows</dc:creator>
</cp:coreProperties>
</file>