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EBFC8E" w14:textId="5495F159" w:rsidR="002931CB" w:rsidRDefault="001B24EA" w:rsidP="002A07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Использование </w:t>
      </w:r>
      <w:r w:rsidR="006708E5">
        <w:rPr>
          <w:rFonts w:ascii="Times New Roman" w:hAnsi="Times New Roman" w:cs="Times New Roman"/>
          <w:sz w:val="28"/>
          <w:szCs w:val="28"/>
        </w:rPr>
        <w:t xml:space="preserve">алгоритмов </w:t>
      </w:r>
      <w:r>
        <w:rPr>
          <w:rFonts w:ascii="Times New Roman" w:hAnsi="Times New Roman" w:cs="Times New Roman"/>
          <w:sz w:val="28"/>
          <w:szCs w:val="28"/>
        </w:rPr>
        <w:t>машинного обучения в анализе и прогнозировании режимных параметров бурения</w:t>
      </w:r>
    </w:p>
    <w:p w14:paraId="1E6C1CE4" w14:textId="7CC2F474" w:rsidR="001B24EA" w:rsidRDefault="001B24EA" w:rsidP="002A07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Яриков С.А.</w:t>
      </w:r>
      <w:r w:rsidR="00027EB2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, Дадакин Н. </w:t>
      </w:r>
      <w:r w:rsidR="00027EB2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, Саренков А.В.</w:t>
      </w:r>
      <w:r w:rsidR="00027EB2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, Горохов А.П.</w:t>
      </w:r>
      <w:r w:rsidR="00027EB2">
        <w:rPr>
          <w:rFonts w:ascii="Times New Roman" w:hAnsi="Times New Roman" w:cs="Times New Roman"/>
          <w:sz w:val="28"/>
          <w:szCs w:val="28"/>
        </w:rPr>
        <w:t>1</w:t>
      </w:r>
    </w:p>
    <w:p w14:paraId="5374ABC7" w14:textId="1A0CF4D0" w:rsidR="0006503D" w:rsidRDefault="0006503D" w:rsidP="002A07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 – ОАО РН-КрасноярскНИПИнефть</w:t>
      </w:r>
    </w:p>
    <w:p w14:paraId="7E189997" w14:textId="589D984D" w:rsidR="0006503D" w:rsidRDefault="0006503D" w:rsidP="002A07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E8BA15" w14:textId="7B001775" w:rsidR="00027EB2" w:rsidRPr="00FC3BC0" w:rsidRDefault="00BC0A11" w:rsidP="002A07F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C3BC0">
        <w:rPr>
          <w:rFonts w:ascii="Times New Roman" w:hAnsi="Times New Roman" w:cs="Times New Roman"/>
          <w:b/>
          <w:bCs/>
          <w:sz w:val="28"/>
          <w:szCs w:val="28"/>
        </w:rPr>
        <w:t>Краткое содержание</w:t>
      </w:r>
    </w:p>
    <w:p w14:paraId="3C72DD5C" w14:textId="3B05D26A" w:rsidR="00EA05E2" w:rsidRDefault="00EA05E2" w:rsidP="002A07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Прогнозирование параметров </w:t>
      </w:r>
      <w:r w:rsidR="00477A05">
        <w:rPr>
          <w:rFonts w:ascii="Times New Roman" w:hAnsi="Times New Roman" w:cs="Times New Roman"/>
          <w:sz w:val="28"/>
          <w:szCs w:val="28"/>
        </w:rPr>
        <w:t xml:space="preserve">технологического режима </w:t>
      </w:r>
      <w:r>
        <w:rPr>
          <w:rFonts w:ascii="Times New Roman" w:hAnsi="Times New Roman" w:cs="Times New Roman"/>
          <w:sz w:val="28"/>
          <w:szCs w:val="28"/>
        </w:rPr>
        <w:t>актуально</w:t>
      </w:r>
      <w:r w:rsidR="00477A05">
        <w:rPr>
          <w:rFonts w:ascii="Times New Roman" w:hAnsi="Times New Roman" w:cs="Times New Roman"/>
          <w:sz w:val="28"/>
          <w:szCs w:val="28"/>
        </w:rPr>
        <w:t xml:space="preserve"> в любом процессе бурения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DC3E2C">
        <w:rPr>
          <w:rFonts w:ascii="Times New Roman" w:hAnsi="Times New Roman" w:cs="Times New Roman"/>
          <w:sz w:val="28"/>
          <w:szCs w:val="28"/>
        </w:rPr>
        <w:t xml:space="preserve">Подготовленные модели машинного обучения позволяет получить прогнозное значение режимных параметров без применения сложных расчетов, используя </w:t>
      </w:r>
      <w:r w:rsidR="00E25124">
        <w:rPr>
          <w:rFonts w:ascii="Times New Roman" w:hAnsi="Times New Roman" w:cs="Times New Roman"/>
          <w:sz w:val="28"/>
          <w:szCs w:val="28"/>
        </w:rPr>
        <w:t xml:space="preserve">ранее </w:t>
      </w:r>
      <w:r w:rsidR="00DC3E2C">
        <w:rPr>
          <w:rFonts w:ascii="Times New Roman" w:hAnsi="Times New Roman" w:cs="Times New Roman"/>
          <w:sz w:val="28"/>
          <w:szCs w:val="28"/>
        </w:rPr>
        <w:t xml:space="preserve">накопленный опыт. </w:t>
      </w:r>
      <w:r>
        <w:rPr>
          <w:rFonts w:ascii="Times New Roman" w:hAnsi="Times New Roman" w:cs="Times New Roman"/>
          <w:sz w:val="28"/>
          <w:szCs w:val="28"/>
        </w:rPr>
        <w:t xml:space="preserve">Чтобы применять новые </w:t>
      </w:r>
      <w:r w:rsidR="00DC3E2C">
        <w:rPr>
          <w:rFonts w:ascii="Times New Roman" w:hAnsi="Times New Roman" w:cs="Times New Roman"/>
          <w:sz w:val="28"/>
          <w:szCs w:val="28"/>
        </w:rPr>
        <w:t>инструменты</w:t>
      </w:r>
      <w:r>
        <w:rPr>
          <w:rFonts w:ascii="Times New Roman" w:hAnsi="Times New Roman" w:cs="Times New Roman"/>
          <w:sz w:val="28"/>
          <w:szCs w:val="28"/>
        </w:rPr>
        <w:t xml:space="preserve"> нужно </w:t>
      </w:r>
      <w:r w:rsidR="00DC3E2C">
        <w:rPr>
          <w:rFonts w:ascii="Times New Roman" w:hAnsi="Times New Roman" w:cs="Times New Roman"/>
          <w:sz w:val="28"/>
          <w:szCs w:val="28"/>
        </w:rPr>
        <w:t>использовать</w:t>
      </w:r>
      <w:r>
        <w:rPr>
          <w:rFonts w:ascii="Times New Roman" w:hAnsi="Times New Roman" w:cs="Times New Roman"/>
          <w:sz w:val="28"/>
          <w:szCs w:val="28"/>
        </w:rPr>
        <w:t xml:space="preserve"> и новые подходы к анализу имеющихся данных. Главным вопросом оказывается разметка возможных для прогнозирования случаев.</w:t>
      </w:r>
    </w:p>
    <w:p w14:paraId="1B6353DE" w14:textId="3CBB0050" w:rsidR="00903E69" w:rsidRDefault="00EA05E2" w:rsidP="002A07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Собраны данные на основе режимных значений параметров бурения, обобщенных за интервалы по стволу. Построена модель машинного обучения для определения значения </w:t>
      </w:r>
      <w:r w:rsidR="002E0109">
        <w:rPr>
          <w:rFonts w:ascii="Times New Roman" w:hAnsi="Times New Roman" w:cs="Times New Roman"/>
          <w:sz w:val="28"/>
          <w:szCs w:val="28"/>
        </w:rPr>
        <w:t>эквивалентной циркуляционной плотности (ЭЦП)</w:t>
      </w:r>
      <w:r>
        <w:rPr>
          <w:rFonts w:ascii="Times New Roman" w:hAnsi="Times New Roman" w:cs="Times New Roman"/>
          <w:sz w:val="28"/>
          <w:szCs w:val="28"/>
        </w:rPr>
        <w:t xml:space="preserve"> опираясь только на проектные значения конструкции скважины и геологи</w:t>
      </w:r>
      <w:r w:rsidR="00004AF6">
        <w:rPr>
          <w:rFonts w:ascii="Times New Roman" w:hAnsi="Times New Roman" w:cs="Times New Roman"/>
          <w:sz w:val="28"/>
          <w:szCs w:val="28"/>
        </w:rPr>
        <w:t>и.</w:t>
      </w:r>
      <w:r w:rsidR="000B5E2C">
        <w:rPr>
          <w:rFonts w:ascii="Times New Roman" w:hAnsi="Times New Roman" w:cs="Times New Roman"/>
          <w:sz w:val="28"/>
          <w:szCs w:val="28"/>
        </w:rPr>
        <w:t xml:space="preserve"> С помощью данного прогноза получается определить области</w:t>
      </w:r>
      <w:r w:rsidR="00BB693C">
        <w:rPr>
          <w:rFonts w:ascii="Times New Roman" w:hAnsi="Times New Roman" w:cs="Times New Roman"/>
          <w:sz w:val="28"/>
          <w:szCs w:val="28"/>
        </w:rPr>
        <w:t xml:space="preserve">, где происходило </w:t>
      </w:r>
      <w:r w:rsidR="000B5E2C">
        <w:rPr>
          <w:rFonts w:ascii="Times New Roman" w:hAnsi="Times New Roman" w:cs="Times New Roman"/>
          <w:sz w:val="28"/>
          <w:szCs w:val="28"/>
        </w:rPr>
        <w:t>отклонени</w:t>
      </w:r>
      <w:r w:rsidR="00BB693C">
        <w:rPr>
          <w:rFonts w:ascii="Times New Roman" w:hAnsi="Times New Roman" w:cs="Times New Roman"/>
          <w:sz w:val="28"/>
          <w:szCs w:val="28"/>
        </w:rPr>
        <w:t>е</w:t>
      </w:r>
      <w:r w:rsidR="000B5E2C">
        <w:rPr>
          <w:rFonts w:ascii="Times New Roman" w:hAnsi="Times New Roman" w:cs="Times New Roman"/>
          <w:sz w:val="28"/>
          <w:szCs w:val="28"/>
        </w:rPr>
        <w:t xml:space="preserve"> фактического значения ЭЦП от предполагаемого</w:t>
      </w:r>
      <w:r w:rsidR="00BB693C">
        <w:rPr>
          <w:rFonts w:ascii="Times New Roman" w:hAnsi="Times New Roman" w:cs="Times New Roman"/>
          <w:sz w:val="28"/>
          <w:szCs w:val="28"/>
        </w:rPr>
        <w:t>. Таки</w:t>
      </w:r>
      <w:r w:rsidR="004B5B60">
        <w:rPr>
          <w:rFonts w:ascii="Times New Roman" w:hAnsi="Times New Roman" w:cs="Times New Roman"/>
          <w:sz w:val="28"/>
          <w:szCs w:val="28"/>
        </w:rPr>
        <w:t>м образом проведена переразметка</w:t>
      </w:r>
      <w:r w:rsidR="00BB693C">
        <w:rPr>
          <w:rFonts w:ascii="Times New Roman" w:hAnsi="Times New Roman" w:cs="Times New Roman"/>
          <w:sz w:val="28"/>
          <w:szCs w:val="28"/>
        </w:rPr>
        <w:t xml:space="preserve"> </w:t>
      </w:r>
      <w:r w:rsidR="004B5B60">
        <w:rPr>
          <w:rFonts w:ascii="Times New Roman" w:hAnsi="Times New Roman" w:cs="Times New Roman"/>
          <w:sz w:val="28"/>
          <w:szCs w:val="28"/>
        </w:rPr>
        <w:t>данных и определены</w:t>
      </w:r>
      <w:r w:rsidR="00BB693C">
        <w:rPr>
          <w:rFonts w:ascii="Times New Roman" w:hAnsi="Times New Roman" w:cs="Times New Roman"/>
          <w:sz w:val="28"/>
          <w:szCs w:val="28"/>
        </w:rPr>
        <w:t xml:space="preserve"> цели</w:t>
      </w:r>
      <w:r w:rsidR="00ED3A77">
        <w:rPr>
          <w:rFonts w:ascii="Times New Roman" w:hAnsi="Times New Roman" w:cs="Times New Roman"/>
          <w:sz w:val="28"/>
          <w:szCs w:val="28"/>
        </w:rPr>
        <w:t xml:space="preserve"> п</w:t>
      </w:r>
      <w:r w:rsidR="00BB693C">
        <w:rPr>
          <w:rFonts w:ascii="Times New Roman" w:hAnsi="Times New Roman" w:cs="Times New Roman"/>
          <w:sz w:val="28"/>
          <w:szCs w:val="28"/>
        </w:rPr>
        <w:t>р</w:t>
      </w:r>
      <w:r w:rsidR="00ED3A77">
        <w:rPr>
          <w:rFonts w:ascii="Times New Roman" w:hAnsi="Times New Roman" w:cs="Times New Roman"/>
          <w:sz w:val="28"/>
          <w:szCs w:val="28"/>
        </w:rPr>
        <w:t>огноза.</w:t>
      </w:r>
      <w:r w:rsidR="00F87953">
        <w:rPr>
          <w:rFonts w:ascii="Times New Roman" w:hAnsi="Times New Roman" w:cs="Times New Roman"/>
          <w:sz w:val="28"/>
          <w:szCs w:val="28"/>
        </w:rPr>
        <w:t xml:space="preserve"> С помощью машинного обучения можно классифицировать эти состояния.</w:t>
      </w:r>
      <w:r w:rsidR="00534D42">
        <w:rPr>
          <w:rFonts w:ascii="Times New Roman" w:hAnsi="Times New Roman" w:cs="Times New Roman"/>
          <w:sz w:val="28"/>
          <w:szCs w:val="28"/>
        </w:rPr>
        <w:t xml:space="preserve"> Обсуждаются варианты интерпретации.</w:t>
      </w:r>
    </w:p>
    <w:p w14:paraId="2C731B03" w14:textId="6332DF80" w:rsidR="00DC3E2C" w:rsidRDefault="00903E69" w:rsidP="002A07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Любые специальные условия задачи для машинного обучения накладывают ограничения на используемые данные.</w:t>
      </w:r>
      <w:r w:rsidR="002461EB">
        <w:rPr>
          <w:rFonts w:ascii="Times New Roman" w:hAnsi="Times New Roman" w:cs="Times New Roman"/>
          <w:sz w:val="28"/>
          <w:szCs w:val="28"/>
        </w:rPr>
        <w:t xml:space="preserve"> В статье также обсуждаются особенности данных бурения и ограничения выбора таких данных для обучения.</w:t>
      </w:r>
      <w:r>
        <w:rPr>
          <w:rFonts w:ascii="Times New Roman" w:hAnsi="Times New Roman" w:cs="Times New Roman"/>
          <w:sz w:val="28"/>
          <w:szCs w:val="28"/>
        </w:rPr>
        <w:t xml:space="preserve"> Р</w:t>
      </w:r>
      <w:r w:rsidR="00DC3E2C">
        <w:rPr>
          <w:rFonts w:ascii="Times New Roman" w:hAnsi="Times New Roman" w:cs="Times New Roman"/>
          <w:sz w:val="28"/>
          <w:szCs w:val="28"/>
        </w:rPr>
        <w:t xml:space="preserve">ассмотрена задача прогнозирования </w:t>
      </w:r>
      <w:r w:rsidR="002E0109">
        <w:rPr>
          <w:rFonts w:ascii="Times New Roman" w:hAnsi="Times New Roman" w:cs="Times New Roman"/>
          <w:sz w:val="28"/>
          <w:szCs w:val="28"/>
        </w:rPr>
        <w:t>случаев определенного типа. Выделены участки, где ЭЦП</w:t>
      </w:r>
      <w:r w:rsidR="00264DC2">
        <w:rPr>
          <w:rFonts w:ascii="Times New Roman" w:hAnsi="Times New Roman" w:cs="Times New Roman"/>
          <w:sz w:val="28"/>
          <w:szCs w:val="28"/>
        </w:rPr>
        <w:t xml:space="preserve"> приходилось увеличивать из-за повышенных газопоказаний путем увеличения плотности раствора. </w:t>
      </w:r>
      <w:r w:rsidR="00A81D76">
        <w:rPr>
          <w:rFonts w:ascii="Times New Roman" w:hAnsi="Times New Roman" w:cs="Times New Roman"/>
          <w:sz w:val="28"/>
          <w:szCs w:val="28"/>
        </w:rPr>
        <w:t xml:space="preserve">В качестве предикторов взяты режимные параметры за предшествующие интервалы бурения. </w:t>
      </w:r>
      <w:r>
        <w:rPr>
          <w:rFonts w:ascii="Times New Roman" w:hAnsi="Times New Roman" w:cs="Times New Roman"/>
          <w:sz w:val="28"/>
          <w:szCs w:val="28"/>
        </w:rPr>
        <w:t>Алгоритмы</w:t>
      </w:r>
      <w:r w:rsidR="00446C41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обученные конкретно на таких случа</w:t>
      </w:r>
      <w:r w:rsidR="00446C41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>х</w:t>
      </w:r>
      <w:r w:rsidR="00446C41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lastRenderedPageBreak/>
        <w:t>способны их в дальнейшем прогнозировать</w:t>
      </w:r>
      <w:r w:rsidR="00A136D2">
        <w:rPr>
          <w:rFonts w:ascii="Times New Roman" w:hAnsi="Times New Roman" w:cs="Times New Roman"/>
          <w:sz w:val="28"/>
          <w:szCs w:val="28"/>
        </w:rPr>
        <w:t>. Прогноз говорит о возможной необходимости в следующем интервале бурения повысить плотность раствора</w:t>
      </w:r>
      <w:r w:rsidR="00557B1A">
        <w:rPr>
          <w:rFonts w:ascii="Times New Roman" w:hAnsi="Times New Roman" w:cs="Times New Roman"/>
          <w:sz w:val="28"/>
          <w:szCs w:val="28"/>
        </w:rPr>
        <w:t xml:space="preserve"> и </w:t>
      </w:r>
      <w:r w:rsidR="00446C41">
        <w:rPr>
          <w:rFonts w:ascii="Times New Roman" w:hAnsi="Times New Roman" w:cs="Times New Roman"/>
          <w:sz w:val="28"/>
          <w:szCs w:val="28"/>
        </w:rPr>
        <w:t>отличать</w:t>
      </w:r>
      <w:r w:rsidR="00557B1A">
        <w:rPr>
          <w:rFonts w:ascii="Times New Roman" w:hAnsi="Times New Roman" w:cs="Times New Roman"/>
          <w:sz w:val="28"/>
          <w:szCs w:val="28"/>
        </w:rPr>
        <w:t xml:space="preserve"> такие</w:t>
      </w:r>
      <w:r w:rsidR="00A81D76">
        <w:rPr>
          <w:rFonts w:ascii="Times New Roman" w:hAnsi="Times New Roman" w:cs="Times New Roman"/>
          <w:sz w:val="28"/>
          <w:szCs w:val="28"/>
        </w:rPr>
        <w:t xml:space="preserve"> состояния</w:t>
      </w:r>
      <w:r w:rsidR="00765A66">
        <w:rPr>
          <w:rFonts w:ascii="Times New Roman" w:hAnsi="Times New Roman" w:cs="Times New Roman"/>
          <w:sz w:val="28"/>
          <w:szCs w:val="28"/>
        </w:rPr>
        <w:t xml:space="preserve"> от тех</w:t>
      </w:r>
      <w:r w:rsidR="00446C41">
        <w:rPr>
          <w:rFonts w:ascii="Times New Roman" w:hAnsi="Times New Roman" w:cs="Times New Roman"/>
          <w:sz w:val="28"/>
          <w:szCs w:val="28"/>
        </w:rPr>
        <w:t xml:space="preserve">, когда плотность раствора </w:t>
      </w:r>
      <w:r w:rsidR="006143D8">
        <w:rPr>
          <w:rFonts w:ascii="Times New Roman" w:hAnsi="Times New Roman" w:cs="Times New Roman"/>
          <w:sz w:val="28"/>
          <w:szCs w:val="28"/>
        </w:rPr>
        <w:t>останется</w:t>
      </w:r>
      <w:r w:rsidR="00446C41">
        <w:rPr>
          <w:rFonts w:ascii="Times New Roman" w:hAnsi="Times New Roman" w:cs="Times New Roman"/>
          <w:sz w:val="28"/>
          <w:szCs w:val="28"/>
        </w:rPr>
        <w:t xml:space="preserve"> неизменной</w:t>
      </w:r>
      <w:r>
        <w:rPr>
          <w:rFonts w:ascii="Times New Roman" w:hAnsi="Times New Roman" w:cs="Times New Roman"/>
          <w:sz w:val="28"/>
          <w:szCs w:val="28"/>
        </w:rPr>
        <w:t>.</w:t>
      </w:r>
      <w:r w:rsidR="00A136D2">
        <w:rPr>
          <w:rFonts w:ascii="Times New Roman" w:hAnsi="Times New Roman" w:cs="Times New Roman"/>
          <w:sz w:val="28"/>
          <w:szCs w:val="28"/>
        </w:rPr>
        <w:t xml:space="preserve"> Рассмотрены трудности в оценк</w:t>
      </w:r>
      <w:r w:rsidR="00A56863">
        <w:rPr>
          <w:rFonts w:ascii="Times New Roman" w:hAnsi="Times New Roman" w:cs="Times New Roman"/>
          <w:sz w:val="28"/>
          <w:szCs w:val="28"/>
        </w:rPr>
        <w:t>е</w:t>
      </w:r>
      <w:r w:rsidR="00A136D2">
        <w:rPr>
          <w:rFonts w:ascii="Times New Roman" w:hAnsi="Times New Roman" w:cs="Times New Roman"/>
          <w:sz w:val="28"/>
          <w:szCs w:val="28"/>
        </w:rPr>
        <w:t xml:space="preserve"> таких прогнозов из-за разного подхода к контролю параметров раствора. </w:t>
      </w:r>
    </w:p>
    <w:p w14:paraId="31B50A37" w14:textId="5B8C17DE" w:rsidR="00710D35" w:rsidRDefault="00710D35" w:rsidP="002A07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7C9583" w14:textId="52029FEC" w:rsidR="0065339A" w:rsidRDefault="0065339A" w:rsidP="002A07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4723">
        <w:rPr>
          <w:rFonts w:ascii="Times New Roman" w:hAnsi="Times New Roman" w:cs="Times New Roman"/>
          <w:b/>
          <w:bCs/>
          <w:sz w:val="28"/>
          <w:szCs w:val="28"/>
        </w:rPr>
        <w:t>Ключевые слова</w:t>
      </w:r>
      <w:r>
        <w:rPr>
          <w:rFonts w:ascii="Times New Roman" w:hAnsi="Times New Roman" w:cs="Times New Roman"/>
          <w:sz w:val="28"/>
          <w:szCs w:val="28"/>
        </w:rPr>
        <w:t>: БУРЕНИЕ, ОСЛОЖНЕНИЯ, ПРОГНОЗИРОВАНИЕ</w:t>
      </w:r>
      <w:r w:rsidR="007C699F">
        <w:rPr>
          <w:rFonts w:ascii="Times New Roman" w:hAnsi="Times New Roman" w:cs="Times New Roman"/>
          <w:sz w:val="28"/>
          <w:szCs w:val="28"/>
        </w:rPr>
        <w:t>, ЭЦП</w:t>
      </w:r>
      <w:r>
        <w:rPr>
          <w:rFonts w:ascii="Times New Roman" w:hAnsi="Times New Roman" w:cs="Times New Roman"/>
          <w:sz w:val="28"/>
          <w:szCs w:val="28"/>
        </w:rPr>
        <w:t>, ТЕХНОЛОГИЧЕСКИЙ РЕЖИМ,</w:t>
      </w:r>
      <w:r w:rsidR="00F2077D">
        <w:rPr>
          <w:rFonts w:ascii="Times New Roman" w:hAnsi="Times New Roman" w:cs="Times New Roman"/>
          <w:sz w:val="28"/>
          <w:szCs w:val="28"/>
        </w:rPr>
        <w:t xml:space="preserve"> МАШИННОЕ ОБУЧЕНИЕ</w:t>
      </w:r>
    </w:p>
    <w:p w14:paraId="3562EC21" w14:textId="77777777" w:rsidR="0065339A" w:rsidRDefault="0065339A" w:rsidP="002A07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4799F1" w14:textId="5E79EEF4" w:rsidR="00257DE0" w:rsidRPr="00255F4D" w:rsidRDefault="00257DE0" w:rsidP="002A07F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C3BC0">
        <w:rPr>
          <w:rFonts w:ascii="Times New Roman" w:hAnsi="Times New Roman" w:cs="Times New Roman"/>
          <w:b/>
          <w:bCs/>
          <w:sz w:val="28"/>
          <w:szCs w:val="28"/>
        </w:rPr>
        <w:t>Врезка</w:t>
      </w:r>
    </w:p>
    <w:p w14:paraId="06D0F803" w14:textId="1C72420A" w:rsidR="00257DE0" w:rsidRDefault="00257DE0" w:rsidP="002A07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Важным </w:t>
      </w:r>
      <w:r w:rsidR="00DD7AFF">
        <w:rPr>
          <w:rFonts w:ascii="Times New Roman" w:hAnsi="Times New Roman" w:cs="Times New Roman"/>
          <w:sz w:val="28"/>
          <w:szCs w:val="28"/>
        </w:rPr>
        <w:t>аспектом</w:t>
      </w:r>
      <w:r>
        <w:rPr>
          <w:rFonts w:ascii="Times New Roman" w:hAnsi="Times New Roman" w:cs="Times New Roman"/>
          <w:sz w:val="28"/>
          <w:szCs w:val="28"/>
        </w:rPr>
        <w:t xml:space="preserve"> успешного развития ПАО «НК «Роснефть» является накапливание и обобщение опыта </w:t>
      </w:r>
      <w:r w:rsidR="00D00F2E">
        <w:rPr>
          <w:rFonts w:ascii="Times New Roman" w:hAnsi="Times New Roman" w:cs="Times New Roman"/>
          <w:sz w:val="28"/>
          <w:szCs w:val="28"/>
        </w:rPr>
        <w:t>проводимых</w:t>
      </w:r>
      <w:r>
        <w:rPr>
          <w:rFonts w:ascii="Times New Roman" w:hAnsi="Times New Roman" w:cs="Times New Roman"/>
          <w:sz w:val="28"/>
          <w:szCs w:val="28"/>
        </w:rPr>
        <w:t xml:space="preserve"> работ.</w:t>
      </w:r>
      <w:r w:rsidR="008B2439">
        <w:rPr>
          <w:rFonts w:ascii="Times New Roman" w:hAnsi="Times New Roman" w:cs="Times New Roman"/>
          <w:sz w:val="28"/>
          <w:szCs w:val="28"/>
        </w:rPr>
        <w:t xml:space="preserve"> Современные задачи решаются с помощью новейших аналитических инструментов, которые могут заменить классические. </w:t>
      </w:r>
      <w:r>
        <w:rPr>
          <w:rFonts w:ascii="Times New Roman" w:hAnsi="Times New Roman" w:cs="Times New Roman"/>
          <w:sz w:val="28"/>
          <w:szCs w:val="28"/>
        </w:rPr>
        <w:t>Важным</w:t>
      </w:r>
      <w:r w:rsidR="008B2439">
        <w:rPr>
          <w:rFonts w:ascii="Times New Roman" w:hAnsi="Times New Roman" w:cs="Times New Roman"/>
          <w:sz w:val="28"/>
          <w:szCs w:val="28"/>
        </w:rPr>
        <w:t xml:space="preserve"> здесь</w:t>
      </w:r>
      <w:r>
        <w:rPr>
          <w:rFonts w:ascii="Times New Roman" w:hAnsi="Times New Roman" w:cs="Times New Roman"/>
          <w:sz w:val="28"/>
          <w:szCs w:val="28"/>
        </w:rPr>
        <w:t xml:space="preserve"> явля</w:t>
      </w:r>
      <w:r w:rsidR="008B2439">
        <w:rPr>
          <w:rFonts w:ascii="Times New Roman" w:hAnsi="Times New Roman" w:cs="Times New Roman"/>
          <w:sz w:val="28"/>
          <w:szCs w:val="28"/>
        </w:rPr>
        <w:t>ю</w:t>
      </w:r>
      <w:r>
        <w:rPr>
          <w:rFonts w:ascii="Times New Roman" w:hAnsi="Times New Roman" w:cs="Times New Roman"/>
          <w:sz w:val="28"/>
          <w:szCs w:val="28"/>
        </w:rPr>
        <w:t>тся не только сами данные, но и принцип</w:t>
      </w:r>
      <w:r w:rsidR="008B2439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работы с ними.</w:t>
      </w:r>
      <w:r w:rsidR="008B2439">
        <w:rPr>
          <w:rFonts w:ascii="Times New Roman" w:hAnsi="Times New Roman" w:cs="Times New Roman"/>
          <w:sz w:val="28"/>
          <w:szCs w:val="28"/>
        </w:rPr>
        <w:t xml:space="preserve"> В статье используются приемы обработки и выбора данных</w:t>
      </w:r>
      <w:r w:rsidR="00267B12">
        <w:rPr>
          <w:rFonts w:ascii="Times New Roman" w:hAnsi="Times New Roman" w:cs="Times New Roman"/>
          <w:sz w:val="28"/>
          <w:szCs w:val="28"/>
        </w:rPr>
        <w:t xml:space="preserve"> бурения</w:t>
      </w:r>
      <w:r w:rsidR="00073E57">
        <w:rPr>
          <w:rFonts w:ascii="Times New Roman" w:hAnsi="Times New Roman" w:cs="Times New Roman"/>
          <w:sz w:val="28"/>
          <w:szCs w:val="28"/>
        </w:rPr>
        <w:t xml:space="preserve"> нефтяных скважин</w:t>
      </w:r>
      <w:r w:rsidR="008B2439">
        <w:rPr>
          <w:rFonts w:ascii="Times New Roman" w:hAnsi="Times New Roman" w:cs="Times New Roman"/>
          <w:sz w:val="28"/>
          <w:szCs w:val="28"/>
        </w:rPr>
        <w:t xml:space="preserve"> для обучения и корректной работы алгоритмов машинного обучения</w:t>
      </w:r>
      <w:r w:rsidR="00267B1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67B12">
        <w:rPr>
          <w:rFonts w:ascii="Times New Roman" w:hAnsi="Times New Roman" w:cs="Times New Roman"/>
          <w:sz w:val="28"/>
          <w:szCs w:val="28"/>
        </w:rPr>
        <w:t xml:space="preserve">Результаты работы показывают возможность </w:t>
      </w:r>
      <w:r w:rsidR="00F071ED">
        <w:rPr>
          <w:rFonts w:ascii="Times New Roman" w:hAnsi="Times New Roman" w:cs="Times New Roman"/>
          <w:sz w:val="28"/>
          <w:szCs w:val="28"/>
        </w:rPr>
        <w:t>прогнозирования</w:t>
      </w:r>
      <w:r w:rsidR="001D5841">
        <w:rPr>
          <w:rFonts w:ascii="Times New Roman" w:hAnsi="Times New Roman" w:cs="Times New Roman"/>
          <w:sz w:val="28"/>
          <w:szCs w:val="28"/>
        </w:rPr>
        <w:t xml:space="preserve"> конкретных </w:t>
      </w:r>
      <w:r w:rsidR="005800F2">
        <w:rPr>
          <w:rFonts w:ascii="Times New Roman" w:hAnsi="Times New Roman" w:cs="Times New Roman"/>
          <w:sz w:val="28"/>
          <w:szCs w:val="28"/>
        </w:rPr>
        <w:t>обстоятельств</w:t>
      </w:r>
      <w:r w:rsidR="00181ECC">
        <w:rPr>
          <w:rFonts w:ascii="Times New Roman" w:hAnsi="Times New Roman" w:cs="Times New Roman"/>
          <w:sz w:val="28"/>
          <w:szCs w:val="28"/>
        </w:rPr>
        <w:t xml:space="preserve"> </w:t>
      </w:r>
      <w:r w:rsidR="006D318B">
        <w:rPr>
          <w:rFonts w:ascii="Times New Roman" w:hAnsi="Times New Roman" w:cs="Times New Roman"/>
          <w:sz w:val="28"/>
          <w:szCs w:val="28"/>
        </w:rPr>
        <w:t>при</w:t>
      </w:r>
      <w:r w:rsidR="00181ECC">
        <w:rPr>
          <w:rFonts w:ascii="Times New Roman" w:hAnsi="Times New Roman" w:cs="Times New Roman"/>
          <w:sz w:val="28"/>
          <w:szCs w:val="28"/>
        </w:rPr>
        <w:t xml:space="preserve"> сопровождени</w:t>
      </w:r>
      <w:r w:rsidR="006D318B">
        <w:rPr>
          <w:rFonts w:ascii="Times New Roman" w:hAnsi="Times New Roman" w:cs="Times New Roman"/>
          <w:sz w:val="28"/>
          <w:szCs w:val="28"/>
        </w:rPr>
        <w:t>и</w:t>
      </w:r>
      <w:r w:rsidR="00181ECC">
        <w:rPr>
          <w:rFonts w:ascii="Times New Roman" w:hAnsi="Times New Roman" w:cs="Times New Roman"/>
          <w:sz w:val="28"/>
          <w:szCs w:val="28"/>
        </w:rPr>
        <w:t xml:space="preserve"> бурения</w:t>
      </w:r>
      <w:r w:rsidR="001D5841">
        <w:rPr>
          <w:rFonts w:ascii="Times New Roman" w:hAnsi="Times New Roman" w:cs="Times New Roman"/>
          <w:sz w:val="28"/>
          <w:szCs w:val="28"/>
        </w:rPr>
        <w:t xml:space="preserve"> на основе </w:t>
      </w:r>
      <w:r w:rsidR="005071C4">
        <w:rPr>
          <w:rFonts w:ascii="Times New Roman" w:hAnsi="Times New Roman" w:cs="Times New Roman"/>
          <w:sz w:val="28"/>
          <w:szCs w:val="28"/>
        </w:rPr>
        <w:t>имеющихся</w:t>
      </w:r>
      <w:r w:rsidR="001D5841">
        <w:rPr>
          <w:rFonts w:ascii="Times New Roman" w:hAnsi="Times New Roman" w:cs="Times New Roman"/>
          <w:sz w:val="28"/>
          <w:szCs w:val="28"/>
        </w:rPr>
        <w:t xml:space="preserve"> данных.</w:t>
      </w:r>
    </w:p>
    <w:p w14:paraId="08DF0201" w14:textId="77777777" w:rsidR="00257DE0" w:rsidRDefault="00257DE0" w:rsidP="002A07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227AD3" w14:textId="6B07841E" w:rsidR="00710D35" w:rsidRPr="00686B30" w:rsidRDefault="00710D35" w:rsidP="002A07F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86B30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14:paraId="1A646BE9" w14:textId="41A28086" w:rsidR="00710D35" w:rsidRDefault="00857633" w:rsidP="002A07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Пар</w:t>
      </w:r>
      <w:r w:rsidR="0093528C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метры </w:t>
      </w:r>
      <w:r w:rsidR="005907AB">
        <w:rPr>
          <w:rFonts w:ascii="Times New Roman" w:hAnsi="Times New Roman" w:cs="Times New Roman"/>
          <w:sz w:val="28"/>
          <w:szCs w:val="28"/>
        </w:rPr>
        <w:t>технологического режима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51B80">
        <w:rPr>
          <w:rFonts w:ascii="Times New Roman" w:hAnsi="Times New Roman" w:cs="Times New Roman"/>
          <w:sz w:val="28"/>
          <w:szCs w:val="28"/>
        </w:rPr>
        <w:t>бурения</w:t>
      </w:r>
      <w:r w:rsidR="00BD4DC3">
        <w:rPr>
          <w:rFonts w:ascii="Times New Roman" w:hAnsi="Times New Roman" w:cs="Times New Roman"/>
          <w:sz w:val="28"/>
          <w:szCs w:val="28"/>
        </w:rPr>
        <w:t xml:space="preserve"> нефтяных скважин</w:t>
      </w:r>
      <w:r w:rsidR="00B51B8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отражают </w:t>
      </w:r>
      <w:r w:rsidR="00B51B80">
        <w:rPr>
          <w:rFonts w:ascii="Times New Roman" w:hAnsi="Times New Roman" w:cs="Times New Roman"/>
          <w:sz w:val="28"/>
          <w:szCs w:val="28"/>
        </w:rPr>
        <w:t>происходящие процессы и служат основой для принятия решений экспертами</w:t>
      </w:r>
      <w:r w:rsidR="001B4A8D">
        <w:rPr>
          <w:rFonts w:ascii="Times New Roman" w:hAnsi="Times New Roman" w:cs="Times New Roman"/>
          <w:sz w:val="28"/>
          <w:szCs w:val="28"/>
        </w:rPr>
        <w:t>.</w:t>
      </w:r>
      <w:r w:rsidR="00B51B80">
        <w:rPr>
          <w:rFonts w:ascii="Times New Roman" w:hAnsi="Times New Roman" w:cs="Times New Roman"/>
          <w:sz w:val="28"/>
          <w:szCs w:val="28"/>
        </w:rPr>
        <w:t xml:space="preserve"> Постепенное накапливание и структурирование массива подобных </w:t>
      </w:r>
      <w:r w:rsidR="00073E57">
        <w:rPr>
          <w:rFonts w:ascii="Times New Roman" w:hAnsi="Times New Roman" w:cs="Times New Roman"/>
          <w:sz w:val="28"/>
          <w:szCs w:val="28"/>
        </w:rPr>
        <w:t>данных делает возможным строить модели для прогнозов.</w:t>
      </w:r>
    </w:p>
    <w:p w14:paraId="332C80FC" w14:textId="2EF5ECBB" w:rsidR="00073E57" w:rsidRDefault="00073E57" w:rsidP="002A07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процессе бурения скважин мо</w:t>
      </w:r>
      <w:r w:rsidR="00362432">
        <w:rPr>
          <w:rFonts w:ascii="Times New Roman" w:hAnsi="Times New Roman" w:cs="Times New Roman"/>
          <w:sz w:val="28"/>
          <w:szCs w:val="28"/>
        </w:rPr>
        <w:t>жет</w:t>
      </w:r>
      <w:r>
        <w:rPr>
          <w:rFonts w:ascii="Times New Roman" w:hAnsi="Times New Roman" w:cs="Times New Roman"/>
          <w:sz w:val="28"/>
          <w:szCs w:val="28"/>
        </w:rPr>
        <w:t xml:space="preserve"> возникнут</w:t>
      </w:r>
      <w:r w:rsidR="00362432">
        <w:rPr>
          <w:rFonts w:ascii="Times New Roman" w:hAnsi="Times New Roman" w:cs="Times New Roman"/>
          <w:sz w:val="28"/>
          <w:szCs w:val="28"/>
        </w:rPr>
        <w:t>ь ряд осложнений</w:t>
      </w:r>
      <w:r w:rsidR="00362E06" w:rsidRPr="00362E06">
        <w:rPr>
          <w:rFonts w:ascii="Times New Roman" w:hAnsi="Times New Roman" w:cs="Times New Roman"/>
          <w:sz w:val="28"/>
          <w:szCs w:val="28"/>
        </w:rPr>
        <w:t>.</w:t>
      </w:r>
      <w:r w:rsidR="00362432">
        <w:rPr>
          <w:rFonts w:ascii="Times New Roman" w:hAnsi="Times New Roman" w:cs="Times New Roman"/>
          <w:sz w:val="28"/>
          <w:szCs w:val="28"/>
        </w:rPr>
        <w:t xml:space="preserve"> </w:t>
      </w:r>
      <w:r w:rsidR="00362E06">
        <w:rPr>
          <w:rFonts w:ascii="Times New Roman" w:hAnsi="Times New Roman" w:cs="Times New Roman"/>
          <w:sz w:val="28"/>
          <w:szCs w:val="28"/>
        </w:rPr>
        <w:t>П</w:t>
      </w:r>
      <w:r w:rsidR="00362432">
        <w:rPr>
          <w:rFonts w:ascii="Times New Roman" w:hAnsi="Times New Roman" w:cs="Times New Roman"/>
          <w:sz w:val="28"/>
          <w:szCs w:val="28"/>
        </w:rPr>
        <w:t>равильный подбор механических режимных параметров и гидродинамических характеристик раствора помогает их избежать.</w:t>
      </w:r>
      <w:r w:rsidR="00795CF4">
        <w:rPr>
          <w:rFonts w:ascii="Times New Roman" w:hAnsi="Times New Roman" w:cs="Times New Roman"/>
          <w:sz w:val="28"/>
          <w:szCs w:val="28"/>
        </w:rPr>
        <w:t xml:space="preserve"> В ходе мониторинга </w:t>
      </w:r>
      <w:r w:rsidR="005918D2">
        <w:rPr>
          <w:rFonts w:ascii="Times New Roman" w:hAnsi="Times New Roman" w:cs="Times New Roman"/>
          <w:sz w:val="28"/>
          <w:szCs w:val="28"/>
        </w:rPr>
        <w:t>выявляются</w:t>
      </w:r>
      <w:r w:rsidR="006C0842">
        <w:rPr>
          <w:rFonts w:ascii="Times New Roman" w:hAnsi="Times New Roman" w:cs="Times New Roman"/>
          <w:sz w:val="28"/>
          <w:szCs w:val="28"/>
        </w:rPr>
        <w:t xml:space="preserve"> некоторые</w:t>
      </w:r>
      <w:r w:rsidR="005918D2">
        <w:rPr>
          <w:rFonts w:ascii="Times New Roman" w:hAnsi="Times New Roman" w:cs="Times New Roman"/>
          <w:sz w:val="28"/>
          <w:szCs w:val="28"/>
        </w:rPr>
        <w:t xml:space="preserve"> факторы риска</w:t>
      </w:r>
      <w:r w:rsidR="006C0842">
        <w:rPr>
          <w:rFonts w:ascii="Times New Roman" w:hAnsi="Times New Roman" w:cs="Times New Roman"/>
          <w:sz w:val="28"/>
          <w:szCs w:val="28"/>
        </w:rPr>
        <w:t>.</w:t>
      </w:r>
      <w:r w:rsidR="005918D2">
        <w:rPr>
          <w:rFonts w:ascii="Times New Roman" w:hAnsi="Times New Roman" w:cs="Times New Roman"/>
          <w:sz w:val="28"/>
          <w:szCs w:val="28"/>
        </w:rPr>
        <w:t xml:space="preserve"> </w:t>
      </w:r>
      <w:r w:rsidR="006C0842">
        <w:rPr>
          <w:rFonts w:ascii="Times New Roman" w:hAnsi="Times New Roman" w:cs="Times New Roman"/>
          <w:sz w:val="28"/>
          <w:szCs w:val="28"/>
        </w:rPr>
        <w:t>И</w:t>
      </w:r>
      <w:r w:rsidR="005918D2">
        <w:rPr>
          <w:rFonts w:ascii="Times New Roman" w:hAnsi="Times New Roman" w:cs="Times New Roman"/>
          <w:sz w:val="28"/>
          <w:szCs w:val="28"/>
        </w:rPr>
        <w:t xml:space="preserve"> </w:t>
      </w:r>
      <w:r w:rsidR="006C0842">
        <w:rPr>
          <w:rFonts w:ascii="Times New Roman" w:hAnsi="Times New Roman" w:cs="Times New Roman"/>
          <w:sz w:val="28"/>
          <w:szCs w:val="28"/>
        </w:rPr>
        <w:t>з</w:t>
      </w:r>
      <w:r w:rsidR="005918D2">
        <w:rPr>
          <w:rFonts w:ascii="Times New Roman" w:hAnsi="Times New Roman" w:cs="Times New Roman"/>
          <w:sz w:val="28"/>
          <w:szCs w:val="28"/>
        </w:rPr>
        <w:t xml:space="preserve">начимой помощью экспертам </w:t>
      </w:r>
      <w:r w:rsidR="006C0842">
        <w:rPr>
          <w:rFonts w:ascii="Times New Roman" w:hAnsi="Times New Roman" w:cs="Times New Roman"/>
          <w:sz w:val="28"/>
          <w:szCs w:val="28"/>
        </w:rPr>
        <w:t>в этом процессе могли бы служить любые</w:t>
      </w:r>
      <w:r w:rsidR="00F70FE5">
        <w:rPr>
          <w:rFonts w:ascii="Times New Roman" w:hAnsi="Times New Roman" w:cs="Times New Roman"/>
          <w:sz w:val="28"/>
          <w:szCs w:val="28"/>
        </w:rPr>
        <w:t xml:space="preserve"> дополнительные</w:t>
      </w:r>
      <w:r w:rsidR="006C0842">
        <w:rPr>
          <w:rFonts w:ascii="Times New Roman" w:hAnsi="Times New Roman" w:cs="Times New Roman"/>
          <w:sz w:val="28"/>
          <w:szCs w:val="28"/>
        </w:rPr>
        <w:t xml:space="preserve"> </w:t>
      </w:r>
      <w:r w:rsidR="006C0842">
        <w:rPr>
          <w:rFonts w:ascii="Times New Roman" w:hAnsi="Times New Roman" w:cs="Times New Roman"/>
          <w:sz w:val="28"/>
          <w:szCs w:val="28"/>
        </w:rPr>
        <w:lastRenderedPageBreak/>
        <w:t xml:space="preserve">сведения о предстоящих интервалах бурения. </w:t>
      </w:r>
      <w:r w:rsidR="0009283E">
        <w:rPr>
          <w:rFonts w:ascii="Times New Roman" w:hAnsi="Times New Roman" w:cs="Times New Roman"/>
          <w:sz w:val="28"/>
          <w:szCs w:val="28"/>
        </w:rPr>
        <w:t>В работе проверяется предположение, что д</w:t>
      </w:r>
      <w:r w:rsidR="005918D2">
        <w:rPr>
          <w:rFonts w:ascii="Times New Roman" w:hAnsi="Times New Roman" w:cs="Times New Roman"/>
          <w:sz w:val="28"/>
          <w:szCs w:val="28"/>
        </w:rPr>
        <w:t>аже округленные данные предыдущих интервалом могут дать</w:t>
      </w:r>
      <w:r w:rsidR="0009283E">
        <w:rPr>
          <w:rFonts w:ascii="Times New Roman" w:hAnsi="Times New Roman" w:cs="Times New Roman"/>
          <w:sz w:val="28"/>
          <w:szCs w:val="28"/>
        </w:rPr>
        <w:t xml:space="preserve"> полезную информацию о том,</w:t>
      </w:r>
      <w:r w:rsidR="005918D2">
        <w:rPr>
          <w:rFonts w:ascii="Times New Roman" w:hAnsi="Times New Roman" w:cs="Times New Roman"/>
          <w:sz w:val="28"/>
          <w:szCs w:val="28"/>
        </w:rPr>
        <w:t xml:space="preserve"> на что обратить более пристальное внимание</w:t>
      </w:r>
      <w:r w:rsidR="0009283E">
        <w:rPr>
          <w:rFonts w:ascii="Times New Roman" w:hAnsi="Times New Roman" w:cs="Times New Roman"/>
          <w:sz w:val="28"/>
          <w:szCs w:val="28"/>
        </w:rPr>
        <w:t>.</w:t>
      </w:r>
    </w:p>
    <w:p w14:paraId="2B878F43" w14:textId="7C9FF663" w:rsidR="00B75240" w:rsidRDefault="00B75240" w:rsidP="002A07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Алгоритмы машинного обучения способны выявить общие закономерности</w:t>
      </w:r>
      <w:r w:rsidR="004B212F">
        <w:rPr>
          <w:rFonts w:ascii="Times New Roman" w:hAnsi="Times New Roman" w:cs="Times New Roman"/>
          <w:sz w:val="28"/>
          <w:szCs w:val="28"/>
        </w:rPr>
        <w:t xml:space="preserve"> в данных</w:t>
      </w:r>
      <w:r w:rsidR="0024605E">
        <w:rPr>
          <w:rFonts w:ascii="Times New Roman" w:hAnsi="Times New Roman" w:cs="Times New Roman"/>
          <w:sz w:val="28"/>
          <w:szCs w:val="28"/>
        </w:rPr>
        <w:t xml:space="preserve"> и использоваться таким образом для построения цифровых рекомендательных систем.</w:t>
      </w:r>
    </w:p>
    <w:p w14:paraId="1FBC2D93" w14:textId="112D32C0" w:rsidR="00E012CD" w:rsidRDefault="00E012CD" w:rsidP="002A07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2C8A57" w14:textId="01906B0B" w:rsidR="00E012CD" w:rsidRPr="004B0089" w:rsidRDefault="00E012CD" w:rsidP="004B008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12CD">
        <w:rPr>
          <w:rFonts w:ascii="Times New Roman" w:hAnsi="Times New Roman" w:cs="Times New Roman"/>
          <w:b/>
          <w:bCs/>
          <w:sz w:val="28"/>
          <w:szCs w:val="28"/>
        </w:rPr>
        <w:t>Описание набора данных</w:t>
      </w:r>
    </w:p>
    <w:p w14:paraId="42C034C6" w14:textId="6EEB286F" w:rsidR="00381825" w:rsidRDefault="00253942" w:rsidP="00781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Исследуемы набор данных содержал информацию</w:t>
      </w:r>
      <w:r w:rsidR="00381825">
        <w:rPr>
          <w:rFonts w:ascii="Times New Roman" w:hAnsi="Times New Roman" w:cs="Times New Roman"/>
          <w:sz w:val="28"/>
          <w:szCs w:val="28"/>
        </w:rPr>
        <w:t xml:space="preserve"> </w:t>
      </w:r>
      <w:r w:rsidR="004B0089">
        <w:rPr>
          <w:rFonts w:ascii="Times New Roman" w:hAnsi="Times New Roman" w:cs="Times New Roman"/>
          <w:sz w:val="28"/>
          <w:szCs w:val="28"/>
        </w:rPr>
        <w:t xml:space="preserve">с </w:t>
      </w:r>
      <w:r w:rsidR="004B0089" w:rsidRPr="00342739">
        <w:rPr>
          <w:rFonts w:ascii="Times New Roman" w:hAnsi="Times New Roman" w:cs="Times New Roman"/>
          <w:sz w:val="28"/>
          <w:szCs w:val="28"/>
          <w:highlight w:val="yellow"/>
        </w:rPr>
        <w:t>__</w:t>
      </w:r>
      <w:r w:rsidR="004B0089">
        <w:rPr>
          <w:rFonts w:ascii="Times New Roman" w:hAnsi="Times New Roman" w:cs="Times New Roman"/>
          <w:sz w:val="28"/>
          <w:szCs w:val="28"/>
        </w:rPr>
        <w:t xml:space="preserve"> скважин</w:t>
      </w:r>
      <w:r w:rsidR="00781237">
        <w:rPr>
          <w:rFonts w:ascii="Times New Roman" w:hAnsi="Times New Roman" w:cs="Times New Roman"/>
          <w:sz w:val="28"/>
          <w:szCs w:val="28"/>
        </w:rPr>
        <w:t>, включая бурени</w:t>
      </w:r>
      <w:r w:rsidR="00FB5D2C">
        <w:rPr>
          <w:rFonts w:ascii="Times New Roman" w:hAnsi="Times New Roman" w:cs="Times New Roman"/>
          <w:sz w:val="28"/>
          <w:szCs w:val="28"/>
        </w:rPr>
        <w:t>е</w:t>
      </w:r>
      <w:r w:rsidR="00781237">
        <w:rPr>
          <w:rFonts w:ascii="Times New Roman" w:hAnsi="Times New Roman" w:cs="Times New Roman"/>
          <w:sz w:val="28"/>
          <w:szCs w:val="28"/>
        </w:rPr>
        <w:t xml:space="preserve"> боковых стволов.</w:t>
      </w:r>
      <w:r>
        <w:rPr>
          <w:rFonts w:ascii="Times New Roman" w:hAnsi="Times New Roman" w:cs="Times New Roman"/>
          <w:sz w:val="28"/>
          <w:szCs w:val="28"/>
        </w:rPr>
        <w:t xml:space="preserve"> В ходе </w:t>
      </w:r>
      <w:r w:rsidR="00B57DEA">
        <w:rPr>
          <w:rFonts w:ascii="Times New Roman" w:hAnsi="Times New Roman" w:cs="Times New Roman"/>
          <w:sz w:val="28"/>
          <w:szCs w:val="28"/>
        </w:rPr>
        <w:t xml:space="preserve">буровых </w:t>
      </w:r>
      <w:r>
        <w:rPr>
          <w:rFonts w:ascii="Times New Roman" w:hAnsi="Times New Roman" w:cs="Times New Roman"/>
          <w:sz w:val="28"/>
          <w:szCs w:val="28"/>
        </w:rPr>
        <w:t>работ параметры технологического режима собираются и округляются за интервалы бурения.</w:t>
      </w:r>
      <w:r w:rsidR="00020031">
        <w:rPr>
          <w:rFonts w:ascii="Times New Roman" w:hAnsi="Times New Roman" w:cs="Times New Roman"/>
          <w:sz w:val="28"/>
          <w:szCs w:val="28"/>
        </w:rPr>
        <w:t xml:space="preserve"> Всего набор содержал </w:t>
      </w:r>
      <w:r w:rsidR="006816AD" w:rsidRPr="006816AD">
        <w:rPr>
          <w:rFonts w:ascii="Times New Roman" w:hAnsi="Times New Roman" w:cs="Times New Roman"/>
          <w:sz w:val="28"/>
          <w:szCs w:val="28"/>
          <w:highlight w:val="yellow"/>
        </w:rPr>
        <w:t>1459</w:t>
      </w:r>
      <w:r w:rsidR="00020031">
        <w:rPr>
          <w:rFonts w:ascii="Times New Roman" w:hAnsi="Times New Roman" w:cs="Times New Roman"/>
          <w:sz w:val="28"/>
          <w:szCs w:val="28"/>
        </w:rPr>
        <w:t xml:space="preserve"> записей, каждая из которых соответствовала от</w:t>
      </w:r>
      <w:r w:rsidR="00A70978">
        <w:rPr>
          <w:rFonts w:ascii="Times New Roman" w:hAnsi="Times New Roman" w:cs="Times New Roman"/>
          <w:sz w:val="28"/>
          <w:szCs w:val="28"/>
        </w:rPr>
        <w:t>д</w:t>
      </w:r>
      <w:r w:rsidR="00020031">
        <w:rPr>
          <w:rFonts w:ascii="Times New Roman" w:hAnsi="Times New Roman" w:cs="Times New Roman"/>
          <w:sz w:val="28"/>
          <w:szCs w:val="28"/>
        </w:rPr>
        <w:t xml:space="preserve">ельному интервалу бурения. Эти интервалы имеют разную длину, </w:t>
      </w:r>
      <w:r w:rsidR="007441CE">
        <w:rPr>
          <w:rFonts w:ascii="Times New Roman" w:hAnsi="Times New Roman" w:cs="Times New Roman"/>
          <w:sz w:val="28"/>
          <w:szCs w:val="28"/>
        </w:rPr>
        <w:t>как</w:t>
      </w:r>
      <w:r w:rsidR="00020031">
        <w:rPr>
          <w:rFonts w:ascii="Times New Roman" w:hAnsi="Times New Roman" w:cs="Times New Roman"/>
          <w:sz w:val="28"/>
          <w:szCs w:val="28"/>
        </w:rPr>
        <w:t xml:space="preserve"> по стволу</w:t>
      </w:r>
      <w:r w:rsidR="007441CE">
        <w:rPr>
          <w:rFonts w:ascii="Times New Roman" w:hAnsi="Times New Roman" w:cs="Times New Roman"/>
          <w:sz w:val="28"/>
          <w:szCs w:val="28"/>
        </w:rPr>
        <w:t>, так</w:t>
      </w:r>
      <w:r w:rsidR="00020031">
        <w:rPr>
          <w:rFonts w:ascii="Times New Roman" w:hAnsi="Times New Roman" w:cs="Times New Roman"/>
          <w:sz w:val="28"/>
          <w:szCs w:val="28"/>
        </w:rPr>
        <w:t xml:space="preserve"> и по вертикали.</w:t>
      </w:r>
      <w:r w:rsidR="00085CF6">
        <w:rPr>
          <w:rFonts w:ascii="Times New Roman" w:hAnsi="Times New Roman" w:cs="Times New Roman"/>
          <w:sz w:val="28"/>
          <w:szCs w:val="28"/>
        </w:rPr>
        <w:t xml:space="preserve"> Средняя длина участков около 30 метров (медианное значение около 20 метров).</w:t>
      </w:r>
    </w:p>
    <w:p w14:paraId="3FAF5310" w14:textId="0303998C" w:rsidR="00381825" w:rsidRDefault="001168B3" w:rsidP="00E012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числе параметров </w:t>
      </w:r>
      <w:r w:rsidR="007643DF">
        <w:rPr>
          <w:rFonts w:ascii="Times New Roman" w:hAnsi="Times New Roman" w:cs="Times New Roman"/>
          <w:sz w:val="28"/>
          <w:szCs w:val="28"/>
        </w:rPr>
        <w:t>с</w:t>
      </w:r>
      <w:r w:rsidR="00381825">
        <w:rPr>
          <w:rFonts w:ascii="Times New Roman" w:hAnsi="Times New Roman" w:cs="Times New Roman"/>
          <w:sz w:val="28"/>
          <w:szCs w:val="28"/>
        </w:rPr>
        <w:t>одержа</w:t>
      </w:r>
      <w:r>
        <w:rPr>
          <w:rFonts w:ascii="Times New Roman" w:hAnsi="Times New Roman" w:cs="Times New Roman"/>
          <w:sz w:val="28"/>
          <w:szCs w:val="28"/>
        </w:rPr>
        <w:t>тся</w:t>
      </w:r>
      <w:r w:rsidR="00381825">
        <w:rPr>
          <w:rFonts w:ascii="Times New Roman" w:hAnsi="Times New Roman" w:cs="Times New Roman"/>
          <w:sz w:val="28"/>
          <w:szCs w:val="28"/>
        </w:rPr>
        <w:t xml:space="preserve"> как проектные геологические и конструкционные параметры, так и параметры технологического режима, собранные из ежедневных сводок.</w:t>
      </w:r>
      <w:r w:rsidR="00FE5FE8">
        <w:rPr>
          <w:rFonts w:ascii="Times New Roman" w:hAnsi="Times New Roman" w:cs="Times New Roman"/>
          <w:sz w:val="28"/>
          <w:szCs w:val="28"/>
        </w:rPr>
        <w:t xml:space="preserve"> Среди них есть параметры, которые прямо зависят от глубины, и такие, которые резко меняются при переходе с одной секции на другую.</w:t>
      </w:r>
      <w:r w:rsidR="0048420D">
        <w:rPr>
          <w:rFonts w:ascii="Times New Roman" w:hAnsi="Times New Roman" w:cs="Times New Roman"/>
          <w:sz w:val="28"/>
          <w:szCs w:val="28"/>
        </w:rPr>
        <w:t xml:space="preserve"> </w:t>
      </w:r>
      <w:r w:rsidR="004C57DC">
        <w:rPr>
          <w:rFonts w:ascii="Times New Roman" w:hAnsi="Times New Roman" w:cs="Times New Roman"/>
          <w:sz w:val="28"/>
          <w:szCs w:val="28"/>
        </w:rPr>
        <w:t xml:space="preserve">Также необходимо было учесть особенности </w:t>
      </w:r>
      <w:r w:rsidR="00861C61">
        <w:rPr>
          <w:rFonts w:ascii="Times New Roman" w:hAnsi="Times New Roman" w:cs="Times New Roman"/>
          <w:sz w:val="28"/>
          <w:szCs w:val="28"/>
        </w:rPr>
        <w:t>величин</w:t>
      </w:r>
      <w:r w:rsidR="004C57DC">
        <w:rPr>
          <w:rFonts w:ascii="Times New Roman" w:hAnsi="Times New Roman" w:cs="Times New Roman"/>
          <w:sz w:val="28"/>
          <w:szCs w:val="28"/>
        </w:rPr>
        <w:t>, которые обладали дискретным спектром значений.</w:t>
      </w:r>
      <w:r w:rsidR="00EA5A72" w:rsidRPr="00EA5A72">
        <w:rPr>
          <w:rFonts w:ascii="Times New Roman" w:hAnsi="Times New Roman" w:cs="Times New Roman"/>
          <w:sz w:val="28"/>
          <w:szCs w:val="28"/>
        </w:rPr>
        <w:t xml:space="preserve"> </w:t>
      </w:r>
      <w:r w:rsidR="00EA5A72">
        <w:rPr>
          <w:rFonts w:ascii="Times New Roman" w:hAnsi="Times New Roman" w:cs="Times New Roman"/>
          <w:sz w:val="28"/>
          <w:szCs w:val="28"/>
        </w:rPr>
        <w:t>Разные подходы при работе с ними описаны ниже.</w:t>
      </w:r>
    </w:p>
    <w:p w14:paraId="01C32110" w14:textId="2E6AFFA0" w:rsidR="00363D08" w:rsidRDefault="00363D08" w:rsidP="006A33E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Учет признаков, которые имеют прямую привязку к конкретной глубине по стволу делает прогноз более частным. Поэтому, например, вместо пластового давления и давления гидроразрыва пласта взяты их градиенты. </w:t>
      </w:r>
      <w:r w:rsidR="006A33E0">
        <w:rPr>
          <w:rFonts w:ascii="Times New Roman" w:hAnsi="Times New Roman" w:cs="Times New Roman"/>
          <w:sz w:val="28"/>
          <w:szCs w:val="28"/>
        </w:rPr>
        <w:t>Помимо этого,</w:t>
      </w:r>
      <w:r>
        <w:rPr>
          <w:rFonts w:ascii="Times New Roman" w:hAnsi="Times New Roman" w:cs="Times New Roman"/>
          <w:sz w:val="28"/>
          <w:szCs w:val="28"/>
        </w:rPr>
        <w:t xml:space="preserve"> от градиентов зависит выбор плотности раствора </w:t>
      </w:r>
      <w:r w:rsidR="00930054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а следовательно, и величина ЭЦП</w:t>
      </w:r>
      <w:r w:rsidR="00930054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не на отдельном интервале, а, в основном, на целой секции, включающей повышенный градиент</w:t>
      </w:r>
      <w:r w:rsidR="00BA5DB9">
        <w:rPr>
          <w:rFonts w:ascii="Times New Roman" w:hAnsi="Times New Roman" w:cs="Times New Roman"/>
          <w:sz w:val="28"/>
          <w:szCs w:val="28"/>
        </w:rPr>
        <w:t xml:space="preserve"> давления</w:t>
      </w:r>
      <w:r>
        <w:rPr>
          <w:rFonts w:ascii="Times New Roman" w:hAnsi="Times New Roman" w:cs="Times New Roman"/>
          <w:sz w:val="28"/>
          <w:szCs w:val="28"/>
        </w:rPr>
        <w:t>.</w:t>
      </w:r>
      <w:r w:rsidR="00157951">
        <w:rPr>
          <w:rFonts w:ascii="Times New Roman" w:hAnsi="Times New Roman" w:cs="Times New Roman"/>
          <w:sz w:val="28"/>
          <w:szCs w:val="28"/>
        </w:rPr>
        <w:t xml:space="preserve"> Поэтому в качестве признак</w:t>
      </w:r>
      <w:r w:rsidR="00A52EFE">
        <w:rPr>
          <w:rFonts w:ascii="Times New Roman" w:hAnsi="Times New Roman" w:cs="Times New Roman"/>
          <w:sz w:val="28"/>
          <w:szCs w:val="28"/>
        </w:rPr>
        <w:t>ов</w:t>
      </w:r>
      <w:r w:rsidR="00157951">
        <w:rPr>
          <w:rFonts w:ascii="Times New Roman" w:hAnsi="Times New Roman" w:cs="Times New Roman"/>
          <w:sz w:val="28"/>
          <w:szCs w:val="28"/>
        </w:rPr>
        <w:t xml:space="preserve"> для прогнозных моделей использовались максимальные и </w:t>
      </w:r>
      <w:r w:rsidR="00157951">
        <w:rPr>
          <w:rFonts w:ascii="Times New Roman" w:hAnsi="Times New Roman" w:cs="Times New Roman"/>
          <w:sz w:val="28"/>
          <w:szCs w:val="28"/>
        </w:rPr>
        <w:lastRenderedPageBreak/>
        <w:t>минимальные значения градиента пластового давления и градиента ГРП в рамках секци</w:t>
      </w:r>
      <w:r w:rsidR="00927F89">
        <w:rPr>
          <w:rFonts w:ascii="Times New Roman" w:hAnsi="Times New Roman" w:cs="Times New Roman"/>
          <w:sz w:val="28"/>
          <w:szCs w:val="28"/>
        </w:rPr>
        <w:t>й</w:t>
      </w:r>
      <w:r w:rsidR="00157951">
        <w:rPr>
          <w:rFonts w:ascii="Times New Roman" w:hAnsi="Times New Roman" w:cs="Times New Roman"/>
          <w:sz w:val="28"/>
          <w:szCs w:val="28"/>
        </w:rPr>
        <w:t>.</w:t>
      </w:r>
    </w:p>
    <w:p w14:paraId="404D36C1" w14:textId="0199AEDD" w:rsidR="004E078B" w:rsidRPr="007643DF" w:rsidRDefault="008840EE" w:rsidP="00B463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Наличие дискретности (небольшого количества уникальных значений) у некоторых признаков, приводит к необходимости объединять их в группы. Это связано с тем, что уникальных значений недостаточно для того, чтобы строить непрерывную зависимость от этих пар</w:t>
      </w:r>
      <w:r w:rsidR="003749F4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метров.</w:t>
      </w:r>
      <w:r w:rsidR="003749F4">
        <w:rPr>
          <w:rFonts w:ascii="Times New Roman" w:hAnsi="Times New Roman" w:cs="Times New Roman"/>
          <w:sz w:val="28"/>
          <w:szCs w:val="28"/>
        </w:rPr>
        <w:t xml:space="preserve"> Таким образом данные сегментируются. </w:t>
      </w:r>
      <w:r>
        <w:rPr>
          <w:rFonts w:ascii="Times New Roman" w:hAnsi="Times New Roman" w:cs="Times New Roman"/>
          <w:sz w:val="28"/>
          <w:szCs w:val="28"/>
        </w:rPr>
        <w:t>Но и внутри</w:t>
      </w:r>
      <w:r w:rsidR="00A7678D">
        <w:rPr>
          <w:rFonts w:ascii="Times New Roman" w:hAnsi="Times New Roman" w:cs="Times New Roman"/>
          <w:sz w:val="28"/>
          <w:szCs w:val="28"/>
        </w:rPr>
        <w:t xml:space="preserve"> выборки в рамках </w:t>
      </w:r>
      <w:r>
        <w:rPr>
          <w:rFonts w:ascii="Times New Roman" w:hAnsi="Times New Roman" w:cs="Times New Roman"/>
          <w:sz w:val="28"/>
          <w:szCs w:val="28"/>
        </w:rPr>
        <w:t>некоторых уникальных значений оказывается мало записей, а следовательно, и недостаточно статистических данных для работы. Поэтому объединение признаков в группы</w:t>
      </w:r>
      <w:r w:rsidR="00DC5176">
        <w:rPr>
          <w:rFonts w:ascii="Times New Roman" w:hAnsi="Times New Roman" w:cs="Times New Roman"/>
          <w:sz w:val="28"/>
          <w:szCs w:val="28"/>
        </w:rPr>
        <w:t xml:space="preserve"> дает возможность </w:t>
      </w:r>
      <w:r w:rsidR="005A6E5B">
        <w:rPr>
          <w:rFonts w:ascii="Times New Roman" w:hAnsi="Times New Roman" w:cs="Times New Roman"/>
          <w:sz w:val="28"/>
          <w:szCs w:val="28"/>
        </w:rPr>
        <w:t>задействовать</w:t>
      </w:r>
      <w:r w:rsidR="00DC5176">
        <w:rPr>
          <w:rFonts w:ascii="Times New Roman" w:hAnsi="Times New Roman" w:cs="Times New Roman"/>
          <w:sz w:val="28"/>
          <w:szCs w:val="28"/>
        </w:rPr>
        <w:t xml:space="preserve"> </w:t>
      </w:r>
      <w:r w:rsidR="005A6E5B">
        <w:rPr>
          <w:rFonts w:ascii="Times New Roman" w:hAnsi="Times New Roman" w:cs="Times New Roman"/>
          <w:sz w:val="28"/>
          <w:szCs w:val="28"/>
        </w:rPr>
        <w:t>больше</w:t>
      </w:r>
      <w:r w:rsidR="00DC5176">
        <w:rPr>
          <w:rFonts w:ascii="Times New Roman" w:hAnsi="Times New Roman" w:cs="Times New Roman"/>
          <w:sz w:val="28"/>
          <w:szCs w:val="28"/>
        </w:rPr>
        <w:t xml:space="preserve"> данны</w:t>
      </w:r>
      <w:r w:rsidR="005A6E5B">
        <w:rPr>
          <w:rFonts w:ascii="Times New Roman" w:hAnsi="Times New Roman" w:cs="Times New Roman"/>
          <w:sz w:val="28"/>
          <w:szCs w:val="28"/>
        </w:rPr>
        <w:t>х</w:t>
      </w:r>
      <w:r w:rsidR="00DC5176">
        <w:rPr>
          <w:rFonts w:ascii="Times New Roman" w:hAnsi="Times New Roman" w:cs="Times New Roman"/>
          <w:sz w:val="28"/>
          <w:szCs w:val="28"/>
        </w:rPr>
        <w:t xml:space="preserve"> и обобщить прогноз.</w:t>
      </w:r>
      <w:r w:rsidR="001F4572">
        <w:rPr>
          <w:rFonts w:ascii="Times New Roman" w:hAnsi="Times New Roman" w:cs="Times New Roman"/>
          <w:sz w:val="28"/>
          <w:szCs w:val="28"/>
        </w:rPr>
        <w:t xml:space="preserve"> Таким образом, выделено 5 диапазонов по диаметру секции и 4 диапазона по плотности пород. Данные по пористости пород разделены только на 2 </w:t>
      </w:r>
      <w:r w:rsidR="005A6E5B">
        <w:rPr>
          <w:rFonts w:ascii="Times New Roman" w:hAnsi="Times New Roman" w:cs="Times New Roman"/>
          <w:sz w:val="28"/>
          <w:szCs w:val="28"/>
        </w:rPr>
        <w:t>д</w:t>
      </w:r>
      <w:r w:rsidR="001F4572">
        <w:rPr>
          <w:rFonts w:ascii="Times New Roman" w:hAnsi="Times New Roman" w:cs="Times New Roman"/>
          <w:sz w:val="28"/>
          <w:szCs w:val="28"/>
        </w:rPr>
        <w:t>иапазона.</w:t>
      </w:r>
    </w:p>
    <w:p w14:paraId="3C89C49D" w14:textId="77777777" w:rsidR="00E012CD" w:rsidRDefault="00E012CD" w:rsidP="002A07F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23C072A" w14:textId="61C42344" w:rsidR="008A15FE" w:rsidRPr="008A15FE" w:rsidRDefault="008A15FE" w:rsidP="002A07F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A15FE">
        <w:rPr>
          <w:rFonts w:ascii="Times New Roman" w:hAnsi="Times New Roman" w:cs="Times New Roman"/>
          <w:b/>
          <w:bCs/>
          <w:sz w:val="28"/>
          <w:szCs w:val="28"/>
        </w:rPr>
        <w:t>Постановка задачи</w:t>
      </w:r>
    </w:p>
    <w:p w14:paraId="392A64BD" w14:textId="06D09469" w:rsidR="008A15FE" w:rsidRDefault="00940E25" w:rsidP="002A07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Наиболее полезным результатом, ожидаемым от цифровой рекомендательной системы, видятся сведения</w:t>
      </w:r>
      <w:r w:rsidR="008A15FE">
        <w:rPr>
          <w:rFonts w:ascii="Times New Roman" w:hAnsi="Times New Roman" w:cs="Times New Roman"/>
          <w:sz w:val="28"/>
          <w:szCs w:val="28"/>
        </w:rPr>
        <w:t xml:space="preserve"> о том, что в последующем интервале бурения может </w:t>
      </w:r>
      <w:r>
        <w:rPr>
          <w:rFonts w:ascii="Times New Roman" w:hAnsi="Times New Roman" w:cs="Times New Roman"/>
          <w:sz w:val="28"/>
          <w:szCs w:val="28"/>
        </w:rPr>
        <w:t xml:space="preserve">возникнуть необходимость корректировки </w:t>
      </w:r>
      <w:r w:rsidR="008E174F">
        <w:rPr>
          <w:rFonts w:ascii="Times New Roman" w:hAnsi="Times New Roman" w:cs="Times New Roman"/>
          <w:sz w:val="28"/>
          <w:szCs w:val="28"/>
        </w:rPr>
        <w:t xml:space="preserve">технологических </w:t>
      </w:r>
      <w:r>
        <w:rPr>
          <w:rFonts w:ascii="Times New Roman" w:hAnsi="Times New Roman" w:cs="Times New Roman"/>
          <w:sz w:val="28"/>
          <w:szCs w:val="28"/>
        </w:rPr>
        <w:t>параметров</w:t>
      </w:r>
      <w:r w:rsidR="00C30156">
        <w:rPr>
          <w:rFonts w:ascii="Times New Roman" w:hAnsi="Times New Roman" w:cs="Times New Roman"/>
          <w:sz w:val="28"/>
          <w:szCs w:val="28"/>
        </w:rPr>
        <w:t xml:space="preserve">. </w:t>
      </w:r>
      <w:r w:rsidR="00DA276D">
        <w:rPr>
          <w:rFonts w:ascii="Times New Roman" w:hAnsi="Times New Roman" w:cs="Times New Roman"/>
          <w:sz w:val="28"/>
          <w:szCs w:val="28"/>
        </w:rPr>
        <w:t>Это позволяет</w:t>
      </w:r>
      <w:r w:rsidR="00C30156">
        <w:rPr>
          <w:rFonts w:ascii="Times New Roman" w:hAnsi="Times New Roman" w:cs="Times New Roman"/>
          <w:sz w:val="28"/>
          <w:szCs w:val="28"/>
        </w:rPr>
        <w:t xml:space="preserve">, если это возможно, </w:t>
      </w:r>
      <w:r w:rsidR="00DA276D">
        <w:rPr>
          <w:rFonts w:ascii="Times New Roman" w:hAnsi="Times New Roman" w:cs="Times New Roman"/>
          <w:sz w:val="28"/>
          <w:szCs w:val="28"/>
        </w:rPr>
        <w:t>принять нужные решения заранее</w:t>
      </w:r>
      <w:r w:rsidR="001F52F5">
        <w:rPr>
          <w:rFonts w:ascii="Times New Roman" w:hAnsi="Times New Roman" w:cs="Times New Roman"/>
          <w:sz w:val="28"/>
          <w:szCs w:val="28"/>
        </w:rPr>
        <w:t>.</w:t>
      </w:r>
    </w:p>
    <w:p w14:paraId="4BBBA1F8" w14:textId="77F478AB" w:rsidR="00795CF4" w:rsidRDefault="00CC5201" w:rsidP="002A07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Среди расчетных параметров бурения одним из самых сложных и показательных является </w:t>
      </w:r>
      <w:r>
        <w:rPr>
          <w:rFonts w:ascii="Times New Roman" w:hAnsi="Times New Roman" w:cs="Times New Roman"/>
          <w:sz w:val="28"/>
          <w:szCs w:val="28"/>
        </w:rPr>
        <w:t>эквивалентн</w:t>
      </w:r>
      <w:r>
        <w:rPr>
          <w:rFonts w:ascii="Times New Roman" w:hAnsi="Times New Roman" w:cs="Times New Roman"/>
          <w:sz w:val="28"/>
          <w:szCs w:val="28"/>
        </w:rPr>
        <w:t>ая</w:t>
      </w:r>
      <w:r>
        <w:rPr>
          <w:rFonts w:ascii="Times New Roman" w:hAnsi="Times New Roman" w:cs="Times New Roman"/>
          <w:sz w:val="28"/>
          <w:szCs w:val="28"/>
        </w:rPr>
        <w:t xml:space="preserve"> циркуляционн</w:t>
      </w:r>
      <w:r>
        <w:rPr>
          <w:rFonts w:ascii="Times New Roman" w:hAnsi="Times New Roman" w:cs="Times New Roman"/>
          <w:sz w:val="28"/>
          <w:szCs w:val="28"/>
        </w:rPr>
        <w:t>ая</w:t>
      </w:r>
      <w:r>
        <w:rPr>
          <w:rFonts w:ascii="Times New Roman" w:hAnsi="Times New Roman" w:cs="Times New Roman"/>
          <w:sz w:val="28"/>
          <w:szCs w:val="28"/>
        </w:rPr>
        <w:t xml:space="preserve"> плотност</w:t>
      </w:r>
      <w:r>
        <w:rPr>
          <w:rFonts w:ascii="Times New Roman" w:hAnsi="Times New Roman" w:cs="Times New Roman"/>
          <w:sz w:val="28"/>
          <w:szCs w:val="28"/>
        </w:rPr>
        <w:t>ь</w:t>
      </w:r>
      <w:r>
        <w:rPr>
          <w:rFonts w:ascii="Times New Roman" w:hAnsi="Times New Roman" w:cs="Times New Roman"/>
          <w:sz w:val="28"/>
          <w:szCs w:val="28"/>
        </w:rPr>
        <w:t xml:space="preserve"> (ЭЦП)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190E66">
        <w:rPr>
          <w:rFonts w:ascii="Times New Roman" w:hAnsi="Times New Roman" w:cs="Times New Roman"/>
          <w:sz w:val="28"/>
          <w:szCs w:val="28"/>
        </w:rPr>
        <w:t xml:space="preserve">Величина </w:t>
      </w:r>
      <w:r>
        <w:rPr>
          <w:rFonts w:ascii="Times New Roman" w:hAnsi="Times New Roman" w:cs="Times New Roman"/>
          <w:sz w:val="28"/>
          <w:szCs w:val="28"/>
        </w:rPr>
        <w:t>ЭЦП завис</w:t>
      </w:r>
      <w:r>
        <w:rPr>
          <w:rFonts w:ascii="Times New Roman" w:hAnsi="Times New Roman" w:cs="Times New Roman"/>
          <w:sz w:val="28"/>
          <w:szCs w:val="28"/>
        </w:rPr>
        <w:t>ит</w:t>
      </w:r>
      <w:r>
        <w:rPr>
          <w:rFonts w:ascii="Times New Roman" w:hAnsi="Times New Roman" w:cs="Times New Roman"/>
          <w:sz w:val="28"/>
          <w:szCs w:val="28"/>
        </w:rPr>
        <w:t xml:space="preserve"> от множества</w:t>
      </w:r>
      <w:r>
        <w:rPr>
          <w:rFonts w:ascii="Times New Roman" w:hAnsi="Times New Roman" w:cs="Times New Roman"/>
          <w:sz w:val="28"/>
          <w:szCs w:val="28"/>
        </w:rPr>
        <w:t xml:space="preserve"> исходных</w:t>
      </w:r>
      <w:r>
        <w:rPr>
          <w:rFonts w:ascii="Times New Roman" w:hAnsi="Times New Roman" w:cs="Times New Roman"/>
          <w:sz w:val="28"/>
          <w:szCs w:val="28"/>
        </w:rPr>
        <w:t xml:space="preserve"> параметров</w:t>
      </w:r>
      <w:r w:rsidR="00154CD7">
        <w:rPr>
          <w:rFonts w:ascii="Times New Roman" w:hAnsi="Times New Roman" w:cs="Times New Roman"/>
          <w:sz w:val="28"/>
          <w:szCs w:val="28"/>
        </w:rPr>
        <w:t>, а также величин, рассчитанных на их основе</w:t>
      </w:r>
      <w:r>
        <w:rPr>
          <w:rFonts w:ascii="Times New Roman" w:hAnsi="Times New Roman" w:cs="Times New Roman"/>
          <w:sz w:val="28"/>
          <w:szCs w:val="28"/>
        </w:rPr>
        <w:t>.</w:t>
      </w:r>
      <w:r w:rsidR="00795CF4">
        <w:rPr>
          <w:rFonts w:ascii="Times New Roman" w:hAnsi="Times New Roman" w:cs="Times New Roman"/>
          <w:sz w:val="28"/>
          <w:szCs w:val="28"/>
        </w:rPr>
        <w:t xml:space="preserve"> </w:t>
      </w:r>
      <w:r w:rsidR="00154CD7">
        <w:rPr>
          <w:rFonts w:ascii="Times New Roman" w:hAnsi="Times New Roman" w:cs="Times New Roman"/>
          <w:sz w:val="28"/>
          <w:szCs w:val="28"/>
        </w:rPr>
        <w:t>Н</w:t>
      </w:r>
      <w:r w:rsidR="00795CF4">
        <w:rPr>
          <w:rFonts w:ascii="Times New Roman" w:hAnsi="Times New Roman" w:cs="Times New Roman"/>
          <w:sz w:val="28"/>
          <w:szCs w:val="28"/>
        </w:rPr>
        <w:t>а некоторых участках бурения происходило вынужденное повышение или понижение</w:t>
      </w:r>
      <w:r>
        <w:rPr>
          <w:rFonts w:ascii="Times New Roman" w:hAnsi="Times New Roman" w:cs="Times New Roman"/>
          <w:sz w:val="28"/>
          <w:szCs w:val="28"/>
        </w:rPr>
        <w:t xml:space="preserve"> ЭЦП</w:t>
      </w:r>
      <w:r w:rsidR="00795CF4">
        <w:rPr>
          <w:rFonts w:ascii="Times New Roman" w:hAnsi="Times New Roman" w:cs="Times New Roman"/>
          <w:sz w:val="28"/>
          <w:szCs w:val="28"/>
        </w:rPr>
        <w:t>.</w:t>
      </w:r>
      <w:r w:rsidR="00AB289A">
        <w:rPr>
          <w:rFonts w:ascii="Times New Roman" w:hAnsi="Times New Roman" w:cs="Times New Roman"/>
          <w:sz w:val="28"/>
          <w:szCs w:val="28"/>
        </w:rPr>
        <w:t xml:space="preserve"> </w:t>
      </w:r>
      <w:r w:rsidR="00847C93">
        <w:rPr>
          <w:rFonts w:ascii="Times New Roman" w:hAnsi="Times New Roman" w:cs="Times New Roman"/>
          <w:sz w:val="28"/>
          <w:szCs w:val="28"/>
        </w:rPr>
        <w:t>Задачей</w:t>
      </w:r>
      <w:r w:rsidR="00D06E24">
        <w:rPr>
          <w:rFonts w:ascii="Times New Roman" w:hAnsi="Times New Roman" w:cs="Times New Roman"/>
          <w:sz w:val="28"/>
          <w:szCs w:val="28"/>
        </w:rPr>
        <w:t xml:space="preserve"> стало разметить</w:t>
      </w:r>
      <w:r w:rsidR="00847C93">
        <w:rPr>
          <w:rFonts w:ascii="Times New Roman" w:hAnsi="Times New Roman" w:cs="Times New Roman"/>
          <w:sz w:val="28"/>
          <w:szCs w:val="28"/>
        </w:rPr>
        <w:t xml:space="preserve"> эти интервалы и проверить возможность их прогнозирования.</w:t>
      </w:r>
      <w:r w:rsidR="00FC1083">
        <w:rPr>
          <w:rFonts w:ascii="Times New Roman" w:hAnsi="Times New Roman" w:cs="Times New Roman"/>
          <w:sz w:val="28"/>
          <w:szCs w:val="28"/>
        </w:rPr>
        <w:t xml:space="preserve"> В моделях </w:t>
      </w:r>
      <w:r w:rsidR="00D12998">
        <w:rPr>
          <w:rFonts w:ascii="Times New Roman" w:hAnsi="Times New Roman" w:cs="Times New Roman"/>
          <w:sz w:val="28"/>
          <w:szCs w:val="28"/>
        </w:rPr>
        <w:t xml:space="preserve">прогноза ЭЦП </w:t>
      </w:r>
      <w:r w:rsidR="00FC1083">
        <w:rPr>
          <w:rFonts w:ascii="Times New Roman" w:hAnsi="Times New Roman" w:cs="Times New Roman"/>
          <w:sz w:val="28"/>
          <w:szCs w:val="28"/>
        </w:rPr>
        <w:t>должны быть задействованы только исходные</w:t>
      </w:r>
      <w:r w:rsidR="001F7739">
        <w:rPr>
          <w:rFonts w:ascii="Times New Roman" w:hAnsi="Times New Roman" w:cs="Times New Roman"/>
          <w:sz w:val="28"/>
          <w:szCs w:val="28"/>
        </w:rPr>
        <w:t xml:space="preserve"> технологические</w:t>
      </w:r>
      <w:r w:rsidR="00422B8A">
        <w:rPr>
          <w:rFonts w:ascii="Times New Roman" w:hAnsi="Times New Roman" w:cs="Times New Roman"/>
          <w:sz w:val="28"/>
          <w:szCs w:val="28"/>
        </w:rPr>
        <w:t>, проектные</w:t>
      </w:r>
      <w:r w:rsidR="001F7739">
        <w:rPr>
          <w:rFonts w:ascii="Times New Roman" w:hAnsi="Times New Roman" w:cs="Times New Roman"/>
          <w:sz w:val="28"/>
          <w:szCs w:val="28"/>
        </w:rPr>
        <w:t xml:space="preserve"> и геологические</w:t>
      </w:r>
      <w:r w:rsidR="00FC1083">
        <w:rPr>
          <w:rFonts w:ascii="Times New Roman" w:hAnsi="Times New Roman" w:cs="Times New Roman"/>
          <w:sz w:val="28"/>
          <w:szCs w:val="28"/>
        </w:rPr>
        <w:t xml:space="preserve"> параметры как уникальные</w:t>
      </w:r>
      <w:r w:rsidR="00C20FDF">
        <w:rPr>
          <w:rFonts w:ascii="Times New Roman" w:hAnsi="Times New Roman" w:cs="Times New Roman"/>
          <w:sz w:val="28"/>
          <w:szCs w:val="28"/>
        </w:rPr>
        <w:t xml:space="preserve"> и независимые</w:t>
      </w:r>
      <w:r w:rsidR="00FC1083">
        <w:rPr>
          <w:rFonts w:ascii="Times New Roman" w:hAnsi="Times New Roman" w:cs="Times New Roman"/>
          <w:sz w:val="28"/>
          <w:szCs w:val="28"/>
        </w:rPr>
        <w:t xml:space="preserve"> источники информации.</w:t>
      </w:r>
    </w:p>
    <w:p w14:paraId="13B26A6A" w14:textId="77777777" w:rsidR="00704785" w:rsidRDefault="00704785" w:rsidP="002A07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B67AEA" w14:textId="43E1B4A2" w:rsidR="00704785" w:rsidRDefault="00704785" w:rsidP="002A07F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04785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Подготовка данных</w:t>
      </w:r>
    </w:p>
    <w:p w14:paraId="4A464BCD" w14:textId="27439111" w:rsidR="00CB6F4A" w:rsidRDefault="00CB6F4A" w:rsidP="00CB6F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Важно понимать, что не все записи могут быть использованы как для обучения алгоритмов машинного обучения, так и для оценки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Это связано не с их качеством, а с особенностями технологического процесса. </w:t>
      </w:r>
      <w:r w:rsidR="00AE4349">
        <w:rPr>
          <w:rFonts w:ascii="Times New Roman" w:hAnsi="Times New Roman" w:cs="Times New Roman"/>
          <w:sz w:val="28"/>
          <w:szCs w:val="28"/>
        </w:rPr>
        <w:t>Есть два самых очевидных обстоятельства из-за которых исключена часть записей.</w:t>
      </w:r>
    </w:p>
    <w:p w14:paraId="6620F065" w14:textId="655649B2" w:rsidR="00AE4349" w:rsidRDefault="00AE4349" w:rsidP="00AE4349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 рассмотрения исключены данные непосредственно перед переходом с одной секции на другую. Так как, </w:t>
      </w:r>
      <w:r w:rsidR="00631952">
        <w:rPr>
          <w:rFonts w:ascii="Times New Roman" w:hAnsi="Times New Roman" w:cs="Times New Roman"/>
          <w:sz w:val="28"/>
          <w:szCs w:val="28"/>
        </w:rPr>
        <w:t>во-первых,</w:t>
      </w:r>
      <w:r>
        <w:rPr>
          <w:rFonts w:ascii="Times New Roman" w:hAnsi="Times New Roman" w:cs="Times New Roman"/>
          <w:sz w:val="28"/>
          <w:szCs w:val="28"/>
        </w:rPr>
        <w:t xml:space="preserve"> происходит скачкообразное изменение параметров (например, плотности раствора). </w:t>
      </w:r>
      <w:r w:rsidR="00A73DBF">
        <w:rPr>
          <w:rFonts w:ascii="Times New Roman" w:hAnsi="Times New Roman" w:cs="Times New Roman"/>
          <w:sz w:val="28"/>
          <w:szCs w:val="28"/>
        </w:rPr>
        <w:t xml:space="preserve"> Он является запланированным и прогнозировать его не нужно.</w:t>
      </w:r>
      <w:r w:rsidR="002A5954">
        <w:rPr>
          <w:rFonts w:ascii="Times New Roman" w:hAnsi="Times New Roman" w:cs="Times New Roman"/>
          <w:sz w:val="28"/>
          <w:szCs w:val="28"/>
        </w:rPr>
        <w:t xml:space="preserve"> А во-вторых, не известно потребовалось бы изменение технологических параметров, если бы бурение продолжалось</w:t>
      </w:r>
      <w:r w:rsidR="00B06085">
        <w:rPr>
          <w:rFonts w:ascii="Times New Roman" w:hAnsi="Times New Roman" w:cs="Times New Roman"/>
          <w:sz w:val="28"/>
          <w:szCs w:val="28"/>
        </w:rPr>
        <w:t xml:space="preserve"> в этой же секции с теми же </w:t>
      </w:r>
      <w:r w:rsidR="006D2AC5">
        <w:rPr>
          <w:rFonts w:ascii="Times New Roman" w:hAnsi="Times New Roman" w:cs="Times New Roman"/>
          <w:sz w:val="28"/>
          <w:szCs w:val="28"/>
        </w:rPr>
        <w:t>конструкционными и гидродинамическими</w:t>
      </w:r>
      <w:r w:rsidR="00B06085">
        <w:rPr>
          <w:rFonts w:ascii="Times New Roman" w:hAnsi="Times New Roman" w:cs="Times New Roman"/>
          <w:sz w:val="28"/>
          <w:szCs w:val="28"/>
        </w:rPr>
        <w:t xml:space="preserve"> характеристиками.</w:t>
      </w:r>
    </w:p>
    <w:p w14:paraId="1E9B81FF" w14:textId="14CBA128" w:rsidR="003D596F" w:rsidRDefault="003D596F" w:rsidP="00AE4349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 использовались данные </w:t>
      </w:r>
      <w:r w:rsidR="005108B8">
        <w:rPr>
          <w:rFonts w:ascii="Times New Roman" w:hAnsi="Times New Roman" w:cs="Times New Roman"/>
          <w:sz w:val="28"/>
          <w:szCs w:val="28"/>
        </w:rPr>
        <w:t>из интервалов, где фиксировались</w:t>
      </w:r>
      <w:r>
        <w:rPr>
          <w:rFonts w:ascii="Times New Roman" w:hAnsi="Times New Roman" w:cs="Times New Roman"/>
          <w:sz w:val="28"/>
          <w:szCs w:val="28"/>
        </w:rPr>
        <w:t xml:space="preserve"> потери циркуляции и непосредственно после восстановления циркуляции.</w:t>
      </w:r>
      <w:r w:rsidR="00534957">
        <w:rPr>
          <w:rFonts w:ascii="Times New Roman" w:hAnsi="Times New Roman" w:cs="Times New Roman"/>
          <w:sz w:val="28"/>
          <w:szCs w:val="28"/>
        </w:rPr>
        <w:t xml:space="preserve"> </w:t>
      </w:r>
      <w:r w:rsidR="007D399F">
        <w:rPr>
          <w:rFonts w:ascii="Times New Roman" w:hAnsi="Times New Roman" w:cs="Times New Roman"/>
          <w:sz w:val="28"/>
          <w:szCs w:val="28"/>
        </w:rPr>
        <w:t xml:space="preserve">В моменты поглощения записанная в данных плотность раствора может уменьшится. </w:t>
      </w:r>
      <w:r w:rsidR="009956EA">
        <w:rPr>
          <w:rFonts w:ascii="Times New Roman" w:hAnsi="Times New Roman" w:cs="Times New Roman"/>
          <w:sz w:val="28"/>
          <w:szCs w:val="28"/>
        </w:rPr>
        <w:t xml:space="preserve">Последующее </w:t>
      </w:r>
      <w:r w:rsidR="00205356">
        <w:rPr>
          <w:rFonts w:ascii="Times New Roman" w:hAnsi="Times New Roman" w:cs="Times New Roman"/>
          <w:sz w:val="28"/>
          <w:szCs w:val="28"/>
        </w:rPr>
        <w:t>восстановлени</w:t>
      </w:r>
      <w:r w:rsidR="009956EA">
        <w:rPr>
          <w:rFonts w:ascii="Times New Roman" w:hAnsi="Times New Roman" w:cs="Times New Roman"/>
          <w:sz w:val="28"/>
          <w:szCs w:val="28"/>
        </w:rPr>
        <w:t>е</w:t>
      </w:r>
      <w:r w:rsidR="00534957">
        <w:rPr>
          <w:rFonts w:ascii="Times New Roman" w:hAnsi="Times New Roman" w:cs="Times New Roman"/>
          <w:sz w:val="28"/>
          <w:szCs w:val="28"/>
        </w:rPr>
        <w:t xml:space="preserve"> плотности раствора до уровня перед </w:t>
      </w:r>
      <w:r w:rsidR="00114898">
        <w:rPr>
          <w:rFonts w:ascii="Times New Roman" w:hAnsi="Times New Roman" w:cs="Times New Roman"/>
          <w:sz w:val="28"/>
          <w:szCs w:val="28"/>
        </w:rPr>
        <w:t>началом поглощения</w:t>
      </w:r>
      <w:r w:rsidR="001E2EA4">
        <w:rPr>
          <w:rFonts w:ascii="Times New Roman" w:hAnsi="Times New Roman" w:cs="Times New Roman"/>
          <w:sz w:val="28"/>
          <w:szCs w:val="28"/>
        </w:rPr>
        <w:t xml:space="preserve"> не</w:t>
      </w:r>
      <w:r w:rsidR="009956EA">
        <w:rPr>
          <w:rFonts w:ascii="Times New Roman" w:hAnsi="Times New Roman" w:cs="Times New Roman"/>
          <w:sz w:val="28"/>
          <w:szCs w:val="28"/>
        </w:rPr>
        <w:t xml:space="preserve"> должно</w:t>
      </w:r>
      <w:r w:rsidR="001E2EA4">
        <w:rPr>
          <w:rFonts w:ascii="Times New Roman" w:hAnsi="Times New Roman" w:cs="Times New Roman"/>
          <w:sz w:val="28"/>
          <w:szCs w:val="28"/>
        </w:rPr>
        <w:t xml:space="preserve"> рассматрива</w:t>
      </w:r>
      <w:r w:rsidR="009956EA">
        <w:rPr>
          <w:rFonts w:ascii="Times New Roman" w:hAnsi="Times New Roman" w:cs="Times New Roman"/>
          <w:sz w:val="28"/>
          <w:szCs w:val="28"/>
        </w:rPr>
        <w:t>ться</w:t>
      </w:r>
      <w:r w:rsidR="001E2EA4">
        <w:rPr>
          <w:rFonts w:ascii="Times New Roman" w:hAnsi="Times New Roman" w:cs="Times New Roman"/>
          <w:sz w:val="28"/>
          <w:szCs w:val="28"/>
        </w:rPr>
        <w:t xml:space="preserve"> как необходим</w:t>
      </w:r>
      <w:r w:rsidR="000071EB">
        <w:rPr>
          <w:rFonts w:ascii="Times New Roman" w:hAnsi="Times New Roman" w:cs="Times New Roman"/>
          <w:sz w:val="28"/>
          <w:szCs w:val="28"/>
        </w:rPr>
        <w:t>ое увеличение и пута</w:t>
      </w:r>
      <w:r w:rsidR="009956EA">
        <w:rPr>
          <w:rFonts w:ascii="Times New Roman" w:hAnsi="Times New Roman" w:cs="Times New Roman"/>
          <w:sz w:val="28"/>
          <w:szCs w:val="28"/>
        </w:rPr>
        <w:t>ться</w:t>
      </w:r>
      <w:r w:rsidR="000071EB">
        <w:rPr>
          <w:rFonts w:ascii="Times New Roman" w:hAnsi="Times New Roman" w:cs="Times New Roman"/>
          <w:sz w:val="28"/>
          <w:szCs w:val="28"/>
        </w:rPr>
        <w:t xml:space="preserve"> таким образом с другими причинами</w:t>
      </w:r>
      <w:r w:rsidR="00534957">
        <w:rPr>
          <w:rFonts w:ascii="Times New Roman" w:hAnsi="Times New Roman" w:cs="Times New Roman"/>
          <w:sz w:val="28"/>
          <w:szCs w:val="28"/>
        </w:rPr>
        <w:t>.</w:t>
      </w:r>
      <w:r w:rsidR="00A61936">
        <w:rPr>
          <w:rFonts w:ascii="Times New Roman" w:hAnsi="Times New Roman" w:cs="Times New Roman"/>
          <w:sz w:val="28"/>
          <w:szCs w:val="28"/>
        </w:rPr>
        <w:t xml:space="preserve"> Другими словами, использовались только успешные интервалы бурения.</w:t>
      </w:r>
    </w:p>
    <w:p w14:paraId="7672B622" w14:textId="7D3E36DB" w:rsidR="00A574D2" w:rsidRDefault="00A574D2" w:rsidP="00A574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Помимо этого, в процессе подготовки </w:t>
      </w:r>
      <w:r w:rsidR="001B613F">
        <w:rPr>
          <w:rFonts w:ascii="Times New Roman" w:hAnsi="Times New Roman" w:cs="Times New Roman"/>
          <w:sz w:val="28"/>
          <w:szCs w:val="28"/>
        </w:rPr>
        <w:t>данных для конкретной задачи</w:t>
      </w:r>
      <w:r>
        <w:rPr>
          <w:rFonts w:ascii="Times New Roman" w:hAnsi="Times New Roman" w:cs="Times New Roman"/>
          <w:sz w:val="28"/>
          <w:szCs w:val="28"/>
        </w:rPr>
        <w:t xml:space="preserve"> становится ясно в каких пропорциях распределены классы</w:t>
      </w:r>
      <w:r w:rsidR="001B613F">
        <w:rPr>
          <w:rFonts w:ascii="Times New Roman" w:hAnsi="Times New Roman" w:cs="Times New Roman"/>
          <w:sz w:val="28"/>
          <w:szCs w:val="28"/>
        </w:rPr>
        <w:t>.</w:t>
      </w:r>
      <w:r w:rsidR="00737E0E">
        <w:rPr>
          <w:rFonts w:ascii="Times New Roman" w:hAnsi="Times New Roman" w:cs="Times New Roman"/>
          <w:sz w:val="28"/>
          <w:szCs w:val="28"/>
        </w:rPr>
        <w:t xml:space="preserve"> </w:t>
      </w:r>
      <w:r w:rsidR="000C2CD3">
        <w:rPr>
          <w:rFonts w:ascii="Times New Roman" w:hAnsi="Times New Roman" w:cs="Times New Roman"/>
          <w:sz w:val="28"/>
          <w:szCs w:val="28"/>
        </w:rPr>
        <w:t>С</w:t>
      </w:r>
      <w:r w:rsidR="008F78B0">
        <w:rPr>
          <w:rFonts w:ascii="Times New Roman" w:hAnsi="Times New Roman" w:cs="Times New Roman"/>
          <w:sz w:val="28"/>
          <w:szCs w:val="28"/>
        </w:rPr>
        <w:t>пособ балансировки</w:t>
      </w:r>
      <w:r w:rsidR="000C2CD3">
        <w:rPr>
          <w:rFonts w:ascii="Times New Roman" w:hAnsi="Times New Roman" w:cs="Times New Roman"/>
          <w:sz w:val="28"/>
          <w:szCs w:val="28"/>
        </w:rPr>
        <w:t xml:space="preserve"> и дополнительные условия задачи могу</w:t>
      </w:r>
      <w:r w:rsidR="008F78B0">
        <w:rPr>
          <w:rFonts w:ascii="Times New Roman" w:hAnsi="Times New Roman" w:cs="Times New Roman"/>
          <w:sz w:val="28"/>
          <w:szCs w:val="28"/>
        </w:rPr>
        <w:t>т</w:t>
      </w:r>
      <w:r w:rsidR="000C2CD3">
        <w:rPr>
          <w:rFonts w:ascii="Times New Roman" w:hAnsi="Times New Roman" w:cs="Times New Roman"/>
          <w:sz w:val="28"/>
          <w:szCs w:val="28"/>
        </w:rPr>
        <w:t xml:space="preserve"> также</w:t>
      </w:r>
      <w:r w:rsidR="008F78B0">
        <w:rPr>
          <w:rFonts w:ascii="Times New Roman" w:hAnsi="Times New Roman" w:cs="Times New Roman"/>
          <w:sz w:val="28"/>
          <w:szCs w:val="28"/>
        </w:rPr>
        <w:t xml:space="preserve"> сократить количество используемых данных.</w:t>
      </w:r>
    </w:p>
    <w:p w14:paraId="56CB7455" w14:textId="7CD950C3" w:rsidR="003C50C9" w:rsidRDefault="003C50C9" w:rsidP="00A574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Все </w:t>
      </w:r>
      <w:r w:rsidR="0064666F">
        <w:rPr>
          <w:rFonts w:ascii="Times New Roman" w:hAnsi="Times New Roman" w:cs="Times New Roman"/>
          <w:sz w:val="28"/>
          <w:szCs w:val="28"/>
        </w:rPr>
        <w:t>циклы</w:t>
      </w:r>
      <w:r w:rsidR="00E417F6">
        <w:rPr>
          <w:rFonts w:ascii="Times New Roman" w:hAnsi="Times New Roman" w:cs="Times New Roman"/>
          <w:sz w:val="28"/>
          <w:szCs w:val="28"/>
        </w:rPr>
        <w:t xml:space="preserve"> обучения </w:t>
      </w:r>
      <w:r w:rsidR="0064666F">
        <w:rPr>
          <w:rFonts w:ascii="Times New Roman" w:hAnsi="Times New Roman" w:cs="Times New Roman"/>
          <w:sz w:val="28"/>
          <w:szCs w:val="28"/>
        </w:rPr>
        <w:t>моделей машинного</w:t>
      </w:r>
      <w:r w:rsidR="0064666F">
        <w:rPr>
          <w:rFonts w:ascii="Times New Roman" w:hAnsi="Times New Roman" w:cs="Times New Roman"/>
          <w:sz w:val="28"/>
          <w:szCs w:val="28"/>
        </w:rPr>
        <w:t xml:space="preserve"> </w:t>
      </w:r>
      <w:r w:rsidR="00E417F6">
        <w:rPr>
          <w:rFonts w:ascii="Times New Roman" w:hAnsi="Times New Roman" w:cs="Times New Roman"/>
          <w:sz w:val="28"/>
          <w:szCs w:val="28"/>
        </w:rPr>
        <w:t>и прогноза осуществлялись по процедуре кросс-валидации</w:t>
      </w:r>
      <w:r>
        <w:rPr>
          <w:rFonts w:ascii="Times New Roman" w:hAnsi="Times New Roman" w:cs="Times New Roman"/>
          <w:sz w:val="28"/>
          <w:szCs w:val="28"/>
        </w:rPr>
        <w:t>. Происходило исключение всех данных с одной из скважин, обучение модели и</w:t>
      </w:r>
      <w:r w:rsidR="0064666F">
        <w:rPr>
          <w:rFonts w:ascii="Times New Roman" w:hAnsi="Times New Roman" w:cs="Times New Roman"/>
          <w:sz w:val="28"/>
          <w:szCs w:val="28"/>
        </w:rPr>
        <w:t xml:space="preserve"> последующий</w:t>
      </w:r>
      <w:r>
        <w:rPr>
          <w:rFonts w:ascii="Times New Roman" w:hAnsi="Times New Roman" w:cs="Times New Roman"/>
          <w:sz w:val="28"/>
          <w:szCs w:val="28"/>
        </w:rPr>
        <w:t xml:space="preserve"> прогноз на исключенных данных. </w:t>
      </w:r>
      <w:r w:rsidR="0081430B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>се скважины поочередно выступали в роли тестовой.</w:t>
      </w:r>
      <w:r w:rsidR="0081430B">
        <w:rPr>
          <w:rFonts w:ascii="Times New Roman" w:hAnsi="Times New Roman" w:cs="Times New Roman"/>
          <w:sz w:val="28"/>
          <w:szCs w:val="28"/>
        </w:rPr>
        <w:t xml:space="preserve"> И все тестовые </w:t>
      </w:r>
      <w:r w:rsidR="0081430B">
        <w:rPr>
          <w:rFonts w:ascii="Times New Roman" w:hAnsi="Times New Roman" w:cs="Times New Roman"/>
          <w:sz w:val="28"/>
          <w:szCs w:val="28"/>
        </w:rPr>
        <w:lastRenderedPageBreak/>
        <w:t>данные суммировались для общей оценки.</w:t>
      </w:r>
      <w:r w:rsidR="00663E54">
        <w:rPr>
          <w:rFonts w:ascii="Times New Roman" w:hAnsi="Times New Roman" w:cs="Times New Roman"/>
          <w:sz w:val="28"/>
          <w:szCs w:val="28"/>
        </w:rPr>
        <w:t xml:space="preserve"> Таким образом </w:t>
      </w:r>
      <w:r w:rsidR="00854810">
        <w:rPr>
          <w:rFonts w:ascii="Times New Roman" w:hAnsi="Times New Roman" w:cs="Times New Roman"/>
          <w:sz w:val="28"/>
          <w:szCs w:val="28"/>
        </w:rPr>
        <w:t xml:space="preserve">выявляется обобщающая способность </w:t>
      </w:r>
      <w:r w:rsidR="00276A4F">
        <w:rPr>
          <w:rFonts w:ascii="Times New Roman" w:hAnsi="Times New Roman" w:cs="Times New Roman"/>
          <w:sz w:val="28"/>
          <w:szCs w:val="28"/>
        </w:rPr>
        <w:t>алгоритмов</w:t>
      </w:r>
      <w:r w:rsidR="00854810">
        <w:rPr>
          <w:rFonts w:ascii="Times New Roman" w:hAnsi="Times New Roman" w:cs="Times New Roman"/>
          <w:sz w:val="28"/>
          <w:szCs w:val="28"/>
        </w:rPr>
        <w:t xml:space="preserve"> в рамках поставленной задачи.</w:t>
      </w:r>
    </w:p>
    <w:p w14:paraId="37FC44D9" w14:textId="3D883AF7" w:rsidR="00315B48" w:rsidRPr="003422BE" w:rsidRDefault="00315B48" w:rsidP="00A574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Основным алгоритмом в работе был выбран </w:t>
      </w:r>
      <w:r w:rsidRPr="00315B48">
        <w:rPr>
          <w:rFonts w:ascii="Times New Roman" w:hAnsi="Times New Roman" w:cs="Times New Roman"/>
          <w:sz w:val="28"/>
          <w:szCs w:val="28"/>
        </w:rPr>
        <w:t>градиентным бустингом над решающими деревьями</w:t>
      </w:r>
      <w:r>
        <w:rPr>
          <w:rFonts w:ascii="Times New Roman" w:hAnsi="Times New Roman" w:cs="Times New Roman"/>
          <w:sz w:val="28"/>
          <w:szCs w:val="28"/>
        </w:rPr>
        <w:t xml:space="preserve">. С представленным набором данных он работает точнее, чем отдельные решающие деревья или </w:t>
      </w:r>
      <w:r>
        <w:rPr>
          <w:rFonts w:ascii="Times New Roman" w:hAnsi="Times New Roman" w:cs="Times New Roman"/>
          <w:sz w:val="28"/>
          <w:szCs w:val="28"/>
          <w:lang w:val="en-US"/>
        </w:rPr>
        <w:t>Random</w:t>
      </w:r>
      <w:r w:rsidRPr="00315B4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Forest</w:t>
      </w:r>
      <w:r w:rsidR="003422BE">
        <w:rPr>
          <w:rFonts w:ascii="Times New Roman" w:hAnsi="Times New Roman" w:cs="Times New Roman"/>
          <w:sz w:val="28"/>
          <w:szCs w:val="28"/>
        </w:rPr>
        <w:t>.</w:t>
      </w:r>
      <w:r w:rsidR="001171B3" w:rsidRPr="001171B3">
        <w:t xml:space="preserve"> </w:t>
      </w:r>
      <w:r w:rsidR="001171B3">
        <w:rPr>
          <w:rFonts w:ascii="Times New Roman" w:hAnsi="Times New Roman" w:cs="Times New Roman"/>
          <w:sz w:val="28"/>
          <w:szCs w:val="28"/>
        </w:rPr>
        <w:t>П</w:t>
      </w:r>
      <w:r w:rsidR="001171B3" w:rsidRPr="001171B3">
        <w:rPr>
          <w:rFonts w:ascii="Times New Roman" w:hAnsi="Times New Roman" w:cs="Times New Roman"/>
          <w:sz w:val="28"/>
          <w:szCs w:val="28"/>
        </w:rPr>
        <w:t>олносвязные</w:t>
      </w:r>
      <w:r w:rsidR="003422BE">
        <w:rPr>
          <w:rFonts w:ascii="Times New Roman" w:hAnsi="Times New Roman" w:cs="Times New Roman"/>
          <w:sz w:val="28"/>
          <w:szCs w:val="28"/>
        </w:rPr>
        <w:t xml:space="preserve"> и рекуррентные</w:t>
      </w:r>
      <w:r w:rsidR="001171B3">
        <w:rPr>
          <w:rFonts w:ascii="Times New Roman" w:hAnsi="Times New Roman" w:cs="Times New Roman"/>
          <w:sz w:val="28"/>
          <w:szCs w:val="28"/>
        </w:rPr>
        <w:t xml:space="preserve"> нейронные</w:t>
      </w:r>
      <w:r w:rsidR="003422BE">
        <w:rPr>
          <w:rFonts w:ascii="Times New Roman" w:hAnsi="Times New Roman" w:cs="Times New Roman"/>
          <w:sz w:val="28"/>
          <w:szCs w:val="28"/>
        </w:rPr>
        <w:t xml:space="preserve"> сети не показ</w:t>
      </w:r>
      <w:r w:rsidR="00850353">
        <w:rPr>
          <w:rFonts w:ascii="Times New Roman" w:hAnsi="Times New Roman" w:cs="Times New Roman"/>
          <w:sz w:val="28"/>
          <w:szCs w:val="28"/>
        </w:rPr>
        <w:t>ыв</w:t>
      </w:r>
      <w:r w:rsidR="003422BE">
        <w:rPr>
          <w:rFonts w:ascii="Times New Roman" w:hAnsi="Times New Roman" w:cs="Times New Roman"/>
          <w:sz w:val="28"/>
          <w:szCs w:val="28"/>
        </w:rPr>
        <w:t>али существенного улучшения результатов. Их применение будет обосновано при наборе из большего количества</w:t>
      </w:r>
      <w:r w:rsidR="006D5B92">
        <w:rPr>
          <w:rFonts w:ascii="Times New Roman" w:hAnsi="Times New Roman" w:cs="Times New Roman"/>
          <w:sz w:val="28"/>
          <w:szCs w:val="28"/>
        </w:rPr>
        <w:t xml:space="preserve"> </w:t>
      </w:r>
      <w:r w:rsidR="00EE0F4C">
        <w:rPr>
          <w:rFonts w:ascii="Times New Roman" w:hAnsi="Times New Roman" w:cs="Times New Roman"/>
          <w:sz w:val="28"/>
          <w:szCs w:val="28"/>
        </w:rPr>
        <w:t>данных</w:t>
      </w:r>
      <w:r w:rsidR="00EE0F4C">
        <w:rPr>
          <w:rFonts w:ascii="Times New Roman" w:hAnsi="Times New Roman" w:cs="Times New Roman"/>
          <w:sz w:val="28"/>
          <w:szCs w:val="28"/>
        </w:rPr>
        <w:t xml:space="preserve"> </w:t>
      </w:r>
      <w:r w:rsidR="006D5B92">
        <w:rPr>
          <w:rFonts w:ascii="Times New Roman" w:hAnsi="Times New Roman" w:cs="Times New Roman"/>
          <w:sz w:val="28"/>
          <w:szCs w:val="28"/>
        </w:rPr>
        <w:t>или из более детализированных</w:t>
      </w:r>
      <w:r w:rsidR="00EE0F4C">
        <w:rPr>
          <w:rFonts w:ascii="Times New Roman" w:hAnsi="Times New Roman" w:cs="Times New Roman"/>
          <w:sz w:val="28"/>
          <w:szCs w:val="28"/>
        </w:rPr>
        <w:t xml:space="preserve"> записей</w:t>
      </w:r>
      <w:r w:rsidR="003422BE">
        <w:rPr>
          <w:rFonts w:ascii="Times New Roman" w:hAnsi="Times New Roman" w:cs="Times New Roman"/>
          <w:sz w:val="28"/>
          <w:szCs w:val="28"/>
        </w:rPr>
        <w:t>.</w:t>
      </w:r>
    </w:p>
    <w:p w14:paraId="2800868D" w14:textId="77777777" w:rsidR="00DF27BC" w:rsidRDefault="00DF27BC" w:rsidP="00DF27B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606337F" w14:textId="3302DDF6" w:rsidR="00DF27BC" w:rsidRDefault="00DF27BC" w:rsidP="00DF27B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Регрессионная задача на проектных параметрах</w:t>
      </w:r>
    </w:p>
    <w:p w14:paraId="03A0D30B" w14:textId="67E8DA5B" w:rsidR="00BA1246" w:rsidRDefault="00557781" w:rsidP="00BA12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Первым этапом работы стало решение регрессионной задачи без использования параметров технологического режима</w:t>
      </w:r>
      <w:r w:rsidR="00BA124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Были взяты только проектные параметры, которые известны до начала бурения. Среди них</w:t>
      </w:r>
      <w:r w:rsidR="00791FF9">
        <w:rPr>
          <w:rFonts w:ascii="Times New Roman" w:hAnsi="Times New Roman" w:cs="Times New Roman"/>
          <w:sz w:val="28"/>
          <w:szCs w:val="28"/>
        </w:rPr>
        <w:t xml:space="preserve"> такие конструкционные параметры как </w:t>
      </w:r>
      <w:r w:rsidR="006D402D">
        <w:rPr>
          <w:rFonts w:ascii="Times New Roman" w:hAnsi="Times New Roman" w:cs="Times New Roman"/>
          <w:sz w:val="28"/>
          <w:szCs w:val="28"/>
        </w:rPr>
        <w:t xml:space="preserve">диапазон </w:t>
      </w:r>
      <w:r w:rsidR="00791FF9">
        <w:rPr>
          <w:rFonts w:ascii="Times New Roman" w:hAnsi="Times New Roman" w:cs="Times New Roman"/>
          <w:sz w:val="28"/>
          <w:szCs w:val="28"/>
        </w:rPr>
        <w:t>диаметр</w:t>
      </w:r>
      <w:r w:rsidR="006D402D">
        <w:rPr>
          <w:rFonts w:ascii="Times New Roman" w:hAnsi="Times New Roman" w:cs="Times New Roman"/>
          <w:sz w:val="28"/>
          <w:szCs w:val="28"/>
        </w:rPr>
        <w:t>а</w:t>
      </w:r>
      <w:r w:rsidR="00791FF9">
        <w:rPr>
          <w:rFonts w:ascii="Times New Roman" w:hAnsi="Times New Roman" w:cs="Times New Roman"/>
          <w:sz w:val="28"/>
          <w:szCs w:val="28"/>
        </w:rPr>
        <w:t xml:space="preserve"> секции</w:t>
      </w:r>
      <w:r w:rsidR="00B00706" w:rsidRPr="00ED4AD5">
        <w:rPr>
          <w:rFonts w:ascii="Times New Roman" w:hAnsi="Times New Roman" w:cs="Times New Roman"/>
          <w:sz w:val="28"/>
          <w:szCs w:val="28"/>
          <w:highlight w:val="yellow"/>
        </w:rPr>
        <w:t>, длина необсаженного ствола, площадь кольцевого сечения</w:t>
      </w:r>
      <w:r w:rsidR="00712B83">
        <w:rPr>
          <w:rFonts w:ascii="Times New Roman" w:hAnsi="Times New Roman" w:cs="Times New Roman"/>
          <w:sz w:val="28"/>
          <w:szCs w:val="28"/>
        </w:rPr>
        <w:t>, угол наклона интервала</w:t>
      </w:r>
      <w:r w:rsidR="00ED60A7">
        <w:rPr>
          <w:rFonts w:ascii="Times New Roman" w:hAnsi="Times New Roman" w:cs="Times New Roman"/>
          <w:sz w:val="28"/>
          <w:szCs w:val="28"/>
        </w:rPr>
        <w:t xml:space="preserve"> бур</w:t>
      </w:r>
      <w:r w:rsidR="00695A26">
        <w:rPr>
          <w:rFonts w:ascii="Times New Roman" w:hAnsi="Times New Roman" w:cs="Times New Roman"/>
          <w:sz w:val="28"/>
          <w:szCs w:val="28"/>
        </w:rPr>
        <w:t>ения</w:t>
      </w:r>
      <w:r w:rsidR="00A45275">
        <w:rPr>
          <w:rFonts w:ascii="Times New Roman" w:hAnsi="Times New Roman" w:cs="Times New Roman"/>
          <w:sz w:val="28"/>
          <w:szCs w:val="28"/>
        </w:rPr>
        <w:t xml:space="preserve"> и инклинометрия по всему стволу</w:t>
      </w:r>
      <w:r w:rsidR="00B00706">
        <w:rPr>
          <w:rFonts w:ascii="Times New Roman" w:hAnsi="Times New Roman" w:cs="Times New Roman"/>
          <w:sz w:val="28"/>
          <w:szCs w:val="28"/>
        </w:rPr>
        <w:t>.</w:t>
      </w:r>
      <w:r w:rsidR="00977274">
        <w:rPr>
          <w:rFonts w:ascii="Times New Roman" w:hAnsi="Times New Roman" w:cs="Times New Roman"/>
          <w:sz w:val="28"/>
          <w:szCs w:val="28"/>
        </w:rPr>
        <w:t xml:space="preserve"> Также </w:t>
      </w:r>
      <w:r w:rsidR="00764896">
        <w:rPr>
          <w:rFonts w:ascii="Times New Roman" w:hAnsi="Times New Roman" w:cs="Times New Roman"/>
          <w:sz w:val="28"/>
          <w:szCs w:val="28"/>
        </w:rPr>
        <w:t xml:space="preserve">в модель включены </w:t>
      </w:r>
      <w:r w:rsidR="00977274">
        <w:rPr>
          <w:rFonts w:ascii="Times New Roman" w:hAnsi="Times New Roman" w:cs="Times New Roman"/>
          <w:sz w:val="28"/>
          <w:szCs w:val="28"/>
        </w:rPr>
        <w:t>геологические величины</w:t>
      </w:r>
      <w:r w:rsidR="00C17EF7">
        <w:rPr>
          <w:rFonts w:ascii="Times New Roman" w:hAnsi="Times New Roman" w:cs="Times New Roman"/>
          <w:sz w:val="28"/>
          <w:szCs w:val="28"/>
        </w:rPr>
        <w:t>:</w:t>
      </w:r>
      <w:r w:rsidR="00977274">
        <w:rPr>
          <w:rFonts w:ascii="Times New Roman" w:hAnsi="Times New Roman" w:cs="Times New Roman"/>
          <w:sz w:val="28"/>
          <w:szCs w:val="28"/>
        </w:rPr>
        <w:t xml:space="preserve"> максимальные и минимальные значения градиента ГРП и градиента пластового давления в рамках секции</w:t>
      </w:r>
      <w:r w:rsidR="000727BA">
        <w:rPr>
          <w:rFonts w:ascii="Times New Roman" w:hAnsi="Times New Roman" w:cs="Times New Roman"/>
          <w:sz w:val="28"/>
          <w:szCs w:val="28"/>
        </w:rPr>
        <w:t>, диапазон пористости и плотности пород.</w:t>
      </w:r>
    </w:p>
    <w:p w14:paraId="6A7EFD32" w14:textId="3A3A87CA" w:rsidR="007A30C2" w:rsidRPr="008741F1" w:rsidRDefault="00100C5C" w:rsidP="00341D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Решение на всех отобранных данных дает среднюю ошибку прогнозирования ЭЦП около 0,115. НА некоторых интервалах бурения ошибка довольно большая и выражается как в завышенных, так и заниженных прогнозных значениях ЭЦП.</w:t>
      </w:r>
      <w:r w:rsidR="00341DF2">
        <w:rPr>
          <w:rFonts w:ascii="Times New Roman" w:hAnsi="Times New Roman" w:cs="Times New Roman"/>
          <w:sz w:val="28"/>
          <w:szCs w:val="28"/>
        </w:rPr>
        <w:t xml:space="preserve"> Такие ошибки не сосредоточены </w:t>
      </w:r>
      <w:r w:rsidR="00CD6C32">
        <w:rPr>
          <w:rFonts w:ascii="Times New Roman" w:hAnsi="Times New Roman" w:cs="Times New Roman"/>
          <w:sz w:val="28"/>
          <w:szCs w:val="28"/>
        </w:rPr>
        <w:t xml:space="preserve">исключительно </w:t>
      </w:r>
      <w:r w:rsidR="00341DF2">
        <w:rPr>
          <w:rFonts w:ascii="Times New Roman" w:hAnsi="Times New Roman" w:cs="Times New Roman"/>
          <w:sz w:val="28"/>
          <w:szCs w:val="28"/>
        </w:rPr>
        <w:t xml:space="preserve">на определенных скважинах или на породах с определенными характеристиками. </w:t>
      </w:r>
      <w:r w:rsidR="007A30C2">
        <w:rPr>
          <w:rFonts w:ascii="Times New Roman" w:hAnsi="Times New Roman" w:cs="Times New Roman"/>
          <w:sz w:val="28"/>
          <w:szCs w:val="28"/>
        </w:rPr>
        <w:t>Е</w:t>
      </w:r>
      <w:r w:rsidR="00853C85">
        <w:rPr>
          <w:rFonts w:ascii="Times New Roman" w:hAnsi="Times New Roman" w:cs="Times New Roman"/>
          <w:sz w:val="28"/>
          <w:szCs w:val="28"/>
        </w:rPr>
        <w:t>д</w:t>
      </w:r>
      <w:r w:rsidR="007A30C2">
        <w:rPr>
          <w:rFonts w:ascii="Times New Roman" w:hAnsi="Times New Roman" w:cs="Times New Roman"/>
          <w:sz w:val="28"/>
          <w:szCs w:val="28"/>
        </w:rPr>
        <w:t>инственный признак</w:t>
      </w:r>
      <w:r w:rsidR="00341DF2">
        <w:rPr>
          <w:rFonts w:ascii="Times New Roman" w:hAnsi="Times New Roman" w:cs="Times New Roman"/>
          <w:sz w:val="28"/>
          <w:szCs w:val="28"/>
        </w:rPr>
        <w:t>,</w:t>
      </w:r>
      <w:r w:rsidR="007A30C2">
        <w:rPr>
          <w:rFonts w:ascii="Times New Roman" w:hAnsi="Times New Roman" w:cs="Times New Roman"/>
          <w:sz w:val="28"/>
          <w:szCs w:val="28"/>
        </w:rPr>
        <w:t xml:space="preserve"> по которому можно разделить разные порядки точности </w:t>
      </w:r>
      <w:r w:rsidR="00341DF2">
        <w:rPr>
          <w:rFonts w:ascii="Times New Roman" w:hAnsi="Times New Roman" w:cs="Times New Roman"/>
          <w:sz w:val="28"/>
          <w:szCs w:val="28"/>
        </w:rPr>
        <w:t>–</w:t>
      </w:r>
      <w:r w:rsidR="007A30C2">
        <w:rPr>
          <w:rFonts w:ascii="Times New Roman" w:hAnsi="Times New Roman" w:cs="Times New Roman"/>
          <w:sz w:val="28"/>
          <w:szCs w:val="28"/>
        </w:rPr>
        <w:t xml:space="preserve"> </w:t>
      </w:r>
      <w:r w:rsidR="00341DF2">
        <w:rPr>
          <w:rFonts w:ascii="Times New Roman" w:hAnsi="Times New Roman" w:cs="Times New Roman"/>
          <w:sz w:val="28"/>
          <w:szCs w:val="28"/>
        </w:rPr>
        <w:t xml:space="preserve">диапазон диаметра секции. </w:t>
      </w:r>
      <w:r w:rsidR="00CD6C32">
        <w:rPr>
          <w:rFonts w:ascii="Times New Roman" w:hAnsi="Times New Roman" w:cs="Times New Roman"/>
          <w:sz w:val="28"/>
          <w:szCs w:val="28"/>
        </w:rPr>
        <w:t xml:space="preserve">На рисунке 1 (а) продемонстрировано, что в независимости от скважины средняя абсолютная ошибка </w:t>
      </w:r>
      <w:r w:rsidR="00E57C90">
        <w:rPr>
          <w:rFonts w:ascii="Times New Roman" w:hAnsi="Times New Roman" w:cs="Times New Roman"/>
          <w:sz w:val="28"/>
          <w:szCs w:val="28"/>
        </w:rPr>
        <w:t>ЭЦП</w:t>
      </w:r>
      <w:r w:rsidR="00CD6C32">
        <w:rPr>
          <w:rFonts w:ascii="Times New Roman" w:hAnsi="Times New Roman" w:cs="Times New Roman"/>
          <w:sz w:val="28"/>
          <w:szCs w:val="28"/>
        </w:rPr>
        <w:t xml:space="preserve"> б</w:t>
      </w:r>
      <w:r w:rsidR="00E57C90">
        <w:rPr>
          <w:rFonts w:ascii="Times New Roman" w:hAnsi="Times New Roman" w:cs="Times New Roman"/>
          <w:sz w:val="28"/>
          <w:szCs w:val="28"/>
        </w:rPr>
        <w:t>у</w:t>
      </w:r>
      <w:r w:rsidR="00CD6C32">
        <w:rPr>
          <w:rFonts w:ascii="Times New Roman" w:hAnsi="Times New Roman" w:cs="Times New Roman"/>
          <w:sz w:val="28"/>
          <w:szCs w:val="28"/>
        </w:rPr>
        <w:t>рения на начальных секциях (с н</w:t>
      </w:r>
      <w:r w:rsidR="00A1702E">
        <w:rPr>
          <w:rFonts w:ascii="Times New Roman" w:hAnsi="Times New Roman" w:cs="Times New Roman"/>
          <w:sz w:val="28"/>
          <w:szCs w:val="28"/>
        </w:rPr>
        <w:t>а</w:t>
      </w:r>
      <w:r w:rsidR="00CD6C32">
        <w:rPr>
          <w:rFonts w:ascii="Times New Roman" w:hAnsi="Times New Roman" w:cs="Times New Roman"/>
          <w:sz w:val="28"/>
          <w:szCs w:val="28"/>
        </w:rPr>
        <w:t xml:space="preserve">ибольшим диаметром) имеет значение меньше 0,05. Основные </w:t>
      </w:r>
      <w:r w:rsidR="00A10579">
        <w:rPr>
          <w:rFonts w:ascii="Times New Roman" w:hAnsi="Times New Roman" w:cs="Times New Roman"/>
          <w:sz w:val="28"/>
          <w:szCs w:val="28"/>
        </w:rPr>
        <w:t>несоответствия</w:t>
      </w:r>
      <w:r w:rsidR="00CD6C32">
        <w:rPr>
          <w:rFonts w:ascii="Times New Roman" w:hAnsi="Times New Roman" w:cs="Times New Roman"/>
          <w:sz w:val="28"/>
          <w:szCs w:val="28"/>
        </w:rPr>
        <w:t xml:space="preserve"> </w:t>
      </w:r>
      <w:r w:rsidR="00A10579">
        <w:rPr>
          <w:rFonts w:ascii="Times New Roman" w:hAnsi="Times New Roman" w:cs="Times New Roman"/>
          <w:sz w:val="28"/>
          <w:szCs w:val="28"/>
        </w:rPr>
        <w:t>наблюдаются</w:t>
      </w:r>
      <w:r w:rsidR="008C3BB4">
        <w:rPr>
          <w:rFonts w:ascii="Times New Roman" w:hAnsi="Times New Roman" w:cs="Times New Roman"/>
          <w:sz w:val="28"/>
          <w:szCs w:val="28"/>
        </w:rPr>
        <w:t xml:space="preserve"> в областях более узких</w:t>
      </w:r>
      <w:r w:rsidR="008741F1">
        <w:rPr>
          <w:rFonts w:ascii="Times New Roman" w:hAnsi="Times New Roman" w:cs="Times New Roman"/>
          <w:sz w:val="28"/>
          <w:szCs w:val="28"/>
        </w:rPr>
        <w:t xml:space="preserve"> </w:t>
      </w:r>
      <w:r w:rsidR="00241271">
        <w:rPr>
          <w:rFonts w:ascii="Times New Roman" w:hAnsi="Times New Roman" w:cs="Times New Roman"/>
          <w:sz w:val="28"/>
          <w:szCs w:val="28"/>
        </w:rPr>
        <w:t xml:space="preserve">диаметров </w:t>
      </w:r>
      <w:r w:rsidR="00D865E4">
        <w:rPr>
          <w:rFonts w:ascii="Times New Roman" w:hAnsi="Times New Roman" w:cs="Times New Roman"/>
          <w:sz w:val="28"/>
          <w:szCs w:val="28"/>
        </w:rPr>
        <w:t xml:space="preserve">секций </w:t>
      </w:r>
      <w:r w:rsidR="008741F1">
        <w:rPr>
          <w:rFonts w:ascii="Times New Roman" w:hAnsi="Times New Roman" w:cs="Times New Roman"/>
          <w:sz w:val="28"/>
          <w:szCs w:val="28"/>
        </w:rPr>
        <w:t xml:space="preserve">(диапазоны </w:t>
      </w:r>
      <w:r w:rsidR="008741F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8741F1" w:rsidRPr="008741F1">
        <w:rPr>
          <w:rFonts w:ascii="Times New Roman" w:hAnsi="Times New Roman" w:cs="Times New Roman"/>
          <w:sz w:val="28"/>
          <w:szCs w:val="28"/>
        </w:rPr>
        <w:t xml:space="preserve">3, </w:t>
      </w:r>
      <w:r w:rsidR="008741F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8741F1" w:rsidRPr="008741F1">
        <w:rPr>
          <w:rFonts w:ascii="Times New Roman" w:hAnsi="Times New Roman" w:cs="Times New Roman"/>
          <w:sz w:val="28"/>
          <w:szCs w:val="28"/>
        </w:rPr>
        <w:t xml:space="preserve">4 </w:t>
      </w:r>
      <w:r w:rsidR="008741F1">
        <w:rPr>
          <w:rFonts w:ascii="Times New Roman" w:hAnsi="Times New Roman" w:cs="Times New Roman"/>
          <w:sz w:val="28"/>
          <w:szCs w:val="28"/>
        </w:rPr>
        <w:t xml:space="preserve">и </w:t>
      </w:r>
      <w:r w:rsidR="008741F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8741F1" w:rsidRPr="008741F1">
        <w:rPr>
          <w:rFonts w:ascii="Times New Roman" w:hAnsi="Times New Roman" w:cs="Times New Roman"/>
          <w:sz w:val="28"/>
          <w:szCs w:val="28"/>
        </w:rPr>
        <w:t>5</w:t>
      </w:r>
      <w:r w:rsidR="008741F1">
        <w:rPr>
          <w:rFonts w:ascii="Times New Roman" w:hAnsi="Times New Roman" w:cs="Times New Roman"/>
          <w:sz w:val="28"/>
          <w:szCs w:val="28"/>
        </w:rPr>
        <w:t>).</w:t>
      </w:r>
      <w:r w:rsidR="00A10579">
        <w:rPr>
          <w:rFonts w:ascii="Times New Roman" w:hAnsi="Times New Roman" w:cs="Times New Roman"/>
          <w:sz w:val="28"/>
          <w:szCs w:val="28"/>
        </w:rPr>
        <w:t xml:space="preserve"> Средн</w:t>
      </w:r>
      <w:r w:rsidR="00BF0F1F">
        <w:rPr>
          <w:rFonts w:ascii="Times New Roman" w:hAnsi="Times New Roman" w:cs="Times New Roman"/>
          <w:sz w:val="28"/>
          <w:szCs w:val="28"/>
        </w:rPr>
        <w:t xml:space="preserve">яя абсолютная </w:t>
      </w:r>
      <w:r w:rsidR="00BF0F1F">
        <w:rPr>
          <w:rFonts w:ascii="Times New Roman" w:hAnsi="Times New Roman" w:cs="Times New Roman"/>
          <w:sz w:val="28"/>
          <w:szCs w:val="28"/>
        </w:rPr>
        <w:lastRenderedPageBreak/>
        <w:t>ошибка суммарно в этих секциях имеет значение 0,135</w:t>
      </w:r>
      <w:r w:rsidR="007C53BD">
        <w:rPr>
          <w:rFonts w:ascii="Times New Roman" w:hAnsi="Times New Roman" w:cs="Times New Roman"/>
          <w:sz w:val="28"/>
          <w:szCs w:val="28"/>
        </w:rPr>
        <w:t>.</w:t>
      </w:r>
      <w:r w:rsidR="0014124B">
        <w:rPr>
          <w:rFonts w:ascii="Times New Roman" w:hAnsi="Times New Roman" w:cs="Times New Roman"/>
          <w:sz w:val="28"/>
          <w:szCs w:val="28"/>
        </w:rPr>
        <w:t xml:space="preserve"> Это объясняется тем, что более глубокие пласты и обладают наибольшим разнообразием свойств. Если сделать предположение, что в данных интервалах условия работы сильно отличаются от вышележащих, то можно разделить датасеты по этому признаку.</w:t>
      </w:r>
      <w:r w:rsidR="00927A6A">
        <w:rPr>
          <w:rFonts w:ascii="Times New Roman" w:hAnsi="Times New Roman" w:cs="Times New Roman"/>
          <w:sz w:val="28"/>
          <w:szCs w:val="28"/>
        </w:rPr>
        <w:t xml:space="preserve"> Отдельное обучение на более глубинных данных, то ошибка прогноза в узких секциях становится меньше и равна около 0,129. В тоже время отдельное обучение и прогноз на широких секциях</w:t>
      </w:r>
      <w:r w:rsidR="00245030">
        <w:rPr>
          <w:rFonts w:ascii="Times New Roman" w:hAnsi="Times New Roman" w:cs="Times New Roman"/>
          <w:sz w:val="28"/>
          <w:szCs w:val="28"/>
        </w:rPr>
        <w:t xml:space="preserve"> дает</w:t>
      </w:r>
      <w:r w:rsidR="00927A6A">
        <w:rPr>
          <w:rFonts w:ascii="Times New Roman" w:hAnsi="Times New Roman" w:cs="Times New Roman"/>
          <w:sz w:val="28"/>
          <w:szCs w:val="28"/>
        </w:rPr>
        <w:t xml:space="preserve"> </w:t>
      </w:r>
      <w:r w:rsidR="00245030">
        <w:rPr>
          <w:rFonts w:ascii="Times New Roman" w:hAnsi="Times New Roman" w:cs="Times New Roman"/>
          <w:sz w:val="28"/>
          <w:szCs w:val="28"/>
        </w:rPr>
        <w:t xml:space="preserve">среднюю абсолютную </w:t>
      </w:r>
      <w:r w:rsidR="00927A6A">
        <w:rPr>
          <w:rFonts w:ascii="Times New Roman" w:hAnsi="Times New Roman" w:cs="Times New Roman"/>
          <w:sz w:val="28"/>
          <w:szCs w:val="28"/>
        </w:rPr>
        <w:t>ошибку 0.022.</w:t>
      </w:r>
      <w:r w:rsidR="0065433B">
        <w:rPr>
          <w:rFonts w:ascii="Times New Roman" w:hAnsi="Times New Roman" w:cs="Times New Roman"/>
          <w:sz w:val="28"/>
          <w:szCs w:val="28"/>
        </w:rPr>
        <w:t xml:space="preserve"> Во-первых, здесь меньшее разнообразие </w:t>
      </w:r>
      <w:r w:rsidR="000B325B">
        <w:rPr>
          <w:rFonts w:ascii="Times New Roman" w:hAnsi="Times New Roman" w:cs="Times New Roman"/>
          <w:sz w:val="28"/>
          <w:szCs w:val="28"/>
        </w:rPr>
        <w:t>всех параметров</w:t>
      </w:r>
      <w:r w:rsidR="0065433B">
        <w:rPr>
          <w:rFonts w:ascii="Times New Roman" w:hAnsi="Times New Roman" w:cs="Times New Roman"/>
          <w:sz w:val="28"/>
          <w:szCs w:val="28"/>
        </w:rPr>
        <w:t>. А во-вторых, само значение ЭЦП в широких секциях имеет заметно меньшую величину.</w:t>
      </w:r>
    </w:p>
    <w:p w14:paraId="44DB74F5" w14:textId="0BDC52DF" w:rsidR="00CB6F4A" w:rsidRDefault="00CB6F4A" w:rsidP="00BA124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E63DAA1" w14:textId="77C70D01" w:rsidR="005345BC" w:rsidRDefault="005345BC" w:rsidP="00BA124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A4ADA3F" w14:textId="14A37888" w:rsidR="005345BC" w:rsidRDefault="005345BC" w:rsidP="00BA124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E53C47C" w14:textId="4EA5A309" w:rsidR="005345BC" w:rsidRDefault="005345BC" w:rsidP="00BA124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36C6FE1" w14:textId="77777777" w:rsidR="005345BC" w:rsidRDefault="005345BC" w:rsidP="00BA124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015B35E" w14:textId="77777777" w:rsidR="007731E7" w:rsidRDefault="007731E7" w:rsidP="00BA124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9A2C2C7" w14:textId="7AF568AF" w:rsidR="00F76A01" w:rsidRDefault="00F76A01" w:rsidP="00BA124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Рисунок 1 – </w:t>
      </w:r>
      <w:r w:rsidR="000B3391">
        <w:rPr>
          <w:rFonts w:ascii="Times New Roman" w:hAnsi="Times New Roman" w:cs="Times New Roman"/>
          <w:b/>
          <w:bCs/>
          <w:sz w:val="28"/>
          <w:szCs w:val="28"/>
        </w:rPr>
        <w:t>Средняя абсолютная ошибка прогнозирования ЭЦП в разных скважинах по</w:t>
      </w:r>
      <w:r w:rsidR="000B3391">
        <w:t xml:space="preserve"> </w:t>
      </w:r>
      <w:r w:rsidR="000B3391">
        <w:rPr>
          <w:rFonts w:ascii="Times New Roman" w:hAnsi="Times New Roman" w:cs="Times New Roman"/>
          <w:b/>
          <w:bCs/>
          <w:sz w:val="28"/>
          <w:szCs w:val="28"/>
        </w:rPr>
        <w:t>секция</w:t>
      </w:r>
      <w:r w:rsidR="000B3391">
        <w:rPr>
          <w:rFonts w:ascii="Times New Roman" w:hAnsi="Times New Roman" w:cs="Times New Roman"/>
          <w:b/>
          <w:bCs/>
          <w:sz w:val="28"/>
          <w:szCs w:val="28"/>
        </w:rPr>
        <w:t>м</w:t>
      </w:r>
      <w:r w:rsidR="00123844">
        <w:rPr>
          <w:rFonts w:ascii="Times New Roman" w:hAnsi="Times New Roman" w:cs="Times New Roman"/>
          <w:b/>
          <w:bCs/>
          <w:sz w:val="28"/>
          <w:szCs w:val="28"/>
        </w:rPr>
        <w:t>. П</w:t>
      </w:r>
      <w:r w:rsidR="00227261">
        <w:rPr>
          <w:rFonts w:ascii="Times New Roman" w:hAnsi="Times New Roman" w:cs="Times New Roman"/>
          <w:b/>
          <w:bCs/>
          <w:sz w:val="28"/>
          <w:szCs w:val="28"/>
        </w:rPr>
        <w:t>о вертикали</w:t>
      </w:r>
      <w:r w:rsidR="0022726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227261">
        <w:rPr>
          <w:rFonts w:ascii="Times New Roman" w:hAnsi="Times New Roman" w:cs="Times New Roman"/>
          <w:b/>
          <w:bCs/>
          <w:sz w:val="28"/>
          <w:szCs w:val="28"/>
        </w:rPr>
        <w:t xml:space="preserve"> условный номер скважины</w:t>
      </w:r>
      <w:r w:rsidR="00227261">
        <w:rPr>
          <w:rFonts w:ascii="Times New Roman" w:hAnsi="Times New Roman" w:cs="Times New Roman"/>
          <w:b/>
          <w:bCs/>
          <w:sz w:val="28"/>
          <w:szCs w:val="28"/>
        </w:rPr>
        <w:t xml:space="preserve">; </w:t>
      </w:r>
      <w:r>
        <w:rPr>
          <w:rFonts w:ascii="Times New Roman" w:hAnsi="Times New Roman" w:cs="Times New Roman"/>
          <w:b/>
          <w:bCs/>
          <w:sz w:val="28"/>
          <w:szCs w:val="28"/>
        </w:rPr>
        <w:t>по горизонтали: условный диапазон диаметров секции (в сторону умен</w:t>
      </w:r>
      <w:r w:rsidR="00340A0B">
        <w:rPr>
          <w:rFonts w:ascii="Times New Roman" w:hAnsi="Times New Roman" w:cs="Times New Roman"/>
          <w:b/>
          <w:bCs/>
          <w:sz w:val="28"/>
          <w:szCs w:val="28"/>
        </w:rPr>
        <w:t>ь</w:t>
      </w:r>
      <w:r>
        <w:rPr>
          <w:rFonts w:ascii="Times New Roman" w:hAnsi="Times New Roman" w:cs="Times New Roman"/>
          <w:b/>
          <w:bCs/>
          <w:sz w:val="28"/>
          <w:szCs w:val="28"/>
        </w:rPr>
        <w:t>шения слева направо)</w:t>
      </w:r>
      <w:r w:rsidR="00393A68">
        <w:rPr>
          <w:rFonts w:ascii="Times New Roman" w:hAnsi="Times New Roman" w:cs="Times New Roman"/>
          <w:b/>
          <w:bCs/>
          <w:sz w:val="28"/>
          <w:szCs w:val="28"/>
        </w:rPr>
        <w:t xml:space="preserve">. (а) – обучение на всех релевантных данных, (б) – обучение </w:t>
      </w:r>
      <w:r w:rsidR="00AA416D">
        <w:rPr>
          <w:rFonts w:ascii="Times New Roman" w:hAnsi="Times New Roman" w:cs="Times New Roman"/>
          <w:b/>
          <w:bCs/>
          <w:sz w:val="28"/>
          <w:szCs w:val="28"/>
        </w:rPr>
        <w:t xml:space="preserve">на данных </w:t>
      </w:r>
      <w:r w:rsidR="004259FD">
        <w:rPr>
          <w:rFonts w:ascii="Times New Roman" w:hAnsi="Times New Roman" w:cs="Times New Roman"/>
          <w:b/>
          <w:bCs/>
          <w:sz w:val="28"/>
          <w:szCs w:val="28"/>
        </w:rPr>
        <w:t>с наиболее узк</w:t>
      </w:r>
      <w:r w:rsidR="00A171A0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4259FD">
        <w:rPr>
          <w:rFonts w:ascii="Times New Roman" w:hAnsi="Times New Roman" w:cs="Times New Roman"/>
          <w:b/>
          <w:bCs/>
          <w:sz w:val="28"/>
          <w:szCs w:val="28"/>
        </w:rPr>
        <w:t>х секций.</w:t>
      </w:r>
    </w:p>
    <w:p w14:paraId="25C0B420" w14:textId="77777777" w:rsidR="00557147" w:rsidRDefault="00557147" w:rsidP="00BA124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139ACCF" w14:textId="74A096A7" w:rsidR="00393A68" w:rsidRPr="008741F1" w:rsidRDefault="00393A68" w:rsidP="005571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Обучение на данных только с секций наименьшего диаметра хоть немного улучшает прогноз</w:t>
      </w:r>
      <w:r w:rsidR="00721D7A">
        <w:rPr>
          <w:rFonts w:ascii="Times New Roman" w:hAnsi="Times New Roman" w:cs="Times New Roman"/>
          <w:sz w:val="28"/>
          <w:szCs w:val="28"/>
        </w:rPr>
        <w:t>, но при этом оценка на секциях с наибольшим диаметром становится хуже (Рисунок 1, б)</w:t>
      </w:r>
      <w:r>
        <w:rPr>
          <w:rFonts w:ascii="Times New Roman" w:hAnsi="Times New Roman" w:cs="Times New Roman"/>
          <w:sz w:val="28"/>
          <w:szCs w:val="28"/>
        </w:rPr>
        <w:t>.</w:t>
      </w:r>
      <w:r w:rsidR="009355E6">
        <w:rPr>
          <w:rFonts w:ascii="Times New Roman" w:hAnsi="Times New Roman" w:cs="Times New Roman"/>
          <w:sz w:val="28"/>
          <w:szCs w:val="28"/>
        </w:rPr>
        <w:t xml:space="preserve"> Самые значимые ошибки совершаются в тех же характерных местах.</w:t>
      </w:r>
    </w:p>
    <w:p w14:paraId="3865FC06" w14:textId="193D53A0" w:rsidR="009B1667" w:rsidRDefault="009B1667" w:rsidP="009B16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Данный алгоритм дает прогноз, укладывающийся в окно градиентов. И случаи больших ошибок такого алгоритма представляют наибольшие интерес. Таким образом, данны</w:t>
      </w:r>
      <w:r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прогноз</w:t>
      </w:r>
      <w:r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можно использовать для обнаружения </w:t>
      </w:r>
      <w:r>
        <w:rPr>
          <w:rFonts w:ascii="Times New Roman" w:hAnsi="Times New Roman" w:cs="Times New Roman"/>
          <w:sz w:val="28"/>
          <w:szCs w:val="28"/>
        </w:rPr>
        <w:lastRenderedPageBreak/>
        <w:t>нетипичных решений по работе с завышенной или заниженной величиной ЭЦП.</w:t>
      </w:r>
    </w:p>
    <w:p w14:paraId="60BDD307" w14:textId="77777777" w:rsidR="003F14B8" w:rsidRDefault="003F14B8" w:rsidP="009B16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D09E18" w14:textId="4CFE8BA2" w:rsidR="00C014B4" w:rsidRDefault="00C014B4" w:rsidP="00C014B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адача </w:t>
      </w:r>
      <w:r>
        <w:rPr>
          <w:rFonts w:ascii="Times New Roman" w:hAnsi="Times New Roman" w:cs="Times New Roman"/>
          <w:b/>
          <w:bCs/>
          <w:sz w:val="28"/>
          <w:szCs w:val="28"/>
        </w:rPr>
        <w:t>классификации нетипичных значений ЭЦП</w:t>
      </w:r>
    </w:p>
    <w:p w14:paraId="33EA04DC" w14:textId="77777777" w:rsidR="00C53C36" w:rsidRDefault="0009645A" w:rsidP="00A540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результатам работы </w:t>
      </w:r>
      <w:r w:rsidR="00A529C7">
        <w:rPr>
          <w:rFonts w:ascii="Times New Roman" w:hAnsi="Times New Roman" w:cs="Times New Roman"/>
          <w:sz w:val="28"/>
          <w:szCs w:val="28"/>
        </w:rPr>
        <w:t>описанного выше</w:t>
      </w:r>
      <w:r w:rsidR="00A529C7">
        <w:rPr>
          <w:rFonts w:ascii="Times New Roman" w:hAnsi="Times New Roman" w:cs="Times New Roman"/>
          <w:sz w:val="28"/>
          <w:szCs w:val="28"/>
        </w:rPr>
        <w:t xml:space="preserve"> алгоритма отб</w:t>
      </w:r>
      <w:r w:rsidR="00B276BF">
        <w:rPr>
          <w:rFonts w:ascii="Times New Roman" w:hAnsi="Times New Roman" w:cs="Times New Roman"/>
          <w:sz w:val="28"/>
          <w:szCs w:val="28"/>
        </w:rPr>
        <w:t>ирались</w:t>
      </w:r>
      <w:r w:rsidR="00A529C7">
        <w:rPr>
          <w:rFonts w:ascii="Times New Roman" w:hAnsi="Times New Roman" w:cs="Times New Roman"/>
          <w:sz w:val="28"/>
          <w:szCs w:val="28"/>
        </w:rPr>
        <w:t xml:space="preserve"> около 100 записей с наибольшим отличием прогнозируемого ЭЦП от фактического</w:t>
      </w:r>
      <w:r w:rsidR="00B276BF">
        <w:rPr>
          <w:rFonts w:ascii="Times New Roman" w:hAnsi="Times New Roman" w:cs="Times New Roman"/>
          <w:sz w:val="28"/>
          <w:szCs w:val="28"/>
        </w:rPr>
        <w:t>, как в большую сторону</w:t>
      </w:r>
      <w:r w:rsidR="009711F0">
        <w:rPr>
          <w:rFonts w:ascii="Times New Roman" w:hAnsi="Times New Roman" w:cs="Times New Roman"/>
          <w:sz w:val="28"/>
          <w:szCs w:val="28"/>
        </w:rPr>
        <w:t xml:space="preserve"> (прогноз </w:t>
      </w:r>
      <w:r w:rsidR="009711F0" w:rsidRPr="009711F0">
        <w:rPr>
          <w:rFonts w:ascii="Times New Roman" w:hAnsi="Times New Roman" w:cs="Times New Roman"/>
          <w:sz w:val="28"/>
          <w:szCs w:val="28"/>
        </w:rPr>
        <w:t xml:space="preserve">&gt; </w:t>
      </w:r>
      <w:r w:rsidR="009711F0">
        <w:rPr>
          <w:rFonts w:ascii="Times New Roman" w:hAnsi="Times New Roman" w:cs="Times New Roman"/>
          <w:sz w:val="28"/>
          <w:szCs w:val="28"/>
        </w:rPr>
        <w:t>факт. ЭЦП)</w:t>
      </w:r>
      <w:r w:rsidR="00B276BF">
        <w:rPr>
          <w:rFonts w:ascii="Times New Roman" w:hAnsi="Times New Roman" w:cs="Times New Roman"/>
          <w:sz w:val="28"/>
          <w:szCs w:val="28"/>
        </w:rPr>
        <w:t>, так и в меньшую</w:t>
      </w:r>
      <w:r w:rsidR="009711F0">
        <w:rPr>
          <w:rFonts w:ascii="Times New Roman" w:hAnsi="Times New Roman" w:cs="Times New Roman"/>
          <w:sz w:val="28"/>
          <w:szCs w:val="28"/>
        </w:rPr>
        <w:t xml:space="preserve"> </w:t>
      </w:r>
      <w:r w:rsidR="009711F0">
        <w:rPr>
          <w:rFonts w:ascii="Times New Roman" w:hAnsi="Times New Roman" w:cs="Times New Roman"/>
          <w:sz w:val="28"/>
          <w:szCs w:val="28"/>
        </w:rPr>
        <w:t xml:space="preserve">(прогноз </w:t>
      </w:r>
      <w:r w:rsidR="00A80301" w:rsidRPr="00C53C36">
        <w:rPr>
          <w:rFonts w:ascii="Times New Roman" w:hAnsi="Times New Roman" w:cs="Times New Roman"/>
          <w:sz w:val="28"/>
          <w:szCs w:val="28"/>
        </w:rPr>
        <w:t>&lt;</w:t>
      </w:r>
      <w:r w:rsidR="009711F0" w:rsidRPr="009711F0">
        <w:rPr>
          <w:rFonts w:ascii="Times New Roman" w:hAnsi="Times New Roman" w:cs="Times New Roman"/>
          <w:sz w:val="28"/>
          <w:szCs w:val="28"/>
        </w:rPr>
        <w:t xml:space="preserve"> </w:t>
      </w:r>
      <w:r w:rsidR="009711F0">
        <w:rPr>
          <w:rFonts w:ascii="Times New Roman" w:hAnsi="Times New Roman" w:cs="Times New Roman"/>
          <w:sz w:val="28"/>
          <w:szCs w:val="28"/>
        </w:rPr>
        <w:t>факт.</w:t>
      </w:r>
      <w:r w:rsidR="009711F0">
        <w:rPr>
          <w:rFonts w:ascii="Times New Roman" w:hAnsi="Times New Roman" w:cs="Times New Roman"/>
          <w:sz w:val="28"/>
          <w:szCs w:val="28"/>
        </w:rPr>
        <w:t xml:space="preserve"> ЭЦП)</w:t>
      </w:r>
      <w:r w:rsidR="00A540E6">
        <w:rPr>
          <w:rFonts w:ascii="Times New Roman" w:hAnsi="Times New Roman" w:cs="Times New Roman"/>
          <w:sz w:val="28"/>
          <w:szCs w:val="28"/>
        </w:rPr>
        <w:t>.</w:t>
      </w:r>
      <w:r w:rsidR="00B276BF">
        <w:rPr>
          <w:rFonts w:ascii="Times New Roman" w:hAnsi="Times New Roman" w:cs="Times New Roman"/>
          <w:sz w:val="28"/>
          <w:szCs w:val="28"/>
        </w:rPr>
        <w:t xml:space="preserve"> </w:t>
      </w:r>
      <w:r w:rsidR="00912449">
        <w:rPr>
          <w:rFonts w:ascii="Times New Roman" w:hAnsi="Times New Roman" w:cs="Times New Roman"/>
          <w:sz w:val="28"/>
          <w:szCs w:val="28"/>
        </w:rPr>
        <w:t xml:space="preserve">Для балансировки </w:t>
      </w:r>
      <w:r w:rsidR="007A12BC">
        <w:rPr>
          <w:rFonts w:ascii="Times New Roman" w:hAnsi="Times New Roman" w:cs="Times New Roman"/>
          <w:sz w:val="28"/>
          <w:szCs w:val="28"/>
        </w:rPr>
        <w:t>классов также отобрано 100 записей</w:t>
      </w:r>
      <w:r w:rsidR="008A30F3">
        <w:rPr>
          <w:rFonts w:ascii="Times New Roman" w:hAnsi="Times New Roman" w:cs="Times New Roman"/>
          <w:sz w:val="28"/>
          <w:szCs w:val="28"/>
        </w:rPr>
        <w:t>,</w:t>
      </w:r>
      <w:r w:rsidR="007A12BC">
        <w:rPr>
          <w:rFonts w:ascii="Times New Roman" w:hAnsi="Times New Roman" w:cs="Times New Roman"/>
          <w:sz w:val="28"/>
          <w:szCs w:val="28"/>
        </w:rPr>
        <w:t xml:space="preserve"> </w:t>
      </w:r>
      <w:r w:rsidR="00DA6221">
        <w:rPr>
          <w:rFonts w:ascii="Times New Roman" w:hAnsi="Times New Roman" w:cs="Times New Roman"/>
          <w:sz w:val="28"/>
          <w:szCs w:val="28"/>
        </w:rPr>
        <w:t xml:space="preserve">прогноз в которых наилучшим образом совпадал с </w:t>
      </w:r>
      <w:r w:rsidR="00AA39B6">
        <w:rPr>
          <w:rFonts w:ascii="Times New Roman" w:hAnsi="Times New Roman" w:cs="Times New Roman"/>
          <w:sz w:val="28"/>
          <w:szCs w:val="28"/>
        </w:rPr>
        <w:t>фактическими значениями.</w:t>
      </w:r>
    </w:p>
    <w:p w14:paraId="14C23391" w14:textId="5A918CE5" w:rsidR="00557147" w:rsidRDefault="00C53C36" w:rsidP="00A540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Построен классификатор, использующий те же признаки, что и регрессионная модель.</w:t>
      </w:r>
      <w:r w:rsidR="00F74015">
        <w:rPr>
          <w:rFonts w:ascii="Times New Roman" w:hAnsi="Times New Roman" w:cs="Times New Roman"/>
          <w:sz w:val="28"/>
          <w:szCs w:val="28"/>
        </w:rPr>
        <w:t xml:space="preserve"> В каждом </w:t>
      </w:r>
      <w:r w:rsidR="00E71A25">
        <w:rPr>
          <w:rFonts w:ascii="Times New Roman" w:hAnsi="Times New Roman" w:cs="Times New Roman"/>
          <w:sz w:val="28"/>
          <w:szCs w:val="28"/>
        </w:rPr>
        <w:t xml:space="preserve">случае </w:t>
      </w:r>
      <w:r w:rsidR="007C1A5A">
        <w:rPr>
          <w:rFonts w:ascii="Times New Roman" w:hAnsi="Times New Roman" w:cs="Times New Roman"/>
          <w:sz w:val="28"/>
          <w:szCs w:val="28"/>
        </w:rPr>
        <w:t>в качестве класса «1» брались данные одного из типов отличий прогноза от фактических значений, а в качестве класса «0» – данные, совпадающие с прогнозом.</w:t>
      </w:r>
      <w:r w:rsidR="00F74015">
        <w:rPr>
          <w:rFonts w:ascii="Times New Roman" w:hAnsi="Times New Roman" w:cs="Times New Roman"/>
          <w:sz w:val="28"/>
          <w:szCs w:val="28"/>
        </w:rPr>
        <w:t xml:space="preserve"> Оценка проводилась, как и раньше, на прогнозах при кросс-валидации по данным с отдельных скважин целиком.</w:t>
      </w:r>
      <w:r>
        <w:rPr>
          <w:rFonts w:ascii="Times New Roman" w:hAnsi="Times New Roman" w:cs="Times New Roman"/>
          <w:sz w:val="28"/>
          <w:szCs w:val="28"/>
        </w:rPr>
        <w:t xml:space="preserve"> Метрики работы классификаторов </w:t>
      </w:r>
      <w:r w:rsidR="006B45E5">
        <w:rPr>
          <w:rFonts w:ascii="Times New Roman" w:hAnsi="Times New Roman" w:cs="Times New Roman"/>
          <w:sz w:val="28"/>
          <w:szCs w:val="28"/>
        </w:rPr>
        <w:t>представлен</w:t>
      </w:r>
      <w:r>
        <w:rPr>
          <w:rFonts w:ascii="Times New Roman" w:hAnsi="Times New Roman" w:cs="Times New Roman"/>
          <w:sz w:val="28"/>
          <w:szCs w:val="28"/>
        </w:rPr>
        <w:t>ы</w:t>
      </w:r>
      <w:r w:rsidR="006B45E5">
        <w:rPr>
          <w:rFonts w:ascii="Times New Roman" w:hAnsi="Times New Roman" w:cs="Times New Roman"/>
          <w:sz w:val="28"/>
          <w:szCs w:val="28"/>
        </w:rPr>
        <w:t xml:space="preserve"> в Таблице 1. </w:t>
      </w:r>
      <w:r w:rsidR="00B8276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24872C5" w14:textId="77777777" w:rsidR="0000778D" w:rsidRDefault="0000778D" w:rsidP="0000778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5D08F1" w14:textId="77B58EEF" w:rsidR="0000778D" w:rsidRPr="0000778D" w:rsidRDefault="0000778D" w:rsidP="0000778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 Метрики алгоритмов классификации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681"/>
        <w:gridCol w:w="2835"/>
        <w:gridCol w:w="2829"/>
      </w:tblGrid>
      <w:tr w:rsidR="00DA24E3" w14:paraId="404FB022" w14:textId="77777777" w:rsidTr="00C544BC">
        <w:tc>
          <w:tcPr>
            <w:tcW w:w="3681" w:type="dxa"/>
          </w:tcPr>
          <w:p w14:paraId="0D53A122" w14:textId="77777777" w:rsidR="00DA24E3" w:rsidRDefault="00DA24E3" w:rsidP="00A540E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835" w:type="dxa"/>
          </w:tcPr>
          <w:p w14:paraId="5C595CD5" w14:textId="5F935681" w:rsidR="00DA24E3" w:rsidRPr="00E05239" w:rsidRDefault="00E05239" w:rsidP="00A540E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Точность </w:t>
            </w:r>
          </w:p>
        </w:tc>
        <w:tc>
          <w:tcPr>
            <w:tcW w:w="2829" w:type="dxa"/>
          </w:tcPr>
          <w:p w14:paraId="6B4B3C28" w14:textId="2758E1BB" w:rsidR="00DA24E3" w:rsidRDefault="00E05239" w:rsidP="00A540E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Полнота</w:t>
            </w:r>
          </w:p>
        </w:tc>
      </w:tr>
      <w:tr w:rsidR="00DA24E3" w14:paraId="29D13A6E" w14:textId="77777777" w:rsidTr="00C544BC">
        <w:tc>
          <w:tcPr>
            <w:tcW w:w="3681" w:type="dxa"/>
          </w:tcPr>
          <w:p w14:paraId="2215ED44" w14:textId="1B15AA4D" w:rsidR="00DA24E3" w:rsidRPr="00DA24E3" w:rsidRDefault="00DA24E3" w:rsidP="00A540E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прогноз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&lt;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факт. ЭЦП</w:t>
            </w:r>
          </w:p>
        </w:tc>
        <w:tc>
          <w:tcPr>
            <w:tcW w:w="2835" w:type="dxa"/>
          </w:tcPr>
          <w:p w14:paraId="3E3C1DC6" w14:textId="66ABB0C1" w:rsidR="00DA24E3" w:rsidRDefault="00E46C40" w:rsidP="00A540E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0,7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9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– 0,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83</w:t>
            </w:r>
          </w:p>
        </w:tc>
        <w:tc>
          <w:tcPr>
            <w:tcW w:w="2829" w:type="dxa"/>
          </w:tcPr>
          <w:p w14:paraId="234F0721" w14:textId="7FD0A084" w:rsidR="00DA24E3" w:rsidRDefault="00E46C40" w:rsidP="00A540E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0,7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– 0,7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9</w:t>
            </w:r>
          </w:p>
        </w:tc>
      </w:tr>
      <w:tr w:rsidR="00C544BC" w14:paraId="12DE3258" w14:textId="77777777" w:rsidTr="00C544BC">
        <w:tc>
          <w:tcPr>
            <w:tcW w:w="3681" w:type="dxa"/>
          </w:tcPr>
          <w:p w14:paraId="25E157E5" w14:textId="07B4DDC4" w:rsidR="00C544BC" w:rsidRDefault="00C544BC" w:rsidP="00C544B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прогноз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&gt;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факт. ЭЦП</w:t>
            </w:r>
          </w:p>
        </w:tc>
        <w:tc>
          <w:tcPr>
            <w:tcW w:w="2835" w:type="dxa"/>
          </w:tcPr>
          <w:p w14:paraId="50F5BFBC" w14:textId="40AC553C" w:rsidR="00C544BC" w:rsidRDefault="00C544BC" w:rsidP="00C544B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0,71 – 0,76</w:t>
            </w:r>
          </w:p>
        </w:tc>
        <w:tc>
          <w:tcPr>
            <w:tcW w:w="2829" w:type="dxa"/>
          </w:tcPr>
          <w:p w14:paraId="7EC97D70" w14:textId="2E4EBF02" w:rsidR="00C544BC" w:rsidRDefault="00C544BC" w:rsidP="00C544B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0,64 – 0,69</w:t>
            </w:r>
          </w:p>
        </w:tc>
      </w:tr>
      <w:tr w:rsidR="006F23A5" w14:paraId="4A16EA30" w14:textId="77777777" w:rsidTr="00C544BC">
        <w:tc>
          <w:tcPr>
            <w:tcW w:w="3681" w:type="dxa"/>
          </w:tcPr>
          <w:p w14:paraId="7C2A2322" w14:textId="6AB7F556" w:rsidR="006F23A5" w:rsidRPr="00C544BC" w:rsidRDefault="006F23A5" w:rsidP="006F23A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прогноз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&lt;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или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&gt;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факт. ЭЦП</w:t>
            </w:r>
          </w:p>
        </w:tc>
        <w:tc>
          <w:tcPr>
            <w:tcW w:w="2835" w:type="dxa"/>
          </w:tcPr>
          <w:p w14:paraId="7792CEF4" w14:textId="678EFFA5" w:rsidR="006F23A5" w:rsidRDefault="006F23A5" w:rsidP="006F23A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0,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83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– 0,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86</w:t>
            </w:r>
          </w:p>
        </w:tc>
        <w:tc>
          <w:tcPr>
            <w:tcW w:w="2829" w:type="dxa"/>
          </w:tcPr>
          <w:p w14:paraId="561A4D5E" w14:textId="0734481A" w:rsidR="006F23A5" w:rsidRDefault="006F23A5" w:rsidP="006F23A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0,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80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– 0,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82</w:t>
            </w:r>
          </w:p>
        </w:tc>
      </w:tr>
    </w:tbl>
    <w:p w14:paraId="3200D52C" w14:textId="77777777" w:rsidR="00AC4968" w:rsidRDefault="00AC4968" w:rsidP="00A540E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D55F1C6" w14:textId="5C0DDAE2" w:rsidR="00F32625" w:rsidRDefault="00CA12A8" w:rsidP="00A540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Определение </w:t>
      </w:r>
      <w:r w:rsidR="005C6151">
        <w:rPr>
          <w:rFonts w:ascii="Times New Roman" w:hAnsi="Times New Roman" w:cs="Times New Roman"/>
          <w:sz w:val="28"/>
          <w:szCs w:val="28"/>
        </w:rPr>
        <w:t xml:space="preserve">интервалов, где прогнозные значения ЭЦП </w:t>
      </w:r>
      <w:r w:rsidR="001E725B">
        <w:rPr>
          <w:rFonts w:ascii="Times New Roman" w:hAnsi="Times New Roman" w:cs="Times New Roman"/>
          <w:sz w:val="28"/>
          <w:szCs w:val="28"/>
        </w:rPr>
        <w:t>сильно ниже фактических оказывается лучше</w:t>
      </w:r>
      <w:r w:rsidR="00E72840">
        <w:rPr>
          <w:rFonts w:ascii="Times New Roman" w:hAnsi="Times New Roman" w:cs="Times New Roman"/>
          <w:sz w:val="28"/>
          <w:szCs w:val="28"/>
        </w:rPr>
        <w:t>,</w:t>
      </w:r>
      <w:r w:rsidR="00D64049">
        <w:rPr>
          <w:rFonts w:ascii="Times New Roman" w:hAnsi="Times New Roman" w:cs="Times New Roman"/>
          <w:sz w:val="28"/>
          <w:szCs w:val="28"/>
        </w:rPr>
        <w:t xml:space="preserve"> чем определение отличий другого знака</w:t>
      </w:r>
      <w:r w:rsidR="001E725B">
        <w:rPr>
          <w:rFonts w:ascii="Times New Roman" w:hAnsi="Times New Roman" w:cs="Times New Roman"/>
          <w:sz w:val="28"/>
          <w:szCs w:val="28"/>
        </w:rPr>
        <w:t>.</w:t>
      </w:r>
      <w:r w:rsidR="007F7B9E">
        <w:rPr>
          <w:rFonts w:ascii="Times New Roman" w:hAnsi="Times New Roman" w:cs="Times New Roman"/>
          <w:sz w:val="28"/>
          <w:szCs w:val="28"/>
        </w:rPr>
        <w:t xml:space="preserve"> </w:t>
      </w:r>
      <w:r w:rsidR="00597178">
        <w:rPr>
          <w:rFonts w:ascii="Times New Roman" w:hAnsi="Times New Roman" w:cs="Times New Roman"/>
          <w:sz w:val="28"/>
          <w:szCs w:val="28"/>
        </w:rPr>
        <w:t>М</w:t>
      </w:r>
      <w:r w:rsidR="00597178">
        <w:rPr>
          <w:rFonts w:ascii="Times New Roman" w:hAnsi="Times New Roman" w:cs="Times New Roman"/>
          <w:sz w:val="28"/>
          <w:szCs w:val="28"/>
        </w:rPr>
        <w:t>етрика «полнота»</w:t>
      </w:r>
      <w:r w:rsidR="00597178">
        <w:rPr>
          <w:rFonts w:ascii="Times New Roman" w:hAnsi="Times New Roman" w:cs="Times New Roman"/>
          <w:sz w:val="28"/>
          <w:szCs w:val="28"/>
        </w:rPr>
        <w:t xml:space="preserve"> показывает</w:t>
      </w:r>
      <w:r w:rsidR="00630CC6">
        <w:rPr>
          <w:rFonts w:ascii="Times New Roman" w:hAnsi="Times New Roman" w:cs="Times New Roman"/>
          <w:sz w:val="28"/>
          <w:szCs w:val="28"/>
        </w:rPr>
        <w:t>, что первый классификатор эффективно выявляет интервалы, где ожидается повышенное значение ЭЦП.</w:t>
      </w:r>
      <w:r w:rsidR="00597178">
        <w:rPr>
          <w:rFonts w:ascii="Times New Roman" w:hAnsi="Times New Roman" w:cs="Times New Roman"/>
          <w:sz w:val="28"/>
          <w:szCs w:val="28"/>
        </w:rPr>
        <w:t xml:space="preserve"> </w:t>
      </w:r>
      <w:r w:rsidR="00D07571">
        <w:rPr>
          <w:rFonts w:ascii="Times New Roman" w:hAnsi="Times New Roman" w:cs="Times New Roman"/>
          <w:sz w:val="28"/>
          <w:szCs w:val="28"/>
        </w:rPr>
        <w:t xml:space="preserve">Во втором </w:t>
      </w:r>
      <w:r w:rsidR="00702D4C">
        <w:rPr>
          <w:rFonts w:ascii="Times New Roman" w:hAnsi="Times New Roman" w:cs="Times New Roman"/>
          <w:sz w:val="28"/>
          <w:szCs w:val="28"/>
        </w:rPr>
        <w:t>классификаторе</w:t>
      </w:r>
      <w:r w:rsidR="00D07571">
        <w:rPr>
          <w:rFonts w:ascii="Times New Roman" w:hAnsi="Times New Roman" w:cs="Times New Roman"/>
          <w:sz w:val="28"/>
          <w:szCs w:val="28"/>
        </w:rPr>
        <w:t xml:space="preserve"> полнота меньше. Это означает, что в данном случае интервалы</w:t>
      </w:r>
      <w:r w:rsidR="00E06863">
        <w:rPr>
          <w:rFonts w:ascii="Times New Roman" w:hAnsi="Times New Roman" w:cs="Times New Roman"/>
          <w:sz w:val="28"/>
          <w:szCs w:val="28"/>
        </w:rPr>
        <w:t xml:space="preserve"> с пониженным ЭЦП выявляются хуже</w:t>
      </w:r>
      <w:r w:rsidR="00D07571">
        <w:rPr>
          <w:rFonts w:ascii="Times New Roman" w:hAnsi="Times New Roman" w:cs="Times New Roman"/>
          <w:sz w:val="28"/>
          <w:szCs w:val="28"/>
        </w:rPr>
        <w:t xml:space="preserve">, </w:t>
      </w:r>
      <w:r w:rsidR="00E06863">
        <w:rPr>
          <w:rFonts w:ascii="Times New Roman" w:hAnsi="Times New Roman" w:cs="Times New Roman"/>
          <w:sz w:val="28"/>
          <w:szCs w:val="28"/>
        </w:rPr>
        <w:t xml:space="preserve">и более правильно определяются интервалы, </w:t>
      </w:r>
      <w:r w:rsidR="00D07571">
        <w:rPr>
          <w:rFonts w:ascii="Times New Roman" w:hAnsi="Times New Roman" w:cs="Times New Roman"/>
          <w:sz w:val="28"/>
          <w:szCs w:val="28"/>
        </w:rPr>
        <w:t>где прогноз со</w:t>
      </w:r>
      <w:r w:rsidR="00B3047D">
        <w:rPr>
          <w:rFonts w:ascii="Times New Roman" w:hAnsi="Times New Roman" w:cs="Times New Roman"/>
          <w:sz w:val="28"/>
          <w:szCs w:val="28"/>
        </w:rPr>
        <w:t>в</w:t>
      </w:r>
      <w:r w:rsidR="00D07571">
        <w:rPr>
          <w:rFonts w:ascii="Times New Roman" w:hAnsi="Times New Roman" w:cs="Times New Roman"/>
          <w:sz w:val="28"/>
          <w:szCs w:val="28"/>
        </w:rPr>
        <w:t>падает с фактическим значением</w:t>
      </w:r>
      <w:r w:rsidR="00E06863">
        <w:rPr>
          <w:rFonts w:ascii="Times New Roman" w:hAnsi="Times New Roman" w:cs="Times New Roman"/>
          <w:sz w:val="28"/>
          <w:szCs w:val="28"/>
        </w:rPr>
        <w:t>.</w:t>
      </w:r>
    </w:p>
    <w:p w14:paraId="02AC83F9" w14:textId="4798111C" w:rsidR="00DA24E3" w:rsidRDefault="007F6250" w:rsidP="00A540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4D97">
        <w:rPr>
          <w:rFonts w:ascii="Times New Roman" w:hAnsi="Times New Roman" w:cs="Times New Roman"/>
          <w:sz w:val="28"/>
          <w:szCs w:val="28"/>
        </w:rPr>
        <w:lastRenderedPageBreak/>
        <w:t xml:space="preserve">Последняя строчка в таблице 1 показывает результаты работы классификатора, где в качестве класса «1» взяты </w:t>
      </w:r>
      <w:r w:rsidR="000C264A" w:rsidRPr="00444D97">
        <w:rPr>
          <w:rFonts w:ascii="Times New Roman" w:hAnsi="Times New Roman" w:cs="Times New Roman"/>
          <w:sz w:val="28"/>
          <w:szCs w:val="28"/>
        </w:rPr>
        <w:t xml:space="preserve">отличия прогноза от фактических значений обоих знаков, а в качестве класса «0» </w:t>
      </w:r>
      <w:r w:rsidR="00692958" w:rsidRPr="00444D97">
        <w:rPr>
          <w:rFonts w:ascii="Times New Roman" w:hAnsi="Times New Roman" w:cs="Times New Roman"/>
          <w:sz w:val="28"/>
          <w:szCs w:val="28"/>
        </w:rPr>
        <w:t>–</w:t>
      </w:r>
      <w:r w:rsidR="00E41D0A" w:rsidRPr="00444D97">
        <w:rPr>
          <w:rFonts w:ascii="Times New Roman" w:hAnsi="Times New Roman" w:cs="Times New Roman"/>
          <w:sz w:val="28"/>
          <w:szCs w:val="28"/>
        </w:rPr>
        <w:t xml:space="preserve"> 200 записей</w:t>
      </w:r>
      <w:r w:rsidR="00F51A9B">
        <w:rPr>
          <w:rFonts w:ascii="Times New Roman" w:hAnsi="Times New Roman" w:cs="Times New Roman"/>
          <w:sz w:val="28"/>
          <w:szCs w:val="28"/>
        </w:rPr>
        <w:t>,</w:t>
      </w:r>
      <w:r w:rsidR="00E41D0A" w:rsidRPr="00444D97">
        <w:rPr>
          <w:rFonts w:ascii="Times New Roman" w:hAnsi="Times New Roman" w:cs="Times New Roman"/>
          <w:sz w:val="28"/>
          <w:szCs w:val="28"/>
        </w:rPr>
        <w:t xml:space="preserve"> наиболее совпадающих с прогнозом.</w:t>
      </w:r>
      <w:r w:rsidR="005A411C" w:rsidRPr="00444D97">
        <w:rPr>
          <w:rFonts w:ascii="Times New Roman" w:hAnsi="Times New Roman" w:cs="Times New Roman"/>
          <w:sz w:val="28"/>
          <w:szCs w:val="28"/>
        </w:rPr>
        <w:t xml:space="preserve"> Метрики такого классификатора оказываются лучше, </w:t>
      </w:r>
      <w:r w:rsidR="00097914">
        <w:rPr>
          <w:rFonts w:ascii="Times New Roman" w:hAnsi="Times New Roman" w:cs="Times New Roman"/>
          <w:sz w:val="28"/>
          <w:szCs w:val="28"/>
        </w:rPr>
        <w:t>ч</w:t>
      </w:r>
      <w:r w:rsidR="005A411C" w:rsidRPr="00444D97">
        <w:rPr>
          <w:rFonts w:ascii="Times New Roman" w:hAnsi="Times New Roman" w:cs="Times New Roman"/>
          <w:sz w:val="28"/>
          <w:szCs w:val="28"/>
        </w:rPr>
        <w:t>ем у предыдущих.</w:t>
      </w:r>
      <w:r w:rsidR="00444D97" w:rsidRPr="00444D97">
        <w:rPr>
          <w:rFonts w:ascii="Times New Roman" w:hAnsi="Times New Roman" w:cs="Times New Roman"/>
          <w:sz w:val="28"/>
          <w:szCs w:val="28"/>
        </w:rPr>
        <w:t xml:space="preserve"> Это можно объяснить тем, что</w:t>
      </w:r>
      <w:r w:rsidR="00F369D1">
        <w:rPr>
          <w:rFonts w:ascii="Times New Roman" w:hAnsi="Times New Roman" w:cs="Times New Roman"/>
          <w:sz w:val="28"/>
          <w:szCs w:val="28"/>
        </w:rPr>
        <w:t xml:space="preserve"> различия в</w:t>
      </w:r>
      <w:r w:rsidR="00444D97" w:rsidRPr="00444D97">
        <w:rPr>
          <w:rFonts w:ascii="Times New Roman" w:hAnsi="Times New Roman" w:cs="Times New Roman"/>
          <w:sz w:val="28"/>
          <w:szCs w:val="28"/>
        </w:rPr>
        <w:t xml:space="preserve"> смысл</w:t>
      </w:r>
      <w:r w:rsidR="00F369D1">
        <w:rPr>
          <w:rFonts w:ascii="Times New Roman" w:hAnsi="Times New Roman" w:cs="Times New Roman"/>
          <w:sz w:val="28"/>
          <w:szCs w:val="28"/>
        </w:rPr>
        <w:t>е</w:t>
      </w:r>
      <w:r w:rsidR="00444D97" w:rsidRPr="00444D97">
        <w:rPr>
          <w:rFonts w:ascii="Times New Roman" w:hAnsi="Times New Roman" w:cs="Times New Roman"/>
          <w:sz w:val="28"/>
          <w:szCs w:val="28"/>
        </w:rPr>
        <w:t xml:space="preserve"> </w:t>
      </w:r>
      <w:r w:rsidR="00444D97">
        <w:rPr>
          <w:rFonts w:ascii="Times New Roman" w:hAnsi="Times New Roman" w:cs="Times New Roman"/>
          <w:sz w:val="28"/>
          <w:szCs w:val="28"/>
        </w:rPr>
        <w:t>«</w:t>
      </w:r>
      <w:r w:rsidR="00444D97" w:rsidRPr="00444D97">
        <w:rPr>
          <w:rFonts w:ascii="Times New Roman" w:hAnsi="Times New Roman" w:cs="Times New Roman"/>
          <w:sz w:val="28"/>
          <w:szCs w:val="28"/>
        </w:rPr>
        <w:t>недостатка</w:t>
      </w:r>
      <w:r w:rsidR="00444D97">
        <w:rPr>
          <w:rFonts w:ascii="Times New Roman" w:hAnsi="Times New Roman" w:cs="Times New Roman"/>
          <w:sz w:val="28"/>
          <w:szCs w:val="28"/>
        </w:rPr>
        <w:t>»</w:t>
      </w:r>
      <w:r w:rsidR="00444D97" w:rsidRPr="00444D97">
        <w:rPr>
          <w:rFonts w:ascii="Times New Roman" w:hAnsi="Times New Roman" w:cs="Times New Roman"/>
          <w:sz w:val="28"/>
          <w:szCs w:val="28"/>
        </w:rPr>
        <w:t xml:space="preserve"> или</w:t>
      </w:r>
      <w:r w:rsidR="00444D97">
        <w:rPr>
          <w:rFonts w:ascii="Times New Roman" w:hAnsi="Times New Roman" w:cs="Times New Roman"/>
          <w:sz w:val="28"/>
          <w:szCs w:val="28"/>
        </w:rPr>
        <w:t xml:space="preserve"> «избытка» ЭЦП</w:t>
      </w:r>
      <w:r w:rsidR="00076242">
        <w:rPr>
          <w:rFonts w:ascii="Times New Roman" w:hAnsi="Times New Roman" w:cs="Times New Roman"/>
          <w:sz w:val="28"/>
          <w:szCs w:val="28"/>
        </w:rPr>
        <w:t xml:space="preserve"> на самом деле</w:t>
      </w:r>
      <w:r w:rsidR="00444D97">
        <w:rPr>
          <w:rFonts w:ascii="Times New Roman" w:hAnsi="Times New Roman" w:cs="Times New Roman"/>
          <w:sz w:val="28"/>
          <w:szCs w:val="28"/>
        </w:rPr>
        <w:t xml:space="preserve"> могут оказаться не столь велики.</w:t>
      </w:r>
      <w:r w:rsidR="00444D97" w:rsidRPr="00444D97">
        <w:rPr>
          <w:rFonts w:ascii="Times New Roman" w:hAnsi="Times New Roman" w:cs="Times New Roman"/>
          <w:sz w:val="28"/>
          <w:szCs w:val="28"/>
        </w:rPr>
        <w:t xml:space="preserve"> </w:t>
      </w:r>
      <w:r w:rsidR="004A3034">
        <w:rPr>
          <w:rFonts w:ascii="Times New Roman" w:hAnsi="Times New Roman" w:cs="Times New Roman"/>
          <w:sz w:val="28"/>
          <w:szCs w:val="28"/>
        </w:rPr>
        <w:t xml:space="preserve">Алгоритм обучается на фактических данных, где принимались разнородные решения. </w:t>
      </w:r>
      <w:r w:rsidR="00C86554">
        <w:rPr>
          <w:rFonts w:ascii="Times New Roman" w:hAnsi="Times New Roman" w:cs="Times New Roman"/>
          <w:sz w:val="28"/>
          <w:szCs w:val="28"/>
        </w:rPr>
        <w:t>На</w:t>
      </w:r>
      <w:r w:rsidR="0082630A">
        <w:rPr>
          <w:rFonts w:ascii="Times New Roman" w:hAnsi="Times New Roman" w:cs="Times New Roman"/>
          <w:sz w:val="28"/>
          <w:szCs w:val="28"/>
        </w:rPr>
        <w:t>п</w:t>
      </w:r>
      <w:r w:rsidR="00C86554">
        <w:rPr>
          <w:rFonts w:ascii="Times New Roman" w:hAnsi="Times New Roman" w:cs="Times New Roman"/>
          <w:sz w:val="28"/>
          <w:szCs w:val="28"/>
        </w:rPr>
        <w:t>ример, е</w:t>
      </w:r>
      <w:r w:rsidR="004A3034">
        <w:rPr>
          <w:rFonts w:ascii="Times New Roman" w:hAnsi="Times New Roman" w:cs="Times New Roman"/>
          <w:sz w:val="28"/>
          <w:szCs w:val="28"/>
        </w:rPr>
        <w:t xml:space="preserve">сли в одном </w:t>
      </w:r>
      <w:r w:rsidR="00C55229">
        <w:rPr>
          <w:rFonts w:ascii="Times New Roman" w:hAnsi="Times New Roman" w:cs="Times New Roman"/>
          <w:sz w:val="28"/>
          <w:szCs w:val="28"/>
        </w:rPr>
        <w:t>случае после прохождения участка с повышенным градиентом ГРП</w:t>
      </w:r>
      <w:r w:rsidR="0013402F">
        <w:rPr>
          <w:rFonts w:ascii="Times New Roman" w:hAnsi="Times New Roman" w:cs="Times New Roman"/>
          <w:sz w:val="28"/>
          <w:szCs w:val="28"/>
        </w:rPr>
        <w:t xml:space="preserve">, ЭЦП </w:t>
      </w:r>
      <w:r w:rsidR="00592ACB">
        <w:rPr>
          <w:rFonts w:ascii="Times New Roman" w:hAnsi="Times New Roman" w:cs="Times New Roman"/>
          <w:sz w:val="28"/>
          <w:szCs w:val="28"/>
        </w:rPr>
        <w:t>может сохраняться до окончания секции</w:t>
      </w:r>
      <w:r w:rsidR="008F3F3F">
        <w:rPr>
          <w:rFonts w:ascii="Times New Roman" w:hAnsi="Times New Roman" w:cs="Times New Roman"/>
          <w:sz w:val="28"/>
          <w:szCs w:val="28"/>
        </w:rPr>
        <w:t xml:space="preserve">, то в другом случае </w:t>
      </w:r>
      <w:r w:rsidR="00875774">
        <w:rPr>
          <w:rFonts w:ascii="Times New Roman" w:hAnsi="Times New Roman" w:cs="Times New Roman"/>
          <w:sz w:val="28"/>
          <w:szCs w:val="28"/>
        </w:rPr>
        <w:t>ЭЦП</w:t>
      </w:r>
      <w:r w:rsidR="00592ACB">
        <w:rPr>
          <w:rFonts w:ascii="Times New Roman" w:hAnsi="Times New Roman" w:cs="Times New Roman"/>
          <w:sz w:val="28"/>
          <w:szCs w:val="28"/>
        </w:rPr>
        <w:t xml:space="preserve"> </w:t>
      </w:r>
      <w:r w:rsidR="00592ACB">
        <w:rPr>
          <w:rFonts w:ascii="Times New Roman" w:hAnsi="Times New Roman" w:cs="Times New Roman"/>
          <w:sz w:val="28"/>
          <w:szCs w:val="28"/>
        </w:rPr>
        <w:t>снижалось</w:t>
      </w:r>
      <w:r w:rsidR="00592ACB">
        <w:rPr>
          <w:rFonts w:ascii="Times New Roman" w:hAnsi="Times New Roman" w:cs="Times New Roman"/>
          <w:sz w:val="28"/>
          <w:szCs w:val="28"/>
        </w:rPr>
        <w:t xml:space="preserve"> сразу после этого участка</w:t>
      </w:r>
      <w:r w:rsidR="00C52734">
        <w:rPr>
          <w:rFonts w:ascii="Times New Roman" w:hAnsi="Times New Roman" w:cs="Times New Roman"/>
          <w:sz w:val="28"/>
          <w:szCs w:val="28"/>
        </w:rPr>
        <w:t>.</w:t>
      </w:r>
      <w:r w:rsidR="00556194">
        <w:rPr>
          <w:rFonts w:ascii="Times New Roman" w:hAnsi="Times New Roman" w:cs="Times New Roman"/>
          <w:sz w:val="28"/>
          <w:szCs w:val="28"/>
        </w:rPr>
        <w:t xml:space="preserve"> Тогда алгоритм может принять за более общий первый случай и во втором </w:t>
      </w:r>
      <w:r w:rsidR="00666F33">
        <w:rPr>
          <w:rFonts w:ascii="Times New Roman" w:hAnsi="Times New Roman" w:cs="Times New Roman"/>
          <w:sz w:val="28"/>
          <w:szCs w:val="28"/>
        </w:rPr>
        <w:t xml:space="preserve">во время решения регрессионной задачи показать </w:t>
      </w:r>
      <w:r w:rsidR="00CD778B">
        <w:rPr>
          <w:rFonts w:ascii="Times New Roman" w:hAnsi="Times New Roman" w:cs="Times New Roman"/>
          <w:sz w:val="28"/>
          <w:szCs w:val="28"/>
        </w:rPr>
        <w:t>прогнозное значение больше, чем фактическое</w:t>
      </w:r>
      <w:r w:rsidR="007F3E14">
        <w:rPr>
          <w:rFonts w:ascii="Times New Roman" w:hAnsi="Times New Roman" w:cs="Times New Roman"/>
          <w:sz w:val="28"/>
          <w:szCs w:val="28"/>
        </w:rPr>
        <w:t>. Хотя по факту это значение ЭЦП мо</w:t>
      </w:r>
      <w:r w:rsidR="00E84FA0">
        <w:rPr>
          <w:rFonts w:ascii="Times New Roman" w:hAnsi="Times New Roman" w:cs="Times New Roman"/>
          <w:sz w:val="28"/>
          <w:szCs w:val="28"/>
        </w:rPr>
        <w:t xml:space="preserve">гло быть больше и считаться </w:t>
      </w:r>
      <w:r w:rsidR="007F3E14">
        <w:rPr>
          <w:rFonts w:ascii="Times New Roman" w:hAnsi="Times New Roman" w:cs="Times New Roman"/>
          <w:sz w:val="28"/>
          <w:szCs w:val="28"/>
        </w:rPr>
        <w:t>завышенным.</w:t>
      </w:r>
      <w:r w:rsidR="00853AC4">
        <w:rPr>
          <w:rFonts w:ascii="Times New Roman" w:hAnsi="Times New Roman" w:cs="Times New Roman"/>
          <w:sz w:val="28"/>
          <w:szCs w:val="28"/>
        </w:rPr>
        <w:t xml:space="preserve"> Также низкое значение ЭЦП может наблюдаться </w:t>
      </w:r>
      <w:r w:rsidR="002F3B75">
        <w:rPr>
          <w:rFonts w:ascii="Times New Roman" w:hAnsi="Times New Roman" w:cs="Times New Roman"/>
          <w:sz w:val="28"/>
          <w:szCs w:val="28"/>
        </w:rPr>
        <w:t xml:space="preserve">перед </w:t>
      </w:r>
      <w:r w:rsidR="00853AC4">
        <w:rPr>
          <w:rFonts w:ascii="Times New Roman" w:hAnsi="Times New Roman" w:cs="Times New Roman"/>
          <w:sz w:val="28"/>
          <w:szCs w:val="28"/>
        </w:rPr>
        <w:t>резким ростом</w:t>
      </w:r>
      <w:r w:rsidR="002F3B75">
        <w:rPr>
          <w:rFonts w:ascii="Times New Roman" w:hAnsi="Times New Roman" w:cs="Times New Roman"/>
          <w:sz w:val="28"/>
          <w:szCs w:val="28"/>
        </w:rPr>
        <w:t>. В этом случ</w:t>
      </w:r>
      <w:r w:rsidR="00213619">
        <w:rPr>
          <w:rFonts w:ascii="Times New Roman" w:hAnsi="Times New Roman" w:cs="Times New Roman"/>
          <w:sz w:val="28"/>
          <w:szCs w:val="28"/>
        </w:rPr>
        <w:t>а</w:t>
      </w:r>
      <w:r w:rsidR="002F3B75">
        <w:rPr>
          <w:rFonts w:ascii="Times New Roman" w:hAnsi="Times New Roman" w:cs="Times New Roman"/>
          <w:sz w:val="28"/>
          <w:szCs w:val="28"/>
        </w:rPr>
        <w:t>е тож</w:t>
      </w:r>
      <w:r w:rsidR="00213619">
        <w:rPr>
          <w:rFonts w:ascii="Times New Roman" w:hAnsi="Times New Roman" w:cs="Times New Roman"/>
          <w:sz w:val="28"/>
          <w:szCs w:val="28"/>
        </w:rPr>
        <w:t>е</w:t>
      </w:r>
      <w:r w:rsidR="002F3B75">
        <w:rPr>
          <w:rFonts w:ascii="Times New Roman" w:hAnsi="Times New Roman" w:cs="Times New Roman"/>
          <w:sz w:val="28"/>
          <w:szCs w:val="28"/>
        </w:rPr>
        <w:t xml:space="preserve"> можно считать</w:t>
      </w:r>
      <w:r w:rsidR="00A83B9B">
        <w:rPr>
          <w:rFonts w:ascii="Times New Roman" w:hAnsi="Times New Roman" w:cs="Times New Roman"/>
          <w:sz w:val="28"/>
          <w:szCs w:val="28"/>
        </w:rPr>
        <w:t>, что увеличение могл</w:t>
      </w:r>
      <w:r w:rsidR="006A25E7">
        <w:rPr>
          <w:rFonts w:ascii="Times New Roman" w:hAnsi="Times New Roman" w:cs="Times New Roman"/>
          <w:sz w:val="28"/>
          <w:szCs w:val="28"/>
        </w:rPr>
        <w:t>и</w:t>
      </w:r>
      <w:r w:rsidR="00A83B9B">
        <w:rPr>
          <w:rFonts w:ascii="Times New Roman" w:hAnsi="Times New Roman" w:cs="Times New Roman"/>
          <w:sz w:val="28"/>
          <w:szCs w:val="28"/>
        </w:rPr>
        <w:t xml:space="preserve"> </w:t>
      </w:r>
      <w:r w:rsidR="006A25E7">
        <w:rPr>
          <w:rFonts w:ascii="Times New Roman" w:hAnsi="Times New Roman" w:cs="Times New Roman"/>
          <w:sz w:val="28"/>
          <w:szCs w:val="28"/>
        </w:rPr>
        <w:t>совершить</w:t>
      </w:r>
      <w:r w:rsidR="00A83B9B">
        <w:rPr>
          <w:rFonts w:ascii="Times New Roman" w:hAnsi="Times New Roman" w:cs="Times New Roman"/>
          <w:sz w:val="28"/>
          <w:szCs w:val="28"/>
        </w:rPr>
        <w:t xml:space="preserve"> и раньше</w:t>
      </w:r>
      <w:r w:rsidR="005E2EDE">
        <w:rPr>
          <w:rFonts w:ascii="Times New Roman" w:hAnsi="Times New Roman" w:cs="Times New Roman"/>
          <w:sz w:val="28"/>
          <w:szCs w:val="28"/>
        </w:rPr>
        <w:t>, тогда данная запись должна быть отнесена в другой класс.</w:t>
      </w:r>
    </w:p>
    <w:p w14:paraId="5F841405" w14:textId="6C1CE383" w:rsidR="0046682C" w:rsidRDefault="00D915E3" w:rsidP="00A540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 наиболее точный алгоритм показывает области, где есть наибольшая вероятность столкнуться с отклонением ЭЦП от расчетного значения. Точнее, в этих случаях наиболее вероятное решение экспертов носило бы такой характер.</w:t>
      </w:r>
    </w:p>
    <w:p w14:paraId="2DF28325" w14:textId="77777777" w:rsidR="00627C6E" w:rsidRDefault="00627C6E" w:rsidP="00627C6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E76CC7F" w14:textId="1B1F34BD" w:rsidR="00627C6E" w:rsidRDefault="00627C6E" w:rsidP="00627C6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Учет параметров технологического режима</w:t>
      </w:r>
    </w:p>
    <w:p w14:paraId="531EC6A6" w14:textId="1248E275" w:rsidR="004A0701" w:rsidRDefault="00627C6E" w:rsidP="004A07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Предыдущие прогнозы были основаны только на тех параметрах, которые известны еще до начала бурения. </w:t>
      </w:r>
      <w:r w:rsidR="008623E8">
        <w:rPr>
          <w:rFonts w:ascii="Times New Roman" w:hAnsi="Times New Roman" w:cs="Times New Roman"/>
          <w:sz w:val="28"/>
          <w:szCs w:val="28"/>
        </w:rPr>
        <w:t xml:space="preserve">Поэтому они </w:t>
      </w:r>
      <w:r w:rsidR="007E0ECA">
        <w:rPr>
          <w:rFonts w:ascii="Times New Roman" w:hAnsi="Times New Roman" w:cs="Times New Roman"/>
          <w:sz w:val="28"/>
          <w:szCs w:val="28"/>
        </w:rPr>
        <w:t xml:space="preserve">свободно использовались </w:t>
      </w:r>
      <w:r w:rsidR="003E2223">
        <w:rPr>
          <w:rFonts w:ascii="Times New Roman" w:hAnsi="Times New Roman" w:cs="Times New Roman"/>
          <w:sz w:val="28"/>
          <w:szCs w:val="28"/>
        </w:rPr>
        <w:t>для прогноза</w:t>
      </w:r>
      <w:r w:rsidR="007E0ECA">
        <w:rPr>
          <w:rFonts w:ascii="Times New Roman" w:hAnsi="Times New Roman" w:cs="Times New Roman"/>
          <w:sz w:val="28"/>
          <w:szCs w:val="28"/>
        </w:rPr>
        <w:t xml:space="preserve"> на любом интервале</w:t>
      </w:r>
      <w:r w:rsidR="003E2223">
        <w:rPr>
          <w:rFonts w:ascii="Times New Roman" w:hAnsi="Times New Roman" w:cs="Times New Roman"/>
          <w:sz w:val="28"/>
          <w:szCs w:val="28"/>
        </w:rPr>
        <w:t xml:space="preserve">. </w:t>
      </w:r>
      <w:r w:rsidR="00060F36">
        <w:rPr>
          <w:rFonts w:ascii="Times New Roman" w:hAnsi="Times New Roman" w:cs="Times New Roman"/>
          <w:sz w:val="28"/>
          <w:szCs w:val="28"/>
        </w:rPr>
        <w:t xml:space="preserve">Если подключать, параметры технологического режима, то </w:t>
      </w:r>
      <w:r w:rsidR="00AE0318">
        <w:rPr>
          <w:rFonts w:ascii="Times New Roman" w:hAnsi="Times New Roman" w:cs="Times New Roman"/>
          <w:sz w:val="28"/>
          <w:szCs w:val="28"/>
        </w:rPr>
        <w:t xml:space="preserve">для прогноза должны быть использованы только те значения, которые уже известны до начала работы с данным интервалом. </w:t>
      </w:r>
      <w:r w:rsidR="000E628A">
        <w:rPr>
          <w:rFonts w:ascii="Times New Roman" w:hAnsi="Times New Roman" w:cs="Times New Roman"/>
          <w:sz w:val="28"/>
          <w:szCs w:val="28"/>
        </w:rPr>
        <w:t>Другими словами</w:t>
      </w:r>
      <w:r w:rsidR="00AE0318">
        <w:rPr>
          <w:rFonts w:ascii="Times New Roman" w:hAnsi="Times New Roman" w:cs="Times New Roman"/>
          <w:sz w:val="28"/>
          <w:szCs w:val="28"/>
        </w:rPr>
        <w:t xml:space="preserve">, </w:t>
      </w:r>
      <w:r w:rsidR="000E628A">
        <w:rPr>
          <w:rFonts w:ascii="Times New Roman" w:hAnsi="Times New Roman" w:cs="Times New Roman"/>
          <w:sz w:val="28"/>
          <w:szCs w:val="28"/>
        </w:rPr>
        <w:t xml:space="preserve">для прогнозирования какой-либо величины в данном интервале </w:t>
      </w:r>
      <w:r w:rsidR="00AE0318">
        <w:rPr>
          <w:rFonts w:ascii="Times New Roman" w:hAnsi="Times New Roman" w:cs="Times New Roman"/>
          <w:sz w:val="28"/>
          <w:szCs w:val="28"/>
        </w:rPr>
        <w:t xml:space="preserve">мы должны учитывать технологические </w:t>
      </w:r>
      <w:r w:rsidR="00AE0318">
        <w:rPr>
          <w:rFonts w:ascii="Times New Roman" w:hAnsi="Times New Roman" w:cs="Times New Roman"/>
          <w:sz w:val="28"/>
          <w:szCs w:val="28"/>
        </w:rPr>
        <w:lastRenderedPageBreak/>
        <w:t xml:space="preserve">параметры </w:t>
      </w:r>
      <w:r w:rsidR="000E628A">
        <w:rPr>
          <w:rFonts w:ascii="Times New Roman" w:hAnsi="Times New Roman" w:cs="Times New Roman"/>
          <w:sz w:val="28"/>
          <w:szCs w:val="28"/>
        </w:rPr>
        <w:t xml:space="preserve">только </w:t>
      </w:r>
      <w:r w:rsidR="00AE0318">
        <w:rPr>
          <w:rFonts w:ascii="Times New Roman" w:hAnsi="Times New Roman" w:cs="Times New Roman"/>
          <w:sz w:val="28"/>
          <w:szCs w:val="28"/>
        </w:rPr>
        <w:t>с п</w:t>
      </w:r>
      <w:r w:rsidR="000E628A">
        <w:rPr>
          <w:rFonts w:ascii="Times New Roman" w:hAnsi="Times New Roman" w:cs="Times New Roman"/>
          <w:sz w:val="28"/>
          <w:szCs w:val="28"/>
        </w:rPr>
        <w:t>ре</w:t>
      </w:r>
      <w:r w:rsidR="00AE0318">
        <w:rPr>
          <w:rFonts w:ascii="Times New Roman" w:hAnsi="Times New Roman" w:cs="Times New Roman"/>
          <w:sz w:val="28"/>
          <w:szCs w:val="28"/>
        </w:rPr>
        <w:t>дыдущих интервалов.</w:t>
      </w:r>
      <w:r w:rsidR="00DD1015">
        <w:rPr>
          <w:rFonts w:ascii="Times New Roman" w:hAnsi="Times New Roman" w:cs="Times New Roman"/>
          <w:sz w:val="28"/>
          <w:szCs w:val="28"/>
        </w:rPr>
        <w:t xml:space="preserve"> При этом проектные параметры можно использовать как с предыдущих интервалов, так и с прогнозируемого.</w:t>
      </w:r>
      <w:r w:rsidR="007A551E">
        <w:rPr>
          <w:rFonts w:ascii="Times New Roman" w:hAnsi="Times New Roman" w:cs="Times New Roman"/>
          <w:sz w:val="28"/>
          <w:szCs w:val="28"/>
        </w:rPr>
        <w:t xml:space="preserve"> </w:t>
      </w:r>
      <w:r w:rsidR="00395B48">
        <w:rPr>
          <w:rFonts w:ascii="Times New Roman" w:hAnsi="Times New Roman" w:cs="Times New Roman"/>
          <w:sz w:val="28"/>
          <w:szCs w:val="28"/>
        </w:rPr>
        <w:t>Отсюда, количество данных сокращается, потому что необходимо выполнить следующие условия:</w:t>
      </w:r>
    </w:p>
    <w:p w14:paraId="1124668B" w14:textId="139D9B88" w:rsidR="004A0701" w:rsidRDefault="004A0701" w:rsidP="004A0701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используемые для одного прогноза интервалы должны лежать в рамках одной секции.</w:t>
      </w:r>
    </w:p>
    <w:p w14:paraId="20646DC6" w14:textId="6245D08D" w:rsidR="004A0701" w:rsidRPr="004A0701" w:rsidRDefault="004A0701" w:rsidP="004A0701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всех предыдущих используемых интервалах и на прогнозируемом не должно быть потери циркуляции.</w:t>
      </w:r>
    </w:p>
    <w:p w14:paraId="26EC5C07" w14:textId="50C93CAD" w:rsidR="00627C6E" w:rsidRDefault="00665FF6" w:rsidP="00627C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использовать признаки двух предыдущих </w:t>
      </w:r>
      <w:r w:rsidR="00222AC6">
        <w:rPr>
          <w:rFonts w:ascii="Times New Roman" w:hAnsi="Times New Roman" w:cs="Times New Roman"/>
          <w:sz w:val="28"/>
          <w:szCs w:val="28"/>
        </w:rPr>
        <w:t>интервалов</w:t>
      </w:r>
      <w:r>
        <w:rPr>
          <w:rFonts w:ascii="Times New Roman" w:hAnsi="Times New Roman" w:cs="Times New Roman"/>
          <w:sz w:val="28"/>
          <w:szCs w:val="28"/>
        </w:rPr>
        <w:t xml:space="preserve">, то остается </w:t>
      </w:r>
      <w:r w:rsidR="0044344A">
        <w:rPr>
          <w:rFonts w:ascii="Times New Roman" w:hAnsi="Times New Roman" w:cs="Times New Roman"/>
          <w:sz w:val="28"/>
          <w:szCs w:val="28"/>
        </w:rPr>
        <w:t>812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363E7">
        <w:rPr>
          <w:rFonts w:ascii="Times New Roman" w:hAnsi="Times New Roman" w:cs="Times New Roman"/>
          <w:sz w:val="28"/>
          <w:szCs w:val="28"/>
        </w:rPr>
        <w:t>записей</w:t>
      </w:r>
      <w:r>
        <w:rPr>
          <w:rFonts w:ascii="Times New Roman" w:hAnsi="Times New Roman" w:cs="Times New Roman"/>
          <w:sz w:val="28"/>
          <w:szCs w:val="28"/>
        </w:rPr>
        <w:t xml:space="preserve"> для прогноза</w:t>
      </w:r>
      <w:r w:rsidR="00FC0603">
        <w:rPr>
          <w:rFonts w:ascii="Times New Roman" w:hAnsi="Times New Roman" w:cs="Times New Roman"/>
          <w:sz w:val="28"/>
          <w:szCs w:val="28"/>
        </w:rPr>
        <w:t xml:space="preserve"> в</w:t>
      </w:r>
      <w:r w:rsidR="00CF31C5">
        <w:rPr>
          <w:rFonts w:ascii="Times New Roman" w:hAnsi="Times New Roman" w:cs="Times New Roman"/>
          <w:sz w:val="28"/>
          <w:szCs w:val="28"/>
        </w:rPr>
        <w:t xml:space="preserve"> </w:t>
      </w:r>
      <w:r w:rsidR="00FC0603">
        <w:rPr>
          <w:rFonts w:ascii="Times New Roman" w:hAnsi="Times New Roman" w:cs="Times New Roman"/>
          <w:sz w:val="28"/>
          <w:szCs w:val="28"/>
        </w:rPr>
        <w:t>наиболее узких секциях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DB2A30">
        <w:rPr>
          <w:rFonts w:ascii="Times New Roman" w:hAnsi="Times New Roman" w:cs="Times New Roman"/>
          <w:sz w:val="28"/>
          <w:szCs w:val="28"/>
        </w:rPr>
        <w:t>Точность предыдущего классификатора на отобранных данных оказывается хуже (около 0,68-0,70). Возможно, ограничения исключают наиболее явные из них</w:t>
      </w:r>
      <w:r w:rsidR="00A8493A">
        <w:rPr>
          <w:rFonts w:ascii="Times New Roman" w:hAnsi="Times New Roman" w:cs="Times New Roman"/>
          <w:sz w:val="28"/>
          <w:szCs w:val="28"/>
        </w:rPr>
        <w:t>, например</w:t>
      </w:r>
      <w:r w:rsidR="00C267A4">
        <w:rPr>
          <w:rFonts w:ascii="Times New Roman" w:hAnsi="Times New Roman" w:cs="Times New Roman"/>
          <w:sz w:val="28"/>
          <w:szCs w:val="28"/>
        </w:rPr>
        <w:t>,</w:t>
      </w:r>
      <w:r w:rsidR="00A8493A">
        <w:rPr>
          <w:rFonts w:ascii="Times New Roman" w:hAnsi="Times New Roman" w:cs="Times New Roman"/>
          <w:sz w:val="28"/>
          <w:szCs w:val="28"/>
        </w:rPr>
        <w:t xml:space="preserve"> в начале секций</w:t>
      </w:r>
      <w:r w:rsidR="00DB2A30">
        <w:rPr>
          <w:rFonts w:ascii="Times New Roman" w:hAnsi="Times New Roman" w:cs="Times New Roman"/>
          <w:sz w:val="28"/>
          <w:szCs w:val="28"/>
        </w:rPr>
        <w:t>. Однако включение в модель параметров технологического режима (механическая скорость, обороты ротора, нагрузка на долото, расход буровых насосов)</w:t>
      </w:r>
      <w:r w:rsidR="00054B8E">
        <w:rPr>
          <w:rFonts w:ascii="Times New Roman" w:hAnsi="Times New Roman" w:cs="Times New Roman"/>
          <w:sz w:val="28"/>
          <w:szCs w:val="28"/>
        </w:rPr>
        <w:t xml:space="preserve"> за 2 предыдущих интервала бурения</w:t>
      </w:r>
      <w:r w:rsidR="00DB2A30">
        <w:rPr>
          <w:rFonts w:ascii="Times New Roman" w:hAnsi="Times New Roman" w:cs="Times New Roman"/>
          <w:sz w:val="28"/>
          <w:szCs w:val="28"/>
        </w:rPr>
        <w:t xml:space="preserve"> улучшает точность до 0,71 – 0,73.</w:t>
      </w:r>
    </w:p>
    <w:p w14:paraId="6A73776E" w14:textId="6AB9B224" w:rsidR="00FE2DA8" w:rsidRDefault="00FE2DA8" w:rsidP="00627C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C7A82D" w14:textId="637F4314" w:rsidR="00FE2DA8" w:rsidRDefault="000A6503" w:rsidP="00FE2DA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Прогнозирование</w:t>
      </w:r>
      <w:r w:rsidR="00B47B7B">
        <w:rPr>
          <w:rFonts w:ascii="Times New Roman" w:hAnsi="Times New Roman" w:cs="Times New Roman"/>
          <w:b/>
          <w:bCs/>
          <w:sz w:val="28"/>
          <w:szCs w:val="28"/>
        </w:rPr>
        <w:t xml:space="preserve"> необходимости</w:t>
      </w:r>
      <w:r w:rsidR="00D407D7">
        <w:rPr>
          <w:rFonts w:ascii="Times New Roman" w:hAnsi="Times New Roman" w:cs="Times New Roman"/>
          <w:b/>
          <w:bCs/>
          <w:sz w:val="28"/>
          <w:szCs w:val="28"/>
        </w:rPr>
        <w:t xml:space="preserve"> увеличения плотности раствора</w:t>
      </w:r>
    </w:p>
    <w:p w14:paraId="1F59F43E" w14:textId="19A46817" w:rsidR="00AB55B0" w:rsidRDefault="00AB55B0" w:rsidP="00FE2D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Обучение в предыдущих случаях происходило на </w:t>
      </w:r>
      <w:r w:rsidR="0010449B">
        <w:rPr>
          <w:rFonts w:ascii="Times New Roman" w:hAnsi="Times New Roman" w:cs="Times New Roman"/>
          <w:sz w:val="28"/>
          <w:szCs w:val="28"/>
        </w:rPr>
        <w:t>общих</w:t>
      </w:r>
      <w:r>
        <w:rPr>
          <w:rFonts w:ascii="Times New Roman" w:hAnsi="Times New Roman" w:cs="Times New Roman"/>
          <w:sz w:val="28"/>
          <w:szCs w:val="28"/>
        </w:rPr>
        <w:t xml:space="preserve"> данны</w:t>
      </w:r>
      <w:r w:rsidR="00101A86">
        <w:rPr>
          <w:rFonts w:ascii="Times New Roman" w:hAnsi="Times New Roman" w:cs="Times New Roman"/>
          <w:sz w:val="28"/>
          <w:szCs w:val="28"/>
        </w:rPr>
        <w:t>х</w:t>
      </w:r>
      <w:r>
        <w:rPr>
          <w:rFonts w:ascii="Times New Roman" w:hAnsi="Times New Roman" w:cs="Times New Roman"/>
          <w:sz w:val="28"/>
          <w:szCs w:val="28"/>
        </w:rPr>
        <w:t xml:space="preserve"> без детального разбора всех обстоятельств. Была предпринята попытка проверить прогнозную способность алгоритмов машинного обучения на задаче с более конкретными условиями.</w:t>
      </w:r>
      <w:r w:rsidR="000A6503">
        <w:rPr>
          <w:rFonts w:ascii="Times New Roman" w:hAnsi="Times New Roman" w:cs="Times New Roman"/>
          <w:sz w:val="28"/>
          <w:szCs w:val="28"/>
        </w:rPr>
        <w:t xml:space="preserve"> Проверялось, </w:t>
      </w:r>
      <w:r w:rsidR="00C008C1">
        <w:rPr>
          <w:rFonts w:ascii="Times New Roman" w:hAnsi="Times New Roman" w:cs="Times New Roman"/>
          <w:sz w:val="28"/>
          <w:szCs w:val="28"/>
        </w:rPr>
        <w:t>м</w:t>
      </w:r>
      <w:r w:rsidR="000A6503">
        <w:rPr>
          <w:rFonts w:ascii="Times New Roman" w:hAnsi="Times New Roman" w:cs="Times New Roman"/>
          <w:sz w:val="28"/>
          <w:szCs w:val="28"/>
        </w:rPr>
        <w:t>ожно ли детектировать специально отобранные случаи среди остальных записей.</w:t>
      </w:r>
    </w:p>
    <w:p w14:paraId="70F40098" w14:textId="02D63F86" w:rsidR="00FE2DA8" w:rsidRDefault="002B7679" w:rsidP="00FE2D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62743">
        <w:rPr>
          <w:rFonts w:ascii="Times New Roman" w:hAnsi="Times New Roman" w:cs="Times New Roman"/>
          <w:sz w:val="28"/>
          <w:szCs w:val="28"/>
        </w:rPr>
        <w:t xml:space="preserve">Среди причин увеличения ЭЦП </w:t>
      </w:r>
      <w:r w:rsidR="00FF6D59">
        <w:rPr>
          <w:rFonts w:ascii="Times New Roman" w:hAnsi="Times New Roman" w:cs="Times New Roman"/>
          <w:sz w:val="28"/>
          <w:szCs w:val="28"/>
        </w:rPr>
        <w:t>одной из наиболее явных</w:t>
      </w:r>
      <w:r w:rsidR="00862743">
        <w:rPr>
          <w:rFonts w:ascii="Times New Roman" w:hAnsi="Times New Roman" w:cs="Times New Roman"/>
          <w:sz w:val="28"/>
          <w:szCs w:val="28"/>
        </w:rPr>
        <w:t xml:space="preserve"> является увеличение плотности раствора.</w:t>
      </w:r>
      <w:r w:rsidR="00D407D7">
        <w:rPr>
          <w:rFonts w:ascii="Times New Roman" w:hAnsi="Times New Roman" w:cs="Times New Roman"/>
          <w:sz w:val="28"/>
          <w:szCs w:val="28"/>
        </w:rPr>
        <w:t xml:space="preserve"> Эти факты часто </w:t>
      </w:r>
      <w:r w:rsidR="001D031E">
        <w:rPr>
          <w:rFonts w:ascii="Times New Roman" w:hAnsi="Times New Roman" w:cs="Times New Roman"/>
          <w:sz w:val="28"/>
          <w:szCs w:val="28"/>
        </w:rPr>
        <w:t xml:space="preserve">отмечены при </w:t>
      </w:r>
      <w:r w:rsidR="00D407D7">
        <w:rPr>
          <w:rFonts w:ascii="Times New Roman" w:hAnsi="Times New Roman" w:cs="Times New Roman"/>
          <w:sz w:val="28"/>
          <w:szCs w:val="28"/>
        </w:rPr>
        <w:t>повышенны</w:t>
      </w:r>
      <w:r w:rsidR="001D031E">
        <w:rPr>
          <w:rFonts w:ascii="Times New Roman" w:hAnsi="Times New Roman" w:cs="Times New Roman"/>
          <w:sz w:val="28"/>
          <w:szCs w:val="28"/>
        </w:rPr>
        <w:t>х</w:t>
      </w:r>
      <w:r w:rsidR="00D407D7">
        <w:rPr>
          <w:rFonts w:ascii="Times New Roman" w:hAnsi="Times New Roman" w:cs="Times New Roman"/>
          <w:sz w:val="28"/>
          <w:szCs w:val="28"/>
        </w:rPr>
        <w:t xml:space="preserve"> значени</w:t>
      </w:r>
      <w:r w:rsidR="00816F48">
        <w:rPr>
          <w:rFonts w:ascii="Times New Roman" w:hAnsi="Times New Roman" w:cs="Times New Roman"/>
          <w:sz w:val="28"/>
          <w:szCs w:val="28"/>
        </w:rPr>
        <w:t>ях</w:t>
      </w:r>
      <w:r w:rsidR="00D407D7">
        <w:rPr>
          <w:rFonts w:ascii="Times New Roman" w:hAnsi="Times New Roman" w:cs="Times New Roman"/>
          <w:sz w:val="28"/>
          <w:szCs w:val="28"/>
        </w:rPr>
        <w:t xml:space="preserve"> газопоказаний. Была проведена ручная разметка таких случаев. Отмечались только интервалы, на которых </w:t>
      </w:r>
      <w:r w:rsidR="008F120A">
        <w:rPr>
          <w:rFonts w:ascii="Times New Roman" w:hAnsi="Times New Roman" w:cs="Times New Roman"/>
          <w:sz w:val="28"/>
          <w:szCs w:val="28"/>
        </w:rPr>
        <w:t xml:space="preserve">непосредственно </w:t>
      </w:r>
      <w:r w:rsidR="00D407D7">
        <w:rPr>
          <w:rFonts w:ascii="Times New Roman" w:hAnsi="Times New Roman" w:cs="Times New Roman"/>
          <w:sz w:val="28"/>
          <w:szCs w:val="28"/>
        </w:rPr>
        <w:t xml:space="preserve">произошло увеличение плотности раствора. Последующие интервалы исключались из рассмотрения. В качестве рабочих данных были выбраны интервалы, которые </w:t>
      </w:r>
      <w:r w:rsidR="00D407D7">
        <w:rPr>
          <w:rFonts w:ascii="Times New Roman" w:hAnsi="Times New Roman" w:cs="Times New Roman"/>
          <w:sz w:val="28"/>
          <w:szCs w:val="28"/>
        </w:rPr>
        <w:lastRenderedPageBreak/>
        <w:t>находились вдали от начала секци</w:t>
      </w:r>
      <w:r w:rsidR="007155F2">
        <w:rPr>
          <w:rFonts w:ascii="Times New Roman" w:hAnsi="Times New Roman" w:cs="Times New Roman"/>
          <w:sz w:val="28"/>
          <w:szCs w:val="28"/>
        </w:rPr>
        <w:t>й</w:t>
      </w:r>
      <w:r w:rsidR="00810D44">
        <w:rPr>
          <w:rFonts w:ascii="Times New Roman" w:hAnsi="Times New Roman" w:cs="Times New Roman"/>
          <w:sz w:val="28"/>
          <w:szCs w:val="28"/>
        </w:rPr>
        <w:t>. При этом из рабочих данных исключались записи за несколько</w:t>
      </w:r>
      <w:r w:rsidR="00CD6AFF">
        <w:rPr>
          <w:rFonts w:ascii="Times New Roman" w:hAnsi="Times New Roman" w:cs="Times New Roman"/>
          <w:sz w:val="28"/>
          <w:szCs w:val="28"/>
        </w:rPr>
        <w:t xml:space="preserve"> интервалов</w:t>
      </w:r>
      <w:r w:rsidR="00810D44">
        <w:rPr>
          <w:rFonts w:ascii="Times New Roman" w:hAnsi="Times New Roman" w:cs="Times New Roman"/>
          <w:sz w:val="28"/>
          <w:szCs w:val="28"/>
        </w:rPr>
        <w:t xml:space="preserve"> до факта увеличения плотности раствора</w:t>
      </w:r>
      <w:r w:rsidR="00E95521">
        <w:rPr>
          <w:rFonts w:ascii="Times New Roman" w:hAnsi="Times New Roman" w:cs="Times New Roman"/>
          <w:sz w:val="28"/>
          <w:szCs w:val="28"/>
        </w:rPr>
        <w:t>.</w:t>
      </w:r>
    </w:p>
    <w:p w14:paraId="035F7E25" w14:textId="3D2DDDA3" w:rsidR="0064432C" w:rsidRDefault="0064432C" w:rsidP="00FE2D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Стоит отметить, что </w:t>
      </w:r>
      <w:r w:rsidR="00A57006">
        <w:rPr>
          <w:rFonts w:ascii="Times New Roman" w:hAnsi="Times New Roman" w:cs="Times New Roman"/>
          <w:sz w:val="28"/>
          <w:szCs w:val="28"/>
        </w:rPr>
        <w:t xml:space="preserve">сам </w:t>
      </w:r>
      <w:r>
        <w:rPr>
          <w:rFonts w:ascii="Times New Roman" w:hAnsi="Times New Roman" w:cs="Times New Roman"/>
          <w:sz w:val="28"/>
          <w:szCs w:val="28"/>
        </w:rPr>
        <w:t>п</w:t>
      </w:r>
      <w:r w:rsidR="00A57006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раметр «газопоказания» не входил в чис</w:t>
      </w:r>
      <w:r w:rsidR="00A57006">
        <w:rPr>
          <w:rFonts w:ascii="Times New Roman" w:hAnsi="Times New Roman" w:cs="Times New Roman"/>
          <w:sz w:val="28"/>
          <w:szCs w:val="28"/>
        </w:rPr>
        <w:t>ло предикторов</w:t>
      </w:r>
      <w:r w:rsidR="005F6886">
        <w:rPr>
          <w:rFonts w:ascii="Times New Roman" w:hAnsi="Times New Roman" w:cs="Times New Roman"/>
          <w:sz w:val="28"/>
          <w:szCs w:val="28"/>
        </w:rPr>
        <w:t xml:space="preserve">. </w:t>
      </w:r>
      <w:r w:rsidR="00101D9D">
        <w:rPr>
          <w:rFonts w:ascii="Times New Roman" w:hAnsi="Times New Roman" w:cs="Times New Roman"/>
          <w:sz w:val="28"/>
          <w:szCs w:val="28"/>
        </w:rPr>
        <w:t>М</w:t>
      </w:r>
      <w:r w:rsidR="005F6886">
        <w:rPr>
          <w:rFonts w:ascii="Times New Roman" w:hAnsi="Times New Roman" w:cs="Times New Roman"/>
          <w:sz w:val="28"/>
          <w:szCs w:val="28"/>
        </w:rPr>
        <w:t xml:space="preserve">одель </w:t>
      </w:r>
      <w:r w:rsidR="00101D9D">
        <w:rPr>
          <w:rFonts w:ascii="Times New Roman" w:hAnsi="Times New Roman" w:cs="Times New Roman"/>
          <w:sz w:val="28"/>
          <w:szCs w:val="28"/>
        </w:rPr>
        <w:t>обучалась</w:t>
      </w:r>
      <w:r w:rsidR="005F6886">
        <w:rPr>
          <w:rFonts w:ascii="Times New Roman" w:hAnsi="Times New Roman" w:cs="Times New Roman"/>
          <w:sz w:val="28"/>
          <w:szCs w:val="28"/>
        </w:rPr>
        <w:t xml:space="preserve"> на используемые ранее проектны</w:t>
      </w:r>
      <w:r w:rsidR="00101D9D">
        <w:rPr>
          <w:rFonts w:ascii="Times New Roman" w:hAnsi="Times New Roman" w:cs="Times New Roman"/>
          <w:sz w:val="28"/>
          <w:szCs w:val="28"/>
        </w:rPr>
        <w:t>х</w:t>
      </w:r>
      <w:r w:rsidR="005F6886">
        <w:rPr>
          <w:rFonts w:ascii="Times New Roman" w:hAnsi="Times New Roman" w:cs="Times New Roman"/>
          <w:sz w:val="28"/>
          <w:szCs w:val="28"/>
        </w:rPr>
        <w:t xml:space="preserve"> параметр</w:t>
      </w:r>
      <w:r w:rsidR="00101D9D">
        <w:rPr>
          <w:rFonts w:ascii="Times New Roman" w:hAnsi="Times New Roman" w:cs="Times New Roman"/>
          <w:sz w:val="28"/>
          <w:szCs w:val="28"/>
        </w:rPr>
        <w:t>ах</w:t>
      </w:r>
      <w:r w:rsidR="005F6886">
        <w:rPr>
          <w:rFonts w:ascii="Times New Roman" w:hAnsi="Times New Roman" w:cs="Times New Roman"/>
          <w:sz w:val="28"/>
          <w:szCs w:val="28"/>
        </w:rPr>
        <w:t xml:space="preserve"> и параметр</w:t>
      </w:r>
      <w:r w:rsidR="00101D9D">
        <w:rPr>
          <w:rFonts w:ascii="Times New Roman" w:hAnsi="Times New Roman" w:cs="Times New Roman"/>
          <w:sz w:val="28"/>
          <w:szCs w:val="28"/>
        </w:rPr>
        <w:t>ах</w:t>
      </w:r>
      <w:r w:rsidR="005F6886">
        <w:rPr>
          <w:rFonts w:ascii="Times New Roman" w:hAnsi="Times New Roman" w:cs="Times New Roman"/>
          <w:sz w:val="28"/>
          <w:szCs w:val="28"/>
        </w:rPr>
        <w:t xml:space="preserve"> технологического режима с предыдущих интервалов. Точность полученной модели</w:t>
      </w:r>
      <w:r w:rsidR="00B47B58">
        <w:rPr>
          <w:rFonts w:ascii="Times New Roman" w:hAnsi="Times New Roman" w:cs="Times New Roman"/>
          <w:sz w:val="28"/>
          <w:szCs w:val="28"/>
        </w:rPr>
        <w:t xml:space="preserve"> на сбалансированной выборке</w:t>
      </w:r>
      <w:r w:rsidR="005F6886">
        <w:rPr>
          <w:rFonts w:ascii="Times New Roman" w:hAnsi="Times New Roman" w:cs="Times New Roman"/>
          <w:sz w:val="28"/>
          <w:szCs w:val="28"/>
        </w:rPr>
        <w:t xml:space="preserve"> оказалась около 0.65</w:t>
      </w:r>
      <w:r w:rsidR="00F92158">
        <w:rPr>
          <w:rFonts w:ascii="Times New Roman" w:hAnsi="Times New Roman" w:cs="Times New Roman"/>
          <w:sz w:val="28"/>
          <w:szCs w:val="28"/>
        </w:rPr>
        <w:t xml:space="preserve"> при полноте 0.67.</w:t>
      </w:r>
      <w:r w:rsidR="00922A34">
        <w:rPr>
          <w:rFonts w:ascii="Times New Roman" w:hAnsi="Times New Roman" w:cs="Times New Roman"/>
          <w:sz w:val="28"/>
          <w:szCs w:val="28"/>
        </w:rPr>
        <w:t xml:space="preserve"> Таким образом</w:t>
      </w:r>
      <w:r w:rsidR="008D4A0F">
        <w:rPr>
          <w:rFonts w:ascii="Times New Roman" w:hAnsi="Times New Roman" w:cs="Times New Roman"/>
          <w:sz w:val="28"/>
          <w:szCs w:val="28"/>
        </w:rPr>
        <w:t>,</w:t>
      </w:r>
      <w:r w:rsidR="00922A34">
        <w:rPr>
          <w:rFonts w:ascii="Times New Roman" w:hAnsi="Times New Roman" w:cs="Times New Roman"/>
          <w:sz w:val="28"/>
          <w:szCs w:val="28"/>
        </w:rPr>
        <w:t xml:space="preserve"> данный классификатор в 65% случаев может верно предсказать возможную необходимость увеличения плотности раствора на следующем интервале бурения</w:t>
      </w:r>
      <w:r w:rsidR="008D4A0F">
        <w:rPr>
          <w:rFonts w:ascii="Times New Roman" w:hAnsi="Times New Roman" w:cs="Times New Roman"/>
          <w:sz w:val="28"/>
          <w:szCs w:val="28"/>
        </w:rPr>
        <w:t>.</w:t>
      </w:r>
      <w:r w:rsidR="00F25B73">
        <w:rPr>
          <w:rFonts w:ascii="Times New Roman" w:hAnsi="Times New Roman" w:cs="Times New Roman"/>
          <w:sz w:val="28"/>
          <w:szCs w:val="28"/>
        </w:rPr>
        <w:t xml:space="preserve"> </w:t>
      </w:r>
      <w:r w:rsidR="0083000D">
        <w:rPr>
          <w:rFonts w:ascii="Times New Roman" w:hAnsi="Times New Roman" w:cs="Times New Roman"/>
          <w:sz w:val="28"/>
          <w:szCs w:val="28"/>
        </w:rPr>
        <w:t>Также результат можно интерпретировать</w:t>
      </w:r>
      <w:r w:rsidR="001053CE">
        <w:rPr>
          <w:rFonts w:ascii="Times New Roman" w:hAnsi="Times New Roman" w:cs="Times New Roman"/>
          <w:sz w:val="28"/>
          <w:szCs w:val="28"/>
        </w:rPr>
        <w:t xml:space="preserve"> так</w:t>
      </w:r>
      <w:r w:rsidR="0083000D">
        <w:rPr>
          <w:rFonts w:ascii="Times New Roman" w:hAnsi="Times New Roman" w:cs="Times New Roman"/>
          <w:sz w:val="28"/>
          <w:szCs w:val="28"/>
        </w:rPr>
        <w:t xml:space="preserve">, что в схожих обстоятельствах </w:t>
      </w:r>
      <w:r w:rsidR="002F70D2">
        <w:rPr>
          <w:rFonts w:ascii="Times New Roman" w:hAnsi="Times New Roman" w:cs="Times New Roman"/>
          <w:sz w:val="28"/>
          <w:szCs w:val="28"/>
        </w:rPr>
        <w:t xml:space="preserve">вероятным было </w:t>
      </w:r>
      <w:r w:rsidR="0083000D">
        <w:rPr>
          <w:rFonts w:ascii="Times New Roman" w:hAnsi="Times New Roman" w:cs="Times New Roman"/>
          <w:sz w:val="28"/>
          <w:szCs w:val="28"/>
        </w:rPr>
        <w:t>принят</w:t>
      </w:r>
      <w:r w:rsidR="002F70D2">
        <w:rPr>
          <w:rFonts w:ascii="Times New Roman" w:hAnsi="Times New Roman" w:cs="Times New Roman"/>
          <w:sz w:val="28"/>
          <w:szCs w:val="28"/>
        </w:rPr>
        <w:t xml:space="preserve">ие </w:t>
      </w:r>
      <w:r w:rsidR="0083000D">
        <w:rPr>
          <w:rFonts w:ascii="Times New Roman" w:hAnsi="Times New Roman" w:cs="Times New Roman"/>
          <w:sz w:val="28"/>
          <w:szCs w:val="28"/>
        </w:rPr>
        <w:t>решени</w:t>
      </w:r>
      <w:r w:rsidR="002F70D2">
        <w:rPr>
          <w:rFonts w:ascii="Times New Roman" w:hAnsi="Times New Roman" w:cs="Times New Roman"/>
          <w:sz w:val="28"/>
          <w:szCs w:val="28"/>
        </w:rPr>
        <w:t>я</w:t>
      </w:r>
      <w:r w:rsidR="0083000D">
        <w:rPr>
          <w:rFonts w:ascii="Times New Roman" w:hAnsi="Times New Roman" w:cs="Times New Roman"/>
          <w:sz w:val="28"/>
          <w:szCs w:val="28"/>
        </w:rPr>
        <w:t xml:space="preserve"> об увеличении плотности раствора.</w:t>
      </w:r>
    </w:p>
    <w:p w14:paraId="1D2F6D5A" w14:textId="77777777" w:rsidR="00F25B73" w:rsidRDefault="00F25B73" w:rsidP="00FE2D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324DB3" w14:textId="5ADB97B4" w:rsidR="0099323C" w:rsidRDefault="0099323C" w:rsidP="00FE2D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40CB5F" w14:textId="1F47EA8E" w:rsidR="0099323C" w:rsidRDefault="0099323C" w:rsidP="0099323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52C6DC65" w14:textId="33F6B19D" w:rsidR="0099323C" w:rsidRDefault="00D136A4" w:rsidP="009932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Модели машинного обучения</w:t>
      </w:r>
      <w:r w:rsidR="008D4A0F">
        <w:rPr>
          <w:rFonts w:ascii="Times New Roman" w:hAnsi="Times New Roman" w:cs="Times New Roman"/>
          <w:sz w:val="28"/>
          <w:szCs w:val="28"/>
        </w:rPr>
        <w:t>, обученные на исторических данных,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D4A0F">
        <w:rPr>
          <w:rFonts w:ascii="Times New Roman" w:hAnsi="Times New Roman" w:cs="Times New Roman"/>
          <w:sz w:val="28"/>
          <w:szCs w:val="28"/>
        </w:rPr>
        <w:t>могут участвовать в прогнозировании параметров бурения. В частности, прогнозировались интервалы, где можно ожидать изменение величины ЭЦП.</w:t>
      </w:r>
    </w:p>
    <w:p w14:paraId="50F8DF06" w14:textId="30AFC622" w:rsidR="009B05A5" w:rsidRDefault="0049279C" w:rsidP="009932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Параметры режима бурения несут информацию о возможных осложнениях. Их у</w:t>
      </w:r>
      <w:r w:rsidR="009B05A5">
        <w:rPr>
          <w:rFonts w:ascii="Times New Roman" w:hAnsi="Times New Roman" w:cs="Times New Roman"/>
          <w:sz w:val="28"/>
          <w:szCs w:val="28"/>
        </w:rPr>
        <w:t>чет за предыдущие интервалы бурения дает увеличение точности про</w:t>
      </w:r>
      <w:r w:rsidR="00D76A1B">
        <w:rPr>
          <w:rFonts w:ascii="Times New Roman" w:hAnsi="Times New Roman" w:cs="Times New Roman"/>
          <w:sz w:val="28"/>
          <w:szCs w:val="28"/>
        </w:rPr>
        <w:t>г</w:t>
      </w:r>
      <w:r w:rsidR="009B05A5">
        <w:rPr>
          <w:rFonts w:ascii="Times New Roman" w:hAnsi="Times New Roman" w:cs="Times New Roman"/>
          <w:sz w:val="28"/>
          <w:szCs w:val="28"/>
        </w:rPr>
        <w:t>ноза.</w:t>
      </w:r>
    </w:p>
    <w:p w14:paraId="7CA20B81" w14:textId="261B4603" w:rsidR="00FE7A6D" w:rsidRDefault="00B97064" w:rsidP="009932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Можно обучать алгоритмы на решение некоторые частных задач. </w:t>
      </w:r>
      <w:r w:rsidR="007C3BF2">
        <w:rPr>
          <w:rFonts w:ascii="Times New Roman" w:hAnsi="Times New Roman" w:cs="Times New Roman"/>
          <w:sz w:val="28"/>
          <w:szCs w:val="28"/>
        </w:rPr>
        <w:t>Подробное описание условий делает результат более понятным.</w:t>
      </w:r>
      <w:r w:rsidR="006B4C87">
        <w:rPr>
          <w:rFonts w:ascii="Times New Roman" w:hAnsi="Times New Roman" w:cs="Times New Roman"/>
          <w:sz w:val="28"/>
          <w:szCs w:val="28"/>
        </w:rPr>
        <w:t xml:space="preserve"> </w:t>
      </w:r>
      <w:r w:rsidR="000D7623">
        <w:rPr>
          <w:rFonts w:ascii="Times New Roman" w:hAnsi="Times New Roman" w:cs="Times New Roman"/>
          <w:sz w:val="28"/>
          <w:szCs w:val="28"/>
        </w:rPr>
        <w:t xml:space="preserve">Поэтому возможно </w:t>
      </w:r>
      <w:r w:rsidR="006B4C87">
        <w:rPr>
          <w:rFonts w:ascii="Times New Roman" w:hAnsi="Times New Roman" w:cs="Times New Roman"/>
          <w:sz w:val="28"/>
          <w:szCs w:val="28"/>
        </w:rPr>
        <w:t>включение других параметров и доработка моделей для конкретных целей производства.</w:t>
      </w:r>
    </w:p>
    <w:p w14:paraId="4441E59D" w14:textId="1B37BBD7" w:rsidR="00FE7A6D" w:rsidRPr="00444D97" w:rsidRDefault="00FE7A6D" w:rsidP="00FE7A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Работа и оценка таких алгоритмов осложняется наличием</w:t>
      </w:r>
      <w:r w:rsidR="00E323F0">
        <w:rPr>
          <w:rFonts w:ascii="Times New Roman" w:hAnsi="Times New Roman" w:cs="Times New Roman"/>
          <w:sz w:val="28"/>
          <w:szCs w:val="28"/>
        </w:rPr>
        <w:t xml:space="preserve"> различных неучтенных </w:t>
      </w:r>
      <w:r>
        <w:rPr>
          <w:rFonts w:ascii="Times New Roman" w:hAnsi="Times New Roman" w:cs="Times New Roman"/>
          <w:sz w:val="28"/>
          <w:szCs w:val="28"/>
        </w:rPr>
        <w:t>обстоятельств.</w:t>
      </w:r>
      <w:r>
        <w:rPr>
          <w:rFonts w:ascii="Times New Roman" w:hAnsi="Times New Roman" w:cs="Times New Roman"/>
          <w:sz w:val="28"/>
          <w:szCs w:val="28"/>
        </w:rPr>
        <w:t xml:space="preserve"> Например, в дальнейшем предстоит выяснить как учитывать и прогнозировать интервалы с потерей циркуляции.</w:t>
      </w:r>
    </w:p>
    <w:p w14:paraId="1D2F8D06" w14:textId="77777777" w:rsidR="00FE7A6D" w:rsidRDefault="00FE7A6D" w:rsidP="009932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FE7A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882781"/>
    <w:multiLevelType w:val="hybridMultilevel"/>
    <w:tmpl w:val="AB3A735A"/>
    <w:lvl w:ilvl="0" w:tplc="B5FADBE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68530DA2"/>
    <w:multiLevelType w:val="hybridMultilevel"/>
    <w:tmpl w:val="0994C6FA"/>
    <w:lvl w:ilvl="0" w:tplc="7344594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4EA"/>
    <w:rsid w:val="00000BAB"/>
    <w:rsid w:val="00001875"/>
    <w:rsid w:val="00002B47"/>
    <w:rsid w:val="00004AF6"/>
    <w:rsid w:val="000071EB"/>
    <w:rsid w:val="0000778D"/>
    <w:rsid w:val="00020031"/>
    <w:rsid w:val="00027EB2"/>
    <w:rsid w:val="00027FF1"/>
    <w:rsid w:val="00034749"/>
    <w:rsid w:val="00041635"/>
    <w:rsid w:val="0004616C"/>
    <w:rsid w:val="00051A0D"/>
    <w:rsid w:val="00054B8E"/>
    <w:rsid w:val="0006049D"/>
    <w:rsid w:val="00060F36"/>
    <w:rsid w:val="0006503D"/>
    <w:rsid w:val="00065D8E"/>
    <w:rsid w:val="000727BA"/>
    <w:rsid w:val="00073E57"/>
    <w:rsid w:val="00075580"/>
    <w:rsid w:val="00076242"/>
    <w:rsid w:val="00085CF6"/>
    <w:rsid w:val="00086E8E"/>
    <w:rsid w:val="0009283E"/>
    <w:rsid w:val="0009645A"/>
    <w:rsid w:val="000965A2"/>
    <w:rsid w:val="00097914"/>
    <w:rsid w:val="000A6503"/>
    <w:rsid w:val="000A6C6E"/>
    <w:rsid w:val="000B05B5"/>
    <w:rsid w:val="000B325B"/>
    <w:rsid w:val="000B3391"/>
    <w:rsid w:val="000B5E2C"/>
    <w:rsid w:val="000C264A"/>
    <w:rsid w:val="000C2CD3"/>
    <w:rsid w:val="000D31F6"/>
    <w:rsid w:val="000D7623"/>
    <w:rsid w:val="000E628A"/>
    <w:rsid w:val="00100C5C"/>
    <w:rsid w:val="00101A86"/>
    <w:rsid w:val="00101D9D"/>
    <w:rsid w:val="0010449B"/>
    <w:rsid w:val="001053CE"/>
    <w:rsid w:val="00114898"/>
    <w:rsid w:val="001168B3"/>
    <w:rsid w:val="00116B59"/>
    <w:rsid w:val="001171B3"/>
    <w:rsid w:val="00120A44"/>
    <w:rsid w:val="00123844"/>
    <w:rsid w:val="001242B7"/>
    <w:rsid w:val="0013402F"/>
    <w:rsid w:val="0014124B"/>
    <w:rsid w:val="00154CD7"/>
    <w:rsid w:val="00157951"/>
    <w:rsid w:val="00176466"/>
    <w:rsid w:val="00181ECC"/>
    <w:rsid w:val="00190E66"/>
    <w:rsid w:val="001B24EA"/>
    <w:rsid w:val="001B4A8D"/>
    <w:rsid w:val="001B613F"/>
    <w:rsid w:val="001B76B4"/>
    <w:rsid w:val="001C2BC3"/>
    <w:rsid w:val="001D031E"/>
    <w:rsid w:val="001D5841"/>
    <w:rsid w:val="001E2EA4"/>
    <w:rsid w:val="001E4491"/>
    <w:rsid w:val="001E725B"/>
    <w:rsid w:val="001F4572"/>
    <w:rsid w:val="001F52F5"/>
    <w:rsid w:val="001F7739"/>
    <w:rsid w:val="00205356"/>
    <w:rsid w:val="00213619"/>
    <w:rsid w:val="00222AC6"/>
    <w:rsid w:val="00223E83"/>
    <w:rsid w:val="00227261"/>
    <w:rsid w:val="0023647A"/>
    <w:rsid w:val="00241271"/>
    <w:rsid w:val="00245030"/>
    <w:rsid w:val="0024605E"/>
    <w:rsid w:val="002461EB"/>
    <w:rsid w:val="002475D4"/>
    <w:rsid w:val="00253942"/>
    <w:rsid w:val="00255F4D"/>
    <w:rsid w:val="00257DE0"/>
    <w:rsid w:val="002603DD"/>
    <w:rsid w:val="00264CA0"/>
    <w:rsid w:val="00264DC2"/>
    <w:rsid w:val="00267B12"/>
    <w:rsid w:val="00270226"/>
    <w:rsid w:val="00273C13"/>
    <w:rsid w:val="00276A4F"/>
    <w:rsid w:val="00280017"/>
    <w:rsid w:val="00283BC3"/>
    <w:rsid w:val="002931CB"/>
    <w:rsid w:val="002A07F5"/>
    <w:rsid w:val="002A5954"/>
    <w:rsid w:val="002A6822"/>
    <w:rsid w:val="002B59B2"/>
    <w:rsid w:val="002B7679"/>
    <w:rsid w:val="002C4580"/>
    <w:rsid w:val="002E0109"/>
    <w:rsid w:val="002E42C4"/>
    <w:rsid w:val="002E7F38"/>
    <w:rsid w:val="002F0BB9"/>
    <w:rsid w:val="002F3B75"/>
    <w:rsid w:val="002F70D2"/>
    <w:rsid w:val="0030085C"/>
    <w:rsid w:val="00303CB1"/>
    <w:rsid w:val="003155B2"/>
    <w:rsid w:val="00315B48"/>
    <w:rsid w:val="00326506"/>
    <w:rsid w:val="00333F3F"/>
    <w:rsid w:val="003363E7"/>
    <w:rsid w:val="00340A0B"/>
    <w:rsid w:val="00341DF2"/>
    <w:rsid w:val="003422BE"/>
    <w:rsid w:val="00342739"/>
    <w:rsid w:val="003602B2"/>
    <w:rsid w:val="00362432"/>
    <w:rsid w:val="00362E06"/>
    <w:rsid w:val="00363D08"/>
    <w:rsid w:val="00367185"/>
    <w:rsid w:val="003749F4"/>
    <w:rsid w:val="00380C1B"/>
    <w:rsid w:val="00381825"/>
    <w:rsid w:val="00393A68"/>
    <w:rsid w:val="00395B48"/>
    <w:rsid w:val="003B0469"/>
    <w:rsid w:val="003B1CDC"/>
    <w:rsid w:val="003C02E7"/>
    <w:rsid w:val="003C4804"/>
    <w:rsid w:val="003C484E"/>
    <w:rsid w:val="003C50C9"/>
    <w:rsid w:val="003D596F"/>
    <w:rsid w:val="003E018B"/>
    <w:rsid w:val="003E2223"/>
    <w:rsid w:val="003F14B8"/>
    <w:rsid w:val="003F6EE0"/>
    <w:rsid w:val="0040646E"/>
    <w:rsid w:val="00412961"/>
    <w:rsid w:val="00422B8A"/>
    <w:rsid w:val="004259FD"/>
    <w:rsid w:val="00436C4B"/>
    <w:rsid w:val="0044344A"/>
    <w:rsid w:val="00444D97"/>
    <w:rsid w:val="00446C41"/>
    <w:rsid w:val="00450691"/>
    <w:rsid w:val="0045186A"/>
    <w:rsid w:val="0046682C"/>
    <w:rsid w:val="0047787D"/>
    <w:rsid w:val="00477A05"/>
    <w:rsid w:val="00482B12"/>
    <w:rsid w:val="0048420D"/>
    <w:rsid w:val="0049279C"/>
    <w:rsid w:val="00494723"/>
    <w:rsid w:val="004A0574"/>
    <w:rsid w:val="004A0701"/>
    <w:rsid w:val="004A3034"/>
    <w:rsid w:val="004B0089"/>
    <w:rsid w:val="004B212F"/>
    <w:rsid w:val="004B5B60"/>
    <w:rsid w:val="004C57DC"/>
    <w:rsid w:val="004D177E"/>
    <w:rsid w:val="004D5543"/>
    <w:rsid w:val="004E078B"/>
    <w:rsid w:val="004E4A77"/>
    <w:rsid w:val="004F4232"/>
    <w:rsid w:val="004F7E36"/>
    <w:rsid w:val="0050159D"/>
    <w:rsid w:val="005070C2"/>
    <w:rsid w:val="005071C4"/>
    <w:rsid w:val="005108B8"/>
    <w:rsid w:val="005345BC"/>
    <w:rsid w:val="00534957"/>
    <w:rsid w:val="00534D42"/>
    <w:rsid w:val="00536C36"/>
    <w:rsid w:val="00556194"/>
    <w:rsid w:val="00557147"/>
    <w:rsid w:val="00557781"/>
    <w:rsid w:val="00557B1A"/>
    <w:rsid w:val="005800F2"/>
    <w:rsid w:val="0058766C"/>
    <w:rsid w:val="005907AB"/>
    <w:rsid w:val="005918D2"/>
    <w:rsid w:val="00591B6A"/>
    <w:rsid w:val="00592ACB"/>
    <w:rsid w:val="00597178"/>
    <w:rsid w:val="005A411C"/>
    <w:rsid w:val="005A6E5B"/>
    <w:rsid w:val="005B4382"/>
    <w:rsid w:val="005C2224"/>
    <w:rsid w:val="005C6151"/>
    <w:rsid w:val="005D5FDF"/>
    <w:rsid w:val="005D643C"/>
    <w:rsid w:val="005E2EDE"/>
    <w:rsid w:val="005F5E41"/>
    <w:rsid w:val="005F6886"/>
    <w:rsid w:val="006143D8"/>
    <w:rsid w:val="00627C6E"/>
    <w:rsid w:val="00630CC6"/>
    <w:rsid w:val="00631952"/>
    <w:rsid w:val="00634726"/>
    <w:rsid w:val="006376D2"/>
    <w:rsid w:val="0064432C"/>
    <w:rsid w:val="0064666F"/>
    <w:rsid w:val="006516E8"/>
    <w:rsid w:val="0065339A"/>
    <w:rsid w:val="0065433B"/>
    <w:rsid w:val="00663E54"/>
    <w:rsid w:val="00665FF6"/>
    <w:rsid w:val="00666F33"/>
    <w:rsid w:val="006670A2"/>
    <w:rsid w:val="006708E5"/>
    <w:rsid w:val="006816AD"/>
    <w:rsid w:val="00686B30"/>
    <w:rsid w:val="00692958"/>
    <w:rsid w:val="00695A26"/>
    <w:rsid w:val="006A25E7"/>
    <w:rsid w:val="006A33E0"/>
    <w:rsid w:val="006A7B0C"/>
    <w:rsid w:val="006B45E5"/>
    <w:rsid w:val="006B4C87"/>
    <w:rsid w:val="006C0842"/>
    <w:rsid w:val="006C2035"/>
    <w:rsid w:val="006D2AC5"/>
    <w:rsid w:val="006D318B"/>
    <w:rsid w:val="006D402D"/>
    <w:rsid w:val="006D5B92"/>
    <w:rsid w:val="006F23A5"/>
    <w:rsid w:val="00702D4C"/>
    <w:rsid w:val="00704785"/>
    <w:rsid w:val="00710D35"/>
    <w:rsid w:val="00712B83"/>
    <w:rsid w:val="007155F2"/>
    <w:rsid w:val="00721D7A"/>
    <w:rsid w:val="00730F6F"/>
    <w:rsid w:val="00737E0E"/>
    <w:rsid w:val="00742679"/>
    <w:rsid w:val="007441CE"/>
    <w:rsid w:val="00754210"/>
    <w:rsid w:val="007643DF"/>
    <w:rsid w:val="00764896"/>
    <w:rsid w:val="00765A66"/>
    <w:rsid w:val="007731E7"/>
    <w:rsid w:val="00776538"/>
    <w:rsid w:val="00781237"/>
    <w:rsid w:val="00783731"/>
    <w:rsid w:val="0078380B"/>
    <w:rsid w:val="00791FF9"/>
    <w:rsid w:val="00793E6A"/>
    <w:rsid w:val="00793E81"/>
    <w:rsid w:val="00795CF4"/>
    <w:rsid w:val="007A12BC"/>
    <w:rsid w:val="007A30C2"/>
    <w:rsid w:val="007A551E"/>
    <w:rsid w:val="007A7862"/>
    <w:rsid w:val="007B17B5"/>
    <w:rsid w:val="007C1A5A"/>
    <w:rsid w:val="007C3BF2"/>
    <w:rsid w:val="007C53BD"/>
    <w:rsid w:val="007C699F"/>
    <w:rsid w:val="007D399F"/>
    <w:rsid w:val="007D524D"/>
    <w:rsid w:val="007E0ECA"/>
    <w:rsid w:val="007E6A6C"/>
    <w:rsid w:val="007E77C5"/>
    <w:rsid w:val="007F13B8"/>
    <w:rsid w:val="007F3E14"/>
    <w:rsid w:val="007F6250"/>
    <w:rsid w:val="007F7B9E"/>
    <w:rsid w:val="00810D44"/>
    <w:rsid w:val="0081430B"/>
    <w:rsid w:val="00816F48"/>
    <w:rsid w:val="0082630A"/>
    <w:rsid w:val="0083000D"/>
    <w:rsid w:val="00847C93"/>
    <w:rsid w:val="00850353"/>
    <w:rsid w:val="00853AC4"/>
    <w:rsid w:val="00853C85"/>
    <w:rsid w:val="00854810"/>
    <w:rsid w:val="00857633"/>
    <w:rsid w:val="00861C61"/>
    <w:rsid w:val="008623E8"/>
    <w:rsid w:val="00862743"/>
    <w:rsid w:val="008741F1"/>
    <w:rsid w:val="00875774"/>
    <w:rsid w:val="0088377C"/>
    <w:rsid w:val="008840EE"/>
    <w:rsid w:val="00896607"/>
    <w:rsid w:val="008A15FE"/>
    <w:rsid w:val="008A30F3"/>
    <w:rsid w:val="008B060F"/>
    <w:rsid w:val="008B2439"/>
    <w:rsid w:val="008C31F0"/>
    <w:rsid w:val="008C3BB4"/>
    <w:rsid w:val="008D4A0F"/>
    <w:rsid w:val="008E174F"/>
    <w:rsid w:val="008F120A"/>
    <w:rsid w:val="008F3F3F"/>
    <w:rsid w:val="008F78B0"/>
    <w:rsid w:val="00903E69"/>
    <w:rsid w:val="00912449"/>
    <w:rsid w:val="00922A34"/>
    <w:rsid w:val="00927A6A"/>
    <w:rsid w:val="00927F89"/>
    <w:rsid w:val="00930054"/>
    <w:rsid w:val="0093528C"/>
    <w:rsid w:val="009355E6"/>
    <w:rsid w:val="00940E25"/>
    <w:rsid w:val="00961ABB"/>
    <w:rsid w:val="00970798"/>
    <w:rsid w:val="009711F0"/>
    <w:rsid w:val="00977274"/>
    <w:rsid w:val="0099323C"/>
    <w:rsid w:val="009956EA"/>
    <w:rsid w:val="009B05A5"/>
    <w:rsid w:val="009B1667"/>
    <w:rsid w:val="009F5206"/>
    <w:rsid w:val="00A10579"/>
    <w:rsid w:val="00A136D2"/>
    <w:rsid w:val="00A141D9"/>
    <w:rsid w:val="00A1702E"/>
    <w:rsid w:val="00A171A0"/>
    <w:rsid w:val="00A45275"/>
    <w:rsid w:val="00A529C7"/>
    <w:rsid w:val="00A52EFE"/>
    <w:rsid w:val="00A540E6"/>
    <w:rsid w:val="00A56863"/>
    <w:rsid w:val="00A57006"/>
    <w:rsid w:val="00A574D2"/>
    <w:rsid w:val="00A61936"/>
    <w:rsid w:val="00A70978"/>
    <w:rsid w:val="00A73B68"/>
    <w:rsid w:val="00A73DBF"/>
    <w:rsid w:val="00A7678D"/>
    <w:rsid w:val="00A80301"/>
    <w:rsid w:val="00A80A6D"/>
    <w:rsid w:val="00A81D76"/>
    <w:rsid w:val="00A83B9B"/>
    <w:rsid w:val="00A8493A"/>
    <w:rsid w:val="00A85065"/>
    <w:rsid w:val="00A93E62"/>
    <w:rsid w:val="00AA14D1"/>
    <w:rsid w:val="00AA272E"/>
    <w:rsid w:val="00AA39B6"/>
    <w:rsid w:val="00AA416D"/>
    <w:rsid w:val="00AB289A"/>
    <w:rsid w:val="00AB55B0"/>
    <w:rsid w:val="00AC4968"/>
    <w:rsid w:val="00AE0318"/>
    <w:rsid w:val="00AE4349"/>
    <w:rsid w:val="00AF70DF"/>
    <w:rsid w:val="00B00706"/>
    <w:rsid w:val="00B06085"/>
    <w:rsid w:val="00B11183"/>
    <w:rsid w:val="00B276BF"/>
    <w:rsid w:val="00B3047D"/>
    <w:rsid w:val="00B305EA"/>
    <w:rsid w:val="00B463F5"/>
    <w:rsid w:val="00B47B58"/>
    <w:rsid w:val="00B47B7B"/>
    <w:rsid w:val="00B51B80"/>
    <w:rsid w:val="00B57DEA"/>
    <w:rsid w:val="00B660E0"/>
    <w:rsid w:val="00B75240"/>
    <w:rsid w:val="00B82767"/>
    <w:rsid w:val="00B97064"/>
    <w:rsid w:val="00B97338"/>
    <w:rsid w:val="00BA1246"/>
    <w:rsid w:val="00BA5DB9"/>
    <w:rsid w:val="00BA7B74"/>
    <w:rsid w:val="00BB4671"/>
    <w:rsid w:val="00BB49A9"/>
    <w:rsid w:val="00BB693C"/>
    <w:rsid w:val="00BC0A11"/>
    <w:rsid w:val="00BD4DC3"/>
    <w:rsid w:val="00BE353E"/>
    <w:rsid w:val="00BF0F1F"/>
    <w:rsid w:val="00BF5C96"/>
    <w:rsid w:val="00C008C1"/>
    <w:rsid w:val="00C014B4"/>
    <w:rsid w:val="00C03CC6"/>
    <w:rsid w:val="00C05A38"/>
    <w:rsid w:val="00C17EF7"/>
    <w:rsid w:val="00C204FE"/>
    <w:rsid w:val="00C20FDF"/>
    <w:rsid w:val="00C267A4"/>
    <w:rsid w:val="00C30156"/>
    <w:rsid w:val="00C321D9"/>
    <w:rsid w:val="00C52734"/>
    <w:rsid w:val="00C53C36"/>
    <w:rsid w:val="00C53F53"/>
    <w:rsid w:val="00C544BC"/>
    <w:rsid w:val="00C55229"/>
    <w:rsid w:val="00C675DA"/>
    <w:rsid w:val="00C74AEF"/>
    <w:rsid w:val="00C86554"/>
    <w:rsid w:val="00CA12A8"/>
    <w:rsid w:val="00CA6193"/>
    <w:rsid w:val="00CB5520"/>
    <w:rsid w:val="00CB6F4A"/>
    <w:rsid w:val="00CC5201"/>
    <w:rsid w:val="00CD252D"/>
    <w:rsid w:val="00CD6AFF"/>
    <w:rsid w:val="00CD6C32"/>
    <w:rsid w:val="00CD7135"/>
    <w:rsid w:val="00CD778B"/>
    <w:rsid w:val="00CF31C5"/>
    <w:rsid w:val="00D00F2E"/>
    <w:rsid w:val="00D06E24"/>
    <w:rsid w:val="00D07571"/>
    <w:rsid w:val="00D12998"/>
    <w:rsid w:val="00D136A4"/>
    <w:rsid w:val="00D21E52"/>
    <w:rsid w:val="00D407D7"/>
    <w:rsid w:val="00D64049"/>
    <w:rsid w:val="00D67751"/>
    <w:rsid w:val="00D76A1B"/>
    <w:rsid w:val="00D865E4"/>
    <w:rsid w:val="00D915E3"/>
    <w:rsid w:val="00D95531"/>
    <w:rsid w:val="00DA24E3"/>
    <w:rsid w:val="00DA276D"/>
    <w:rsid w:val="00DA6138"/>
    <w:rsid w:val="00DA6221"/>
    <w:rsid w:val="00DB2A30"/>
    <w:rsid w:val="00DB39EF"/>
    <w:rsid w:val="00DB4F9B"/>
    <w:rsid w:val="00DB6FA9"/>
    <w:rsid w:val="00DC084C"/>
    <w:rsid w:val="00DC1D82"/>
    <w:rsid w:val="00DC3E2C"/>
    <w:rsid w:val="00DC5176"/>
    <w:rsid w:val="00DD1015"/>
    <w:rsid w:val="00DD7AFF"/>
    <w:rsid w:val="00DE18ED"/>
    <w:rsid w:val="00DF27BC"/>
    <w:rsid w:val="00DF564E"/>
    <w:rsid w:val="00E00A11"/>
    <w:rsid w:val="00E012CD"/>
    <w:rsid w:val="00E05239"/>
    <w:rsid w:val="00E06863"/>
    <w:rsid w:val="00E25124"/>
    <w:rsid w:val="00E323F0"/>
    <w:rsid w:val="00E417F6"/>
    <w:rsid w:val="00E41D0A"/>
    <w:rsid w:val="00E46028"/>
    <w:rsid w:val="00E46C40"/>
    <w:rsid w:val="00E573EE"/>
    <w:rsid w:val="00E57C90"/>
    <w:rsid w:val="00E6021D"/>
    <w:rsid w:val="00E71A25"/>
    <w:rsid w:val="00E72840"/>
    <w:rsid w:val="00E72ABD"/>
    <w:rsid w:val="00E81B61"/>
    <w:rsid w:val="00E84FA0"/>
    <w:rsid w:val="00E9153E"/>
    <w:rsid w:val="00E95521"/>
    <w:rsid w:val="00EA0097"/>
    <w:rsid w:val="00EA05E2"/>
    <w:rsid w:val="00EA5A72"/>
    <w:rsid w:val="00ED3A77"/>
    <w:rsid w:val="00ED4AD5"/>
    <w:rsid w:val="00ED60A7"/>
    <w:rsid w:val="00EE0F4C"/>
    <w:rsid w:val="00EE2781"/>
    <w:rsid w:val="00EF4D2E"/>
    <w:rsid w:val="00EF4FF3"/>
    <w:rsid w:val="00F01BFA"/>
    <w:rsid w:val="00F071ED"/>
    <w:rsid w:val="00F2077D"/>
    <w:rsid w:val="00F25B73"/>
    <w:rsid w:val="00F25D8C"/>
    <w:rsid w:val="00F27CD7"/>
    <w:rsid w:val="00F32625"/>
    <w:rsid w:val="00F369D1"/>
    <w:rsid w:val="00F43CEF"/>
    <w:rsid w:val="00F51A9B"/>
    <w:rsid w:val="00F553DA"/>
    <w:rsid w:val="00F70FE5"/>
    <w:rsid w:val="00F74015"/>
    <w:rsid w:val="00F76A01"/>
    <w:rsid w:val="00F87953"/>
    <w:rsid w:val="00F92158"/>
    <w:rsid w:val="00FB5D2C"/>
    <w:rsid w:val="00FC0603"/>
    <w:rsid w:val="00FC1083"/>
    <w:rsid w:val="00FC3BC0"/>
    <w:rsid w:val="00FE2DA8"/>
    <w:rsid w:val="00FE5FE8"/>
    <w:rsid w:val="00FE7A6D"/>
    <w:rsid w:val="00FF60D9"/>
    <w:rsid w:val="00FF60FC"/>
    <w:rsid w:val="00FF6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A98A27"/>
  <w15:chartTrackingRefBased/>
  <w15:docId w15:val="{B1331E60-6EA3-4091-A85A-AFB7ABA90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E4349"/>
    <w:pPr>
      <w:ind w:left="720"/>
      <w:contextualSpacing/>
    </w:pPr>
  </w:style>
  <w:style w:type="table" w:styleId="a4">
    <w:name w:val="Table Grid"/>
    <w:basedOn w:val="a1"/>
    <w:uiPriority w:val="39"/>
    <w:rsid w:val="00DA24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1018</TotalTime>
  <Pages>11</Pages>
  <Words>2733</Words>
  <Characters>15583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Lo_Sci</dc:creator>
  <cp:keywords/>
  <dc:description/>
  <cp:lastModifiedBy>Lo_Sci</cp:lastModifiedBy>
  <cp:revision>574</cp:revision>
  <dcterms:created xsi:type="dcterms:W3CDTF">2022-05-10T02:59:00Z</dcterms:created>
  <dcterms:modified xsi:type="dcterms:W3CDTF">2022-05-10T19:57:00Z</dcterms:modified>
</cp:coreProperties>
</file>