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sz w:val="24"/>
          <w:szCs w:val="24"/>
        </w:rPr>
      </w:pPr>
      <w:r>
        <w:rPr>
          <w:b/>
          <w:sz w:val="24"/>
          <w:szCs w:val="24"/>
        </w:rPr>
        <w:t>МІНІСТЕРСТВО ОСВІТИ І НАУКИ УКРАЇНИ</w:t>
        <w:br/>
        <w:t>ЛЬВІВСЬКИЙ НАЦІОНАЛЬНИЙ УНІВЕРСИТЕТ ІМЕНІ ІВАНА ФРАНКА</w:t>
      </w:r>
    </w:p>
    <w:p>
      <w:pPr>
        <w:pStyle w:val="Normal"/>
        <w:spacing w:before="0" w:after="560"/>
        <w:jc w:val="center"/>
        <w:rPr>
          <w:sz w:val="24"/>
          <w:szCs w:val="24"/>
        </w:rPr>
      </w:pPr>
      <w:r>
        <w:rPr>
          <w:sz w:val="24"/>
          <w:szCs w:val="24"/>
        </w:rPr>
        <w:t>Факультет електроніки та комп’ютерних технологій</w:t>
        <w:br/>
        <w:t>Кафедра системного проектування</w:t>
      </w:r>
    </w:p>
    <w:p>
      <w:pPr>
        <w:pStyle w:val="Normal"/>
        <w:spacing w:before="0" w:after="12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12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12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120"/>
        <w:jc w:val="center"/>
        <w:rPr>
          <w:rFonts w:ascii="Times New Roman" w:hAnsi="Times New Roman"/>
          <w:b/>
          <w:sz w:val="32"/>
        </w:rPr>
      </w:pPr>
      <w:r>
        <w:rPr>
          <w:b/>
          <w:sz w:val="32"/>
        </w:rPr>
        <w:t>ЗВІТ</w:t>
      </w:r>
    </w:p>
    <w:p>
      <w:pPr>
        <w:pStyle w:val="Normal"/>
        <w:spacing w:before="0" w:after="80"/>
        <w:jc w:val="center"/>
        <w:rPr/>
      </w:pPr>
      <w:r>
        <w:rPr>
          <w:b/>
          <w:sz w:val="26"/>
        </w:rPr>
        <w:t>про виконання лабораторної роботи №1</w:t>
      </w:r>
    </w:p>
    <w:p>
      <w:pPr>
        <w:pStyle w:val="Normal"/>
        <w:spacing w:before="0" w:after="80"/>
        <w:jc w:val="center"/>
        <w:rPr/>
      </w:pPr>
      <w:r>
        <w:rPr>
          <w:i/>
          <w:sz w:val="24"/>
        </w:rPr>
        <w:t>з навчальної дисципліни «Основи нереляційних баз даних»</w:t>
      </w:r>
    </w:p>
    <w:p>
      <w:pPr>
        <w:pStyle w:val="Normal"/>
        <w:spacing w:before="0" w:after="720"/>
        <w:jc w:val="center"/>
        <w:rPr/>
      </w:pPr>
      <w:r>
        <w:rPr>
          <w:b/>
          <w:sz w:val="26"/>
        </w:rPr>
        <w:t>Тема: «Основи нереляційних баз даних NoSQL»</w:t>
      </w:r>
    </w:p>
    <w:p>
      <w:pPr>
        <w:pStyle w:val="Normal"/>
        <w:spacing w:lineRule="auto" w:line="288" w:before="0" w:after="720"/>
        <w:jc w:val="end"/>
        <w:rPr>
          <w:rFonts w:ascii="Times New Roman" w:hAnsi="Times New Roman"/>
          <w:sz w:val="22"/>
        </w:rPr>
      </w:pPr>
      <w:r>
        <w:rPr>
          <w:sz w:val="22"/>
        </w:rPr>
      </w:r>
    </w:p>
    <w:p>
      <w:pPr>
        <w:pStyle w:val="Normal"/>
        <w:spacing w:lineRule="auto" w:line="288" w:before="0" w:after="720"/>
        <w:jc w:val="end"/>
        <w:rPr>
          <w:rFonts w:ascii="Times New Roman" w:hAnsi="Times New Roman"/>
          <w:sz w:val="22"/>
        </w:rPr>
      </w:pPr>
      <w:r>
        <w:rPr>
          <w:sz w:val="22"/>
        </w:rPr>
      </w:r>
    </w:p>
    <w:p>
      <w:pPr>
        <w:pStyle w:val="Normal"/>
        <w:spacing w:lineRule="auto" w:line="288" w:before="0" w:after="720"/>
        <w:jc w:val="end"/>
        <w:rPr>
          <w:rFonts w:ascii="Times New Roman" w:hAnsi="Times New Roman"/>
          <w:sz w:val="22"/>
        </w:rPr>
      </w:pPr>
      <w:r>
        <w:rPr>
          <w:sz w:val="22"/>
        </w:rPr>
        <w:t>Виконав:</w:t>
        <w:br/>
        <w:t>студент групи ФеП-32</w:t>
        <w:br/>
        <w:t>Чепара Станіслав</w:t>
      </w:r>
    </w:p>
    <w:p>
      <w:pPr>
        <w:pStyle w:val="Normal"/>
        <w:spacing w:lineRule="auto" w:line="288" w:before="0" w:after="0"/>
        <w:jc w:val="end"/>
        <w:rPr>
          <w:rFonts w:ascii="Times New Roman" w:hAnsi="Times New Roman"/>
          <w:sz w:val="22"/>
        </w:rPr>
      </w:pPr>
      <w:r>
        <w:rPr>
          <w:sz w:val="22"/>
        </w:rPr>
        <w:t>Перевірив:</w:t>
      </w:r>
    </w:p>
    <w:p>
      <w:pPr>
        <w:pStyle w:val="Normal"/>
        <w:spacing w:lineRule="auto" w:line="288" w:before="0" w:after="0"/>
        <w:jc w:val="end"/>
        <w:rPr>
          <w:rFonts w:ascii="Times New Roman" w:hAnsi="Times New Roman"/>
          <w:sz w:val="22"/>
        </w:rPr>
      </w:pPr>
      <w:r>
        <w:rPr>
          <w:sz w:val="22"/>
        </w:rPr>
        <w:t>асистент</w:t>
      </w:r>
    </w:p>
    <w:p>
      <w:pPr>
        <w:pStyle w:val="Normal"/>
        <w:spacing w:lineRule="auto" w:line="288" w:before="0" w:after="0"/>
        <w:jc w:val="end"/>
        <w:rPr>
          <w:rFonts w:ascii="Times New Roman" w:hAnsi="Times New Roman"/>
          <w:sz w:val="22"/>
        </w:rPr>
      </w:pPr>
      <w:r>
        <w:rPr>
          <w:sz w:val="22"/>
        </w:rPr>
        <w:t>Жишкович Андрій Володимирович</w:t>
      </w:r>
    </w:p>
    <w:p>
      <w:pPr>
        <w:pStyle w:val="Normal"/>
        <w:spacing w:before="0" w:after="200"/>
        <w:jc w:val="center"/>
        <w:rPr>
          <w:rFonts w:ascii="Times New Roman" w:hAnsi="Times New Roman"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200"/>
        <w:jc w:val="center"/>
        <w:rPr>
          <w:sz w:val="24"/>
          <w:szCs w:val="24"/>
        </w:rPr>
      </w:pPr>
      <w:r>
        <w:rPr>
          <w:b/>
          <w:sz w:val="24"/>
          <w:szCs w:val="24"/>
        </w:rPr>
        <w:t>Львів - 2026</w:t>
      </w:r>
      <w:r>
        <w:br w:type="page"/>
      </w:r>
    </w:p>
    <w:p>
      <w:pPr>
        <w:pStyle w:val="Normal"/>
        <w:keepNext w:val="true"/>
        <w:spacing w:before="0" w:after="80"/>
        <w:jc w:val="start"/>
        <w:rPr/>
      </w:pPr>
      <w:r>
        <w:rPr>
          <w:b/>
          <w:sz w:val="27"/>
        </w:rPr>
        <w:t>1. Мета роботи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Розібратися з основами та причинами появи нереляційних баз даних (NoSQL), їх класифікацією за типами, перевагами та мінусами у порівнянні з класичними SQL-базами. Засвоїти фундаментальні концепції: теорему CAP, різницю між ACID та BASE, особливості масштабування і підхід Polyglot Persistence. Навчитися підбирати потрібний тип СУБД під конкретні практичні задачі.</w:t>
      </w:r>
    </w:p>
    <w:p>
      <w:pPr>
        <w:pStyle w:val="Normal"/>
        <w:keepNext w:val="true"/>
        <w:spacing w:before="240" w:after="80"/>
        <w:jc w:val="start"/>
        <w:rPr/>
      </w:pPr>
      <w:r>
        <w:rPr>
          <w:b/>
          <w:sz w:val="27"/>
        </w:rPr>
        <w:t>2. Хід роботи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1. Порівняння SQL та NoSQL БД, вибір бази під сценарій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Порівняння основних характеристик реляційних і нереляційних систем наведено в таблиці 1.</w:t>
      </w:r>
    </w:p>
    <w:tbl>
      <w:tblPr>
        <w:tblW w:w="9979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3326"/>
        <w:gridCol w:w="3326"/>
        <w:gridCol w:w="3327"/>
      </w:tblGrid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E0E7E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E0E7E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20"/>
              </w:rPr>
              <w:t>Реляційні БД (SQL)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E0E7E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20"/>
              </w:rPr>
              <w:t>Нереляційні БД (NoSQL)</w:t>
            </w:r>
          </w:p>
        </w:tc>
      </w:tr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Структура даних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Чіткі таблиці з фіксованими рядками та стовпцями, строго задані типи даних, зовнішні ключі (FK).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Документи (JSON/BSON), пари ключ-значення, широкі колонки, графи або вектори.</w:t>
            </w:r>
          </w:p>
        </w:tc>
      </w:tr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Гнучкість схеми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Жорстка схема (Schema-on-write). Зміни структури робляться через DDL (ALTER TABLE), що може тимчасово блокувати таблицю.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Динамічна схема (Schema-flexible). Записи в одній колекції можуть мати різний набір полів, нові поля додаються відразу в коді.</w:t>
            </w:r>
          </w:p>
        </w:tc>
      </w:tr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Масштабування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Переважно вертикальне (купуємо потужніший сервер). Горизонтальне шардування можливе, але складне через реляційні зв'язки.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Горизонтальне (Scale-out). Бази з самого початку створювалися для роботи на кластері з багатьох звичайних серверів.</w:t>
            </w:r>
          </w:p>
        </w:tc>
      </w:tr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Операції JOIN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Повна нативна підтримка JOIN між таблицями прямо в СКБД. Дані нормалізуються, щоб уникнути дублювання.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FFFF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JOIN зазвичай немає або вони обмежені. Дані денормалізують і вкладають усередину одного документа/запису.</w:t>
            </w:r>
          </w:p>
        </w:tc>
      </w:tr>
      <w:tr>
        <w:trPr/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Підтримка ACID</w:t>
            </w:r>
          </w:p>
        </w:tc>
        <w:tc>
          <w:tcPr>
            <w:tcW w:w="3326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Підтримується за замовчуванням: транзакції атомарні, дані завжди узгоджені й ізольовані одна від одної.</w:t>
            </w:r>
          </w:p>
        </w:tc>
        <w:tc>
          <w:tcPr>
            <w:tcW w:w="3327" w:type="dxa"/>
            <w:tcBorders>
              <w:top w:val="single" w:sz="4" w:space="0" w:color="B0BEC5"/>
              <w:bottom w:val="single" w:sz="4" w:space="0" w:color="B0BEC5"/>
            </w:tcBorders>
            <w:shd w:fill="F5F7F9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sz w:val="19"/>
              </w:rPr>
              <w:t>Послаблена підтримка (модель BASE). Атомарність зазвичай є лише в межах одного документа. Упор робиться на швидкість і доступність.</w:t>
            </w:r>
          </w:p>
        </w:tc>
      </w:tr>
    </w:tbl>
    <w:p>
      <w:pPr>
        <w:pStyle w:val="Normal"/>
        <w:spacing w:lineRule="auto" w:line="276" w:before="0" w:after="60"/>
        <w:jc w:val="both"/>
        <w:rPr/>
      </w:pPr>
      <w:r>
        <w:rPr>
          <w:b/>
        </w:rPr>
        <w:t xml:space="preserve">Обґрунтування: </w:t>
      </w:r>
      <w:r>
        <w:rPr/>
        <w:t>Обґрунтування вибору бази під конкретні задачі: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1) Авіабронювання - обираємо SQL (наприклад, PostgreSQL або Oracle). </w:t>
      </w:r>
      <w:r>
        <w:rPr/>
        <w:t>Головна вимога тут - фінансова точність і повна відсутність овербукінгу (не можна продати одне й те саме крісло в літаку двом людям). Тут потрібні справжні ACID-транзакції: поки один пасажир оплачує квиток, місце має бути заблоковане на рівні рядка таблиці. Реляційні бази забезпечують сувору ізоляцію транзакцій та миттєву узгодженість, тому для квитків беруть саме їх.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2) Каталог товарів інтернет-магазину - обираємо NoSQL (документну базу, наприклад MongoDB). </w:t>
      </w:r>
      <w:r>
        <w:rPr/>
        <w:t>У магазині всі товари різні: ноутбук має процесор і пам'ять, взуття має розмір і колір, парфуми мають об'єм і ноти. Якщо зберігати це в SQL, доведеться городити або купу таблиць з повільними JOIN, або незручну структуру ключ-значення (EAV). У MongoDB кожен товар - це цілісний JSON-документ, де вкладено всі характеристики. Товар читається за один простий запит, а коли в магазині з'являється нова категорія товарів, не потрібно робити міграції чи блокувати базу через ALTER TABLE.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2. Чому з'явився NoSQL: 3 причини та реальні сервіси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Перехід від SQL до NoSQL стався через те, що реляційні бази зіткнулися з обмеженнями при великих навантаженнях: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1. Обмеження одного сервера при гігантських обсягах даних (Volume). </w:t>
      </w:r>
      <w:r>
        <w:rPr/>
        <w:t>Класичні SQL-бази розраховані на один сервер. Коли даних стає забагато, єдиний вихід в SQL - купувати дорожче залізо (CPU, пам'ять). Але залізо має фізичну стелю, та й коштує космічних грошей. NoSQL вирішує це тим, що розкидає дані на сотні дешевих серверів.</w:t>
        <w:br/>
        <w:t>Приклад сервісу: Instagram. Мільярди фотографій, лайків та стрічок користувачів фізично неможливо запхати в один сервер. Вони зберігають це в розподілених NoSQL-сховищах (Cassandra, RocksDB тощо), додаючи нові сервери по мірі росту.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2. Жорстка схема таблиць (Schema Rigidity). </w:t>
      </w:r>
      <w:r>
        <w:rPr/>
        <w:t>В SQL структура кожної таблиці фіксована. Якщо треба додати нову колонку в таблицю на 50 мільйонів записів, команда ALTER TABLE може заблокувати базу і покласти весь сервіс під час релізу.</w:t>
        <w:br/>
        <w:t>Приклад сервісу: Amazon. На маркетплейсі продаються мільйони різноманітних товарів. Жодна фіксована таблиця не помістить усі можливі характеристики. Використання DynamoDB дозволяє зберігати будь-які поля для кожного товару окремо без зміни схеми.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3. Високе навантаження на запис (Velocity). </w:t>
      </w:r>
      <w:r>
        <w:rPr/>
        <w:t>Реляційні бази витрачають багато часу на блокування рядків, ведення журналу транзакцій (WAL) та перевірку зв'язків між таблицями. Через це вони не встигають приймати мільйони нових записів на секунду.</w:t>
        <w:br/>
        <w:t>Приклад сервісу: Netflix. Коли користувачі дивляться фільми, сервіс кожні кілька секунд зберігає таймкод (на якій секунді зупинилися) та статистику мережі. Для сотень мільйонів людей це колосальний потік запису. Netflix пише ці дані в Apache Cassandra, яка спеціально спроєктована для швидкого послідовного запису без блокувань.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3. Теорема CAP та вибір між CP і AP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Суть теореми CAP простими словами: якщо у нас є розподілена система (кластер із кількох серверів), і між цими серверами обривається зв'язок (мережа розпадається на частини - це Partition Tolerance, або P), ми фізично не можемо одночасно отримати і 100% свіжі точні дані на всіх серверах (Consistency, C), і гарантовану безперебійну відповідь кожному користувачу (Availability, A). Оскільки в реальному житті кабелі й комутатори завжди можуть дати збій, властивість P є обов'язковою. Тому під час збою ми вимушені обирати одне з двох: або систему CP (відповідати тільки точними даними, а якщо сервер не впевнений - видавати помилку), або систему AP (відповідати завжди і без помилок, але дані можуть бути трохи застарілими).</w:t>
      </w:r>
    </w:p>
    <w:p>
      <w:pPr>
        <w:pStyle w:val="Normal"/>
        <w:spacing w:lineRule="auto" w:line="276" w:before="0" w:after="60"/>
        <w:jc w:val="both"/>
        <w:rPr/>
      </w:pPr>
      <w:r>
        <w:rPr>
          <w:b/>
        </w:rPr>
        <w:t xml:space="preserve">Сценарії: </w:t>
      </w:r>
      <w:r>
        <w:rPr/>
        <w:t>Розбір двох практичних сценаріїв під час розриву мережі: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а) Списання грошей у банку - обираємо модель CP. </w:t>
      </w:r>
      <w:r>
        <w:rPr/>
        <w:t>Банк не може працювати за принципом «приблизно». Якщо між банкоматом і головним сервером пропав зв'язок, і система не знає реального залишку, вона не має права дозволяти зняття готівки. Інакше клієнт зможе зняти одну й ту саму суму двічі в різних терміналах (подвійне списання). Тому банк жертвує доступністю (Availability) і показує повідомлення «Сервіс тимчасово недоступний», зберігаючи точність балансу (Consistency).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б) Публікація коментаря на YouTube - обираємо модель AP. </w:t>
      </w:r>
      <w:r>
        <w:rPr/>
        <w:t>Тут найголовніше - щоб користувач натиснув кнопку і не отримав помилку 500. Якщо через мережеву затримку дата-центр у Європі зберіг коментар, а користувач в Америці побачить його на 5 секунд пізніше, поки сервери синхронізуються, це нікому не зашкодить. Користувацький досвід не страждає, тому тут жертвують миттєвою точністю заради безвідмовної доступності (Availability).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4. ACID проти BASE та принцип Eventual Consistency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ACID та BASE - це два принципово різні підходи до роботи з даними:</w:t>
        <w:br/>
        <w:t>- ACID (характерний для SQL) - суворий підхід. Головне правило: дані мають бути на 100% точними прямо зараз. Якщо транзакція не може виконатися ідеально, вона повністю скасовується. За це платять блокуваннями і меншою швидкістю.</w:t>
        <w:br/>
        <w:t>- BASE (характерний для NoSQL) - практичний гнучкий підхід. Головне: система має швидко відповідати (Basic Availability), стан даних може тимчасово змінюватися при синхронізації (Soft State), а точні дані гарантуються лише з часом (Eventual Consistency).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Приклад Eventual Consistency (Facebook проти банку):</w:t>
        <w:br/>
        <w:t>Коли ви публікуєте новий пост або фото у Facebook, вони записуються на найближчий до вас сервер. Щоб їх побачили друзі на іншому континенті, сервери мають передати ці дані між собою. Якщо друзі побачать пост на 2-3 секунди пізніше, нічого страшного не трапиться. Завдяки цій невеликій поступці Facebook спокійно приймає мільйони постів на секунду і не підвисає.</w:t>
        <w:br/>
        <w:t>А от з банківським рахунком так робити не можна. Якщо ви зняли всі гроші в банкоматі, а баланс на картці оновиться лише через 3 секунди, за цей час можна встигнути оплатити щось у магазині. Гроші підуть у мінус. Тому у фінансах потрібен миттєвий ACID, а в соцмережах цілком достатньо Eventual Consistency.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5. Масштабування (Scale-up vs Scale-out) та підхід NoSQL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Масштабування показує, як система справляється зі зростанням навантаження. Є два шляхи:</w:t>
        <w:br/>
        <w:t>- Вертикальне (Scale-up): купуємо для нашого єдиного сервера крутіший процесор, більше оперативної пам'яті чи швидші SSD. Плюс у тому, що не треба чіпати програму, все працює як раніше. Мінус: залізо має фізичну стелю (більше планок пам'яті в сервер не влізе), коштує шалені гроші, і якщо цей сервер зламається, падає весь проєкт.</w:t>
        <w:br/>
        <w:t>- Горизонтальне (Scale-out): додаємо в систему багато звичайних серверів і об'єднуємо їх у кластер. Плюс: можна додавати сервери скільки завгодно, це дешевше і надійніше (якщо один сервер впаде, його замінять інші). Мінус: треба писати код так, щоб він умів працювати з розкиданими даними.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Чому NoSQL бази від початку заточені на горизонтальне масштабування:</w:t>
        <w:br/>
        <w:t>1) Агрегатна модель: NoSQL зберігає пов'язані дані разом в одному документі чи рядку. Не треба збирати дані з різних серверів через повільні JOIN.</w:t>
        <w:br/>
        <w:t>2) Вбудований шардинг: база сама вміє різати базу на шматки за ключем (наприклад, по user_id) і розкидати по серверах кластера.</w:t>
        <w:br/>
        <w:t>3) Відмова від важких розподілених транзакцій (2PC): сервери пишуть дані незалежно і не блокують один одного, що дає величезну швидкість.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6. Переваги та недоліки NoSQL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Основні плюси та мінуси нереляційних баз: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Переваги NoSQL: </w:t>
      </w:r>
      <w:r>
        <w:rPr/>
        <w:br/>
        <w:t>- Легке горизонтальне масштабування: нові сервери додаються в кластер без зупинки роботи бази.</w:t>
        <w:br/>
        <w:t>- Гнучка схема (Schema-less): нові поля додаються відразу в коді без тривалих міграцій та блокувань таблиць.</w:t>
        <w:br/>
        <w:t>- Висока швидкість: прості операції читання та запису за ключем виконуються в рази швидше, ніж складні реляційні вибірки.</w:t>
        <w:br/>
        <w:t>- Зручність під конкретні типи даних: зручно зберігати вкладені JSON-структури, логи, часові ряди чи графи друзів.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Недоліки NoSQL: </w:t>
      </w:r>
      <w:r>
        <w:rPr/>
        <w:br/>
        <w:t>- Слабкі транзакції: важко або неможливо гарантувати атомарність операції, якщо вона зачіпає різні колекції чи документи.</w:t>
        <w:br/>
        <w:t>- Немає єдиного стандарту мови запитів: у кожної бази свій синтаксис (у Mongo свій API, у Cassandra - CQL, у Redis - свої команди), що прив'язує до конкретного інструменту.</w:t>
        <w:br/>
        <w:t>- Дублювання даних: щоб не робити JOIN, дані доводиться копіювати в різні документи. Це бере більше місця на диску і створює ризик, що десь дані оновляться, а десь ні.</w:t>
        <w:br/>
        <w:t>- Цілісність перекладається на програміста: база не перевіряє зовнішні ключі (Foreign Keys), тому слідкувати за коректністю зв'язків треба в коді додатка.</w:t>
      </w:r>
    </w:p>
    <w:p>
      <w:pPr>
        <w:pStyle w:val="Normal"/>
        <w:keepNext w:val="true"/>
        <w:spacing w:before="200" w:after="60"/>
        <w:jc w:val="start"/>
        <w:rPr/>
      </w:pPr>
      <w:r>
        <w:rPr>
          <w:b/>
          <w:sz w:val="24"/>
        </w:rPr>
        <w:t>Завдання 7. Ринок СУБД (DB-Engines) та кейс Polyglot Persistence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Аналіз світового рейтингу DB-Engines (db-engines.com/en/ranking) за останні 3 роки показує наступну картину:</w:t>
        <w:br/>
        <w:t>1. Реляційні бази нікуди не зникли. Перші 4 місця міцно тримають Oracle, MySQL, Microsoft SQL Server та PostgreSQL. При цьому PostgreSQL росте найшвидше, бо став фактично універсальною базою.</w:t>
        <w:br/>
        <w:t>2. Головні лідери серед NoSQL - це MongoDB (5 місце в загальному рейтингу) як основна документна база, та Redis (8 місце) як безальтернативний лідер серед швидких in-memory сховищ.</w:t>
        <w:br/>
        <w:t>3. Бази змішують можливості. SQL-бази навчилися чудово працювати з JSON і векторами, а NoSQL-бази додають транзакції.</w:t>
        <w:br/>
        <w:t>4. Стрімкий підйом векторних баз (Pinecone, Milvus, Qdrant). Через розвиток нейромереж та чат-ботів (RAG) вони показали рекордне зростання популярності за останні роки.</w:t>
      </w:r>
    </w:p>
    <w:p>
      <w:pPr>
        <w:pStyle w:val="Normal"/>
        <w:spacing w:lineRule="auto" w:line="276" w:before="0" w:after="60"/>
        <w:jc w:val="both"/>
        <w:rPr/>
      </w:pPr>
      <w:r>
        <w:rPr>
          <w:b/>
        </w:rPr>
        <w:t xml:space="preserve">Кейс Netflix: </w:t>
      </w:r>
      <w:r>
        <w:rPr/>
        <w:t>Кейс Polyglot Persistence у компанії Netflix: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Стрімінг Netflix не намагається використовувати одну універсальну базу для всього. Вони комбінують різні бази під різні задачі:</w:t>
        <w:br/>
        <w:t>- Apache Cassandra: зберігає історію переглядів і мітки, де користувач зупинив фільм. Тут потрібен величезний паралельний потік запису без затримок.</w:t>
        <w:br/>
        <w:t>- PostgreSQL / AWS Aurora: зберігає акаунти користувачів, підписки і грошові транзакції, де потрібна 100% точність і надійні транзакції.</w:t>
        <w:br/>
        <w:t>- Redis / EVCache: тримає в оперативній пам'яті готові підбірки фільмів для головного екрана та сесії користувачів, щоб додаток на телефоні чи телевізорі відкривався миттєво.</w:t>
        <w:br/>
        <w:t>- Elasticsearch: відповідає за швидкий пошук фільмів за назвами, іменами акторів або описом, навіть якщо користувач зробив одруківку.</w:t>
      </w:r>
    </w:p>
    <w:p>
      <w:pPr>
        <w:pStyle w:val="Normal"/>
        <w:keepNext w:val="true"/>
        <w:spacing w:before="240" w:after="80"/>
        <w:jc w:val="start"/>
        <w:rPr/>
      </w:pPr>
      <w:r>
        <w:rPr>
          <w:b/>
          <w:sz w:val="27"/>
        </w:rPr>
        <w:t>3. Відповіді на питання для самоконтролю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1. Чому виникли нереляційні бази даних? </w:t>
      </w:r>
      <w:r>
        <w:rPr/>
        <w:t>Через зростання обсягів даних (Big Data), високі вимоги до швидкості запису та неможливість безкінечно нарощувати залізо одного сервера для SQL-баз. Також потрібна була гнучкість, щоб міняти структуру даних без блокування таблиць.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2. Що таке класифікація БД і які основні види за моделлю даних? </w:t>
      </w:r>
      <w:r>
        <w:rPr/>
        <w:t>Це поділ баз за тим, як саме вони організовують і зберігають інформацію. Основні типи: реляційні (таблиці), документні (JSON), ключ-значення (пари key-value), ширококолонкові (сімейства стовпців), графові (вузли і зв'язки) та векторні (числові вектори).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3. Що таке агрегат і чому NoSQL називають агрегатно-орієнтованими? </w:t>
      </w:r>
      <w:r>
        <w:rPr/>
        <w:t>Агрегат - це сукупність пов'язаних об'єктів, які зберігаються і обробляються разом як одне ціле (наприклад, документ замовлення з адресою і товарами). Більшість NoSQL-баз агрегатні, тому що зберігають усе всередині одного запису, і його легко перекинути на інший сервер без операцій JOIN.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4. Які переваги NoSQL у вебі та HighLoad-проєктах? </w:t>
      </w:r>
      <w:r>
        <w:rPr/>
        <w:t>Здатність тримати сотні тисяч запитів на секунду, просте масштабування додаванням звичайних серверів, низькі затримки (latency) і можливість вільно додавати нові поля без зупинки сервісу.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5. У чому суть теореми CAP для розподілених баз? </w:t>
      </w:r>
      <w:r>
        <w:rPr/>
        <w:t>Вона стверджує, що при розриві зв'язку між серверами (P) не можна одночасно зберегти і повну точність даних (C), і безперебійну відповідь клієнтам (A). Доводиться свідомо обирати між моделлю CP (точність ціною помилок) або AP (робота без помилок ціною старих даних).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6. Що таке вертикальне і горизонтальне масштабування, шардинг і партиціювання? </w:t>
      </w:r>
      <w:r>
        <w:rPr/>
        <w:t>Вертикальне - це апгрейд деталей одного сервера. Горизонтальне - додавання нових серверів у кластер. Партиціювання - розбиття великої таблиці на менші частини на одному сервері. Шардинг - це коли ці частини (шарди) розкидають по різних фізичних серверах за певним ключем.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7. Що таке реплікація даних, її види та навіщо вона в NoSQL? </w:t>
      </w:r>
      <w:r>
        <w:rPr/>
        <w:t>Це копіювання однакових даних на кілька серверів. Потрібна для надійності (якщо один сервер згорить, дані не пропадуть) та для того, щоб розподілити читання. Буває з головним сервером (Master-Slave / Master-Master) або без нього (Peer-to-Peer); за часом - синхронна та асинхронна.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8. Що таке вимоги BASE і чим вони відрізняються від ACID? </w:t>
      </w:r>
      <w:r>
        <w:rPr/>
        <w:t>BASE означає: 1) Basic Availability - система завжди намагається відповісти; 2) Soft State - стан даних може мінятися у фоні при синхронізації; 3) Eventual Consistency - дані гарантовано збіжаться з часом. На відміну від суворого ACID, BASE ставить швидкість і доступність вище за миттєву точність.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9. Що таке ACID і чому NoSQL від нього відмовляються? </w:t>
      </w:r>
      <w:r>
        <w:rPr/>
        <w:t>ACID - це Атомарність, Узгодженість, Ізольованість і Надійність. NoSQL відмовляються від повної підтримки ACID, тому що синхронізація і блокування транзакцій між десятками серверів (двофазний коміт 2PC) роблять кластер повільним і ненадійним.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10. У чому суть концепції Polyglot Persistence? </w:t>
      </w:r>
      <w:r>
        <w:rPr/>
        <w:t>У тому, щоб не пхати всі задачі проєкту в одну базу, а використовувати різні бази під різні цілі. Наприклад, гроші тримати в PostgreSQL, кеш і сесії в Redis, а каталог товарів у MongoDB.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11. Які є основні типи NoSQL-баз і де їх застосовують? </w:t>
      </w:r>
      <w:r>
        <w:rPr/>
        <w:t>1) Документні (MongoDB) - каталоги товарів, профілі; 2) Ключ-значення (Redis) - сесії, кеш, корзини; 3) Ширококолонкові (Cassandra) - логи, телеметрія, часові ряди; 4) Графові (Neo4j) - друзі в соцмережах, рекомендації; 5) Векторні (Pinecone, Qdrant) - пошук за змістом для штучного інтелекту.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>
          <w:b/>
        </w:rPr>
        <w:t xml:space="preserve">12. Де використання NoSQL є оптимальним? </w:t>
      </w:r>
      <w:r>
        <w:rPr/>
        <w:t>У високонавантажених сервісах: соцмережах (стрічки, лайки), потоковому відео та музиці (Netflix, Spotify), системах інтернету речей (потоки даних з лічильників і датчиків) та у великих каталогах онлайн-магазинів.</w:t>
      </w:r>
    </w:p>
    <w:p>
      <w:pPr>
        <w:pStyle w:val="Normal"/>
        <w:keepNext w:val="true"/>
        <w:spacing w:before="240" w:after="80"/>
        <w:jc w:val="start"/>
        <w:rPr/>
      </w:pPr>
      <w:r>
        <w:rPr>
          <w:b/>
          <w:sz w:val="27"/>
        </w:rPr>
        <w:t>4. Висновки</w:t>
      </w:r>
    </w:p>
    <w:p>
      <w:pPr>
        <w:pStyle w:val="Normal"/>
        <w:spacing w:lineRule="auto" w:line="276" w:before="0" w:after="60"/>
        <w:ind w:firstLine="576"/>
        <w:jc w:val="both"/>
        <w:rPr/>
      </w:pPr>
      <w:r>
        <w:rPr/>
        <w:t>Під час виконання лабораторної роботи розібрався з основами нереляційних баз даних NoSQL, зрозумів передумови їх появи та відмінності від класичного SQL. На основі аналізу можна зробити такі висновки:</w:t>
        <w:br/>
        <w:t>1. NoSQL з'явився не просто так, а як необхідне рішення для проєктів, де один реляційний сервер більше не витримує навантаження за обсягом, швидкістю запису чи через постійну зміну структури даних.</w:t>
        <w:br/>
        <w:t>2. Теорема CAP на практиці показує, що ідеальних розподілених систем не буває: під час мережевих збоїв завжди доводиться обирати між точністю (CP, як у банках) та безперебійною доступністю (AP, як у соцмережах і на YouTube).</w:t>
        <w:br/>
        <w:t>3. У реальній розробці немає сенсу сперечатися, що краще - SQL чи NoSQL. Найкращі результати дає підхід Polyglot Persistence, коли для грошей і фінансових операцій використовують надійний PostgreSQL з ACID, для кешу - швидкий Redis, а для великих обсягів однотипних подій чи гнучких каталогів - NoSQL-рішення на кшталт Cassandra чи MongoDB.</w:t>
      </w:r>
    </w:p>
    <w:sectPr>
      <w:type w:val="nextPage"/>
      <w:pgSz w:w="12240" w:h="15840"/>
      <w:pgMar w:left="1411" w:right="850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Times New Roman" w:hAnsi="Times New Roman" w:eastAsia="ＭＳ 明朝" w:cs=""/>
      <w:color w:val="222222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LibreOffice/25.8.7.3$Linux_X86_64 LibreOffice_project/580$Build-3</Application>
  <AppVersion>15.0000</AppVersion>
  <Pages>7</Pages>
  <Words>2417</Words>
  <Characters>14470</Characters>
  <CharactersWithSpaces>16813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2026-09-09T15:50:06Z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