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pPr>
      <w:r>
        <w:rPr>
          <w:sz w:val="72"/>
          <w:szCs w:val="72"/>
        </w:rPr>
        <w:t>Projekt Zespołowy</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pStyle w:val="14"/>
        <w:jc w:val="center"/>
        <w:rPr>
          <w:color w:val="595959" w:themeColor="text1" w:themeTint="A6"/>
          <w:sz w:val="32"/>
          <w:szCs w:val="32"/>
          <w14:textFill>
            <w14:solidFill>
              <w14:schemeClr w14:val="tx1">
                <w14:lumMod w14:val="65000"/>
                <w14:lumOff w14:val="35000"/>
              </w14:schemeClr>
            </w14:solidFill>
          </w14:textFill>
        </w:rPr>
      </w:pPr>
      <w:r>
        <w:rPr>
          <w:color w:val="595959" w:themeColor="text1" w:themeTint="A6"/>
          <w:sz w:val="32"/>
          <w:szCs w:val="32"/>
          <w14:textFill>
            <w14:solidFill>
              <w14:schemeClr w14:val="tx1">
                <w14:lumMod w14:val="65000"/>
                <w14:lumOff w14:val="35000"/>
              </w14:schemeClr>
            </w14:solidFill>
          </w14:textFill>
        </w:rPr>
        <w:t>System wspomagania badania opinii publicznej</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tbl>
      <w:tblPr>
        <w:tblStyle w:val="22"/>
        <w:tblW w:w="8800" w:type="dxa"/>
        <w:tblInd w:w="55" w:type="dxa"/>
        <w:tblLayout w:type="fixed"/>
        <w:tblCellMar>
          <w:top w:w="0" w:type="dxa"/>
          <w:left w:w="70" w:type="dxa"/>
          <w:bottom w:w="0" w:type="dxa"/>
          <w:right w:w="70" w:type="dxa"/>
        </w:tblCellMar>
      </w:tblPr>
      <w:tblGrid>
        <w:gridCol w:w="4000"/>
        <w:gridCol w:w="2040"/>
        <w:gridCol w:w="1400"/>
        <w:gridCol w:w="1360"/>
      </w:tblGrid>
      <w:tr>
        <w:tblPrEx>
          <w:tblLayout w:type="fixed"/>
          <w:tblCellMar>
            <w:top w:w="0" w:type="dxa"/>
            <w:left w:w="70" w:type="dxa"/>
            <w:bottom w:w="0" w:type="dxa"/>
            <w:right w:w="70" w:type="dxa"/>
          </w:tblCellMar>
        </w:tblPrEx>
        <w:trPr>
          <w:trHeight w:val="315" w:hRule="atLeast"/>
        </w:trPr>
        <w:tc>
          <w:tcPr>
            <w:tcW w:w="4000" w:type="dxa"/>
            <w:tcBorders>
              <w:top w:val="single" w:color="auto" w:sz="8" w:space="0"/>
              <w:left w:val="single" w:color="auto" w:sz="8" w:space="0"/>
              <w:bottom w:val="single" w:color="auto" w:sz="8" w:space="0"/>
              <w:right w:val="single" w:color="auto" w:sz="8" w:space="0"/>
            </w:tcBorders>
            <w:shd w:val="clear" w:color="auto" w:fill="auto"/>
            <w:vAlign w:val="bottom"/>
          </w:tcPr>
          <w:p>
            <w:r>
              <w:t>Rola</w:t>
            </w:r>
          </w:p>
        </w:tc>
        <w:tc>
          <w:tcPr>
            <w:tcW w:w="2040" w:type="dxa"/>
            <w:tcBorders>
              <w:top w:val="single" w:color="auto" w:sz="8" w:space="0"/>
              <w:left w:val="nil"/>
              <w:bottom w:val="single" w:color="auto" w:sz="8" w:space="0"/>
              <w:right w:val="single" w:color="auto" w:sz="8" w:space="0"/>
            </w:tcBorders>
            <w:shd w:val="clear" w:color="auto" w:fill="auto"/>
            <w:vAlign w:val="bottom"/>
          </w:tcPr>
          <w:p>
            <w:r>
              <w:t>Imię i nazwisko</w:t>
            </w:r>
          </w:p>
        </w:tc>
        <w:tc>
          <w:tcPr>
            <w:tcW w:w="1400" w:type="dxa"/>
            <w:tcBorders>
              <w:top w:val="single" w:color="auto" w:sz="8" w:space="0"/>
              <w:left w:val="nil"/>
              <w:bottom w:val="single" w:color="auto" w:sz="8" w:space="0"/>
              <w:right w:val="single" w:color="auto" w:sz="8" w:space="0"/>
            </w:tcBorders>
            <w:shd w:val="clear" w:color="auto" w:fill="auto"/>
            <w:vAlign w:val="bottom"/>
          </w:tcPr>
          <w:p>
            <w:r>
              <w:t>Data</w:t>
            </w:r>
          </w:p>
        </w:tc>
        <w:tc>
          <w:tcPr>
            <w:tcW w:w="1360" w:type="dxa"/>
            <w:tcBorders>
              <w:top w:val="single" w:color="auto" w:sz="8" w:space="0"/>
              <w:left w:val="nil"/>
              <w:bottom w:val="single" w:color="auto" w:sz="8" w:space="0"/>
              <w:right w:val="single" w:color="auto" w:sz="8" w:space="0"/>
            </w:tcBorders>
            <w:shd w:val="clear" w:color="auto" w:fill="auto"/>
            <w:vAlign w:val="bottom"/>
          </w:tcPr>
          <w:p>
            <w:r>
              <w:t>Podpis</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Opracował</w:t>
            </w:r>
          </w:p>
        </w:tc>
        <w:tc>
          <w:tcPr>
            <w:tcW w:w="2040" w:type="dxa"/>
            <w:tcBorders>
              <w:top w:val="nil"/>
              <w:left w:val="nil"/>
              <w:bottom w:val="single" w:color="auto" w:sz="8" w:space="0"/>
              <w:right w:val="single" w:color="auto" w:sz="8" w:space="0"/>
            </w:tcBorders>
            <w:shd w:val="clear" w:color="auto" w:fill="auto"/>
            <w:vAlign w:val="bottom"/>
          </w:tcPr>
          <w:p>
            <w:r>
              <w:t>Stanisław Minksztym</w:t>
            </w:r>
            <w:r>
              <w:br w:type="textWrapping"/>
            </w:r>
            <w:r>
              <w:t>Patryk Staniszewski</w:t>
            </w:r>
            <w:r>
              <w:br w:type="textWrapping"/>
            </w:r>
            <w:r>
              <w:t>Tomasz Zajdziński</w:t>
            </w:r>
          </w:p>
        </w:tc>
        <w:tc>
          <w:tcPr>
            <w:tcW w:w="1400" w:type="dxa"/>
            <w:tcBorders>
              <w:top w:val="nil"/>
              <w:left w:val="nil"/>
              <w:bottom w:val="single" w:color="auto" w:sz="8" w:space="0"/>
              <w:right w:val="single" w:color="auto" w:sz="8" w:space="0"/>
            </w:tcBorders>
            <w:shd w:val="clear" w:color="auto" w:fill="auto"/>
            <w:vAlign w:val="bottom"/>
          </w:tcP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Sprawdził pod względem merytorycznym</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Akceptował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Zatwierdził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bl>
    <w:p/>
    <w:sdt>
      <w:sdtPr>
        <w:id w:val="-1575968261"/>
      </w:sdtPr>
      <w:sdtEndPr>
        <w:rPr>
          <w:rFonts w:ascii="Calibri" w:hAnsi="Calibri" w:eastAsia="Times New Roman" w:cs="Times New Roman"/>
          <w:b/>
          <w:bCs/>
          <w:color w:val="auto"/>
          <w:sz w:val="22"/>
          <w:szCs w:val="22"/>
          <w:lang w:val="pl-PL" w:eastAsia="pl-PL"/>
        </w:rPr>
      </w:sdtEndPr>
      <w:sdtContent>
        <w:p>
          <w:pPr>
            <w:pStyle w:val="53"/>
            <w:rPr>
              <w:lang w:val="pl-PL"/>
            </w:rPr>
          </w:pPr>
          <w:r>
            <w:rPr>
              <w:lang w:val="pl-PL"/>
            </w:rPr>
            <w:t>Spis treści</w:t>
          </w:r>
        </w:p>
        <w:p>
          <w:pPr>
            <w:pStyle w:val="16"/>
            <w:tabs>
              <w:tab w:val="left" w:pos="440"/>
              <w:tab w:val="right" w:leader="dot" w:pos="8496"/>
            </w:tabs>
            <w:rPr>
              <w:rFonts w:asciiTheme="minorHAnsi" w:hAnsiTheme="minorHAnsi" w:eastAsiaTheme="minorEastAsia" w:cstheme="minorBidi"/>
            </w:rPr>
          </w:pPr>
          <w:r>
            <w:rPr>
              <w:b/>
              <w:bCs/>
            </w:rPr>
            <w:fldChar w:fldCharType="begin"/>
          </w:r>
          <w:r>
            <w:rPr>
              <w:b/>
              <w:bCs/>
            </w:rPr>
            <w:instrText xml:space="preserve"> TOC \o "1-3" \h \z \u </w:instrText>
          </w:r>
          <w:r>
            <w:rPr>
              <w:b/>
              <w:bCs/>
            </w:rPr>
            <w:fldChar w:fldCharType="separate"/>
          </w:r>
          <w:r>
            <w:fldChar w:fldCharType="begin"/>
          </w:r>
          <w:r>
            <w:instrText xml:space="preserve"> HYPERLINK \l "_Toc529700473" </w:instrText>
          </w:r>
          <w:r>
            <w:fldChar w:fldCharType="separate"/>
          </w:r>
          <w:r>
            <w:rPr>
              <w:rStyle w:val="21"/>
            </w:rPr>
            <w:t>1.</w:t>
          </w:r>
          <w:r>
            <w:rPr>
              <w:rFonts w:asciiTheme="minorHAnsi" w:hAnsiTheme="minorHAnsi" w:eastAsiaTheme="minorEastAsia" w:cstheme="minorBidi"/>
            </w:rPr>
            <w:tab/>
          </w:r>
          <w:r>
            <w:rPr>
              <w:rStyle w:val="21"/>
            </w:rPr>
            <w:t>Przedstawienie koncepcji systemu</w:t>
          </w:r>
          <w:r>
            <w:tab/>
          </w:r>
          <w:r>
            <w:fldChar w:fldCharType="begin"/>
          </w:r>
          <w:r>
            <w:instrText xml:space="preserve"> PAGEREF _Toc529700473 \h </w:instrText>
          </w:r>
          <w:r>
            <w:fldChar w:fldCharType="separate"/>
          </w:r>
          <w:r>
            <w:t>3</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"_Toc529700474" </w:instrText>
          </w:r>
          <w:r>
            <w:fldChar w:fldCharType="separate"/>
          </w:r>
          <w:r>
            <w:rPr>
              <w:rStyle w:val="21"/>
            </w:rPr>
            <w:t>1.1</w:t>
          </w:r>
          <w:r>
            <w:rPr>
              <w:rFonts w:asciiTheme="minorHAnsi" w:hAnsiTheme="minorHAnsi" w:eastAsiaTheme="minorEastAsia" w:cstheme="minorBidi"/>
            </w:rPr>
            <w:tab/>
          </w:r>
          <w:r>
            <w:rPr>
              <w:rStyle w:val="21"/>
            </w:rPr>
            <w:t>Opis:</w:t>
          </w:r>
          <w:r>
            <w:tab/>
          </w:r>
          <w:r>
            <w:fldChar w:fldCharType="begin"/>
          </w:r>
          <w:r>
            <w:instrText xml:space="preserve"> PAGEREF _Toc529700474 \h </w:instrText>
          </w:r>
          <w:r>
            <w:fldChar w:fldCharType="separate"/>
          </w:r>
          <w:r>
            <w:t>3</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"_Toc529700475" </w:instrText>
          </w:r>
          <w:r>
            <w:fldChar w:fldCharType="separate"/>
          </w:r>
          <w:r>
            <w:rPr>
              <w:rStyle w:val="21"/>
            </w:rPr>
            <w:t>1.2</w:t>
          </w:r>
          <w:r>
            <w:rPr>
              <w:rFonts w:asciiTheme="minorHAnsi" w:hAnsiTheme="minorHAnsi" w:eastAsiaTheme="minorEastAsia" w:cstheme="minorBidi"/>
            </w:rPr>
            <w:tab/>
          </w:r>
          <w:r>
            <w:rPr>
              <w:rStyle w:val="21"/>
            </w:rPr>
            <w:t>Krótka prezentacja systemu:</w:t>
          </w:r>
          <w:r>
            <w:tab/>
          </w:r>
          <w:r>
            <w:fldChar w:fldCharType="begin"/>
          </w:r>
          <w:r>
            <w:instrText xml:space="preserve"> PAGEREF _Toc529700475 \h </w:instrText>
          </w:r>
          <w:r>
            <w:fldChar w:fldCharType="separate"/>
          </w:r>
          <w:r>
            <w:t>3</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"_Toc529700476" </w:instrText>
          </w:r>
          <w:r>
            <w:fldChar w:fldCharType="separate"/>
          </w:r>
          <w:r>
            <w:rPr>
              <w:rStyle w:val="21"/>
            </w:rPr>
            <w:t>2.</w:t>
          </w:r>
          <w:r>
            <w:rPr>
              <w:rFonts w:asciiTheme="minorHAnsi" w:hAnsiTheme="minorHAnsi" w:eastAsiaTheme="minorEastAsia" w:cstheme="minorBidi"/>
            </w:rPr>
            <w:tab/>
          </w:r>
          <w:r>
            <w:rPr>
              <w:rStyle w:val="21"/>
            </w:rPr>
            <w:t>Specyfikacja Funkcjonalna</w:t>
          </w:r>
          <w:r>
            <w:tab/>
          </w:r>
          <w:r>
            <w:fldChar w:fldCharType="begin"/>
          </w:r>
          <w:r>
            <w:instrText xml:space="preserve"> PAGEREF _Toc529700476 \h </w:instrText>
          </w:r>
          <w:r>
            <w:fldChar w:fldCharType="separate"/>
          </w:r>
          <w:r>
            <w:t>4</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"_Toc529700477" </w:instrText>
          </w:r>
          <w:r>
            <w:fldChar w:fldCharType="separate"/>
          </w:r>
          <w:r>
            <w:rPr>
              <w:rStyle w:val="21"/>
            </w:rPr>
            <w:t>2.1</w:t>
          </w:r>
          <w:r>
            <w:rPr>
              <w:rFonts w:asciiTheme="minorHAnsi" w:hAnsiTheme="minorHAnsi" w:eastAsiaTheme="minorEastAsia" w:cstheme="minorBidi"/>
            </w:rPr>
            <w:tab/>
          </w:r>
          <w:r>
            <w:rPr>
              <w:rStyle w:val="21"/>
            </w:rPr>
            <w:t>Diagram hierarchii funkcji:</w:t>
          </w:r>
          <w:r>
            <w:tab/>
          </w:r>
          <w:r>
            <w:fldChar w:fldCharType="begin"/>
          </w:r>
          <w:r>
            <w:instrText xml:space="preserve"> PAGEREF _Toc529700477 \h </w:instrText>
          </w:r>
          <w:r>
            <w:fldChar w:fldCharType="separate"/>
          </w:r>
          <w:r>
            <w:t>4</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"_Toc529700478" </w:instrText>
          </w:r>
          <w:r>
            <w:fldChar w:fldCharType="separate"/>
          </w:r>
          <w:r>
            <w:rPr>
              <w:rStyle w:val="21"/>
            </w:rPr>
            <w:t>2.2</w:t>
          </w:r>
          <w:r>
            <w:rPr>
              <w:rFonts w:asciiTheme="minorHAnsi" w:hAnsiTheme="minorHAnsi" w:eastAsiaTheme="minorEastAsia" w:cstheme="minorBidi"/>
            </w:rPr>
            <w:tab/>
          </w:r>
          <w:r>
            <w:rPr>
              <w:rStyle w:val="21"/>
            </w:rPr>
            <w:t>Lista funkcji z opisem ich zastosowania:</w:t>
          </w:r>
          <w:r>
            <w:tab/>
          </w:r>
          <w:r>
            <w:fldChar w:fldCharType="begin"/>
          </w:r>
          <w:r>
            <w:instrText xml:space="preserve"> PAGEREF _Toc529700478 \h </w:instrText>
          </w:r>
          <w:r>
            <w:fldChar w:fldCharType="separate"/>
          </w:r>
          <w:r>
            <w:t>4</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"_Toc529700479" </w:instrText>
          </w:r>
          <w:r>
            <w:fldChar w:fldCharType="separate"/>
          </w:r>
          <w:r>
            <w:rPr>
              <w:rStyle w:val="21"/>
            </w:rPr>
            <w:t>2.3</w:t>
          </w:r>
          <w:r>
            <w:rPr>
              <w:rFonts w:asciiTheme="minorHAnsi" w:hAnsiTheme="minorHAnsi" w:eastAsiaTheme="minorEastAsia" w:cstheme="minorBidi"/>
            </w:rPr>
            <w:tab/>
          </w:r>
          <w:r>
            <w:rPr>
              <w:rStyle w:val="21"/>
            </w:rPr>
            <w:t>Diagram przypadków użycia:</w:t>
          </w:r>
          <w:r>
            <w:tab/>
          </w:r>
          <w:r>
            <w:fldChar w:fldCharType="begin"/>
          </w:r>
          <w:r>
            <w:instrText xml:space="preserve"> PAGEREF _Toc529700479 \h </w:instrText>
          </w:r>
          <w:r>
            <w:fldChar w:fldCharType="separate"/>
          </w:r>
          <w:r>
            <w:t>5</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"_Toc529700480" </w:instrText>
          </w:r>
          <w:r>
            <w:fldChar w:fldCharType="separate"/>
          </w:r>
          <w:r>
            <w:rPr>
              <w:rStyle w:val="21"/>
            </w:rPr>
            <w:t>3.</w:t>
          </w:r>
          <w:r>
            <w:rPr>
              <w:rFonts w:asciiTheme="minorHAnsi" w:hAnsiTheme="minorHAnsi" w:eastAsiaTheme="minorEastAsia" w:cstheme="minorBidi"/>
            </w:rPr>
            <w:tab/>
          </w:r>
          <w:r>
            <w:rPr>
              <w:rStyle w:val="21"/>
            </w:rPr>
            <w:t>Model danych, diagram ERD</w:t>
          </w:r>
          <w:r>
            <w:tab/>
          </w:r>
          <w:r>
            <w:fldChar w:fldCharType="begin"/>
          </w:r>
          <w:r>
            <w:instrText xml:space="preserve"> PAGEREF _Toc529700480 \h </w:instrText>
          </w:r>
          <w:r>
            <w:fldChar w:fldCharType="separate"/>
          </w:r>
          <w:r>
            <w:t>5</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"_Toc529700481" </w:instrText>
          </w:r>
          <w:r>
            <w:fldChar w:fldCharType="separate"/>
          </w:r>
          <w:r>
            <w:rPr>
              <w:rStyle w:val="21"/>
            </w:rPr>
            <w:t>4.</w:t>
          </w:r>
          <w:r>
            <w:rPr>
              <w:rFonts w:asciiTheme="minorHAnsi" w:hAnsiTheme="minorHAnsi" w:eastAsiaTheme="minorEastAsia" w:cstheme="minorBidi"/>
            </w:rPr>
            <w:tab/>
          </w:r>
          <w:r>
            <w:rPr>
              <w:rStyle w:val="21"/>
            </w:rPr>
            <w:t>Model architektury systemu</w:t>
          </w:r>
          <w:r>
            <w:tab/>
          </w:r>
          <w:r>
            <w:fldChar w:fldCharType="begin"/>
          </w:r>
          <w:r>
            <w:instrText xml:space="preserve"> PAGEREF _Toc529700481 \h </w:instrText>
          </w:r>
          <w:r>
            <w:fldChar w:fldCharType="separate"/>
          </w:r>
          <w:r>
            <w:t>6</w:t>
          </w:r>
          <w:r>
            <w:fldChar w:fldCharType="end"/>
          </w:r>
          <w:r>
            <w:fldChar w:fldCharType="end"/>
          </w:r>
        </w:p>
        <w:p>
          <w:pPr>
            <w:pStyle w:val="16"/>
            <w:tabs>
              <w:tab w:val="left" w:pos="440"/>
              <w:tab w:val="right" w:leader="dot" w:pos="8496"/>
            </w:tabs>
            <w:rPr>
              <w:rFonts w:asciiTheme="minorHAnsi" w:hAnsiTheme="minorHAnsi" w:eastAsiaTheme="minorEastAsia" w:cstheme="minorBidi"/>
            </w:rPr>
          </w:pPr>
          <w:r>
            <w:fldChar w:fldCharType="begin"/>
          </w:r>
          <w:r>
            <w:instrText xml:space="preserve"> HYPERLINK \l "_Toc529700482" </w:instrText>
          </w:r>
          <w:r>
            <w:fldChar w:fldCharType="separate"/>
          </w:r>
          <w:r>
            <w:rPr>
              <w:rStyle w:val="21"/>
            </w:rPr>
            <w:t>5.</w:t>
          </w:r>
          <w:r>
            <w:rPr>
              <w:rFonts w:asciiTheme="minorHAnsi" w:hAnsiTheme="minorHAnsi" w:eastAsiaTheme="minorEastAsia" w:cstheme="minorBidi"/>
            </w:rPr>
            <w:tab/>
          </w:r>
          <w:r>
            <w:rPr>
              <w:rStyle w:val="21"/>
            </w:rPr>
            <w:t>Interfejsy</w:t>
          </w:r>
          <w:r>
            <w:tab/>
          </w:r>
          <w:r>
            <w:fldChar w:fldCharType="begin"/>
          </w:r>
          <w:r>
            <w:instrText xml:space="preserve"> PAGEREF _Toc529700482 \h </w:instrText>
          </w:r>
          <w:r>
            <w:fldChar w:fldCharType="separate"/>
          </w:r>
          <w:r>
            <w:t>7</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"_Toc529700483" </w:instrText>
          </w:r>
          <w:r>
            <w:fldChar w:fldCharType="separate"/>
          </w:r>
          <w:r>
            <w:rPr>
              <w:rStyle w:val="21"/>
            </w:rPr>
            <w:t>5.1</w:t>
          </w:r>
          <w:r>
            <w:rPr>
              <w:rFonts w:asciiTheme="minorHAnsi" w:hAnsiTheme="minorHAnsi" w:eastAsiaTheme="minorEastAsia" w:cstheme="minorBidi"/>
            </w:rPr>
            <w:tab/>
          </w:r>
          <w:r>
            <w:rPr>
              <w:rStyle w:val="21"/>
            </w:rPr>
            <w:t>Lista ankiet – zalogowany użytkownik</w:t>
          </w:r>
          <w:r>
            <w:tab/>
          </w:r>
          <w:r>
            <w:fldChar w:fldCharType="begin"/>
          </w:r>
          <w:r>
            <w:instrText xml:space="preserve"> PAGEREF _Toc529700483 \h </w:instrText>
          </w:r>
          <w:r>
            <w:fldChar w:fldCharType="separate"/>
          </w:r>
          <w:r>
            <w:t>7</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"_Toc529700484" </w:instrText>
          </w:r>
          <w:r>
            <w:fldChar w:fldCharType="separate"/>
          </w:r>
          <w:r>
            <w:rPr>
              <w:rStyle w:val="21"/>
            </w:rPr>
            <w:t>5.2</w:t>
          </w:r>
          <w:r>
            <w:rPr>
              <w:rFonts w:asciiTheme="minorHAnsi" w:hAnsiTheme="minorHAnsi" w:eastAsiaTheme="minorEastAsia" w:cstheme="minorBidi"/>
            </w:rPr>
            <w:tab/>
          </w:r>
          <w:r>
            <w:rPr>
              <w:rStyle w:val="21"/>
            </w:rPr>
            <w:t>Lista ankiet – wylogowany użytkownik</w:t>
          </w:r>
          <w:r>
            <w:tab/>
          </w:r>
          <w:r>
            <w:fldChar w:fldCharType="begin"/>
          </w:r>
          <w:r>
            <w:instrText xml:space="preserve"> PAGEREF _Toc529700484 \h </w:instrText>
          </w:r>
          <w:r>
            <w:fldChar w:fldCharType="separate"/>
          </w:r>
          <w:r>
            <w:t>9</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"_Toc529700485" </w:instrText>
          </w:r>
          <w:r>
            <w:fldChar w:fldCharType="separate"/>
          </w:r>
          <w:r>
            <w:rPr>
              <w:rStyle w:val="21"/>
            </w:rPr>
            <w:t>5.3</w:t>
          </w:r>
          <w:r>
            <w:rPr>
              <w:rFonts w:asciiTheme="minorHAnsi" w:hAnsiTheme="minorHAnsi" w:eastAsiaTheme="minorEastAsia" w:cstheme="minorBidi"/>
            </w:rPr>
            <w:tab/>
          </w:r>
          <w:r>
            <w:rPr>
              <w:rStyle w:val="21"/>
            </w:rPr>
            <w:t>Formularz logowania</w:t>
          </w:r>
          <w:r>
            <w:tab/>
          </w:r>
          <w:r>
            <w:fldChar w:fldCharType="begin"/>
          </w:r>
          <w:r>
            <w:instrText xml:space="preserve"> PAGEREF _Toc529700485 \h </w:instrText>
          </w:r>
          <w:r>
            <w:fldChar w:fldCharType="separate"/>
          </w:r>
          <w:r>
            <w:t>10</w:t>
          </w:r>
          <w:r>
            <w:fldChar w:fldCharType="end"/>
          </w:r>
          <w:r>
            <w:fldChar w:fldCharType="end"/>
          </w:r>
        </w:p>
        <w:p>
          <w:pPr>
            <w:pStyle w:val="17"/>
            <w:tabs>
              <w:tab w:val="left" w:pos="880"/>
              <w:tab w:val="right" w:leader="dot" w:pos="8496"/>
            </w:tabs>
            <w:rPr>
              <w:rFonts w:asciiTheme="minorHAnsi" w:hAnsiTheme="minorHAnsi" w:eastAsiaTheme="minorEastAsia" w:cstheme="minorBidi"/>
            </w:rPr>
          </w:pPr>
          <w:r>
            <w:fldChar w:fldCharType="begin"/>
          </w:r>
          <w:r>
            <w:instrText xml:space="preserve"> HYPERLINK \l "_Toc529700486" </w:instrText>
          </w:r>
          <w:r>
            <w:fldChar w:fldCharType="separate"/>
          </w:r>
          <w:r>
            <w:rPr>
              <w:rStyle w:val="21"/>
            </w:rPr>
            <w:t>5.4</w:t>
          </w:r>
          <w:r>
            <w:rPr>
              <w:rFonts w:asciiTheme="minorHAnsi" w:hAnsiTheme="minorHAnsi" w:eastAsiaTheme="minorEastAsia" w:cstheme="minorBidi"/>
            </w:rPr>
            <w:tab/>
          </w:r>
          <w:r>
            <w:rPr>
              <w:rStyle w:val="21"/>
            </w:rPr>
            <w:t>Formularz do tworzenia nowego pytania:</w:t>
          </w:r>
          <w:r>
            <w:tab/>
          </w:r>
          <w:r>
            <w:fldChar w:fldCharType="begin"/>
          </w:r>
          <w:r>
            <w:instrText xml:space="preserve"> PAGEREF _Toc529700486 \h </w:instrText>
          </w:r>
          <w:r>
            <w:fldChar w:fldCharType="separate"/>
          </w:r>
          <w:r>
            <w:t>11</w:t>
          </w:r>
          <w:r>
            <w:fldChar w:fldCharType="end"/>
          </w:r>
          <w:r>
            <w:fldChar w:fldCharType="end"/>
          </w:r>
        </w:p>
        <w:p>
          <w:pPr>
            <w:pStyle w:val="17"/>
            <w:tabs>
              <w:tab w:val="right" w:leader="dot" w:pos="8496"/>
            </w:tabs>
            <w:rPr>
              <w:rFonts w:asciiTheme="minorHAnsi" w:hAnsiTheme="minorHAnsi" w:eastAsiaTheme="minorEastAsia" w:cstheme="minorBidi"/>
            </w:rPr>
          </w:pPr>
          <w:r>
            <w:fldChar w:fldCharType="begin"/>
          </w:r>
          <w:r>
            <w:instrText xml:space="preserve"> HYPERLINK \l "_Toc529700487" </w:instrText>
          </w:r>
          <w:r>
            <w:fldChar w:fldCharType="separate"/>
          </w:r>
          <w:r>
            <w:rPr>
              <w:rStyle w:val="21"/>
            </w:rPr>
            <w:t>5.5 Formularz do tworzenia nowej ankiety:</w:t>
          </w:r>
          <w:r>
            <w:tab/>
          </w:r>
          <w:r>
            <w:fldChar w:fldCharType="begin"/>
          </w:r>
          <w:r>
            <w:instrText xml:space="preserve"> PAGEREF _Toc529700487 \h </w:instrText>
          </w:r>
          <w:r>
            <w:fldChar w:fldCharType="separate"/>
          </w:r>
          <w:r>
            <w:t>12</w:t>
          </w:r>
          <w:r>
            <w:fldChar w:fldCharType="end"/>
          </w:r>
          <w:r>
            <w:fldChar w:fldCharType="end"/>
          </w:r>
        </w:p>
        <w:p>
          <w:pPr>
            <w:pStyle w:val="17"/>
            <w:tabs>
              <w:tab w:val="right" w:leader="dot" w:pos="8496"/>
            </w:tabs>
            <w:rPr>
              <w:rFonts w:asciiTheme="minorHAnsi" w:hAnsiTheme="minorHAnsi" w:eastAsiaTheme="minorEastAsia" w:cstheme="minorBidi"/>
            </w:rPr>
          </w:pPr>
          <w:r>
            <w:fldChar w:fldCharType="begin"/>
          </w:r>
          <w:r>
            <w:instrText xml:space="preserve"> HYPERLINK \l "_Toc529700488" </w:instrText>
          </w:r>
          <w:r>
            <w:fldChar w:fldCharType="separate"/>
          </w:r>
          <w:r>
            <w:rPr>
              <w:rStyle w:val="21"/>
            </w:rPr>
            <w:t>5.6 Formularz wypełniania wybranej ankiety:</w:t>
          </w:r>
          <w:r>
            <w:tab/>
          </w:r>
          <w:r>
            <w:fldChar w:fldCharType="begin"/>
          </w:r>
          <w:r>
            <w:instrText xml:space="preserve"> PAGEREF _Toc529700488 \h </w:instrText>
          </w:r>
          <w:r>
            <w:fldChar w:fldCharType="separate"/>
          </w:r>
          <w:r>
            <w:t>14</w:t>
          </w:r>
          <w:r>
            <w:fldChar w:fldCharType="end"/>
          </w:r>
          <w:r>
            <w:fldChar w:fldCharType="end"/>
          </w:r>
        </w:p>
        <w:p>
          <w:pPr>
            <w:pStyle w:val="17"/>
            <w:tabs>
              <w:tab w:val="right" w:leader="dot" w:pos="8496"/>
            </w:tabs>
            <w:rPr>
              <w:rFonts w:asciiTheme="minorHAnsi" w:hAnsiTheme="minorHAnsi" w:eastAsiaTheme="minorEastAsia" w:cstheme="minorBidi"/>
            </w:rPr>
          </w:pPr>
          <w:r>
            <w:fldChar w:fldCharType="begin"/>
          </w:r>
          <w:r>
            <w:instrText xml:space="preserve"> HYPERLINK \l "_Toc529700489" </w:instrText>
          </w:r>
          <w:r>
            <w:fldChar w:fldCharType="separate"/>
          </w:r>
          <w:r>
            <w:rPr>
              <w:rStyle w:val="21"/>
            </w:rPr>
            <w:t>5.6 Wyniki wybranej ankiety:</w:t>
          </w:r>
          <w:r>
            <w:tab/>
          </w:r>
          <w:r>
            <w:fldChar w:fldCharType="begin"/>
          </w:r>
          <w:r>
            <w:instrText xml:space="preserve"> PAGEREF _Toc529700489 \h </w:instrText>
          </w:r>
          <w:r>
            <w:fldChar w:fldCharType="separate"/>
          </w:r>
          <w:r>
            <w:t>15</w:t>
          </w:r>
          <w:r>
            <w:fldChar w:fldCharType="end"/>
          </w:r>
          <w:r>
            <w:fldChar w:fldCharType="end"/>
          </w:r>
        </w:p>
        <w:p>
          <w:r>
            <w:rPr>
              <w:b/>
              <w:bCs/>
            </w:rPr>
            <w:fldChar w:fldCharType="end"/>
          </w:r>
        </w:p>
      </w:sdtContent>
    </w:sdt>
    <w:p/>
    <w:p>
      <w:pPr>
        <w:pStyle w:val="2"/>
        <w:numPr>
          <w:ilvl w:val="0"/>
          <w:numId w:val="1"/>
        </w:numPr>
      </w:pPr>
      <w:r>
        <w:br w:type="page"/>
      </w:r>
      <w:bookmarkStart w:id="0" w:name="_Toc529698518"/>
      <w:bookmarkStart w:id="1" w:name="_Toc529700473"/>
      <w:bookmarkStart w:id="2" w:name="Part1"/>
      <w:r>
        <w:t>Przedstawienie koncepcji systemu</w:t>
      </w:r>
      <w:bookmarkEnd w:id="0"/>
      <w:bookmarkEnd w:id="1"/>
    </w:p>
    <w:p>
      <w:pPr>
        <w:pStyle w:val="3"/>
        <w:numPr>
          <w:ilvl w:val="1"/>
          <w:numId w:val="1"/>
        </w:numPr>
      </w:pPr>
      <w:bookmarkStart w:id="3" w:name="_Toc529698519"/>
      <w:bookmarkStart w:id="4" w:name="_Toc529700474"/>
      <w:r>
        <w:t>Opis:</w:t>
      </w:r>
      <w:bookmarkEnd w:id="3"/>
      <w:bookmarkEnd w:id="4"/>
    </w:p>
    <w:p>
      <w:pPr>
        <w:ind w:left="708"/>
      </w:pPr>
      <w:r>
        <w:t>Celem wdrożenia systemu jest usprawnienie procesu zbierania opinii wśród ankietowanych, skrócenie czasu przeprowadzania badania, a także ograniczenie kosztów związanych z przeprowadzeniem badań.</w:t>
      </w:r>
    </w:p>
    <w:p>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pPr>
        <w:ind w:left="708"/>
      </w:pPr>
      <w:r>
        <w:t>Osoby korzystające z systemu będą miały różne uprawnienia.</w:t>
      </w:r>
    </w:p>
    <w:p>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pPr>
        <w:pStyle w:val="3"/>
        <w:numPr>
          <w:ilvl w:val="1"/>
          <w:numId w:val="1"/>
        </w:numPr>
      </w:pPr>
      <w:bookmarkStart w:id="5" w:name="_Toc529700475"/>
      <w:bookmarkStart w:id="6" w:name="_Toc529698520"/>
      <w:r>
        <w:t>Krótka prezentacja systemu:</w:t>
      </w:r>
      <w:bookmarkEnd w:id="5"/>
      <w:bookmarkEnd w:id="6"/>
      <w:r>
        <w:t xml:space="preserve"> </w:t>
      </w:r>
    </w:p>
    <w:p>
      <w:pPr>
        <w:spacing w:line="240" w:lineRule="auto"/>
        <w:ind w:left="708"/>
      </w:pPr>
      <w:r>
        <w:t>Założenia:</w:t>
      </w:r>
    </w:p>
    <w:p>
      <w:pPr>
        <w:spacing w:line="240" w:lineRule="auto"/>
        <w:ind w:left="708"/>
      </w:pPr>
      <w:r>
        <w:t>- System jest przeznaczony dla konkretnej organizacji;</w:t>
      </w:r>
    </w:p>
    <w:p>
      <w:pPr>
        <w:spacing w:line="240" w:lineRule="auto"/>
        <w:ind w:left="708"/>
      </w:pPr>
      <w:r>
        <w:t>- Użytkownikami sytemu będą pracownicy tej organizacji;</w:t>
      </w:r>
    </w:p>
    <w:p>
      <w:pPr>
        <w:spacing w:line="240" w:lineRule="auto"/>
        <w:ind w:left="708"/>
      </w:pPr>
      <w:r>
        <w:t>- Użytkownicy systemu, w celu uzyskania dostępu do funkcji systemu będą msuieli się uwierzytelnić loginem i hasłem;</w:t>
      </w:r>
    </w:p>
    <w:p>
      <w:pPr>
        <w:spacing w:line="240" w:lineRule="auto"/>
        <w:ind w:left="708"/>
      </w:pPr>
      <w:r>
        <w:t>- Ankieta może się składać z dowolnej liczby pytań zamkniętych jedno- lub wielokrotnego wyboru;</w:t>
      </w:r>
    </w:p>
    <w:p>
      <w:pPr>
        <w:spacing w:line="240" w:lineRule="auto"/>
        <w:ind w:left="708"/>
      </w:pPr>
      <w:r>
        <w:t>- Liczba odpowiedzi, które można dodać do każdego pytania będzie ograniczona;</w:t>
      </w:r>
    </w:p>
    <w:p>
      <w:pPr>
        <w:spacing w:line="240" w:lineRule="auto"/>
        <w:ind w:left="708"/>
      </w:pPr>
      <w:r>
        <w:t>- Ankietowany po wysłaniu swoich odpowiedzi będzie mógł obejrzeć wyniki ankiety;</w:t>
      </w:r>
    </w:p>
    <w:p>
      <w:pPr>
        <w:spacing w:line="240" w:lineRule="auto"/>
        <w:ind w:left="708"/>
      </w:pPr>
      <w:r>
        <w:t>- Użytkownicy będą mieli dostęp do wyników ankiety przedstawionych w czytelnej formie;</w:t>
      </w:r>
    </w:p>
    <w:p>
      <w:pPr>
        <w:spacing w:line="240" w:lineRule="auto"/>
        <w:ind w:left="708"/>
      </w:pPr>
      <w:r>
        <w:t>- Każdy ankietowany będzie mógł wysłać tylko jedną ankietę;</w:t>
      </w:r>
    </w:p>
    <w:p>
      <w:pPr>
        <w:spacing w:line="240" w:lineRule="auto"/>
        <w:ind w:left="708"/>
      </w:pPr>
      <w:r>
        <w:t>Ograniczenia:</w:t>
      </w:r>
    </w:p>
    <w:p>
      <w:pPr>
        <w:spacing w:line="240" w:lineRule="auto"/>
        <w:ind w:left="708"/>
      </w:pPr>
      <w:r>
        <w:t>- Konta użytkowników zakłada administrator, który robi to z poziomu bazy danych i nie ma specjalnej roli w systemie;</w:t>
      </w:r>
    </w:p>
    <w:p>
      <w:pPr>
        <w:spacing w:line="240" w:lineRule="auto"/>
        <w:ind w:left="708"/>
      </w:pPr>
      <w:r>
        <w:t>- Ankietowani nie będą mieli dostępu do innych funkcji systemu niż wypełnienie i wysłanie ankiety;</w:t>
      </w:r>
    </w:p>
    <w:p/>
    <w:p>
      <w:pPr>
        <w:pStyle w:val="2"/>
        <w:numPr>
          <w:ilvl w:val="0"/>
          <w:numId w:val="1"/>
        </w:numPr>
      </w:pPr>
      <w:bookmarkStart w:id="7" w:name="_Toc529698521"/>
      <w:bookmarkStart w:id="8" w:name="_Toc529700476"/>
      <w:r>
        <w:t>Specyfikacja Funkcjonalna</w:t>
      </w:r>
      <w:bookmarkEnd w:id="7"/>
      <w:bookmarkEnd w:id="8"/>
    </w:p>
    <w:p>
      <w:pPr>
        <w:pStyle w:val="3"/>
        <w:numPr>
          <w:ilvl w:val="1"/>
          <w:numId w:val="1"/>
        </w:numPr>
      </w:pPr>
      <w:bookmarkStart w:id="9" w:name="_Toc529698522"/>
      <w:bookmarkStart w:id="10" w:name="_Toc529700477"/>
      <w:r>
        <w:t>Diagram hierarchii funkcji:</w:t>
      </w:r>
      <w:bookmarkEnd w:id="9"/>
      <w:bookmarkEnd w:id="10"/>
    </w:p>
    <w:p>
      <w:pPr>
        <w:ind w:left="708"/>
        <w:jc w:val="center"/>
      </w:pPr>
      <w:r>
        <w:drawing>
          <wp:inline distT="0" distB="0" distL="114300" distR="114300">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4"/>
                    <a:stretch>
                      <a:fillRect/>
                    </a:stretch>
                  </pic:blipFill>
                  <pic:spPr>
                    <a:xfrm>
                      <a:off x="0" y="0"/>
                      <a:ext cx="6005195" cy="2951480"/>
                    </a:xfrm>
                    <a:prstGeom prst="rect">
                      <a:avLst/>
                    </a:prstGeom>
                  </pic:spPr>
                </pic:pic>
              </a:graphicData>
            </a:graphic>
          </wp:inline>
        </w:drawing>
      </w:r>
    </w:p>
    <w:p>
      <w:pPr>
        <w:pStyle w:val="3"/>
        <w:numPr>
          <w:ilvl w:val="1"/>
          <w:numId w:val="1"/>
        </w:numPr>
      </w:pPr>
      <w:bookmarkStart w:id="11" w:name="_Toc529700478"/>
      <w:bookmarkStart w:id="12" w:name="_Toc529698523"/>
      <w:r>
        <w:t>Lista funkcji z opisem ich zastosowania:</w:t>
      </w:r>
      <w:bookmarkEnd w:id="11"/>
      <w:bookmarkEnd w:id="12"/>
    </w:p>
    <w:tbl>
      <w:tblPr>
        <w:tblStyle w:val="23"/>
        <w:tblW w:w="8213" w:type="dxa"/>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shd w:val="clear" w:color="auto" w:fill="D0CECE" w:themeFill="background2" w:themeFillShade="E6"/>
          </w:tcPr>
          <w:p>
            <w:pPr>
              <w:rPr>
                <w:b/>
              </w:rPr>
            </w:pPr>
            <w:r>
              <w:rPr>
                <w:b/>
              </w:rPr>
              <w:t>Funkcja</w:t>
            </w:r>
          </w:p>
        </w:tc>
        <w:tc>
          <w:tcPr>
            <w:tcW w:w="4107" w:type="dxa"/>
            <w:shd w:val="clear" w:color="auto" w:fill="D0CECE" w:themeFill="background2" w:themeFillShade="E6"/>
          </w:tcPr>
          <w:p>
            <w:pPr>
              <w:rPr>
                <w:b/>
              </w:rPr>
            </w:pPr>
            <w:r>
              <w:rPr>
                <w:b/>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Logowanie</w:t>
            </w:r>
          </w:p>
        </w:tc>
        <w:tc>
          <w:tcPr>
            <w:tcW w:w="4107" w:type="dxa"/>
          </w:tcPr>
          <w:p>
            <w:r>
              <w:t>Pozwala użytkownikowi na zalogowanie się do systemu.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06" w:type="dxa"/>
          </w:tcPr>
          <w:p>
            <w:r>
              <w:t>Zakładanie ankiety</w:t>
            </w:r>
          </w:p>
        </w:tc>
        <w:tc>
          <w:tcPr>
            <w:tcW w:w="4107" w:type="dxa"/>
          </w:tcPr>
          <w:p>
            <w:r>
              <w:t>Umożliwia użytkownikowi założenie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pytania</w:t>
            </w:r>
          </w:p>
        </w:tc>
        <w:tc>
          <w:tcPr>
            <w:tcW w:w="4107" w:type="dxa"/>
          </w:tcPr>
          <w:p>
            <w:r>
              <w:t>Pozwala na dodanie pytania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odpowiedzi</w:t>
            </w:r>
          </w:p>
        </w:tc>
        <w:tc>
          <w:tcPr>
            <w:tcW w:w="4107" w:type="dxa"/>
          </w:tcPr>
          <w:p>
            <w:r>
              <w:t>Pozwala na dodanie odpowiedzi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ankiety</w:t>
            </w:r>
          </w:p>
        </w:tc>
        <w:tc>
          <w:tcPr>
            <w:tcW w:w="4107" w:type="dxa"/>
          </w:tcPr>
          <w:p>
            <w:r>
              <w:t>Pozwala na zapisanie utworzonej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Wyświetlanie wyników</w:t>
            </w:r>
          </w:p>
        </w:tc>
        <w:tc>
          <w:tcPr>
            <w:tcW w:w="4107" w:type="dxa"/>
          </w:tcPr>
          <w:p>
            <w:r>
              <w:t>Umożliwia użytkownikowi na wyświetlenie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Wypełnianie ankiety</w:t>
            </w:r>
          </w:p>
        </w:tc>
        <w:tc>
          <w:tcPr>
            <w:tcW w:w="4107" w:type="dxa"/>
          </w:tcPr>
          <w:p>
            <w:r>
              <w:t>Pozwala Ankietowanemu na wyświetlenie ankiety do wypełnienia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Udzielenie odpowiedzi</w:t>
            </w:r>
          </w:p>
        </w:tc>
        <w:tc>
          <w:tcPr>
            <w:tcW w:w="4107" w:type="dxa"/>
          </w:tcPr>
          <w:p>
            <w:r>
              <w:t>Pozwala Ankietowanemu odpowiedzieć na pytania z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wyników</w:t>
            </w:r>
          </w:p>
        </w:tc>
        <w:tc>
          <w:tcPr>
            <w:tcW w:w="4107" w:type="dxa"/>
          </w:tcPr>
          <w:p>
            <w:r>
              <w:t>Pozawala na zapisanie wyników po uzupełnieniu ankiety przez Ankietowanego</w:t>
            </w:r>
          </w:p>
        </w:tc>
      </w:tr>
    </w:tbl>
    <w:p>
      <w:pPr>
        <w:ind w:left="708"/>
      </w:pPr>
    </w:p>
    <w:p>
      <w:pPr>
        <w:pStyle w:val="3"/>
        <w:numPr>
          <w:ilvl w:val="1"/>
          <w:numId w:val="1"/>
        </w:numPr>
      </w:pPr>
      <w:bookmarkStart w:id="13" w:name="_Toc529700479"/>
      <w:bookmarkStart w:id="14" w:name="_Toc529698524"/>
      <w:r>
        <w:t>Diagram przypadków użycia:</w:t>
      </w:r>
      <w:bookmarkEnd w:id="13"/>
      <w:bookmarkEnd w:id="14"/>
    </w:p>
    <w:p>
      <w:pPr>
        <w:ind w:firstLine="708"/>
      </w:pPr>
      <w:r>
        <w:t>Aktorzy:</w:t>
      </w:r>
    </w:p>
    <w:p>
      <w:r>
        <w:tab/>
      </w:r>
      <w:r>
        <w:t>Ankietowany  - Niezalogowana osoba posiadająca możliwość wypełnienia ankiety</w:t>
      </w:r>
    </w:p>
    <w:p>
      <w:r>
        <w:tab/>
      </w:r>
      <w:r>
        <w:t xml:space="preserve">Użytkownik - Zalogowana osoba posiadająca możliwość utworzenia nowej ankiety oraz </w:t>
      </w:r>
      <w:r>
        <w:tab/>
      </w:r>
      <w:r>
        <w:t>podejrzenia wyników istniejących ankiet.</w:t>
      </w:r>
    </w:p>
    <w:p>
      <w:pPr>
        <w:ind w:left="708"/>
        <w:jc w:val="center"/>
      </w:pPr>
      <w:r>
        <w:drawing>
          <wp:inline distT="0" distB="0" distL="114300" distR="114300">
            <wp:extent cx="5019675" cy="4601845"/>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5"/>
                    <a:stretch>
                      <a:fillRect/>
                    </a:stretch>
                  </pic:blipFill>
                  <pic:spPr>
                    <a:xfrm>
                      <a:off x="0" y="0"/>
                      <a:ext cx="5036153" cy="4617414"/>
                    </a:xfrm>
                    <a:prstGeom prst="rect">
                      <a:avLst/>
                    </a:prstGeom>
                  </pic:spPr>
                </pic:pic>
              </a:graphicData>
            </a:graphic>
          </wp:inline>
        </w:drawing>
      </w:r>
    </w:p>
    <w:p>
      <w:pPr>
        <w:pStyle w:val="2"/>
        <w:numPr>
          <w:ilvl w:val="0"/>
          <w:numId w:val="1"/>
        </w:numPr>
      </w:pPr>
      <w:bookmarkStart w:id="15" w:name="_Toc529700480"/>
      <w:bookmarkStart w:id="16" w:name="_Toc529698525"/>
      <w:r>
        <w:t>Model danych, diagram ERD</w:t>
      </w:r>
      <w:bookmarkEnd w:id="15"/>
      <w:bookmarkEnd w:id="16"/>
    </w:p>
    <w:p>
      <w:pPr>
        <w:jc w:val="center"/>
      </w:pPr>
      <w:r>
        <w:drawing>
          <wp:inline distT="0" distB="0" distL="0" distR="0">
            <wp:extent cx="5248275"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97780" cy="1798574"/>
                    </a:xfrm>
                    <a:prstGeom prst="rect">
                      <a:avLst/>
                    </a:prstGeom>
                    <a:noFill/>
                    <a:ln>
                      <a:noFill/>
                    </a:ln>
                  </pic:spPr>
                </pic:pic>
              </a:graphicData>
            </a:graphic>
          </wp:inline>
        </w:drawing>
      </w:r>
    </w:p>
    <w:p>
      <w:r>
        <w:t>Encje:</w:t>
      </w:r>
      <w:r>
        <w:br w:type="textWrapping"/>
      </w:r>
      <w:r>
        <w:t>Użytkownicy – Dane użytkowników serwisu (pracowników firmy), którzy mogą tworzyć ankiety.</w:t>
      </w:r>
      <w:r>
        <w:br w:type="textWrapping"/>
      </w:r>
      <w:r>
        <w:t xml:space="preserve">Ankiety – Kolejny numer ankiety i użytkownik, który ją stworzył. </w:t>
      </w:r>
      <w:r>
        <w:br w:type="textWrapping"/>
      </w:r>
      <w:r>
        <w:t>Pytania – Treść pytań zawartych w ankiecie.</w:t>
      </w:r>
      <w:r>
        <w:br w:type="textWrapping"/>
      </w:r>
      <w:r>
        <w:t>Odpowiedzi – Słownik zawierający możliwe odpowiedzi do danego pytania.</w:t>
      </w:r>
      <w:r>
        <w:br w:type="textWrapping"/>
      </w:r>
      <w:r>
        <w:t>Wyniki – Sumowanie wyników dla danego pytania na poszczególne odpowiedzi.</w:t>
      </w:r>
    </w:p>
    <w:p>
      <w:r>
        <w:t>Relacje:</w:t>
      </w:r>
      <w:r>
        <w:br w:type="textWrapping"/>
      </w:r>
      <w:r>
        <w:t>Użytkownicy – Ankiety, gdzie jeden użytkownik może tworzyć wiele ankiet.</w:t>
      </w:r>
      <w:r>
        <w:br w:type="textWrapping"/>
      </w:r>
      <w:r>
        <w:t>Ankiety – Pytania, gdzie jedna ankieta może zawierać wiele pytań.</w:t>
      </w:r>
      <w:r>
        <w:br w:type="textWrapping"/>
      </w:r>
      <w:r>
        <w:t>Pytania – Odpowiedzi, gdzie na jedno pytanie może przypadać wiele odpowiedzi.</w:t>
      </w:r>
      <w:r>
        <w:br w:type="textWrapping"/>
      </w:r>
      <w:r>
        <w:t>Pytania – Wyniki, gdzie do jednego pytania przypisanych może być wiele wyników.</w:t>
      </w:r>
      <w:r>
        <w:br w:type="textWrapping"/>
      </w:r>
      <w:r>
        <w:t>Pytania – Odpowiedzi, gdzie na jedno pytanie jest wiele odpowiedzi.</w:t>
      </w:r>
      <w:r>
        <w:br w:type="textWrapping"/>
      </w:r>
      <w:r>
        <w:t>Wyniki – Odpowiedzi, gdzie na jedną odpowiedź przypada jeden wynik.</w:t>
      </w:r>
    </w:p>
    <w:p>
      <w:pPr>
        <w:pStyle w:val="2"/>
        <w:numPr>
          <w:ilvl w:val="0"/>
          <w:numId w:val="1"/>
        </w:numPr>
        <w:ind w:left="426"/>
      </w:pPr>
      <w:bookmarkStart w:id="17" w:name="_Toc529698526"/>
      <w:bookmarkStart w:id="18" w:name="_Toc529700481"/>
      <w:r>
        <w:t>Model architektury systemu</w:t>
      </w:r>
      <w:bookmarkEnd w:id="17"/>
      <w:bookmarkEnd w:id="18"/>
    </w:p>
    <w:p>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bookmarkEnd w:id="2"/>
    <w:p>
      <w:pPr>
        <w:jc w:val="center"/>
      </w:pPr>
      <w:r>
        <w:drawing>
          <wp:inline distT="0" distB="0" distL="114300" distR="114300">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7"/>
                    <a:stretch>
                      <a:fillRect/>
                    </a:stretch>
                  </pic:blipFill>
                  <pic:spPr>
                    <a:xfrm>
                      <a:off x="0" y="0"/>
                      <a:ext cx="5130800" cy="3678555"/>
                    </a:xfrm>
                    <a:prstGeom prst="rect">
                      <a:avLst/>
                    </a:prstGeom>
                  </pic:spPr>
                </pic:pic>
              </a:graphicData>
            </a:graphic>
          </wp:inline>
        </w:drawing>
      </w:r>
    </w:p>
    <w:p>
      <w:r>
        <w:rPr>
          <w:b/>
          <w:bCs/>
        </w:rPr>
        <w:t xml:space="preserve">Model </w:t>
      </w:r>
      <w:r>
        <w:t>- reprezentuje dane i zawiera logikę biznesową. W modelu następuje pobieranie danych z bazy danych, a także przetwarzanie danych zgodnie z zaimplementowaną logiką biznesową.</w:t>
      </w:r>
      <w:r>
        <w:br w:type="textWrapping"/>
      </w:r>
      <w:r>
        <w:rPr>
          <w:b/>
          <w:bCs/>
        </w:rPr>
        <w:t>Widok</w:t>
      </w:r>
      <w:r>
        <w:t xml:space="preserve"> - reprezentuje layout strony, odpowiada za wyświetlenie danych pobranych z modelu lub pobranie danych od użytkownika, któe, za pośrednictwem metod modeli, trafią do bazy danych.</w:t>
      </w:r>
      <w:r>
        <w:br w:type="textWrapping"/>
      </w:r>
      <w:r>
        <w:rPr>
          <w:b/>
          <w:bCs/>
        </w:rPr>
        <w:t>Kontroler</w:t>
      </w:r>
      <w:r>
        <w:t xml:space="preserve"> - współpracuje z widokiem i modelem. Odpowiada za obsługę żądań użytkownika. Żądania trafiające do aplikacji kieruje do odpowiednich metod modelu.</w:t>
      </w:r>
    </w:p>
    <w:p>
      <w:r>
        <w:t>Do realizacji projektu zostanie wykorzystana technologia ASP.NET MVC razem z bazą danych MS SQL Server.</w:t>
      </w:r>
    </w:p>
    <w:p>
      <w:pPr>
        <w:pStyle w:val="2"/>
        <w:numPr>
          <w:ilvl w:val="0"/>
          <w:numId w:val="1"/>
        </w:numPr>
        <w:ind w:left="426"/>
      </w:pPr>
      <w:bookmarkStart w:id="19" w:name="_Toc529700482"/>
      <w:r>
        <w:t>Interfejsy</w:t>
      </w:r>
      <w:bookmarkEnd w:id="19"/>
    </w:p>
    <w:p>
      <w:pPr>
        <w:pStyle w:val="3"/>
        <w:numPr>
          <w:ilvl w:val="1"/>
          <w:numId w:val="1"/>
        </w:numPr>
      </w:pPr>
      <w:bookmarkStart w:id="20" w:name="_Toc529700483"/>
      <w:r>
        <w:t>Lista ankiet – zalogowany użytkownik</w:t>
      </w:r>
      <w:bookmarkEnd w:id="20"/>
    </w:p>
    <w:p>
      <w:pPr>
        <w:ind w:left="709" w:right="851"/>
        <w:jc w:val="center"/>
      </w:pPr>
      <w:r>
        <w:object>
          <v:shape id="_x0000_i1025" o:spt="75" type="#_x0000_t75" style="height:431.25pt;width:305.25pt;" o:ole="t" filled="f" o:preferrelative="t" stroked="f" coordsize="21600,21600">
            <v:path/>
            <v:fill on="f" focussize="0,0"/>
            <v:stroke on="f" joinstyle="miter"/>
            <v:imagedata r:id="rId9" o:title=""/>
            <o:lock v:ext="edit" aspectratio="t"/>
            <w10:wrap type="none"/>
            <w10:anchorlock/>
          </v:shape>
          <o:OLEObject Type="Embed" ProgID="Unknown" ShapeID="_x0000_i1025" DrawAspect="Content" ObjectID="_1468075725" r:id="rId8">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wyników wybranej ankiety</w:t>
            </w:r>
          </w:p>
        </w:tc>
      </w:tr>
    </w:tbl>
    <w:p>
      <w:pPr>
        <w:pStyle w:val="3"/>
        <w:numPr>
          <w:ilvl w:val="1"/>
          <w:numId w:val="1"/>
        </w:numPr>
      </w:pPr>
      <w:bookmarkStart w:id="21" w:name="_Toc529700484"/>
      <w:r>
        <w:t>Lista ankiet – wylogowany użytkownik</w:t>
      </w:r>
      <w:bookmarkEnd w:id="21"/>
    </w:p>
    <w:p>
      <w:pPr>
        <w:ind w:left="709" w:right="851"/>
        <w:jc w:val="center"/>
      </w:pPr>
      <w:r>
        <w:object>
          <v:shape id="_x0000_i1026" o:spt="75" type="#_x0000_t75" style="height:431.25pt;width:305.25pt;" o:ole="t" filled="f" o:preferrelative="t" stroked="f" coordsize="21600,21600">
            <v:path/>
            <v:fill on="f" focussize="0,0"/>
            <v:stroke on="f" joinstyle="miter"/>
            <v:imagedata r:id="rId11" o:title=""/>
            <o:lock v:ext="edit" aspectratio="t"/>
            <w10:wrap type="none"/>
            <w10:anchorlock/>
          </v:shape>
          <o:OLEObject Type="Embed" ProgID="Unknown" ShapeID="_x0000_i1026" DrawAspect="Content" ObjectID="_1468075726" r:id="rId1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Wypełnij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wypełnienia wybranej ankiety</w:t>
            </w:r>
          </w:p>
        </w:tc>
      </w:tr>
    </w:tbl>
    <w:p>
      <w:pPr>
        <w:pStyle w:val="3"/>
        <w:numPr>
          <w:ilvl w:val="1"/>
          <w:numId w:val="1"/>
        </w:numPr>
      </w:pPr>
      <w:bookmarkStart w:id="22" w:name="_Toc529700485"/>
      <w:r>
        <w:t>Formularz logowania</w:t>
      </w:r>
      <w:bookmarkEnd w:id="22"/>
    </w:p>
    <w:p>
      <w:pPr>
        <w:ind w:left="709" w:right="851"/>
        <w:jc w:val="center"/>
      </w:pPr>
      <w:r>
        <w:object>
          <v:shape id="_x0000_i1027" o:spt="75" type="#_x0000_t75" style="height:431.25pt;width:305.25pt;" o:ole="t" filled="f" o:preferrelative="t" stroked="f" coordsize="21600,21600">
            <v:path/>
            <v:fill on="f" focussize="0,0"/>
            <v:stroke on="f" joinstyle="miter"/>
            <v:imagedata r:id="rId13" o:title=""/>
            <o:lock v:ext="edit" aspectratio="t"/>
            <w10:wrap type="none"/>
            <w10:anchorlock/>
          </v:shape>
          <o:OLEObject Type="Embed" ProgID="Unknown" ShapeID="_x0000_i1027" DrawAspect="Content" ObjectID="_1468075727" r:id="rId1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Logowanie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Login:</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loginu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Hasło:</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hasła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numPr>
          <w:ilvl w:val="1"/>
          <w:numId w:val="1"/>
        </w:numPr>
      </w:pPr>
      <w:bookmarkStart w:id="23" w:name="_Toc529700486"/>
      <w:r>
        <w:t>Formularz do tworzenia nowego pytania:</w:t>
      </w:r>
      <w:bookmarkEnd w:id="23"/>
    </w:p>
    <w:p>
      <w:pPr>
        <w:ind w:left="709" w:right="851"/>
        <w:jc w:val="center"/>
      </w:pPr>
      <w:r>
        <w:object>
          <v:shape id="_x0000_i1028" o:spt="75" type="#_x0000_t75" style="height:431.25pt;width:305.25pt;" o:ole="t" filled="f" o:preferrelative="t" stroked="f" coordsize="21600,21600">
            <v:path/>
            <v:fill on="f" focussize="0,0"/>
            <v:stroke on="f" joinstyle="miter"/>
            <v:imagedata r:id="rId15" o:title=""/>
            <o:lock v:ext="edit" aspectratio="t"/>
            <w10:wrap type="none"/>
            <w10:anchorlock/>
          </v:shape>
          <o:OLEObject Type="Embed" ProgID="Unknown" ShapeID="_x0000_i1028" DrawAspect="Content" ObjectID="_1468075728" r:id="rId14">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Odpwiwedź1: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kolejnej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4" w:name="_Toc529700487"/>
      <w:r>
        <w:t>5.5 Formularz do tworzenia nowej ankiety:</w:t>
      </w:r>
      <w:bookmarkEnd w:id="24"/>
    </w:p>
    <w:p>
      <w:pPr>
        <w:ind w:left="709" w:right="851"/>
        <w:jc w:val="center"/>
      </w:pPr>
      <w:r>
        <w:object>
          <v:shape id="_x0000_i1029" o:spt="75" type="#_x0000_t75" style="height:431.25pt;width:305.25pt;" o:ole="t" filled="f" o:preferrelative="t" stroked="f" coordsize="21600,21600">
            <v:path/>
            <v:fill on="f" focussize="0,0"/>
            <v:stroke on="f" joinstyle="miter"/>
            <v:imagedata r:id="rId17" o:title=""/>
            <o:lock v:ext="edit" aspectratio="t"/>
            <w10:wrap type="none"/>
            <w10:anchorlock/>
          </v:shape>
          <o:OLEObject Type="Embed" ProgID="Unknown" ShapeID="_x0000_i1029" DrawAspect="Content" ObjectID="_1468075729" r:id="rId16">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nazwy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5" w:name="_Toc529700488"/>
      <w:r>
        <w:t>5.6 Formularz wypełniania wybranej ankiety:</w:t>
      </w:r>
      <w:bookmarkEnd w:id="25"/>
    </w:p>
    <w:p>
      <w:pPr>
        <w:ind w:left="709" w:right="851"/>
        <w:jc w:val="center"/>
      </w:pPr>
      <w:r>
        <w:object>
          <v:shape id="_x0000_i1030" o:spt="75" type="#_x0000_t75" style="height:431.25pt;width:305.25pt;" o:ole="t" filled="f" o:preferrelative="t" stroked="f" coordsize="21600,21600">
            <v:path/>
            <v:fill on="f" focussize="0,0"/>
            <v:stroke on="f" joinstyle="miter"/>
            <v:imagedata r:id="rId19" o:title=""/>
            <o:lock v:ext="edit" aspectratio="t"/>
            <w10:wrap type="none"/>
            <w10:anchorlock/>
          </v:shape>
          <o:OLEObject Type="Embed" ProgID="Unknown" ShapeID="_x0000_i1030" DrawAspect="Content" ObjectID="_1468075730" r:id="rId18">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6" w:name="_Toc529700489"/>
      <w:r>
        <w:t>5.6 Wyniki wybranej ankiety:</w:t>
      </w:r>
      <w:bookmarkEnd w:id="26"/>
    </w:p>
    <w:p>
      <w:pPr>
        <w:ind w:left="709" w:right="851"/>
        <w:jc w:val="center"/>
      </w:pPr>
      <w:r>
        <w:object>
          <v:shape id="_x0000_i1031" o:spt="75" type="#_x0000_t75" style="height:431.25pt;width:305.25pt;" o:ole="t" filled="f" o:preferrelative="t" stroked="f" coordsize="21600,21600">
            <v:path/>
            <v:fill on="f" focussize="0,0"/>
            <v:stroke on="f" joinstyle="miter"/>
            <v:imagedata r:id="rId21" o:title=""/>
            <o:lock v:ext="edit" aspectratio="t"/>
            <w10:wrap type="none"/>
            <w10:anchorlock/>
          </v:shape>
          <o:OLEObject Type="Embed" ProgID="Unknown" ShapeID="_x0000_i1031" DrawAspect="Content" ObjectID="_1468075731" r:id="rId2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Lista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9</w:t>
            </w:r>
          </w:p>
        </w:tc>
        <w:tc>
          <w:tcPr>
            <w:tcW w:w="1090" w:type="dxa"/>
          </w:tcPr>
          <w:p>
            <w:pPr>
              <w:rPr>
                <w:rFonts w:eastAsia="Calibri"/>
                <w:lang w:eastAsia="en-US"/>
              </w:rPr>
            </w:pPr>
            <w:r>
              <w:rPr>
                <w:rFonts w:eastAsia="Calibri"/>
                <w:lang w:eastAsia="en-US"/>
              </w:rPr>
              <w:t>Div</w:t>
            </w:r>
          </w:p>
        </w:tc>
        <w:tc>
          <w:tcPr>
            <w:tcW w:w="2381" w:type="dxa"/>
          </w:tcPr>
          <w:p>
            <w:pPr>
              <w:rPr>
                <w:rFonts w:eastAsia="Calibri"/>
                <w:lang w:eastAsia="en-US"/>
              </w:rPr>
            </w:pPr>
            <w:r>
              <w:rPr>
                <w:rFonts w:eastAsia="Calibri"/>
                <w:lang w:eastAsia="en-US"/>
              </w:rPr>
              <w:t>Wykres kołowy obrazujący rozkład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bl>
    <w:p/>
    <w:p>
      <w:pPr>
        <w:pStyle w:val="2"/>
        <w:numPr>
          <w:ilvl w:val="0"/>
          <w:numId w:val="1"/>
        </w:numPr>
        <w:ind w:left="720" w:leftChars="0" w:hanging="360" w:firstLineChars="0"/>
        <w:rPr>
          <w:szCs w:val="22"/>
          <w:lang w:val="pl-PL"/>
        </w:rPr>
      </w:pPr>
      <w:r>
        <w:rPr>
          <w:lang w:val="pl-PL"/>
        </w:rPr>
        <w:t>Projekt testów</w:t>
      </w:r>
    </w:p>
    <w:p>
      <w:pPr>
        <w:rPr>
          <w:sz w:val="22"/>
          <w:szCs w:val="22"/>
          <w:lang w:val="pl-PL"/>
        </w:rPr>
      </w:pPr>
      <w:r>
        <w:rPr>
          <w:sz w:val="22"/>
          <w:szCs w:val="22"/>
          <w:lang w:val="pl-PL"/>
        </w:rPr>
        <w:t>Weryfikacja poprawności aplikacji będzie przeprowadzona za pomocą poniższych testów:</w:t>
      </w:r>
    </w:p>
    <w:p>
      <w:pPr>
        <w:rPr>
          <w:sz w:val="22"/>
          <w:szCs w:val="22"/>
          <w:lang w:val="pl-PL"/>
        </w:rPr>
      </w:pPr>
      <w:r>
        <w:rPr>
          <w:sz w:val="22"/>
          <w:szCs w:val="22"/>
          <w:lang w:val="pl-PL"/>
        </w:rPr>
        <w:t>- Testów jednostkowych (testy automatyczne)</w:t>
      </w:r>
    </w:p>
    <w:p>
      <w:pPr>
        <w:rPr>
          <w:sz w:val="22"/>
          <w:szCs w:val="22"/>
          <w:lang w:val="pl-PL"/>
        </w:rPr>
      </w:pPr>
      <w:r>
        <w:rPr>
          <w:sz w:val="22"/>
          <w:szCs w:val="22"/>
          <w:lang w:val="pl-PL"/>
        </w:rPr>
        <w:t>- Testów funkcjonalnych (testy manulane)</w:t>
      </w:r>
    </w:p>
    <w:p>
      <w:pPr>
        <w:rPr>
          <w:sz w:val="22"/>
          <w:szCs w:val="22"/>
          <w:lang w:val="pl-PL"/>
        </w:rPr>
      </w:pPr>
      <w:r>
        <w:rPr>
          <w:sz w:val="22"/>
          <w:szCs w:val="22"/>
          <w:lang w:val="pl-PL"/>
        </w:rPr>
        <w:t>- Testów niefunkcjonalnych, wydajnościowych (testy automtyczne)</w:t>
      </w:r>
    </w:p>
    <w:p>
      <w:pPr>
        <w:pStyle w:val="3"/>
        <w:numPr>
          <w:ilvl w:val="1"/>
          <w:numId w:val="1"/>
        </w:numPr>
        <w:ind w:left="1098" w:leftChars="0" w:hanging="390" w:firstLineChars="0"/>
        <w:rPr>
          <w:lang w:val="pl-PL"/>
        </w:rPr>
      </w:pPr>
      <w:r>
        <w:rPr>
          <w:lang w:val="pl-PL"/>
        </w:rPr>
        <w:t>Projekt testów jednostkowych</w:t>
      </w:r>
    </w:p>
    <w:p>
      <w:pPr>
        <w:numPr>
          <w:ilvl w:val="0"/>
          <w:numId w:val="0"/>
        </w:numPr>
        <w:ind w:leftChars="0"/>
        <w:rPr>
          <w:sz w:val="22"/>
          <w:szCs w:val="22"/>
          <w:lang w:val="pl-PL"/>
        </w:rPr>
      </w:pPr>
      <w:r>
        <w:rPr>
          <w:sz w:val="22"/>
          <w:szCs w:val="22"/>
          <w:lang w:val="pl-PL"/>
        </w:rPr>
        <w:t>Testy jednsotkowe będą realizowane w trakcie rozwoju oprogramowania. Testami jednostkowymi zostaną objęte metody realizujące główne funkcje systemu, w szczególności będą to:</w:t>
      </w:r>
    </w:p>
    <w:p>
      <w:pPr>
        <w:numPr>
          <w:ilvl w:val="0"/>
          <w:numId w:val="0"/>
        </w:numPr>
        <w:ind w:leftChars="0"/>
        <w:rPr>
          <w:sz w:val="22"/>
          <w:szCs w:val="22"/>
          <w:lang w:val="pl-PL"/>
        </w:rPr>
      </w:pPr>
      <w:r>
        <w:rPr>
          <w:sz w:val="22"/>
          <w:szCs w:val="22"/>
          <w:lang w:val="pl-PL"/>
        </w:rPr>
        <w:t>- dodawanie ankiety;</w:t>
      </w:r>
    </w:p>
    <w:p>
      <w:pPr>
        <w:numPr>
          <w:ilvl w:val="0"/>
          <w:numId w:val="0"/>
        </w:numPr>
        <w:ind w:leftChars="0"/>
        <w:rPr>
          <w:sz w:val="22"/>
          <w:szCs w:val="22"/>
          <w:lang w:val="pl-PL"/>
        </w:rPr>
      </w:pPr>
      <w:r>
        <w:rPr>
          <w:sz w:val="22"/>
          <w:szCs w:val="22"/>
          <w:lang w:val="pl-PL"/>
        </w:rPr>
        <w:t>- dodawanie pytania;</w:t>
      </w:r>
    </w:p>
    <w:p>
      <w:pPr>
        <w:numPr>
          <w:ilvl w:val="0"/>
          <w:numId w:val="0"/>
        </w:numPr>
        <w:ind w:leftChars="0"/>
        <w:rPr>
          <w:sz w:val="22"/>
          <w:szCs w:val="22"/>
          <w:lang w:val="pl-PL"/>
        </w:rPr>
      </w:pPr>
      <w:r>
        <w:rPr>
          <w:sz w:val="22"/>
          <w:szCs w:val="22"/>
          <w:lang w:val="pl-PL"/>
        </w:rPr>
        <w:t>- wyświetlanie wyników ankiety;</w:t>
      </w:r>
    </w:p>
    <w:p>
      <w:pPr>
        <w:numPr>
          <w:ilvl w:val="0"/>
          <w:numId w:val="0"/>
        </w:numPr>
        <w:ind w:leftChars="0"/>
        <w:rPr>
          <w:sz w:val="22"/>
          <w:szCs w:val="22"/>
          <w:lang w:val="pl-PL"/>
        </w:rPr>
      </w:pPr>
      <w:r>
        <w:rPr>
          <w:sz w:val="22"/>
          <w:szCs w:val="22"/>
          <w:lang w:val="pl-PL"/>
        </w:rPr>
        <w:t>- usuwanie ankiety;</w:t>
      </w:r>
    </w:p>
    <w:p>
      <w:pPr>
        <w:numPr>
          <w:ilvl w:val="0"/>
          <w:numId w:val="0"/>
        </w:numPr>
        <w:ind w:leftChars="0"/>
        <w:rPr>
          <w:sz w:val="22"/>
          <w:szCs w:val="22"/>
          <w:lang w:val="pl-PL"/>
        </w:rPr>
      </w:pPr>
      <w:r>
        <w:rPr>
          <w:sz w:val="22"/>
          <w:szCs w:val="22"/>
          <w:lang w:val="pl-PL"/>
        </w:rPr>
        <w:t>- usuwanie pytania.</w:t>
      </w:r>
    </w:p>
    <w:p>
      <w:pPr>
        <w:pStyle w:val="3"/>
        <w:numPr>
          <w:ilvl w:val="1"/>
          <w:numId w:val="1"/>
        </w:numPr>
        <w:ind w:left="1098" w:leftChars="0" w:hanging="390" w:firstLineChars="0"/>
        <w:rPr>
          <w:lang w:val="pl-PL"/>
        </w:rPr>
      </w:pPr>
      <w:r>
        <w:rPr>
          <w:lang w:val="pl-PL"/>
        </w:rPr>
        <w:t>Projekt testów funkcjonalnych</w:t>
      </w:r>
    </w:p>
    <w:p>
      <w:pPr>
        <w:numPr>
          <w:ilvl w:val="0"/>
          <w:numId w:val="0"/>
        </w:numPr>
        <w:ind w:leftChars="0"/>
        <w:rPr>
          <w:sz w:val="22"/>
          <w:szCs w:val="22"/>
          <w:lang w:val="pl-PL"/>
        </w:rPr>
      </w:pPr>
      <w:r>
        <w:rPr>
          <w:sz w:val="22"/>
          <w:szCs w:val="22"/>
          <w:lang w:val="pl-PL"/>
        </w:rPr>
        <w:t>Testy funkcjonalne zostaną wykonane manualnie w oparciu o przygotowane przypadki testowe, które będą sprawdzały poprawność głównych funkcji systemu.</w:t>
      </w:r>
    </w:p>
    <w:p>
      <w:pPr>
        <w:numPr>
          <w:ilvl w:val="0"/>
          <w:numId w:val="0"/>
        </w:numPr>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Poprawne wypełnienie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2"/>
              </w:numPr>
              <w:jc w:val="both"/>
              <w:rPr>
                <w:vertAlign w:val="baseline"/>
                <w:lang w:val="pl-PL"/>
              </w:rPr>
            </w:pPr>
            <w:r>
              <w:rPr>
                <w:vertAlign w:val="baseline"/>
                <w:lang w:val="pl-PL"/>
              </w:rPr>
              <w:t>Udzielenie odpowiedzi na każde pytanie;</w:t>
            </w:r>
          </w:p>
          <w:p>
            <w:pPr>
              <w:widowControl w:val="0"/>
              <w:numPr>
                <w:ilvl w:val="0"/>
                <w:numId w:val="2"/>
              </w:numPr>
              <w:jc w:val="both"/>
              <w:rPr>
                <w:vertAlign w:val="baseline"/>
                <w:lang w:val="pl-PL"/>
              </w:rPr>
            </w:pPr>
            <w:r>
              <w:rPr>
                <w:vertAlign w:val="baseline"/>
                <w:lang w:val="pl-PL"/>
              </w:rPr>
              <w:t xml:space="preserve">Wysłanie odpowiedzi przez kliknięcie w przycisk </w:t>
            </w:r>
            <w:r>
              <w:rPr>
                <w:rFonts w:hint="default"/>
                <w:vertAlign w:val="baseline"/>
                <w:lang w:val="pl-PL"/>
              </w:rPr>
              <w:t>‘Wyślij’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Na ekranie pokaże się komunikat o poprawnym wysłaniu ankiety.</w:t>
            </w:r>
          </w:p>
        </w:tc>
      </w:tr>
    </w:tbl>
    <w:p>
      <w:pPr>
        <w:numPr>
          <w:ilvl w:val="0"/>
          <w:numId w:val="0"/>
        </w:numPr>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Próba ponownego wypełnienia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0"/>
              </w:numPr>
              <w:jc w:val="both"/>
              <w:rPr>
                <w:vertAlign w:val="baseline"/>
                <w:lang w:val="pl-PL"/>
              </w:rPr>
            </w:pPr>
            <w:r>
              <w:rPr>
                <w:vertAlign w:val="baseline"/>
                <w:lang w:val="pl-PL"/>
              </w:rPr>
              <w:t>1. Udzielenie odpowiedzi na każde pytanie;</w:t>
            </w:r>
          </w:p>
          <w:p>
            <w:pPr>
              <w:widowControl w:val="0"/>
              <w:numPr>
                <w:ilvl w:val="0"/>
                <w:numId w:val="0"/>
              </w:numPr>
              <w:jc w:val="both"/>
              <w:rPr>
                <w:vertAlign w:val="baseline"/>
                <w:lang w:val="pl-PL"/>
              </w:rPr>
            </w:pPr>
            <w:r>
              <w:rPr>
                <w:vertAlign w:val="baseline"/>
                <w:lang w:val="pl-PL"/>
              </w:rPr>
              <w:t xml:space="preserve">2. Wysłanie odpowiedzi przez kliknięcie w przycisk </w:t>
            </w:r>
            <w:r>
              <w:rPr>
                <w:rFonts w:hint="default"/>
                <w:vertAlign w:val="baseline"/>
                <w:lang w:val="pl-PL"/>
              </w:rPr>
              <w:t>‘Wyślij’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Na ekranie pokaże się komunikat o błędzie, z informacją, że uzytkownik wysłał już jedną ankietę</w:t>
            </w:r>
          </w:p>
        </w:tc>
      </w:tr>
    </w:tbl>
    <w:p>
      <w:pPr>
        <w:numPr>
          <w:ilvl w:val="0"/>
          <w:numId w:val="0"/>
        </w:numPr>
        <w:ind w:left="420" w:leftChars="0"/>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Próba wysłania ankiety bez udzielenia wszystkich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3"/>
              </w:numPr>
              <w:jc w:val="both"/>
              <w:rPr>
                <w:vertAlign w:val="baseline"/>
                <w:lang w:val="pl-PL"/>
              </w:rPr>
            </w:pPr>
            <w:r>
              <w:rPr>
                <w:vertAlign w:val="baseline"/>
                <w:lang w:val="pl-PL"/>
              </w:rPr>
              <w:t>Udzielenie odpowiedzi na niektóre pytania ankiety;</w:t>
            </w:r>
          </w:p>
          <w:p>
            <w:pPr>
              <w:widowControl w:val="0"/>
              <w:numPr>
                <w:ilvl w:val="0"/>
                <w:numId w:val="3"/>
              </w:numPr>
              <w:jc w:val="both"/>
              <w:rPr>
                <w:vertAlign w:val="baseline"/>
                <w:lang w:val="pl-PL"/>
              </w:rPr>
            </w:pPr>
            <w:r>
              <w:rPr>
                <w:vertAlign w:val="baseline"/>
                <w:lang w:val="pl-PL"/>
              </w:rPr>
              <w:t>Pozostawienie co najmniej jednego pytania wielokrotnego wyboru i co najmniej jednego pytania jednokrotnego wyboru bez odpowiedzi;</w:t>
            </w:r>
          </w:p>
          <w:p>
            <w:pPr>
              <w:widowControl w:val="0"/>
              <w:numPr>
                <w:ilvl w:val="0"/>
                <w:numId w:val="0"/>
              </w:numPr>
              <w:jc w:val="both"/>
              <w:rPr>
                <w:vertAlign w:val="baseline"/>
                <w:lang w:val="pl-PL"/>
              </w:rPr>
            </w:pPr>
            <w:r>
              <w:rPr>
                <w:vertAlign w:val="baseline"/>
                <w:lang w:val="pl-PL"/>
              </w:rPr>
              <w:t xml:space="preserve">3. Wysłanie odpowiedzi przez kliknięcie w przycisk </w:t>
            </w:r>
            <w:r>
              <w:rPr>
                <w:rFonts w:hint="default"/>
                <w:vertAlign w:val="baseline"/>
                <w:lang w:val="pl-PL"/>
              </w:rPr>
              <w:t>‘Wyślij’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Na ekranie pokaże się komunikat o błędzie, z informacją, o braku odpowiedzi na część pytań.</w:t>
            </w:r>
          </w:p>
        </w:tc>
      </w:tr>
    </w:tbl>
    <w:p>
      <w:pPr>
        <w:ind w:firstLine="420" w:firstLineChars="0"/>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4"/>
              </w:numPr>
              <w:jc w:val="both"/>
              <w:rPr>
                <w:vertAlign w:val="baseline"/>
                <w:lang w:val="pl-PL"/>
              </w:rPr>
            </w:pPr>
            <w:r>
              <w:rPr>
                <w:vertAlign w:val="baseline"/>
                <w:lang w:val="pl-PL"/>
              </w:rPr>
              <w:t>Wpisanie w odpowiednie pola loginu i hasła użytkownika</w:t>
            </w:r>
          </w:p>
          <w:p>
            <w:pPr>
              <w:widowControl w:val="0"/>
              <w:numPr>
                <w:ilvl w:val="0"/>
                <w:numId w:val="4"/>
              </w:numPr>
              <w:jc w:val="both"/>
              <w:rPr>
                <w:vertAlign w:val="baseline"/>
                <w:lang w:val="pl-PL"/>
              </w:rPr>
            </w:pPr>
            <w:r>
              <w:rPr>
                <w:vertAlign w:val="baseline"/>
                <w:lang w:val="pl-PL"/>
              </w:rPr>
              <w:t xml:space="preserve">Naciśnięcie przycisku </w:t>
            </w:r>
            <w:r>
              <w:rPr>
                <w:rFonts w:hint="default"/>
                <w:vertAlign w:val="baseline"/>
                <w:lang w:val="pl-PL"/>
              </w:rPr>
              <w:t>‘Zaloguj’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Nastąpi przejście do panelu użytkownika.</w:t>
            </w:r>
          </w:p>
        </w:tc>
      </w:tr>
    </w:tbl>
    <w:p>
      <w:pPr>
        <w:ind w:firstLine="420" w:firstLineChars="0"/>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Próba zalogowania niepoprawnymi danymi uwierzytelniania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0"/>
              </w:numPr>
              <w:jc w:val="both"/>
              <w:rPr>
                <w:vertAlign w:val="baseline"/>
                <w:lang w:val="pl-PL"/>
              </w:rPr>
            </w:pPr>
            <w:r>
              <w:rPr>
                <w:vertAlign w:val="baseline"/>
                <w:lang w:val="pl-PL"/>
              </w:rPr>
              <w:t>1. Wpisanie w odpowiednie pola loginu i hasła użytkownika</w:t>
            </w:r>
          </w:p>
          <w:p>
            <w:pPr>
              <w:widowControl w:val="0"/>
              <w:numPr>
                <w:ilvl w:val="0"/>
                <w:numId w:val="0"/>
              </w:numPr>
              <w:jc w:val="both"/>
              <w:rPr>
                <w:vertAlign w:val="baseline"/>
                <w:lang w:val="pl-PL"/>
              </w:rPr>
            </w:pPr>
            <w:r>
              <w:rPr>
                <w:vertAlign w:val="baseline"/>
                <w:lang w:val="pl-PL"/>
              </w:rPr>
              <w:t xml:space="preserve">2. Naciśnięcie przycisku </w:t>
            </w:r>
            <w:r>
              <w:rPr>
                <w:rFonts w:hint="default"/>
                <w:vertAlign w:val="baseline"/>
                <w:lang w:val="pl-PL"/>
              </w:rPr>
              <w:t>‘Zaloguj’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Pojawi się komunikat o niepoprawnych danych logowania, nie nastąpi przekierowanie do panelu użytkownika</w:t>
            </w:r>
          </w:p>
        </w:tc>
      </w:tr>
    </w:tbl>
    <w:p>
      <w:pPr>
        <w:ind w:firstLine="420" w:firstLineChars="0"/>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panelu użytkowania.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0"/>
              </w:numPr>
              <w:jc w:val="both"/>
              <w:rPr>
                <w:vertAlign w:val="baseline"/>
                <w:lang w:val="pl-PL"/>
              </w:rPr>
            </w:pPr>
            <w:r>
              <w:rPr>
                <w:vertAlign w:val="baseline"/>
                <w:lang w:val="pl-PL"/>
              </w:rPr>
              <w:t>1. Dodanie treści pytania</w:t>
            </w:r>
          </w:p>
          <w:p>
            <w:pPr>
              <w:widowControl w:val="0"/>
              <w:numPr>
                <w:ilvl w:val="0"/>
                <w:numId w:val="0"/>
              </w:numPr>
              <w:jc w:val="both"/>
              <w:rPr>
                <w:vertAlign w:val="baseline"/>
                <w:lang w:val="pl-PL"/>
              </w:rPr>
            </w:pPr>
            <w:r>
              <w:rPr>
                <w:vertAlign w:val="baseline"/>
                <w:lang w:val="pl-PL"/>
              </w:rPr>
              <w:t>2. Dodanie kolejnych odpowiedzi</w:t>
            </w:r>
          </w:p>
          <w:p>
            <w:pPr>
              <w:widowControl w:val="0"/>
              <w:numPr>
                <w:ilvl w:val="0"/>
                <w:numId w:val="0"/>
              </w:numPr>
              <w:jc w:val="both"/>
              <w:rPr>
                <w:vertAlign w:val="baseline"/>
                <w:lang w:val="pl-PL"/>
              </w:rPr>
            </w:pPr>
            <w:r>
              <w:rPr>
                <w:vertAlign w:val="baseline"/>
                <w:lang w:val="pl-PL"/>
              </w:rP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Nastąpi przekierowanie do zbiorczej listy pytań.</w:t>
            </w:r>
          </w:p>
        </w:tc>
      </w:tr>
    </w:tbl>
    <w:p>
      <w:pPr>
        <w:ind w:firstLine="420" w:firstLineChars="0"/>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Próba dodania nowego pytania bez podania jego treści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0"/>
              </w:numPr>
              <w:jc w:val="both"/>
              <w:rPr>
                <w:vertAlign w:val="baseline"/>
                <w:lang w:val="pl-PL"/>
              </w:rPr>
            </w:pPr>
            <w:r>
              <w:rPr>
                <w:vertAlign w:val="baseline"/>
                <w:lang w:val="pl-PL"/>
              </w:rPr>
              <w:t xml:space="preserve">1. Przejscie do kreatora pytań poprzez kliknięcie w przycisk/link </w:t>
            </w:r>
            <w:r>
              <w:rPr>
                <w:rFonts w:hint="default"/>
                <w:vertAlign w:val="baseline"/>
                <w:lang w:val="pl-PL"/>
              </w:rPr>
              <w:t>‘utwórz pytanie’.</w:t>
            </w:r>
          </w:p>
          <w:p>
            <w:pPr>
              <w:widowControl w:val="0"/>
              <w:numPr>
                <w:ilvl w:val="0"/>
                <w:numId w:val="0"/>
              </w:numPr>
              <w:jc w:val="both"/>
              <w:rPr>
                <w:vertAlign w:val="baseline"/>
                <w:lang w:val="pl-PL"/>
              </w:rPr>
            </w:pPr>
            <w:r>
              <w:rPr>
                <w:vertAlign w:val="baseline"/>
                <w:lang w:val="pl-PL"/>
              </w:rPr>
              <w:t>2. Dodanie kolejnych odpowiedzi</w:t>
            </w:r>
          </w:p>
          <w:p>
            <w:pPr>
              <w:widowControl w:val="0"/>
              <w:numPr>
                <w:ilvl w:val="0"/>
                <w:numId w:val="0"/>
              </w:numPr>
              <w:jc w:val="both"/>
              <w:rPr>
                <w:vertAlign w:val="baseline"/>
                <w:lang w:val="pl-PL"/>
              </w:rPr>
            </w:pPr>
            <w:r>
              <w:rPr>
                <w:vertAlign w:val="baseline"/>
                <w:lang w:val="pl-PL"/>
              </w:rPr>
              <w:t>3. Próba zapisania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Pojawi się komunikat o braku uzupełnienia wszystkich pól, pytanie nie zostanie zapisane</w:t>
            </w:r>
          </w:p>
        </w:tc>
      </w:tr>
    </w:tbl>
    <w:p>
      <w:pPr>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Próba dodania nowego pytania bez wprowadzenia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0"/>
              </w:numPr>
              <w:jc w:val="both"/>
              <w:rPr>
                <w:vertAlign w:val="baseline"/>
                <w:lang w:val="pl-PL"/>
              </w:rPr>
            </w:pPr>
            <w:r>
              <w:rPr>
                <w:vertAlign w:val="baseline"/>
                <w:lang w:val="pl-PL"/>
              </w:rPr>
              <w:t xml:space="preserve">1. Przejscie do kreatora pytań poprzez kliknięcie w przycisk/link </w:t>
            </w:r>
            <w:r>
              <w:rPr>
                <w:rFonts w:hint="default"/>
                <w:vertAlign w:val="baseline"/>
                <w:lang w:val="pl-PL"/>
              </w:rPr>
              <w:t>‘utwórz pytanie’.</w:t>
            </w:r>
          </w:p>
          <w:p>
            <w:pPr>
              <w:widowControl w:val="0"/>
              <w:numPr>
                <w:ilvl w:val="0"/>
                <w:numId w:val="0"/>
              </w:numPr>
              <w:jc w:val="both"/>
              <w:rPr>
                <w:vertAlign w:val="baseline"/>
                <w:lang w:val="pl-PL"/>
              </w:rPr>
            </w:pPr>
            <w:r>
              <w:rPr>
                <w:vertAlign w:val="baseline"/>
                <w:lang w:val="pl-PL"/>
              </w:rPr>
              <w:t>2. Dodanie treści pytania.</w:t>
            </w:r>
          </w:p>
          <w:p>
            <w:pPr>
              <w:widowControl w:val="0"/>
              <w:numPr>
                <w:ilvl w:val="0"/>
                <w:numId w:val="0"/>
              </w:numPr>
              <w:jc w:val="both"/>
              <w:rPr>
                <w:vertAlign w:val="baseline"/>
                <w:lang w:val="pl-PL"/>
              </w:rPr>
            </w:pPr>
            <w:r>
              <w:rPr>
                <w:vertAlign w:val="baseline"/>
                <w:lang w:val="pl-PL"/>
              </w:rP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Pojawi się komunikat o braku uzupełnienia wszystkich pól, pytanie nei zostanie zapisane</w:t>
            </w:r>
          </w:p>
        </w:tc>
      </w:tr>
    </w:tbl>
    <w:p>
      <w:pPr>
        <w:ind w:firstLine="420" w:firstLineChars="0"/>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5"/>
              </w:numPr>
              <w:ind w:left="425" w:leftChars="0" w:hanging="425" w:firstLineChars="0"/>
              <w:jc w:val="both"/>
              <w:rPr>
                <w:rFonts w:hint="default"/>
                <w:vertAlign w:val="baseline"/>
                <w:lang w:val="pl-PL"/>
              </w:rPr>
            </w:pPr>
            <w:r>
              <w:rPr>
                <w:vertAlign w:val="baseline"/>
                <w:lang w:val="pl-PL"/>
              </w:rPr>
              <w:t xml:space="preserve">Przejście do kreatora ankiety poprzez kliknięcie w przycisk/link </w:t>
            </w:r>
            <w:r>
              <w:rPr>
                <w:rFonts w:hint="default"/>
                <w:vertAlign w:val="baseline"/>
                <w:lang w:val="pl-PL"/>
              </w:rPr>
              <w:t>‘utwórz ankietę’.</w:t>
            </w:r>
          </w:p>
          <w:p>
            <w:pPr>
              <w:widowControl w:val="0"/>
              <w:numPr>
                <w:ilvl w:val="0"/>
                <w:numId w:val="5"/>
              </w:numPr>
              <w:ind w:left="425" w:leftChars="0" w:hanging="425" w:firstLineChars="0"/>
              <w:jc w:val="both"/>
              <w:rPr>
                <w:rFonts w:hint="default"/>
                <w:vertAlign w:val="baseline"/>
                <w:lang w:val="pl-PL"/>
              </w:rPr>
            </w:pPr>
            <w:r>
              <w:rPr>
                <w:rFonts w:hint="default"/>
                <w:vertAlign w:val="baseline"/>
                <w:lang w:val="pl-PL"/>
              </w:rPr>
              <w:t>Wprowadzenie tytułu ankiety.</w:t>
            </w:r>
          </w:p>
          <w:p>
            <w:pPr>
              <w:widowControl w:val="0"/>
              <w:numPr>
                <w:ilvl w:val="0"/>
                <w:numId w:val="5"/>
              </w:numPr>
              <w:ind w:left="425" w:leftChars="0" w:hanging="425" w:firstLineChars="0"/>
              <w:jc w:val="both"/>
              <w:rPr>
                <w:vertAlign w:val="baseline"/>
                <w:lang w:val="pl-PL"/>
              </w:rPr>
            </w:pPr>
            <w:r>
              <w:rPr>
                <w:rFonts w:hint="default"/>
                <w:vertAlign w:val="baseline"/>
                <w:lang w:val="pl-PL"/>
              </w:rPr>
              <w:t>Dodanie pytań do ankiety.</w:t>
            </w:r>
          </w:p>
          <w:p>
            <w:pPr>
              <w:widowControl w:val="0"/>
              <w:numPr>
                <w:ilvl w:val="0"/>
                <w:numId w:val="5"/>
              </w:numPr>
              <w:ind w:left="425" w:leftChars="0" w:hanging="425" w:firstLineChars="0"/>
              <w:jc w:val="both"/>
              <w:rPr>
                <w:vertAlign w:val="baseline"/>
                <w:lang w:val="pl-PL"/>
              </w:rPr>
            </w:pPr>
            <w:r>
              <w:rPr>
                <w:vertAlign w:val="baseline"/>
                <w:lang w:val="pl-PL"/>
              </w:rPr>
              <w:t>Zapisanie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Nastąpi przekierownie do strony z listą ankiet.</w:t>
            </w:r>
          </w:p>
        </w:tc>
      </w:tr>
    </w:tbl>
    <w:p>
      <w:pPr>
        <w:ind w:firstLine="420" w:firstLineChars="0"/>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Próba dodania ankiety bez dodania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0"/>
              </w:numPr>
              <w:jc w:val="both"/>
              <w:rPr>
                <w:rFonts w:hint="default"/>
                <w:vertAlign w:val="baseline"/>
                <w:lang w:val="pl-PL"/>
              </w:rPr>
            </w:pPr>
            <w:r>
              <w:rPr>
                <w:vertAlign w:val="baseline"/>
                <w:lang w:val="pl-PL"/>
              </w:rPr>
              <w:t xml:space="preserve">1. Przejście do kreatora ankiety poprzez kliknięcie w przycisk/link </w:t>
            </w:r>
            <w:r>
              <w:rPr>
                <w:rFonts w:hint="default"/>
                <w:vertAlign w:val="baseline"/>
                <w:lang w:val="pl-PL"/>
              </w:rPr>
              <w:t>‘utwórz ankietę’.</w:t>
            </w:r>
          </w:p>
          <w:p>
            <w:pPr>
              <w:widowControl w:val="0"/>
              <w:numPr>
                <w:ilvl w:val="0"/>
                <w:numId w:val="0"/>
              </w:numPr>
              <w:jc w:val="both"/>
              <w:rPr>
                <w:rFonts w:hint="default"/>
                <w:vertAlign w:val="baseline"/>
                <w:lang w:val="pl-PL"/>
              </w:rPr>
            </w:pPr>
            <w:r>
              <w:rPr>
                <w:rFonts w:hint="default"/>
                <w:vertAlign w:val="baseline"/>
                <w:lang w:val="pl-PL"/>
              </w:rPr>
              <w:t>2. Wprowadzenie tytułu ankiety.</w:t>
            </w:r>
          </w:p>
          <w:p>
            <w:pPr>
              <w:widowControl w:val="0"/>
              <w:numPr>
                <w:ilvl w:val="0"/>
                <w:numId w:val="0"/>
              </w:numPr>
              <w:jc w:val="both"/>
              <w:rPr>
                <w:vertAlign w:val="baseline"/>
                <w:lang w:val="pl-PL"/>
              </w:rPr>
            </w:pPr>
            <w:r>
              <w:rPr>
                <w:rFonts w:hint="default"/>
                <w:vertAlign w:val="baseline"/>
                <w:lang w:val="pl-PL"/>
              </w:rPr>
              <w:t>3. Próba zapisania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Pojawi się komunikat o braku pytań w ankiecie, ankieta nie zostanie zapisana.</w:t>
            </w:r>
          </w:p>
        </w:tc>
      </w:tr>
    </w:tbl>
    <w:p>
      <w:pPr>
        <w:rPr>
          <w:lang w:val="pl-PL"/>
        </w:rPr>
      </w:pPr>
    </w:p>
    <w:tbl>
      <w:tblPr>
        <w:tblStyle w:val="23"/>
        <w:tblW w:w="6877"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5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lang w:val="pl-PL"/>
              </w:rPr>
              <w:t>ID</w:t>
            </w:r>
          </w:p>
        </w:tc>
        <w:tc>
          <w:tcPr>
            <w:tcW w:w="5412" w:type="dxa"/>
          </w:tcPr>
          <w:p>
            <w:pPr>
              <w:widowControl w:val="0"/>
              <w:numPr>
                <w:ilvl w:val="0"/>
                <w:numId w:val="0"/>
              </w:numPr>
              <w:jc w:val="both"/>
              <w:rPr>
                <w:vertAlign w:val="baseline"/>
                <w:lang w:val="pl-PL"/>
              </w:rPr>
            </w:pPr>
            <w:r>
              <w:rPr>
                <w:vertAlign w:val="baseline"/>
                <w:lang w:val="pl-PL"/>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Tytuł</w:t>
            </w:r>
          </w:p>
        </w:tc>
        <w:tc>
          <w:tcPr>
            <w:tcW w:w="5412" w:type="dxa"/>
          </w:tcPr>
          <w:p>
            <w:pPr>
              <w:widowControl w:val="0"/>
              <w:numPr>
                <w:ilvl w:val="0"/>
                <w:numId w:val="0"/>
              </w:numPr>
              <w:jc w:val="both"/>
              <w:rPr>
                <w:vertAlign w:val="baseline"/>
                <w:lang w:val="pl-PL"/>
              </w:rPr>
            </w:pPr>
            <w:r>
              <w:rPr>
                <w:vertAlign w:val="baseline"/>
                <w:lang w:val="pl-PL"/>
              </w:rPr>
              <w:t xml:space="preserve">Przeglądanie wyników ankiet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Środowisko</w:t>
            </w:r>
          </w:p>
        </w:tc>
        <w:tc>
          <w:tcPr>
            <w:tcW w:w="5412" w:type="dxa"/>
          </w:tcPr>
          <w:p>
            <w:pPr>
              <w:widowControl w:val="0"/>
              <w:numPr>
                <w:ilvl w:val="0"/>
                <w:numId w:val="0"/>
              </w:numPr>
              <w:jc w:val="both"/>
              <w:rPr>
                <w:vertAlign w:val="baseline"/>
                <w:lang w:val="pl-PL"/>
              </w:rPr>
            </w:pPr>
            <w:r>
              <w:rPr>
                <w:vertAlign w:val="baseline"/>
                <w:lang w:val="pl-PL"/>
              </w:rP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Warunki wstępne</w:t>
            </w:r>
          </w:p>
        </w:tc>
        <w:tc>
          <w:tcPr>
            <w:tcW w:w="5412" w:type="dxa"/>
          </w:tcPr>
          <w:p>
            <w:pPr>
              <w:widowControl w:val="0"/>
              <w:numPr>
                <w:ilvl w:val="0"/>
                <w:numId w:val="0"/>
              </w:numPr>
              <w:jc w:val="both"/>
              <w:rPr>
                <w:vertAlign w:val="baseline"/>
                <w:lang w:val="pl-PL"/>
              </w:rPr>
            </w:pPr>
            <w:r>
              <w:rPr>
                <w:vertAlign w:val="baseline"/>
                <w:lang w:val="pl-PL"/>
              </w:rPr>
              <w:t>Uruchomiona przeglądarka z otwartą stroną panelu użytkownika.</w:t>
            </w:r>
          </w:p>
          <w:p>
            <w:pPr>
              <w:widowControl w:val="0"/>
              <w:numPr>
                <w:ilvl w:val="0"/>
                <w:numId w:val="0"/>
              </w:numPr>
              <w:jc w:val="both"/>
              <w:rPr>
                <w:vertAlign w:val="baseline"/>
                <w:lang w:val="pl-PL"/>
              </w:rPr>
            </w:pPr>
            <w:r>
              <w:rPr>
                <w:vertAlign w:val="baseline"/>
                <w:lang w:val="pl-PL"/>
              </w:rP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Kroki do wykonania</w:t>
            </w:r>
          </w:p>
        </w:tc>
        <w:tc>
          <w:tcPr>
            <w:tcW w:w="5412" w:type="dxa"/>
          </w:tcPr>
          <w:p>
            <w:pPr>
              <w:widowControl w:val="0"/>
              <w:numPr>
                <w:ilvl w:val="0"/>
                <w:numId w:val="0"/>
              </w:numPr>
              <w:jc w:val="both"/>
              <w:rPr>
                <w:vertAlign w:val="baseline"/>
                <w:lang w:val="pl-PL"/>
              </w:rPr>
            </w:pPr>
            <w:r>
              <w:rPr>
                <w:vertAlign w:val="baseline"/>
                <w:lang w:val="pl-PL"/>
              </w:rPr>
              <w:t>1. Przejście do listy ankiet</w:t>
            </w:r>
          </w:p>
          <w:p>
            <w:pPr>
              <w:widowControl w:val="0"/>
              <w:numPr>
                <w:ilvl w:val="0"/>
                <w:numId w:val="0"/>
              </w:numPr>
              <w:jc w:val="both"/>
              <w:rPr>
                <w:vertAlign w:val="baseline"/>
                <w:lang w:val="pl-PL"/>
              </w:rPr>
            </w:pPr>
            <w:r>
              <w:rPr>
                <w:vertAlign w:val="baseline"/>
                <w:lang w:val="pl-PL"/>
              </w:rPr>
              <w:t>2. Kliknięcie w przycisk lub link do prezentacji wyników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numPr>
                <w:ilvl w:val="0"/>
                <w:numId w:val="0"/>
              </w:numPr>
              <w:jc w:val="both"/>
              <w:rPr>
                <w:vertAlign w:val="baseline"/>
                <w:lang w:val="pl-PL"/>
              </w:rPr>
            </w:pPr>
            <w:r>
              <w:rPr>
                <w:vertAlign w:val="baseline"/>
                <w:lang w:val="pl-PL"/>
              </w:rPr>
              <w:t>Oczekiwany rezultat</w:t>
            </w:r>
          </w:p>
        </w:tc>
        <w:tc>
          <w:tcPr>
            <w:tcW w:w="5412" w:type="dxa"/>
          </w:tcPr>
          <w:p>
            <w:pPr>
              <w:widowControl w:val="0"/>
              <w:numPr>
                <w:ilvl w:val="0"/>
                <w:numId w:val="0"/>
              </w:numPr>
              <w:jc w:val="both"/>
              <w:rPr>
                <w:vertAlign w:val="baseline"/>
                <w:lang w:val="pl-PL"/>
              </w:rPr>
            </w:pPr>
            <w:r>
              <w:rPr>
                <w:vertAlign w:val="baseline"/>
                <w:lang w:val="pl-PL"/>
              </w:rPr>
              <w:t>Nastąpi przejscie do strony z wynikami ankiety.</w:t>
            </w:r>
          </w:p>
        </w:tc>
      </w:tr>
    </w:tbl>
    <w:p>
      <w:pPr>
        <w:pStyle w:val="3"/>
        <w:numPr>
          <w:numId w:val="0"/>
        </w:numPr>
        <w:rPr>
          <w:lang w:val="pl-PL"/>
        </w:rPr>
      </w:pPr>
    </w:p>
    <w:p>
      <w:pPr>
        <w:pStyle w:val="3"/>
        <w:numPr>
          <w:numId w:val="0"/>
        </w:numPr>
        <w:ind w:leftChars="0" w:firstLine="700" w:firstLineChars="0"/>
        <w:rPr>
          <w:lang w:val="pl-PL"/>
        </w:rPr>
      </w:pPr>
      <w:r>
        <w:rPr>
          <w:lang w:val="pl-PL"/>
        </w:rPr>
        <w:t>6.3 Projekt testów niefunkcjonalnych</w:t>
      </w:r>
    </w:p>
    <w:p>
      <w:pPr>
        <w:pStyle w:val="7"/>
        <w:rPr>
          <w:rFonts w:asciiTheme="minorAscii"/>
          <w:sz w:val="20"/>
          <w:szCs w:val="20"/>
        </w:rPr>
      </w:pPr>
      <w:r>
        <w:rPr>
          <w:rFonts w:asciiTheme="minorAscii"/>
          <w:b/>
          <w:sz w:val="20"/>
          <w:szCs w:val="20"/>
          <w:lang w:val="pl-PL"/>
        </w:rPr>
        <w:t>Testy w</w:t>
      </w:r>
      <w:r>
        <w:rPr>
          <w:rFonts w:asciiTheme="minorAscii"/>
          <w:b/>
          <w:sz w:val="20"/>
          <w:szCs w:val="20"/>
        </w:rPr>
        <w:t>ydajnoś</w:t>
      </w:r>
      <w:r>
        <w:rPr>
          <w:rFonts w:asciiTheme="minorAscii"/>
          <w:b/>
          <w:sz w:val="20"/>
          <w:szCs w:val="20"/>
          <w:lang w:val="pl-PL"/>
        </w:rPr>
        <w:t>ci</w:t>
      </w:r>
      <w:r>
        <w:rPr>
          <w:rFonts w:asciiTheme="minorAscii"/>
          <w:sz w:val="20"/>
          <w:szCs w:val="20"/>
        </w:rPr>
        <w:t xml:space="preserve"> - Aplikacja musi zapewnić obsługę bez zakłóceń ruchu użytkowników na poziomie 1000 zapytań/minutę</w:t>
      </w:r>
    </w:p>
    <w:p>
      <w:pPr>
        <w:pStyle w:val="7"/>
        <w:rPr>
          <w:rFonts w:asciiTheme="minorAscii"/>
          <w:sz w:val="20"/>
          <w:szCs w:val="20"/>
        </w:rPr>
      </w:pPr>
      <w:r>
        <w:rPr>
          <w:rFonts w:asciiTheme="minorAscii"/>
          <w:b/>
          <w:sz w:val="20"/>
          <w:szCs w:val="20"/>
          <w:lang w:val="pl-PL"/>
        </w:rPr>
        <w:t>Testy zgodności z przeglądarkami</w:t>
      </w:r>
      <w:bookmarkStart w:id="27" w:name="_GoBack"/>
      <w:bookmarkEnd w:id="27"/>
      <w:r>
        <w:rPr>
          <w:rFonts w:asciiTheme="minorAscii"/>
          <w:sz w:val="20"/>
          <w:szCs w:val="20"/>
        </w:rPr>
        <w:t xml:space="preserve"> - ponieważ aplikacja będzie aplikacją internetową, musi być kompatybilna z aktualnymi wersjami najpopularniejszych przeglądarek. Spis przeglądarek znajduje się poniżej:</w:t>
      </w:r>
    </w:p>
    <w:p>
      <w:pPr>
        <w:pStyle w:val="7"/>
        <w:rPr>
          <w:rFonts w:asciiTheme="minorAscii"/>
          <w:sz w:val="20"/>
          <w:szCs w:val="20"/>
        </w:rPr>
      </w:pPr>
    </w:p>
    <w:tbl>
      <w:tblPr>
        <w:tblStyle w:val="22"/>
        <w:tblW w:w="7901" w:type="dxa"/>
        <w:tblInd w:w="766" w:type="dxa"/>
        <w:tblLayout w:type="fixed"/>
        <w:tblCellMar>
          <w:top w:w="100" w:type="dxa"/>
          <w:left w:w="100" w:type="dxa"/>
          <w:bottom w:w="100" w:type="dxa"/>
          <w:right w:w="100" w:type="dxa"/>
        </w:tblCellMar>
      </w:tblPr>
      <w:tblGrid>
        <w:gridCol w:w="3700"/>
        <w:gridCol w:w="4201"/>
      </w:tblGrid>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Przeglądarka</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Wersja</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Microsoft Internet Explorer</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11</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Microsoft Edge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40.xxx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Mozilla Firefox</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48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Google Chrome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4"/>
              <w:spacing w:before="0" w:after="0" w:line="240" w:lineRule="auto"/>
              <w:rPr>
                <w:rFonts w:hAnsi="Arial" w:cs="Arial" w:asciiTheme="minorAscii"/>
                <w:sz w:val="20"/>
                <w:szCs w:val="20"/>
              </w:rPr>
            </w:pPr>
            <w:r>
              <w:rPr>
                <w:rFonts w:hAnsi="Arial" w:cs="Arial" w:asciiTheme="minorAscii"/>
                <w:color w:val="000000"/>
                <w:sz w:val="20"/>
                <w:szCs w:val="20"/>
              </w:rPr>
              <w:t>60 i wyższe</w:t>
            </w:r>
          </w:p>
        </w:tc>
      </w:tr>
    </w:tbl>
    <w:p>
      <w:pPr>
        <w:numPr>
          <w:ilvl w:val="0"/>
          <w:numId w:val="0"/>
        </w:numPr>
        <w:ind w:leftChars="0"/>
        <w:rPr>
          <w:sz w:val="22"/>
          <w:szCs w:val="22"/>
          <w:lang w:val="pl-PL"/>
        </w:rPr>
      </w:pPr>
    </w:p>
    <w:p>
      <w:pPr>
        <w:ind w:firstLine="420" w:firstLineChars="0"/>
        <w:rPr>
          <w:sz w:val="22"/>
          <w:szCs w:val="22"/>
          <w:lang w:val="pl-PL"/>
        </w:rPr>
      </w:pPr>
    </w:p>
    <w:p/>
    <w:sectPr>
      <w:pgSz w:w="11906" w:h="16838"/>
      <w:pgMar w:top="1417" w:right="1983"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Segoe UI">
    <w:panose1 w:val="020B0502040204020203"/>
    <w:charset w:val="EE"/>
    <w:family w:val="swiss"/>
    <w:pitch w:val="default"/>
    <w:sig w:usb0="E4002EFF" w:usb1="C000E47F" w:usb2="00000009" w:usb3="00000000" w:csb0="200001FF" w:csb1="00000000"/>
  </w:font>
  <w:font w:name="font343">
    <w:altName w:val="Times New Roman"/>
    <w:panose1 w:val="00000000000000000000"/>
    <w:charset w:val="01"/>
    <w:family w:val="auto"/>
    <w:pitch w:val="default"/>
    <w:sig w:usb0="00000000" w:usb1="00000000" w:usb2="00000000" w:usb3="00000000" w:csb0="00000000" w:csb1="00000000"/>
  </w:font>
  <w:font w:name="FreeSans">
    <w:altName w:val="Times New Roman"/>
    <w:panose1 w:val="00000000000000000000"/>
    <w:charset w:val="01"/>
    <w:family w:val="auto"/>
    <w:pitch w:val="default"/>
    <w:sig w:usb0="00000000" w:usb1="00000000" w:usb2="00000000" w:usb3="00000000" w:csb0="00000000" w:csb1="00000000"/>
  </w:font>
  <w:font w:name="Courier New">
    <w:panose1 w:val="02070309020205020404"/>
    <w:charset w:val="EE"/>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AR PL SungtiL GB">
    <w:altName w:val="Segoe Print"/>
    <w:panose1 w:val="00000000000000000000"/>
    <w:charset w:val="01"/>
    <w:family w:val="auto"/>
    <w:pitch w:val="default"/>
    <w:sig w:usb0="00000000" w:usb1="00000000" w:usb2="00000000" w:usb3="00000000" w:csb0="00000000" w:csb1="00000000"/>
  </w:font>
  <w:font w:name="Tahoma">
    <w:panose1 w:val="020B0604030504040204"/>
    <w:charset w:val="EE"/>
    <w:family w:val="swiss"/>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icrosoft YaHei"/>
    <w:panose1 w:val="00000000000000000000"/>
    <w:charset w:val="02"/>
    <w:family w:val="auto"/>
    <w:pitch w:val="default"/>
    <w:sig w:usb0="00000000" w:usb1="00000000" w:usb2="00000000" w:usb3="00000000" w:csb0="00040001" w:csb1="00000000"/>
  </w:font>
  <w:font w:name="Liberation Serif">
    <w:altName w:val="Times New Roman"/>
    <w:panose1 w:val="00000000000000000000"/>
    <w:charset w:val="01"/>
    <w:family w:val="roman"/>
    <w:pitch w:val="default"/>
    <w:sig w:usb0="00000000" w:usb1="00000000" w:usb2="00000000" w:usb3="00000000" w:csb0="00040001" w:csb1="00000000"/>
  </w:font>
  <w:font w:name="Noto Sans CJK SC Regular">
    <w:altName w:val="Microsoft YaHei"/>
    <w:panose1 w:val="00000000000000000000"/>
    <w:charset w:val="01"/>
    <w:family w:val="auto"/>
    <w:pitch w:val="default"/>
    <w:sig w:usb0="00000000" w:usb1="00000000" w:usb2="00000000" w:usb3="00000000" w:csb0="00040001" w:csb1="00000000"/>
  </w:font>
  <w:font w:name="Arial">
    <w:panose1 w:val="020B0604020202020204"/>
    <w:charset w:val="EE"/>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Noto Sans CJK SC Regular">
    <w:altName w:val="Segoe Print"/>
    <w:panose1 w:val="00000000000000000000"/>
    <w:charset w:val="00"/>
    <w:family w:val="auto"/>
    <w:pitch w:val="default"/>
    <w:sig w:usb0="00000000" w:usb1="00000000" w:usb2="00000000" w:usb3="00000000" w:csb0="00040001" w:csb1="00000000"/>
  </w:font>
  <w:font w:name="Andale Mono">
    <w:altName w:val="Microsoft YaHei"/>
    <w:panose1 w:val="00000000000000000000"/>
    <w:charset w:val="01"/>
    <w:family w:val="auto"/>
    <w:pitch w:val="default"/>
    <w:sig w:usb0="00000000" w:usb1="00000000" w:usb2="00000000" w:usb3="00000000" w:csb0="00040001" w:csb1="00000000"/>
  </w:font>
  <w:font w:name="DejaVu Sans Mono">
    <w:altName w:val="Microsoft YaHei"/>
    <w:panose1 w:val="00000000000000000000"/>
    <w:charset w:val="01"/>
    <w:family w:val="auto"/>
    <w:pitch w:val="default"/>
    <w:sig w:usb0="00000000" w:usb1="00000000" w:usb2="00000000" w:usb3="00000000" w:csb0="00040001" w:csb1="00000000"/>
  </w:font>
  <w:font w:name="Arial">
    <w:panose1 w:val="020B0604020202020204"/>
    <w:charset w:val="01"/>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48E1D"/>
    <w:multiLevelType w:val="singleLevel"/>
    <w:tmpl w:val="5BD48E1D"/>
    <w:lvl w:ilvl="0" w:tentative="0">
      <w:start w:val="1"/>
      <w:numFmt w:val="decimal"/>
      <w:suff w:val="space"/>
      <w:lvlText w:val="%1."/>
      <w:lvlJc w:val="left"/>
    </w:lvl>
  </w:abstractNum>
  <w:abstractNum w:abstractNumId="1">
    <w:nsid w:val="5BD491D2"/>
    <w:multiLevelType w:val="singleLevel"/>
    <w:tmpl w:val="5BD491D2"/>
    <w:lvl w:ilvl="0" w:tentative="0">
      <w:start w:val="1"/>
      <w:numFmt w:val="decimal"/>
      <w:suff w:val="space"/>
      <w:lvlText w:val="%1."/>
      <w:lvlJc w:val="left"/>
    </w:lvl>
  </w:abstractNum>
  <w:abstractNum w:abstractNumId="2">
    <w:nsid w:val="5BEC0F07"/>
    <w:multiLevelType w:val="singleLevel"/>
    <w:tmpl w:val="5BEC0F07"/>
    <w:lvl w:ilvl="0" w:tentative="0">
      <w:start w:val="1"/>
      <w:numFmt w:val="decimal"/>
      <w:suff w:val="space"/>
      <w:lvlText w:val="%1."/>
      <w:lvlJc w:val="left"/>
    </w:lvl>
  </w:abstractNum>
  <w:abstractNum w:abstractNumId="3">
    <w:nsid w:val="5BEC8411"/>
    <w:multiLevelType w:val="multilevel"/>
    <w:tmpl w:val="5BEC8411"/>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67F1533D"/>
    <w:multiLevelType w:val="multilevel"/>
    <w:tmpl w:val="67F1533D"/>
    <w:lvl w:ilvl="0" w:tentative="0">
      <w:start w:val="1"/>
      <w:numFmt w:val="decimal"/>
      <w:lvlText w:val="%1."/>
      <w:lvlJc w:val="left"/>
      <w:pPr>
        <w:ind w:left="720" w:hanging="360"/>
      </w:pPr>
      <w:rPr>
        <w:rFonts w:hint="default"/>
      </w:rPr>
    </w:lvl>
    <w:lvl w:ilvl="1" w:tentative="0">
      <w:start w:val="1"/>
      <w:numFmt w:val="decimal"/>
      <w:isLgl/>
      <w:lvlText w:val="%1.%2"/>
      <w:lvlJc w:val="left"/>
      <w:pPr>
        <w:ind w:left="1098" w:hanging="390"/>
      </w:pPr>
      <w:rPr>
        <w:rFonts w:hint="default"/>
      </w:rPr>
    </w:lvl>
    <w:lvl w:ilvl="2" w:tentative="0">
      <w:start w:val="1"/>
      <w:numFmt w:val="decimal"/>
      <w:isLgl/>
      <w:lvlText w:val="%1.%2.%3"/>
      <w:lvlJc w:val="left"/>
      <w:pPr>
        <w:ind w:left="1776" w:hanging="720"/>
      </w:pPr>
      <w:rPr>
        <w:rFonts w:hint="default"/>
      </w:rPr>
    </w:lvl>
    <w:lvl w:ilvl="3" w:tentative="0">
      <w:start w:val="1"/>
      <w:numFmt w:val="decimal"/>
      <w:isLgl/>
      <w:lvlText w:val="%1.%2.%3.%4"/>
      <w:lvlJc w:val="left"/>
      <w:pPr>
        <w:ind w:left="2124" w:hanging="720"/>
      </w:pPr>
      <w:rPr>
        <w:rFonts w:hint="default"/>
      </w:rPr>
    </w:lvl>
    <w:lvl w:ilvl="4" w:tentative="0">
      <w:start w:val="1"/>
      <w:numFmt w:val="decimal"/>
      <w:isLgl/>
      <w:lvlText w:val="%1.%2.%3.%4.%5"/>
      <w:lvlJc w:val="left"/>
      <w:pPr>
        <w:ind w:left="2832"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888" w:hanging="1440"/>
      </w:pPr>
      <w:rPr>
        <w:rFonts w:hint="default"/>
      </w:rPr>
    </w:lvl>
    <w:lvl w:ilvl="7" w:tentative="0">
      <w:start w:val="1"/>
      <w:numFmt w:val="decimal"/>
      <w:isLgl/>
      <w:lvlText w:val="%1.%2.%3.%4.%5.%6.%7.%8"/>
      <w:lvlJc w:val="left"/>
      <w:pPr>
        <w:ind w:left="4236" w:hanging="1440"/>
      </w:pPr>
      <w:rPr>
        <w:rFonts w:hint="default"/>
      </w:rPr>
    </w:lvl>
    <w:lvl w:ilvl="8" w:tentative="0">
      <w:start w:val="1"/>
      <w:numFmt w:val="decimal"/>
      <w:isLgl/>
      <w:lvlText w:val="%1.%2.%3.%4.%5.%6.%7.%8.%9"/>
      <w:lvlJc w:val="left"/>
      <w:pPr>
        <w:ind w:left="4584" w:hanging="144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A28DE"/>
    <w:rsid w:val="004A4D12"/>
    <w:rsid w:val="004A4FA3"/>
    <w:rsid w:val="004E3EB9"/>
    <w:rsid w:val="004E4544"/>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615C8"/>
    <w:rsid w:val="00B61D00"/>
    <w:rsid w:val="00B62CE9"/>
    <w:rsid w:val="00B73CC3"/>
    <w:rsid w:val="00B87B52"/>
    <w:rsid w:val="00B96548"/>
    <w:rsid w:val="00BA3C9A"/>
    <w:rsid w:val="00BB6DA8"/>
    <w:rsid w:val="00BD00EA"/>
    <w:rsid w:val="00BE0333"/>
    <w:rsid w:val="00BE47CD"/>
    <w:rsid w:val="00BF26A8"/>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F45C3"/>
    <w:rsid w:val="00F275CB"/>
    <w:rsid w:val="00F4055A"/>
    <w:rsid w:val="00F64985"/>
    <w:rsid w:val="00F66510"/>
    <w:rsid w:val="00F679CA"/>
    <w:rsid w:val="00F93A7E"/>
    <w:rsid w:val="00FD2310"/>
    <w:rsid w:val="00FF1253"/>
    <w:rsid w:val="00FF1C02"/>
    <w:rsid w:val="00FF48C4"/>
    <w:rsid w:val="00FF73D6"/>
    <w:rsid w:val="01EB6A78"/>
    <w:rsid w:val="09D575B0"/>
    <w:rsid w:val="0CF93539"/>
    <w:rsid w:val="15E27D5F"/>
    <w:rsid w:val="1EFF5F2D"/>
    <w:rsid w:val="207872C0"/>
    <w:rsid w:val="2AD02032"/>
    <w:rsid w:val="32C33B5D"/>
    <w:rsid w:val="34E10138"/>
    <w:rsid w:val="45ED5434"/>
    <w:rsid w:val="4C7D25E1"/>
    <w:rsid w:val="57486B45"/>
    <w:rsid w:val="5BAF49B9"/>
    <w:rsid w:val="65E91941"/>
    <w:rsid w:val="695174AA"/>
    <w:rsid w:val="6CC21386"/>
    <w:rsid w:val="795704EF"/>
  </w:rsids>
  <m:mathPr>
    <m:lMargin m:val="0"/>
    <m:mathFont m:val="Cambria Math"/>
    <m:rMargin m:val="0"/>
    <m:wrapIndent m:val="1440"/>
    <m:brkBin m:val="before"/>
    <m:brkBinSub m:val="--"/>
    <m:defJc m:val="centerGroup"/>
    <m:intLim m:val="subSup"/>
    <m:naryLim m:val="undOvr"/>
    <m:smallFrac m:val="0"/>
    <m:dispDef/>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pl-PL" w:eastAsia="pl-PL"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9">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33"/>
    <w:unhideWhenUsed/>
    <w:qFormat/>
    <w:uiPriority w:val="99"/>
    <w:pPr>
      <w:spacing w:after="0" w:line="240" w:lineRule="auto"/>
    </w:pPr>
    <w:rPr>
      <w:rFonts w:ascii="Segoe UI" w:hAnsi="Segoe UI" w:cs="Segoe UI"/>
      <w:sz w:val="18"/>
      <w:szCs w:val="18"/>
    </w:rPr>
  </w:style>
  <w:style w:type="paragraph" w:styleId="7">
    <w:name w:val="Body Text"/>
    <w:basedOn w:val="1"/>
    <w:next w:val="1"/>
    <w:link w:val="43"/>
    <w:qFormat/>
    <w:uiPriority w:val="0"/>
    <w:pPr>
      <w:suppressAutoHyphens/>
      <w:spacing w:after="140" w:line="288" w:lineRule="auto"/>
    </w:pPr>
    <w:rPr>
      <w:rFonts w:eastAsia="Calibri" w:cs="font343"/>
      <w:kern w:val="1"/>
      <w:lang w:eastAsia="en-US"/>
    </w:rPr>
  </w:style>
  <w:style w:type="paragraph" w:styleId="8">
    <w:name w:val="caption"/>
    <w:basedOn w:val="1"/>
    <w:next w:val="1"/>
    <w:qFormat/>
    <w:uiPriority w:val="0"/>
    <w:pPr>
      <w:suppressLineNumbers/>
      <w:suppressAutoHyphens/>
      <w:spacing w:before="120" w:after="120"/>
    </w:pPr>
    <w:rPr>
      <w:rFonts w:eastAsia="Calibri" w:cs="FreeSans"/>
      <w:i/>
      <w:iCs/>
      <w:kern w:val="1"/>
      <w:sz w:val="24"/>
      <w:szCs w:val="24"/>
      <w:lang w:eastAsia="en-US"/>
    </w:rPr>
  </w:style>
  <w:style w:type="paragraph" w:styleId="9">
    <w:name w:val="annotation text"/>
    <w:basedOn w:val="1"/>
    <w:link w:val="48"/>
    <w:unhideWhenUsed/>
    <w:qFormat/>
    <w:uiPriority w:val="99"/>
    <w:pPr>
      <w:suppressAutoHyphens/>
    </w:pPr>
    <w:rPr>
      <w:rFonts w:eastAsia="Calibri" w:cs="font343"/>
      <w:kern w:val="1"/>
      <w:sz w:val="20"/>
      <w:szCs w:val="20"/>
      <w:lang w:eastAsia="en-US"/>
    </w:rPr>
  </w:style>
  <w:style w:type="paragraph" w:styleId="10">
    <w:name w:val="annotation subject"/>
    <w:basedOn w:val="9"/>
    <w:next w:val="9"/>
    <w:link w:val="49"/>
    <w:unhideWhenUsed/>
    <w:qFormat/>
    <w:uiPriority w:val="99"/>
    <w:rPr>
      <w:b/>
      <w:bCs/>
    </w:rPr>
  </w:style>
  <w:style w:type="paragraph" w:styleId="11">
    <w:name w:val="footer"/>
    <w:basedOn w:val="1"/>
    <w:link w:val="37"/>
    <w:unhideWhenUsed/>
    <w:qFormat/>
    <w:uiPriority w:val="99"/>
    <w:pPr>
      <w:tabs>
        <w:tab w:val="center" w:pos="4536"/>
        <w:tab w:val="right" w:pos="9072"/>
      </w:tabs>
      <w:spacing w:after="0" w:line="240" w:lineRule="auto"/>
    </w:pPr>
  </w:style>
  <w:style w:type="paragraph" w:styleId="12">
    <w:name w:val="header"/>
    <w:basedOn w:val="1"/>
    <w:link w:val="36"/>
    <w:unhideWhenUsed/>
    <w:qFormat/>
    <w:uiPriority w:val="99"/>
    <w:pPr>
      <w:tabs>
        <w:tab w:val="center" w:pos="4536"/>
        <w:tab w:val="right" w:pos="9072"/>
      </w:tabs>
      <w:spacing w:after="0" w:line="240" w:lineRule="auto"/>
    </w:pPr>
  </w:style>
  <w:style w:type="paragraph" w:styleId="13">
    <w:name w:val="List"/>
    <w:basedOn w:val="7"/>
    <w:qFormat/>
    <w:uiPriority w:val="0"/>
    <w:rPr>
      <w:rFonts w:cs="FreeSans"/>
    </w:rPr>
  </w:style>
  <w:style w:type="paragraph" w:styleId="14">
    <w:name w:val="Subtitle"/>
    <w:basedOn w:val="1"/>
    <w:next w:val="1"/>
    <w:link w:val="29"/>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styleId="20">
    <w:name w:val="annotation reference"/>
    <w:unhideWhenUsed/>
    <w:qFormat/>
    <w:uiPriority w:val="99"/>
    <w:rPr>
      <w:sz w:val="16"/>
      <w:szCs w:val="16"/>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Heading 1 Char"/>
    <w:basedOn w:val="19"/>
    <w:link w:val="2"/>
    <w:qFormat/>
    <w:uiPriority w:val="9"/>
    <w:rPr>
      <w:rFonts w:asciiTheme="majorHAnsi" w:hAnsiTheme="majorHAnsi" w:eastAsiaTheme="majorEastAsia" w:cstheme="majorBidi"/>
      <w:color w:val="2F5597" w:themeColor="accent1" w:themeShade="BF"/>
      <w:sz w:val="32"/>
      <w:szCs w:val="32"/>
      <w:lang w:eastAsia="pl-PL"/>
    </w:rPr>
  </w:style>
  <w:style w:type="character" w:customStyle="1" w:styleId="25">
    <w:name w:val="Heading 2 Char"/>
    <w:basedOn w:val="19"/>
    <w:link w:val="3"/>
    <w:qFormat/>
    <w:uiPriority w:val="9"/>
    <w:rPr>
      <w:rFonts w:asciiTheme="majorHAnsi" w:hAnsiTheme="majorHAnsi" w:eastAsiaTheme="majorEastAsia" w:cstheme="majorBidi"/>
      <w:color w:val="2F5597" w:themeColor="accent1" w:themeShade="BF"/>
      <w:sz w:val="26"/>
      <w:szCs w:val="26"/>
      <w:lang w:eastAsia="pl-PL"/>
    </w:rPr>
  </w:style>
  <w:style w:type="paragraph" w:customStyle="1" w:styleId="26">
    <w:name w:val="No Spacing1"/>
    <w:qFormat/>
    <w:uiPriority w:val="1"/>
    <w:pPr>
      <w:spacing w:after="0" w:line="240" w:lineRule="auto"/>
    </w:pPr>
    <w:rPr>
      <w:rFonts w:ascii="Calibri" w:hAnsi="Calibri" w:eastAsia="Times New Roman" w:cs="Times New Roman"/>
      <w:sz w:val="22"/>
      <w:szCs w:val="22"/>
      <w:lang w:val="pl-PL" w:eastAsia="pl-PL" w:bidi="ar-SA"/>
    </w:rPr>
  </w:style>
  <w:style w:type="paragraph" w:customStyle="1" w:styleId="27">
    <w:name w:val="List Paragraph1"/>
    <w:basedOn w:val="1"/>
    <w:qFormat/>
    <w:uiPriority w:val="34"/>
    <w:pPr>
      <w:ind w:left="720"/>
      <w:contextualSpacing/>
    </w:pPr>
  </w:style>
  <w:style w:type="character" w:customStyle="1" w:styleId="28">
    <w:name w:val="Title Char"/>
    <w:basedOn w:val="19"/>
    <w:link w:val="15"/>
    <w:qFormat/>
    <w:uiPriority w:val="10"/>
    <w:rPr>
      <w:rFonts w:asciiTheme="majorHAnsi" w:hAnsiTheme="majorHAnsi" w:eastAsiaTheme="majorEastAsia" w:cstheme="majorBidi"/>
      <w:spacing w:val="-10"/>
      <w:kern w:val="28"/>
      <w:sz w:val="56"/>
      <w:szCs w:val="56"/>
      <w:lang w:eastAsia="pl-PL"/>
    </w:rPr>
  </w:style>
  <w:style w:type="character" w:customStyle="1" w:styleId="29">
    <w:name w:val="Subtitle Char"/>
    <w:basedOn w:val="19"/>
    <w:link w:val="14"/>
    <w:qFormat/>
    <w:uiPriority w:val="11"/>
    <w:rPr>
      <w:rFonts w:eastAsiaTheme="minorEastAsia"/>
      <w:color w:val="595959" w:themeColor="text1" w:themeTint="A6"/>
      <w:spacing w:val="15"/>
      <w:lang w:eastAsia="pl-PL"/>
      <w14:textFill>
        <w14:solidFill>
          <w14:schemeClr w14:val="tx1">
            <w14:lumMod w14:val="65000"/>
            <w14:lumOff w14:val="35000"/>
          </w14:schemeClr>
        </w14:solidFill>
      </w14:textFill>
    </w:rPr>
  </w:style>
  <w:style w:type="paragraph" w:customStyle="1" w:styleId="30">
    <w:name w:val="TOC Heading1"/>
    <w:basedOn w:val="2"/>
    <w:next w:val="1"/>
    <w:unhideWhenUsed/>
    <w:qFormat/>
    <w:uiPriority w:val="39"/>
    <w:pPr>
      <w:spacing w:line="259" w:lineRule="auto"/>
      <w:outlineLvl w:val="9"/>
    </w:pPr>
  </w:style>
  <w:style w:type="paragraph" w:customStyle="1" w:styleId="31">
    <w:name w:val="Frame Contents"/>
    <w:basedOn w:val="1"/>
    <w:qFormat/>
    <w:uiPriority w:val="0"/>
    <w:pPr>
      <w:suppressAutoHyphens/>
    </w:pPr>
    <w:rPr>
      <w:rFonts w:eastAsia="Calibri" w:cs="font343"/>
      <w:kern w:val="1"/>
      <w:lang w:eastAsia="en-US"/>
    </w:rPr>
  </w:style>
  <w:style w:type="character" w:customStyle="1" w:styleId="32">
    <w:name w:val="Heading 3 Char"/>
    <w:basedOn w:val="19"/>
    <w:link w:val="4"/>
    <w:qFormat/>
    <w:uiPriority w:val="9"/>
    <w:rPr>
      <w:rFonts w:asciiTheme="majorHAnsi" w:hAnsiTheme="majorHAnsi" w:eastAsiaTheme="majorEastAsia" w:cstheme="majorBidi"/>
      <w:color w:val="203864" w:themeColor="accent1" w:themeShade="80"/>
      <w:sz w:val="24"/>
      <w:szCs w:val="24"/>
      <w:lang w:eastAsia="pl-PL"/>
    </w:rPr>
  </w:style>
  <w:style w:type="character" w:customStyle="1" w:styleId="33">
    <w:name w:val="Balloon Text Char"/>
    <w:basedOn w:val="19"/>
    <w:link w:val="6"/>
    <w:semiHidden/>
    <w:qFormat/>
    <w:uiPriority w:val="99"/>
    <w:rPr>
      <w:rFonts w:ascii="Segoe UI" w:hAnsi="Segoe UI" w:eastAsia="Times New Roman" w:cs="Segoe UI"/>
      <w:sz w:val="18"/>
      <w:szCs w:val="18"/>
      <w:lang w:eastAsia="pl-PL"/>
    </w:rPr>
  </w:style>
  <w:style w:type="character" w:customStyle="1" w:styleId="34">
    <w:name w:val="null"/>
    <w:basedOn w:val="19"/>
    <w:qFormat/>
    <w:uiPriority w:val="0"/>
  </w:style>
  <w:style w:type="character" w:customStyle="1" w:styleId="35">
    <w:name w:val="Heading 4 Char"/>
    <w:basedOn w:val="19"/>
    <w:link w:val="5"/>
    <w:qFormat/>
    <w:uiPriority w:val="9"/>
    <w:rPr>
      <w:rFonts w:asciiTheme="majorHAnsi" w:hAnsiTheme="majorHAnsi" w:eastAsiaTheme="majorEastAsia" w:cstheme="majorBidi"/>
      <w:i/>
      <w:iCs/>
      <w:color w:val="2F5597" w:themeColor="accent1" w:themeShade="BF"/>
      <w:lang w:eastAsia="pl-PL"/>
    </w:rPr>
  </w:style>
  <w:style w:type="character" w:customStyle="1" w:styleId="36">
    <w:name w:val="Header Char"/>
    <w:basedOn w:val="19"/>
    <w:link w:val="12"/>
    <w:qFormat/>
    <w:uiPriority w:val="99"/>
    <w:rPr>
      <w:rFonts w:ascii="Calibri" w:hAnsi="Calibri" w:eastAsia="Times New Roman" w:cs="Times New Roman"/>
      <w:lang w:eastAsia="pl-PL"/>
    </w:rPr>
  </w:style>
  <w:style w:type="character" w:customStyle="1" w:styleId="37">
    <w:name w:val="Footer Char"/>
    <w:basedOn w:val="19"/>
    <w:link w:val="11"/>
    <w:qFormat/>
    <w:uiPriority w:val="99"/>
    <w:rPr>
      <w:rFonts w:ascii="Calibri" w:hAnsi="Calibri" w:eastAsia="Times New Roman" w:cs="Times New Roman"/>
      <w:lang w:eastAsia="pl-P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pl-PL" w:eastAsia="pl-PL" w:bidi="ar-SA"/>
    </w:rPr>
  </w:style>
  <w:style w:type="paragraph" w:customStyle="1" w:styleId="39">
    <w:name w:val="_Style 32"/>
    <w:qFormat/>
    <w:uiPriority w:val="59"/>
    <w:pPr>
      <w:spacing w:after="0" w:line="240" w:lineRule="auto"/>
    </w:pPr>
    <w:rPr>
      <w:rFonts w:ascii="Calibri" w:hAnsi="Calibri" w:eastAsia="Times New Roman" w:cs="Times New Roman"/>
      <w:lang w:val="pl-PL" w:eastAsia="pl-PL" w:bidi="ar-SA"/>
    </w:rPr>
  </w:style>
  <w:style w:type="character" w:customStyle="1" w:styleId="40">
    <w:name w:val="Domyślna czcionka akapitu1"/>
    <w:qFormat/>
    <w:uiPriority w:val="0"/>
  </w:style>
  <w:style w:type="character" w:customStyle="1" w:styleId="41">
    <w:name w:val="ListLabel 1"/>
    <w:qFormat/>
    <w:uiPriority w:val="0"/>
    <w:rPr>
      <w:rFonts w:cs="Courier New"/>
    </w:rPr>
  </w:style>
  <w:style w:type="paragraph" w:customStyle="1" w:styleId="42">
    <w:name w:val="Heading"/>
    <w:basedOn w:val="1"/>
    <w:next w:val="7"/>
    <w:qFormat/>
    <w:uiPriority w:val="0"/>
    <w:pPr>
      <w:keepNext/>
      <w:suppressAutoHyphens/>
      <w:spacing w:before="240" w:after="120"/>
    </w:pPr>
    <w:rPr>
      <w:rFonts w:ascii="Liberation Sans" w:hAnsi="Liberation Sans" w:eastAsia="AR PL SungtiL GB" w:cs="FreeSans"/>
      <w:kern w:val="1"/>
      <w:sz w:val="28"/>
      <w:szCs w:val="28"/>
      <w:lang w:eastAsia="en-US"/>
    </w:rPr>
  </w:style>
  <w:style w:type="character" w:customStyle="1" w:styleId="43">
    <w:name w:val="Body Text Char"/>
    <w:basedOn w:val="19"/>
    <w:link w:val="7"/>
    <w:qFormat/>
    <w:uiPriority w:val="0"/>
    <w:rPr>
      <w:rFonts w:ascii="Calibri" w:hAnsi="Calibri" w:eastAsia="Calibri" w:cs="font343"/>
      <w:kern w:val="1"/>
    </w:rPr>
  </w:style>
  <w:style w:type="paragraph" w:customStyle="1" w:styleId="44">
    <w:name w:val="Index"/>
    <w:basedOn w:val="1"/>
    <w:qFormat/>
    <w:uiPriority w:val="0"/>
    <w:pPr>
      <w:suppressLineNumbers/>
      <w:suppressAutoHyphens/>
    </w:pPr>
    <w:rPr>
      <w:rFonts w:eastAsia="Calibri" w:cs="FreeSans"/>
      <w:kern w:val="1"/>
      <w:lang w:eastAsia="en-US"/>
    </w:rPr>
  </w:style>
  <w:style w:type="paragraph" w:customStyle="1" w:styleId="45">
    <w:name w:val="Bez odstępów1"/>
    <w:qFormat/>
    <w:uiPriority w:val="0"/>
    <w:pPr>
      <w:suppressAutoHyphens/>
      <w:spacing w:after="0" w:line="240" w:lineRule="auto"/>
    </w:pPr>
    <w:rPr>
      <w:rFonts w:ascii="Calibri" w:hAnsi="Calibri" w:eastAsia="Calibri" w:cs="font343"/>
      <w:kern w:val="1"/>
      <w:sz w:val="22"/>
      <w:szCs w:val="22"/>
      <w:lang w:val="pl-PL" w:eastAsia="en-US" w:bidi="ar-SA"/>
    </w:rPr>
  </w:style>
  <w:style w:type="paragraph" w:customStyle="1" w:styleId="46">
    <w:name w:val="Akapit z listą1"/>
    <w:basedOn w:val="1"/>
    <w:qFormat/>
    <w:uiPriority w:val="0"/>
    <w:pPr>
      <w:suppressAutoHyphens/>
      <w:ind w:left="720"/>
      <w:contextualSpacing/>
    </w:pPr>
    <w:rPr>
      <w:rFonts w:eastAsia="Calibri" w:cs="font343"/>
      <w:kern w:val="1"/>
      <w:lang w:eastAsia="en-US"/>
    </w:rPr>
  </w:style>
  <w:style w:type="paragraph" w:customStyle="1" w:styleId="47">
    <w:name w:val="Tekst dymka1"/>
    <w:basedOn w:val="1"/>
    <w:qFormat/>
    <w:uiPriority w:val="0"/>
    <w:pPr>
      <w:suppressAutoHyphens/>
      <w:spacing w:after="0" w:line="240" w:lineRule="auto"/>
    </w:pPr>
    <w:rPr>
      <w:rFonts w:ascii="Tahoma" w:hAnsi="Tahoma" w:eastAsia="Calibri" w:cs="Tahoma"/>
      <w:kern w:val="1"/>
      <w:sz w:val="16"/>
      <w:szCs w:val="16"/>
      <w:lang w:eastAsia="en-US"/>
    </w:rPr>
  </w:style>
  <w:style w:type="character" w:customStyle="1" w:styleId="48">
    <w:name w:val="Comment Text Char"/>
    <w:basedOn w:val="19"/>
    <w:link w:val="9"/>
    <w:semiHidden/>
    <w:qFormat/>
    <w:uiPriority w:val="99"/>
    <w:rPr>
      <w:rFonts w:ascii="Calibri" w:hAnsi="Calibri" w:eastAsia="Calibri" w:cs="font343"/>
      <w:kern w:val="1"/>
      <w:sz w:val="20"/>
      <w:szCs w:val="20"/>
    </w:rPr>
  </w:style>
  <w:style w:type="character" w:customStyle="1" w:styleId="49">
    <w:name w:val="Comment Subject Char"/>
    <w:basedOn w:val="48"/>
    <w:link w:val="10"/>
    <w:semiHidden/>
    <w:qFormat/>
    <w:uiPriority w:val="99"/>
    <w:rPr>
      <w:rFonts w:ascii="Calibri" w:hAnsi="Calibri" w:eastAsia="Calibri" w:cs="font343"/>
      <w:b/>
      <w:bCs/>
      <w:kern w:val="1"/>
      <w:sz w:val="20"/>
      <w:szCs w:val="20"/>
    </w:rPr>
  </w:style>
  <w:style w:type="character" w:customStyle="1" w:styleId="50">
    <w:name w:val="Tekst dymka Znak1"/>
    <w:semiHidden/>
    <w:qFormat/>
    <w:uiPriority w:val="99"/>
    <w:rPr>
      <w:rFonts w:ascii="Tahoma" w:hAnsi="Tahoma" w:eastAsia="Calibri" w:cs="Tahoma"/>
      <w:kern w:val="1"/>
      <w:sz w:val="16"/>
      <w:szCs w:val="16"/>
      <w:lang w:eastAsia="en-US"/>
    </w:rPr>
  </w:style>
  <w:style w:type="table" w:customStyle="1" w:styleId="51">
    <w:name w:val="Tabela - Siatka1"/>
    <w:basedOn w:val="22"/>
    <w:qFormat/>
    <w:uiPriority w:val="59"/>
    <w:pPr>
      <w:spacing w:after="0" w:line="240" w:lineRule="auto"/>
    </w:pPr>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2">
    <w:name w:val="List Paragraph"/>
    <w:basedOn w:val="1"/>
    <w:uiPriority w:val="99"/>
    <w:pPr>
      <w:ind w:left="720"/>
      <w:contextualSpacing/>
    </w:pPr>
  </w:style>
  <w:style w:type="paragraph" w:customStyle="1" w:styleId="53">
    <w:name w:val="TOC Heading"/>
    <w:basedOn w:val="2"/>
    <w:next w:val="1"/>
    <w:unhideWhenUsed/>
    <w:qFormat/>
    <w:uiPriority w:val="39"/>
    <w:pPr>
      <w:spacing w:line="259" w:lineRule="auto"/>
      <w:outlineLvl w:val="9"/>
    </w:pPr>
    <w:rPr>
      <w:lang w:val="en-US" w:eastAsia="en-US"/>
    </w:rPr>
  </w:style>
  <w:style w:type="paragraph" w:customStyle="1" w:styleId="54">
    <w:name w:val="Zawartość tabeli"/>
    <w:basedOn w:val="1"/>
    <w:next w:val="1"/>
    <w:qFormat/>
    <w:uiPriority w:val="0"/>
    <w:pPr>
      <w:suppressLineNumbers/>
      <w:ind w:left="0" w:right="0" w:firstLine="0"/>
    </w:p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oleObject" Target="embeddings/oleObject6.bin"/><Relationship Id="rId17" Type="http://schemas.openxmlformats.org/officeDocument/2006/relationships/image" Target="media/image9.emf"/><Relationship Id="rId16" Type="http://schemas.openxmlformats.org/officeDocument/2006/relationships/oleObject" Target="embeddings/oleObject5.bin"/><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69BD4F-7FBD-4C7A-8400-6F981BEF2795}">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1402</Words>
  <Characters>8413</Characters>
  <Lines>70</Lines>
  <Paragraphs>19</Paragraphs>
  <TotalTime>0</TotalTime>
  <ScaleCrop>false</ScaleCrop>
  <LinksUpToDate>false</LinksUpToDate>
  <CharactersWithSpaces>9796</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2018-03-17T12:09:00Z</dcterms:created>
  <dc:creator>Stanisław Minksztym</dc:creator>
  <cp:lastModifiedBy>Tomek</cp:lastModifiedBy>
  <dcterms:modified xsi:type="dcterms:W3CDTF">2018-11-14T20:24:37Z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