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E4" w:rsidRDefault="000749E4" w:rsidP="000749E4">
      <w:pPr>
        <w:pStyle w:val="Title"/>
        <w:jc w:val="both"/>
      </w:pPr>
      <w:r w:rsidRPr="000749E4">
        <w:t>Isječak programskog koda vezan za temeljnu fun</w:t>
      </w:r>
      <w:r>
        <w:t xml:space="preserve">kcionalnost </w:t>
      </w:r>
      <w:r w:rsidRPr="000749E4">
        <w:t>sustava</w:t>
      </w:r>
    </w:p>
    <w:p w:rsidR="000749E4" w:rsidRDefault="000749E4" w:rsidP="0007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</w:t>
      </w:r>
      <w:r w:rsidRPr="000749E4">
        <w:rPr>
          <w:rFonts w:ascii="Arial" w:hAnsi="Arial" w:cs="Arial"/>
          <w:sz w:val="24"/>
          <w:szCs w:val="24"/>
        </w:rPr>
        <w:t xml:space="preserve"> je ova aplikacija podijeljena na tri razine (Model, View, Controller),</w:t>
      </w:r>
      <w:r w:rsidR="0093280D">
        <w:rPr>
          <w:rFonts w:ascii="Arial" w:hAnsi="Arial" w:cs="Arial"/>
          <w:sz w:val="24"/>
          <w:szCs w:val="24"/>
        </w:rPr>
        <w:t xml:space="preserve"> prikazani su</w:t>
      </w:r>
      <w:r>
        <w:rPr>
          <w:rFonts w:ascii="Arial" w:hAnsi="Arial" w:cs="Arial"/>
          <w:sz w:val="24"/>
          <w:szCs w:val="24"/>
        </w:rPr>
        <w:t xml:space="preserve"> isječci</w:t>
      </w:r>
      <w:r w:rsidRPr="000749E4">
        <w:rPr>
          <w:rFonts w:ascii="Arial" w:hAnsi="Arial" w:cs="Arial"/>
          <w:sz w:val="24"/>
          <w:szCs w:val="24"/>
        </w:rPr>
        <w:t xml:space="preserve"> programskog koda kroz sve razine, i to kroz primjer </w:t>
      </w:r>
      <w:r>
        <w:rPr>
          <w:rFonts w:ascii="Arial" w:hAnsi="Arial" w:cs="Arial"/>
          <w:sz w:val="24"/>
          <w:szCs w:val="24"/>
        </w:rPr>
        <w:t>prikazivanja radnih naloga (voditelj i direktor smiju vidjeti sve radne naloge,</w:t>
      </w:r>
      <w:r w:rsidR="0093280D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servisni savjetnici samo one na k</w:t>
      </w:r>
      <w:r w:rsidR="0093280D">
        <w:rPr>
          <w:rFonts w:ascii="Arial" w:hAnsi="Arial" w:cs="Arial"/>
          <w:sz w:val="24"/>
          <w:szCs w:val="24"/>
        </w:rPr>
        <w:t>ojima su zaduženi kao glavni servisni savjetnic</w:t>
      </w:r>
      <w:r>
        <w:rPr>
          <w:rFonts w:ascii="Arial" w:hAnsi="Arial" w:cs="Arial"/>
          <w:sz w:val="24"/>
          <w:szCs w:val="24"/>
        </w:rPr>
        <w:t>i</w:t>
      </w:r>
      <w:r w:rsidRPr="000749E4">
        <w:rPr>
          <w:rFonts w:ascii="Arial" w:hAnsi="Arial" w:cs="Arial"/>
          <w:sz w:val="24"/>
          <w:szCs w:val="24"/>
        </w:rPr>
        <w:t>).</w:t>
      </w:r>
    </w:p>
    <w:p w:rsidR="000749E4" w:rsidRDefault="000749E4" w:rsidP="00097999">
      <w:pPr>
        <w:pStyle w:val="Heading1"/>
      </w:pPr>
      <w:r>
        <w:t>Model</w:t>
      </w:r>
    </w:p>
    <w:p w:rsidR="00097999" w:rsidRDefault="00264C88" w:rsidP="000979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 obzirom da se radni okvir Rails</w:t>
      </w:r>
      <w:r w:rsidRPr="00264C88">
        <w:rPr>
          <w:rFonts w:ascii="Arial" w:eastAsia="Times New Roman" w:hAnsi="Arial" w:cs="Arial"/>
          <w:sz w:val="24"/>
          <w:szCs w:val="24"/>
        </w:rPr>
        <w:t xml:space="preserve"> brine o preslikavanju relacija u bazi podataka u objekte, u </w:t>
      </w:r>
      <w:r>
        <w:rPr>
          <w:rFonts w:ascii="Arial" w:eastAsia="Times New Roman" w:hAnsi="Arial" w:cs="Arial"/>
          <w:sz w:val="24"/>
          <w:szCs w:val="24"/>
        </w:rPr>
        <w:t>a</w:t>
      </w:r>
      <w:r w:rsidRPr="00264C88">
        <w:rPr>
          <w:rFonts w:ascii="Arial" w:eastAsia="Times New Roman" w:hAnsi="Arial" w:cs="Arial"/>
          <w:sz w:val="24"/>
          <w:szCs w:val="24"/>
        </w:rPr>
        <w:t xml:space="preserve">plikaciji imamo pristup svim razredima </w:t>
      </w:r>
      <w:r>
        <w:rPr>
          <w:rFonts w:ascii="Arial" w:eastAsia="Times New Roman" w:hAnsi="Arial" w:cs="Arial"/>
          <w:sz w:val="24"/>
          <w:szCs w:val="24"/>
        </w:rPr>
        <w:t>modela.</w:t>
      </w:r>
    </w:p>
    <w:p w:rsidR="00097999" w:rsidRDefault="00097999" w:rsidP="000979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97999" w:rsidRDefault="00264C88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 nastavku je prikazan model za radni nalog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C3526">
        <w:rPr>
          <w:rFonts w:ascii="Arial" w:eastAsia="Times New Roman" w:hAnsi="Arial" w:cs="Arial"/>
          <w:i/>
          <w:sz w:val="24"/>
          <w:szCs w:val="24"/>
        </w:rPr>
        <w:t>order</w:t>
      </w:r>
      <w:r>
        <w:rPr>
          <w:rFonts w:ascii="Arial" w:eastAsia="Times New Roman" w:hAnsi="Arial" w:cs="Arial"/>
          <w:sz w:val="24"/>
          <w:szCs w:val="24"/>
        </w:rPr>
        <w:t>)</w:t>
      </w:r>
      <w:r w:rsidR="00637FEE">
        <w:rPr>
          <w:rFonts w:ascii="Arial" w:eastAsia="Times New Roman" w:hAnsi="Arial" w:cs="Arial"/>
          <w:sz w:val="24"/>
          <w:szCs w:val="24"/>
        </w:rPr>
        <w:t xml:space="preserve"> (</w:t>
      </w:r>
      <w:r w:rsidR="00097999">
        <w:rPr>
          <w:rFonts w:ascii="Arial" w:eastAsia="Times New Roman" w:hAnsi="Arial" w:cs="Arial"/>
          <w:sz w:val="24"/>
          <w:szCs w:val="24"/>
        </w:rPr>
        <w:t>slika N</w:t>
      </w:r>
      <w:r w:rsidR="00637FEE">
        <w:rPr>
          <w:rFonts w:ascii="Arial" w:eastAsia="Times New Roman" w:hAnsi="Arial" w:cs="Arial"/>
          <w:sz w:val="24"/>
          <w:szCs w:val="24"/>
        </w:rPr>
        <w:t>)</w:t>
      </w:r>
      <w:r w:rsidR="0093280D">
        <w:rPr>
          <w:rFonts w:ascii="Arial" w:eastAsia="Times New Roman" w:hAnsi="Arial" w:cs="Arial"/>
          <w:sz w:val="24"/>
          <w:szCs w:val="24"/>
        </w:rPr>
        <w:t xml:space="preserve"> sa pripadajućom tablicom</w:t>
      </w:r>
      <w:r>
        <w:rPr>
          <w:rFonts w:ascii="Arial" w:eastAsia="Times New Roman" w:hAnsi="Arial" w:cs="Arial"/>
          <w:sz w:val="24"/>
          <w:szCs w:val="24"/>
        </w:rPr>
        <w:t xml:space="preserve"> u bazi podataka</w:t>
      </w:r>
      <w:r w:rsidR="00637FEE">
        <w:rPr>
          <w:rFonts w:ascii="Arial" w:eastAsia="Times New Roman" w:hAnsi="Arial" w:cs="Arial"/>
          <w:sz w:val="24"/>
          <w:szCs w:val="24"/>
        </w:rPr>
        <w:t xml:space="preserve"> </w:t>
      </w:r>
      <w:r w:rsidR="00637FEE" w:rsidRPr="00637FEE">
        <w:rPr>
          <w:rFonts w:ascii="Arial" w:eastAsia="Times New Roman" w:hAnsi="Arial" w:cs="Arial"/>
          <w:sz w:val="24"/>
          <w:szCs w:val="24"/>
        </w:rPr>
        <w:t>(slika N</w:t>
      </w:r>
      <w:r w:rsidR="00097999">
        <w:rPr>
          <w:rFonts w:ascii="Arial" w:eastAsia="Times New Roman" w:hAnsi="Arial" w:cs="Arial"/>
          <w:sz w:val="24"/>
          <w:szCs w:val="24"/>
        </w:rPr>
        <w:t>+1</w:t>
      </w:r>
      <w:r w:rsidR="00637FEE" w:rsidRPr="00637FEE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637FEE">
        <w:rPr>
          <w:rFonts w:ascii="Arial" w:eastAsia="Times New Roman" w:hAnsi="Arial" w:cs="Arial"/>
          <w:sz w:val="24"/>
          <w:szCs w:val="24"/>
        </w:rPr>
        <w:t>U modelima se uglavnom nalaze valid</w:t>
      </w:r>
      <w:r w:rsidR="0093280D">
        <w:rPr>
          <w:rFonts w:ascii="Arial" w:eastAsia="Times New Roman" w:hAnsi="Arial" w:cs="Arial"/>
          <w:sz w:val="24"/>
          <w:szCs w:val="24"/>
        </w:rPr>
        <w:t xml:space="preserve">acije, asocijacije i  metode </w:t>
      </w:r>
      <w:r w:rsidR="00637FEE">
        <w:rPr>
          <w:rFonts w:ascii="Arial" w:eastAsia="Times New Roman" w:hAnsi="Arial" w:cs="Arial"/>
          <w:sz w:val="24"/>
          <w:szCs w:val="24"/>
        </w:rPr>
        <w:t>koje rade s tim objektima.</w:t>
      </w:r>
      <w:r w:rsidR="00C664B7">
        <w:rPr>
          <w:rFonts w:ascii="Arial" w:eastAsia="Times New Roman" w:hAnsi="Arial" w:cs="Arial"/>
          <w:sz w:val="24"/>
          <w:szCs w:val="24"/>
        </w:rPr>
        <w:t xml:space="preserve"> U ovom primjeru se mogu</w:t>
      </w:r>
      <w:r w:rsidR="00097999">
        <w:rPr>
          <w:rFonts w:ascii="Arial" w:eastAsia="Times New Roman" w:hAnsi="Arial" w:cs="Arial"/>
          <w:sz w:val="24"/>
          <w:szCs w:val="24"/>
        </w:rPr>
        <w:t xml:space="preserve"> vidjeti asocijacije između radnog naloga, stranke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client</w:t>
      </w:r>
      <w:r w:rsidR="00097999">
        <w:rPr>
          <w:rFonts w:ascii="Arial" w:eastAsia="Times New Roman" w:hAnsi="Arial" w:cs="Arial"/>
          <w:sz w:val="24"/>
          <w:szCs w:val="24"/>
        </w:rPr>
        <w:t>), vozila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097999">
        <w:t xml:space="preserve">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vehicle</w:t>
      </w:r>
      <w:r w:rsidR="00C664B7">
        <w:rPr>
          <w:rFonts w:ascii="Arial" w:eastAsia="Times New Roman" w:hAnsi="Arial" w:cs="Arial"/>
          <w:sz w:val="24"/>
          <w:szCs w:val="24"/>
        </w:rPr>
        <w:t>),</w:t>
      </w:r>
      <w:r w:rsidR="00097999">
        <w:rPr>
          <w:rFonts w:ascii="Arial" w:eastAsia="Times New Roman" w:hAnsi="Arial" w:cs="Arial"/>
          <w:sz w:val="24"/>
          <w:szCs w:val="24"/>
        </w:rPr>
        <w:t xml:space="preserve"> korisnika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user</w:t>
      </w:r>
      <w:r w:rsidR="00097999">
        <w:rPr>
          <w:rFonts w:ascii="Arial" w:eastAsia="Times New Roman" w:hAnsi="Arial" w:cs="Arial"/>
          <w:sz w:val="24"/>
          <w:szCs w:val="24"/>
        </w:rPr>
        <w:t>)</w:t>
      </w:r>
      <w:r w:rsidR="00C664B7">
        <w:rPr>
          <w:rFonts w:ascii="Arial" w:eastAsia="Times New Roman" w:hAnsi="Arial" w:cs="Arial"/>
          <w:sz w:val="24"/>
          <w:szCs w:val="24"/>
        </w:rPr>
        <w:t>, itd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637FEE" w:rsidRPr="00637FEE">
        <w:rPr>
          <w:rFonts w:ascii="Arial" w:eastAsia="Times New Roman" w:hAnsi="Arial" w:cs="Arial"/>
          <w:sz w:val="24"/>
          <w:szCs w:val="24"/>
        </w:rPr>
        <w:t>Na taj način</w:t>
      </w:r>
      <w:r w:rsidR="00637FEE">
        <w:rPr>
          <w:rFonts w:ascii="Arial" w:eastAsia="Times New Roman" w:hAnsi="Arial" w:cs="Arial"/>
          <w:sz w:val="24"/>
          <w:szCs w:val="24"/>
        </w:rPr>
        <w:t xml:space="preserve"> </w:t>
      </w:r>
      <w:r w:rsidR="00637FEE" w:rsidRPr="00637FEE">
        <w:rPr>
          <w:rFonts w:ascii="Arial" w:eastAsia="Times New Roman" w:hAnsi="Arial" w:cs="Arial"/>
          <w:sz w:val="24"/>
          <w:szCs w:val="24"/>
        </w:rPr>
        <w:t>se logika za pristup p</w:t>
      </w:r>
      <w:r w:rsidR="0093280D">
        <w:rPr>
          <w:rFonts w:ascii="Arial" w:eastAsia="Times New Roman" w:hAnsi="Arial" w:cs="Arial"/>
          <w:sz w:val="24"/>
          <w:szCs w:val="24"/>
        </w:rPr>
        <w:t>odacima odvaja u poseban razred</w:t>
      </w:r>
      <w:r w:rsidR="00637FEE" w:rsidRPr="00637FEE">
        <w:rPr>
          <w:rFonts w:ascii="Arial" w:eastAsia="Times New Roman" w:hAnsi="Arial" w:cs="Arial"/>
          <w:sz w:val="24"/>
          <w:szCs w:val="24"/>
        </w:rPr>
        <w:t xml:space="preserve"> što omoguć</w:t>
      </w:r>
      <w:r w:rsidR="0093280D">
        <w:rPr>
          <w:rFonts w:ascii="Arial" w:eastAsia="Times New Roman" w:hAnsi="Arial" w:cs="Arial"/>
          <w:sz w:val="24"/>
          <w:szCs w:val="24"/>
        </w:rPr>
        <w:t xml:space="preserve">ava </w:t>
      </w:r>
      <w:r w:rsidR="00637FEE" w:rsidRPr="00637FEE">
        <w:rPr>
          <w:rFonts w:ascii="Arial" w:eastAsia="Times New Roman" w:hAnsi="Arial" w:cs="Arial"/>
          <w:sz w:val="24"/>
          <w:szCs w:val="24"/>
        </w:rPr>
        <w:t>veću čitljiv</w:t>
      </w:r>
      <w:r w:rsidR="00097999">
        <w:rPr>
          <w:rFonts w:ascii="Arial" w:eastAsia="Times New Roman" w:hAnsi="Arial" w:cs="Arial"/>
          <w:sz w:val="24"/>
          <w:szCs w:val="24"/>
        </w:rPr>
        <w:t>ost koda.</w:t>
      </w:r>
    </w:p>
    <w:p w:rsidR="0093280D" w:rsidRDefault="0093280D" w:rsidP="00097999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2C3526" w:rsidRDefault="00C664B7" w:rsidP="00097999">
      <w:pPr>
        <w:jc w:val="both"/>
        <w:rPr>
          <w:rFonts w:ascii="Arial" w:eastAsia="Times New Roman" w:hAnsi="Arial" w:cs="Arial"/>
          <w:noProof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5720080" cy="1616075"/>
            <wp:effectExtent l="0" t="0" r="0" b="0"/>
            <wp:docPr id="3" name="Picture 3" descr="C:\Users\Vlaho\Documents\GitHub\OPP\dokumentacija\rev2\isječci koda\order.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ho\Documents\GitHub\OPP\dokumentacija\rev2\isječci koda\order.r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B7" w:rsidRDefault="00C664B7" w:rsidP="00C664B7">
      <w:pPr>
        <w:jc w:val="center"/>
        <w:rPr>
          <w:rFonts w:ascii="Arial" w:eastAsia="Times New Roman" w:hAnsi="Arial" w:cs="Arial"/>
          <w:sz w:val="24"/>
          <w:szCs w:val="24"/>
        </w:rPr>
      </w:pPr>
      <w:r w:rsidRPr="00C664B7">
        <w:rPr>
          <w:rFonts w:ascii="Arial" w:eastAsia="Times New Roman" w:hAnsi="Arial" w:cs="Arial"/>
          <w:sz w:val="24"/>
          <w:szCs w:val="24"/>
        </w:rPr>
        <w:t>order.rb</w:t>
      </w:r>
    </w:p>
    <w:p w:rsidR="002C3526" w:rsidRDefault="002C3526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95553" cy="3242513"/>
            <wp:effectExtent l="0" t="0" r="0" b="0"/>
            <wp:docPr id="2" name="Picture 2" descr="C:\Users\Vlaho\Desktop\20131021154705_create_orders.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ho\Desktop\20131021154705_create_orders.r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40" cy="32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B7" w:rsidRDefault="00C664B7" w:rsidP="00C664B7">
      <w:pPr>
        <w:jc w:val="center"/>
        <w:rPr>
          <w:rFonts w:ascii="Arial" w:eastAsia="Times New Roman" w:hAnsi="Arial" w:cs="Arial"/>
          <w:sz w:val="24"/>
          <w:szCs w:val="24"/>
        </w:rPr>
      </w:pPr>
      <w:r w:rsidRPr="00C664B7">
        <w:rPr>
          <w:rFonts w:ascii="Arial" w:eastAsia="Times New Roman" w:hAnsi="Arial" w:cs="Arial"/>
          <w:sz w:val="24"/>
          <w:szCs w:val="24"/>
        </w:rPr>
        <w:t>create_orders.rb</w:t>
      </w:r>
    </w:p>
    <w:p w:rsidR="00637FEE" w:rsidRPr="00637FEE" w:rsidRDefault="00637FEE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Isto tako bilo bi dobro napomenuti da Rails svakoj t</w:t>
      </w:r>
      <w:r w:rsidR="00097999">
        <w:rPr>
          <w:rFonts w:ascii="Arial" w:eastAsia="Times New Roman" w:hAnsi="Arial" w:cs="Arial"/>
          <w:sz w:val="24"/>
          <w:szCs w:val="24"/>
        </w:rPr>
        <w:t>ablici dod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097999">
        <w:rPr>
          <w:rFonts w:ascii="Arial" w:eastAsia="Times New Roman" w:hAnsi="Arial" w:cs="Arial"/>
          <w:sz w:val="24"/>
          <w:szCs w:val="24"/>
        </w:rPr>
        <w:t xml:space="preserve">je skriveni stupac </w:t>
      </w:r>
      <w:r w:rsidR="00097999" w:rsidRPr="0093280D">
        <w:rPr>
          <w:rFonts w:ascii="Arial" w:eastAsia="Times New Roman" w:hAnsi="Arial" w:cs="Arial"/>
          <w:i/>
          <w:sz w:val="24"/>
          <w:szCs w:val="24"/>
        </w:rPr>
        <w:t>id</w:t>
      </w:r>
      <w:r w:rsidR="00097999">
        <w:rPr>
          <w:rFonts w:ascii="Arial" w:eastAsia="Times New Roman" w:hAnsi="Arial" w:cs="Arial"/>
          <w:sz w:val="24"/>
          <w:szCs w:val="24"/>
        </w:rPr>
        <w:t xml:space="preserve"> koji se automatski ink</w:t>
      </w:r>
      <w:r w:rsidR="0093280D">
        <w:rPr>
          <w:rFonts w:ascii="Arial" w:eastAsia="Times New Roman" w:hAnsi="Arial" w:cs="Arial"/>
          <w:sz w:val="24"/>
          <w:szCs w:val="24"/>
        </w:rPr>
        <w:t>re</w:t>
      </w:r>
      <w:r w:rsidR="00097999">
        <w:rPr>
          <w:rFonts w:ascii="Arial" w:eastAsia="Times New Roman" w:hAnsi="Arial" w:cs="Arial"/>
          <w:sz w:val="24"/>
          <w:szCs w:val="24"/>
        </w:rPr>
        <w:t>mentira i dodaje u svaki redak tablice.</w:t>
      </w:r>
      <w:r w:rsidR="002C3526">
        <w:rPr>
          <w:rFonts w:ascii="Arial" w:eastAsia="Times New Roman" w:hAnsi="Arial" w:cs="Arial"/>
          <w:sz w:val="24"/>
          <w:szCs w:val="24"/>
        </w:rPr>
        <w:t xml:space="preserve"> Uz </w:t>
      </w:r>
      <w:r w:rsidR="002C3526" w:rsidRPr="0093280D">
        <w:rPr>
          <w:rFonts w:ascii="Arial" w:eastAsia="Times New Roman" w:hAnsi="Arial" w:cs="Arial"/>
          <w:i/>
          <w:sz w:val="24"/>
          <w:szCs w:val="24"/>
        </w:rPr>
        <w:t>id</w:t>
      </w:r>
      <w:r w:rsidR="0093280D">
        <w:rPr>
          <w:rFonts w:ascii="Arial" w:eastAsia="Times New Roman" w:hAnsi="Arial" w:cs="Arial"/>
          <w:sz w:val="24"/>
          <w:szCs w:val="24"/>
        </w:rPr>
        <w:t>, Rails još dodaje i  vremensku oznaku</w:t>
      </w:r>
      <w:r w:rsidR="002C3526">
        <w:rPr>
          <w:rFonts w:ascii="Arial" w:eastAsia="Times New Roman" w:hAnsi="Arial" w:cs="Arial"/>
          <w:sz w:val="24"/>
          <w:szCs w:val="24"/>
        </w:rPr>
        <w:t xml:space="preserve">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2C3526">
        <w:rPr>
          <w:rFonts w:ascii="Arial" w:eastAsia="Times New Roman" w:hAnsi="Arial" w:cs="Arial"/>
          <w:sz w:val="24"/>
          <w:szCs w:val="24"/>
        </w:rPr>
        <w:t xml:space="preserve">. </w:t>
      </w:r>
      <w:r w:rsidR="002C3526">
        <w:rPr>
          <w:rFonts w:ascii="Arial" w:eastAsia="Times New Roman" w:hAnsi="Arial" w:cs="Arial"/>
          <w:i/>
          <w:sz w:val="24"/>
          <w:szCs w:val="24"/>
        </w:rPr>
        <w:t>t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imestamps</w:t>
      </w:r>
      <w:r w:rsidR="0093280D">
        <w:rPr>
          <w:rFonts w:ascii="Arial" w:eastAsia="Times New Roman" w:hAnsi="Arial" w:cs="Arial"/>
          <w:sz w:val="24"/>
          <w:szCs w:val="24"/>
        </w:rPr>
        <w:t>) koja</w:t>
      </w:r>
      <w:r w:rsidR="002C3526">
        <w:rPr>
          <w:rFonts w:ascii="Arial" w:eastAsia="Times New Roman" w:hAnsi="Arial" w:cs="Arial"/>
          <w:sz w:val="24"/>
          <w:szCs w:val="24"/>
        </w:rPr>
        <w:t xml:space="preserve"> oz</w:t>
      </w:r>
      <w:r w:rsidR="0093280D">
        <w:rPr>
          <w:rFonts w:ascii="Arial" w:eastAsia="Times New Roman" w:hAnsi="Arial" w:cs="Arial"/>
          <w:sz w:val="24"/>
          <w:szCs w:val="24"/>
        </w:rPr>
        <w:t>načava vrijeme stvaranja tog ret</w:t>
      </w:r>
      <w:r w:rsidR="002C3526">
        <w:rPr>
          <w:rFonts w:ascii="Arial" w:eastAsia="Times New Roman" w:hAnsi="Arial" w:cs="Arial"/>
          <w:sz w:val="24"/>
          <w:szCs w:val="24"/>
        </w:rPr>
        <w:t>ka tablice i pri stvaranju</w:t>
      </w:r>
      <w:r w:rsidR="0093280D">
        <w:rPr>
          <w:rFonts w:ascii="Arial" w:eastAsia="Times New Roman" w:hAnsi="Arial" w:cs="Arial"/>
          <w:sz w:val="24"/>
          <w:szCs w:val="24"/>
        </w:rPr>
        <w:t xml:space="preserve"> se</w:t>
      </w:r>
      <w:r w:rsidR="002C3526">
        <w:rPr>
          <w:rFonts w:ascii="Arial" w:eastAsia="Times New Roman" w:hAnsi="Arial" w:cs="Arial"/>
          <w:sz w:val="24"/>
          <w:szCs w:val="24"/>
        </w:rPr>
        <w:t xml:space="preserve"> automatski popunjava od strane Railsa.</w:t>
      </w:r>
    </w:p>
    <w:p w:rsidR="00097999" w:rsidRDefault="00097999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Default="00264C88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Pr="00264C88" w:rsidRDefault="00264C88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Default="00264C88" w:rsidP="000749E4"/>
    <w:p w:rsidR="000749E4" w:rsidRDefault="000749E4" w:rsidP="000749E4">
      <w:pPr>
        <w:pStyle w:val="Heading1"/>
      </w:pPr>
      <w:r>
        <w:t>Controller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5419">
        <w:rPr>
          <w:rFonts w:ascii="Arial" w:eastAsia="Times New Roman" w:hAnsi="Arial" w:cs="Arial"/>
          <w:sz w:val="24"/>
          <w:szCs w:val="24"/>
        </w:rPr>
        <w:t>Glavna zadaća kontrolera je povezivanje podataka iz</w:t>
      </w:r>
      <w:r>
        <w:rPr>
          <w:rFonts w:ascii="Arial" w:eastAsia="Times New Roman" w:hAnsi="Arial" w:cs="Arial"/>
          <w:sz w:val="24"/>
          <w:szCs w:val="24"/>
        </w:rPr>
        <w:t xml:space="preserve"> modela sa njihovim </w:t>
      </w:r>
      <w:r w:rsidRPr="00415419">
        <w:rPr>
          <w:rFonts w:ascii="Arial" w:eastAsia="Times New Roman" w:hAnsi="Arial" w:cs="Arial"/>
          <w:sz w:val="24"/>
          <w:szCs w:val="24"/>
        </w:rPr>
        <w:t>prikazivanje</w:t>
      </w:r>
      <w:r>
        <w:rPr>
          <w:rFonts w:ascii="Arial" w:eastAsia="Times New Roman" w:hAnsi="Arial" w:cs="Arial"/>
          <w:sz w:val="24"/>
          <w:szCs w:val="24"/>
        </w:rPr>
        <w:t>m</w:t>
      </w:r>
      <w:r w:rsidRPr="00415419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15419">
        <w:rPr>
          <w:rFonts w:ascii="Arial" w:eastAsia="Times New Roman" w:hAnsi="Arial" w:cs="Arial"/>
          <w:sz w:val="24"/>
          <w:szCs w:val="24"/>
        </w:rPr>
        <w:t xml:space="preserve">Svaka metoda kontrolera predstavlja akciju koja će se izvesti nakon što </w:t>
      </w:r>
      <w:r>
        <w:rPr>
          <w:rFonts w:ascii="Arial" w:eastAsia="Times New Roman" w:hAnsi="Arial" w:cs="Arial"/>
          <w:sz w:val="24"/>
          <w:szCs w:val="24"/>
        </w:rPr>
        <w:t>korisnik unese određeni URL.</w:t>
      </w:r>
      <w:r w:rsidR="00092F23">
        <w:rPr>
          <w:rFonts w:ascii="Arial" w:eastAsia="Times New Roman" w:hAnsi="Arial" w:cs="Arial"/>
          <w:sz w:val="24"/>
          <w:szCs w:val="24"/>
        </w:rPr>
        <w:t xml:space="preserve"> U nastavku je navedeno prvih par metoda iz </w:t>
      </w:r>
      <w:r w:rsidR="00092F23" w:rsidRPr="00092F23">
        <w:rPr>
          <w:rFonts w:ascii="Arial" w:eastAsia="Times New Roman" w:hAnsi="Arial" w:cs="Arial"/>
          <w:sz w:val="24"/>
          <w:szCs w:val="24"/>
        </w:rPr>
        <w:t>orders_controller.rb</w:t>
      </w:r>
      <w:r w:rsidR="00092F23">
        <w:rPr>
          <w:rFonts w:ascii="Arial" w:eastAsia="Times New Roman" w:hAnsi="Arial" w:cs="Arial"/>
          <w:sz w:val="24"/>
          <w:szCs w:val="24"/>
        </w:rPr>
        <w:t xml:space="preserve"> (slika N+2).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415419">
        <w:rPr>
          <w:rFonts w:ascii="Arial" w:eastAsia="Times New Roman" w:hAnsi="Arial" w:cs="Arial"/>
          <w:i/>
          <w:sz w:val="24"/>
          <w:szCs w:val="24"/>
          <w:u w:val="single"/>
        </w:rPr>
        <w:t>index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popis svih radnih naloga iz modela.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415419">
        <w:rPr>
          <w:rFonts w:ascii="Arial" w:eastAsia="Times New Roman" w:hAnsi="Arial" w:cs="Arial"/>
          <w:i/>
          <w:sz w:val="24"/>
          <w:szCs w:val="24"/>
          <w:u w:val="single"/>
        </w:rPr>
        <w:t>show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određeni radni nalog iz modela.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092F23">
        <w:rPr>
          <w:rFonts w:ascii="Arial" w:eastAsia="Times New Roman" w:hAnsi="Arial" w:cs="Arial"/>
          <w:i/>
          <w:sz w:val="24"/>
          <w:szCs w:val="24"/>
          <w:u w:val="single"/>
        </w:rPr>
        <w:t>new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oblik radnog naloga iz modela.</w:t>
      </w:r>
    </w:p>
    <w:p w:rsidR="00415419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092F23">
        <w:rPr>
          <w:rFonts w:ascii="Arial" w:eastAsia="Times New Roman" w:hAnsi="Arial" w:cs="Arial"/>
          <w:i/>
          <w:sz w:val="24"/>
          <w:szCs w:val="24"/>
          <w:u w:val="single"/>
        </w:rPr>
        <w:t>edit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određeni radni nalog iz modela.</w:t>
      </w:r>
    </w:p>
    <w:p w:rsidR="00092F23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708CF" w:rsidRDefault="00A86AB8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5A2CE06" wp14:editId="41C694AC">
            <wp:extent cx="5815965" cy="5433060"/>
            <wp:effectExtent l="0" t="0" r="0" b="0"/>
            <wp:docPr id="4" name="Picture 4" descr="C:\Users\Vlah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ho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3" w:rsidRDefault="00C708CF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5167630" cy="1414145"/>
            <wp:effectExtent l="0" t="0" r="0" b="0"/>
            <wp:docPr id="13" name="Picture 13" descr="C:\Users\Vlaho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ho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CF" w:rsidRDefault="00C708CF" w:rsidP="00C708C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708CF">
        <w:rPr>
          <w:rFonts w:ascii="Arial" w:eastAsia="Times New Roman" w:hAnsi="Arial" w:cs="Arial"/>
          <w:sz w:val="24"/>
          <w:szCs w:val="24"/>
        </w:rPr>
        <w:t>orders_controller.rb</w:t>
      </w:r>
      <w:r>
        <w:rPr>
          <w:rFonts w:ascii="Arial" w:eastAsia="Times New Roman" w:hAnsi="Arial" w:cs="Arial"/>
          <w:sz w:val="24"/>
          <w:szCs w:val="24"/>
        </w:rPr>
        <w:t xml:space="preserve"> (isječak)</w:t>
      </w:r>
      <w:r>
        <w:rPr>
          <w:rFonts w:ascii="Arial" w:eastAsia="Times New Roman" w:hAnsi="Arial" w:cs="Arial"/>
          <w:sz w:val="24"/>
          <w:szCs w:val="24"/>
        </w:rPr>
        <w:br/>
      </w:r>
    </w:p>
    <w:p w:rsidR="00A86AB8" w:rsidRPr="00415419" w:rsidRDefault="00A86AB8" w:rsidP="00A86AB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749E4" w:rsidRDefault="000749E4" w:rsidP="000749E4">
      <w:pPr>
        <w:pStyle w:val="Heading1"/>
      </w:pPr>
      <w:r>
        <w:lastRenderedPageBreak/>
        <w:t>View</w:t>
      </w:r>
    </w:p>
    <w:p w:rsidR="006C7E57" w:rsidRDefault="006C7E57" w:rsidP="006C7E57">
      <w:pPr>
        <w:rPr>
          <w:rFonts w:ascii="Arial" w:hAnsi="Arial" w:cs="Arial"/>
          <w:sz w:val="24"/>
          <w:szCs w:val="24"/>
        </w:rPr>
      </w:pPr>
      <w:r w:rsidRPr="006C7E57">
        <w:rPr>
          <w:rFonts w:ascii="Arial" w:hAnsi="Arial" w:cs="Arial"/>
          <w:sz w:val="24"/>
          <w:szCs w:val="24"/>
        </w:rPr>
        <w:t>Za view</w:t>
      </w:r>
      <w:r w:rsidR="00107EBA">
        <w:rPr>
          <w:rFonts w:ascii="Arial" w:hAnsi="Arial" w:cs="Arial"/>
          <w:sz w:val="24"/>
          <w:szCs w:val="24"/>
        </w:rPr>
        <w:t>,</w:t>
      </w:r>
      <w:r w:rsidRPr="006C7E57">
        <w:rPr>
          <w:rFonts w:ascii="Arial" w:hAnsi="Arial" w:cs="Arial"/>
          <w:sz w:val="24"/>
          <w:szCs w:val="24"/>
        </w:rPr>
        <w:t xml:space="preserve">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>uby koristi ekstenziju .</w:t>
      </w:r>
      <w:r w:rsidR="0093280D">
        <w:rPr>
          <w:rFonts w:ascii="Arial" w:hAnsi="Arial" w:cs="Arial"/>
          <w:sz w:val="24"/>
          <w:szCs w:val="24"/>
        </w:rPr>
        <w:t>html.erb. Erb predstavlja ugrađeni R</w:t>
      </w:r>
      <w:r w:rsidRPr="006C7E57">
        <w:rPr>
          <w:rFonts w:ascii="Arial" w:hAnsi="Arial" w:cs="Arial"/>
          <w:sz w:val="24"/>
          <w:szCs w:val="24"/>
        </w:rPr>
        <w:t>uby (engl</w:t>
      </w:r>
      <w:r w:rsidR="0093280D">
        <w:rPr>
          <w:rFonts w:ascii="Arial" w:hAnsi="Arial" w:cs="Arial"/>
          <w:sz w:val="24"/>
          <w:szCs w:val="24"/>
        </w:rPr>
        <w:t>.</w:t>
      </w:r>
      <w:r w:rsidRPr="006C7E57">
        <w:rPr>
          <w:rFonts w:ascii="Arial" w:hAnsi="Arial" w:cs="Arial"/>
          <w:sz w:val="24"/>
          <w:szCs w:val="24"/>
        </w:rPr>
        <w:t xml:space="preserve"> embedded ruby). Sve sto se nalazi unutar &lt;% ... %&gt; tagova renderira se kao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 xml:space="preserve">uby. Koriste se još i &lt;%= ... %&gt; tagovi koji služe za ispisivanje onoga što se dobiva izvođenjem koda u tom tagu. Osim toga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>ails nudi i korištenje složenije logike za prikaz podataka (</w:t>
      </w:r>
      <w:r w:rsidR="0093280D">
        <w:rPr>
          <w:rFonts w:ascii="Arial" w:hAnsi="Arial" w:cs="Arial"/>
          <w:sz w:val="24"/>
          <w:szCs w:val="24"/>
        </w:rPr>
        <w:t>npr</w:t>
      </w:r>
      <w:r w:rsidRPr="006C7E57">
        <w:rPr>
          <w:rFonts w:ascii="Arial" w:hAnsi="Arial" w:cs="Arial"/>
          <w:sz w:val="24"/>
          <w:szCs w:val="24"/>
        </w:rPr>
        <w:t xml:space="preserve"> .each). </w:t>
      </w:r>
    </w:p>
    <w:p w:rsidR="00966C4D" w:rsidRDefault="006C7E57" w:rsidP="006C7E57">
      <w:pPr>
        <w:rPr>
          <w:rFonts w:ascii="Arial" w:eastAsia="Times New Roman" w:hAnsi="Arial" w:cs="Arial"/>
          <w:sz w:val="24"/>
          <w:szCs w:val="24"/>
        </w:rPr>
      </w:pPr>
      <w:r w:rsidRPr="006C7E57">
        <w:rPr>
          <w:rFonts w:ascii="Arial" w:eastAsia="Times New Roman" w:hAnsi="Arial" w:cs="Arial"/>
          <w:sz w:val="24"/>
          <w:szCs w:val="24"/>
        </w:rPr>
        <w:t>Još jedna korisna mogućnost je renderiranje parcijalnih pogled</w:t>
      </w:r>
      <w:r>
        <w:rPr>
          <w:rFonts w:ascii="Arial" w:eastAsia="Times New Roman" w:hAnsi="Arial" w:cs="Arial"/>
          <w:sz w:val="24"/>
          <w:szCs w:val="24"/>
        </w:rPr>
        <w:t>a.</w:t>
      </w:r>
      <w:r w:rsidR="00966C4D">
        <w:rPr>
          <w:rFonts w:ascii="Arial" w:eastAsia="Times New Roman" w:hAnsi="Arial" w:cs="Arial"/>
          <w:sz w:val="24"/>
          <w:szCs w:val="24"/>
        </w:rPr>
        <w:t xml:space="preserve"> Često upotreb</w:t>
      </w:r>
      <w:r w:rsidR="0093280D">
        <w:rPr>
          <w:rFonts w:ascii="Arial" w:eastAsia="Times New Roman" w:hAnsi="Arial" w:cs="Arial"/>
          <w:sz w:val="24"/>
          <w:szCs w:val="24"/>
        </w:rPr>
        <w:t>ljivani kod se izd</w:t>
      </w:r>
      <w:r w:rsidR="00966C4D">
        <w:rPr>
          <w:rFonts w:ascii="Arial" w:eastAsia="Times New Roman" w:hAnsi="Arial" w:cs="Arial"/>
          <w:sz w:val="24"/>
          <w:szCs w:val="24"/>
        </w:rPr>
        <w:t>v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966C4D">
        <w:rPr>
          <w:rFonts w:ascii="Arial" w:eastAsia="Times New Roman" w:hAnsi="Arial" w:cs="Arial"/>
          <w:sz w:val="24"/>
          <w:szCs w:val="24"/>
        </w:rPr>
        <w:t>ja u posebnu datoteku i u njega</w:t>
      </w:r>
      <w:r w:rsidR="0093280D">
        <w:rPr>
          <w:rFonts w:ascii="Arial" w:eastAsia="Times New Roman" w:hAnsi="Arial" w:cs="Arial"/>
          <w:sz w:val="24"/>
          <w:szCs w:val="24"/>
        </w:rPr>
        <w:t xml:space="preserve"> se</w:t>
      </w:r>
      <w:r w:rsidR="00966C4D">
        <w:rPr>
          <w:rFonts w:ascii="Arial" w:eastAsia="Times New Roman" w:hAnsi="Arial" w:cs="Arial"/>
          <w:sz w:val="24"/>
          <w:szCs w:val="24"/>
        </w:rPr>
        <w:t xml:space="preserve"> ume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 w:rsidR="00966C4D">
        <w:rPr>
          <w:rFonts w:ascii="Arial" w:eastAsia="Times New Roman" w:hAnsi="Arial" w:cs="Arial"/>
          <w:sz w:val="24"/>
          <w:szCs w:val="24"/>
        </w:rPr>
        <w:t>e ostatak koda po potrebi (ugl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966C4D">
        <w:rPr>
          <w:rFonts w:ascii="Arial" w:eastAsia="Times New Roman" w:hAnsi="Arial" w:cs="Arial"/>
          <w:sz w:val="24"/>
          <w:szCs w:val="24"/>
        </w:rPr>
        <w:t xml:space="preserve">vnom se radi o headeru). </w:t>
      </w:r>
    </w:p>
    <w:p w:rsidR="006C7E57" w:rsidRPr="006C7E57" w:rsidRDefault="00966C4D" w:rsidP="006C7E57">
      <w:r>
        <w:rPr>
          <w:rFonts w:ascii="Arial" w:eastAsia="Times New Roman" w:hAnsi="Arial" w:cs="Arial"/>
          <w:sz w:val="24"/>
          <w:szCs w:val="24"/>
        </w:rPr>
        <w:t>Ovdje j</w:t>
      </w:r>
      <w:r w:rsidR="0093280D">
        <w:rPr>
          <w:rFonts w:ascii="Arial" w:eastAsia="Times New Roman" w:hAnsi="Arial" w:cs="Arial"/>
          <w:sz w:val="24"/>
          <w:szCs w:val="24"/>
        </w:rPr>
        <w:t>e prikazan (slika N+3) kod view</w:t>
      </w:r>
      <w:r>
        <w:rPr>
          <w:rFonts w:ascii="Arial" w:eastAsia="Times New Roman" w:hAnsi="Arial" w:cs="Arial"/>
          <w:sz w:val="24"/>
          <w:szCs w:val="24"/>
        </w:rPr>
        <w:t>a (order/</w:t>
      </w:r>
      <w:r w:rsidRPr="00966C4D">
        <w:rPr>
          <w:rFonts w:ascii="Arial" w:eastAsia="Times New Roman" w:hAnsi="Arial" w:cs="Arial"/>
          <w:sz w:val="24"/>
          <w:szCs w:val="24"/>
        </w:rPr>
        <w:t>_index.html.erb</w:t>
      </w:r>
      <w:r>
        <w:rPr>
          <w:rFonts w:ascii="Arial" w:eastAsia="Times New Roman" w:hAnsi="Arial" w:cs="Arial"/>
          <w:sz w:val="24"/>
          <w:szCs w:val="24"/>
        </w:rPr>
        <w:t>) koji predstavlja pregled radnih naloga. To je potpuni kod te datoteke koji se kasnije ume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e u prikaz stranice.</w:t>
      </w:r>
    </w:p>
    <w:p w:rsidR="00092F23" w:rsidRDefault="00A37195" w:rsidP="00092F23">
      <w:r>
        <w:rPr>
          <w:noProof/>
          <w:lang w:val="en-US"/>
        </w:rPr>
        <w:drawing>
          <wp:inline distT="0" distB="0" distL="0" distR="0">
            <wp:extent cx="5943600" cy="4688840"/>
            <wp:effectExtent l="0" t="0" r="0" b="0"/>
            <wp:docPr id="7" name="Picture 7" descr="F:\Razno\Dropbox\OPP dijagrami i pizdarije\isječci koda\_index.html.e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azno\Dropbox\OPP dijagrami i pizdarije\isječci koda\_index.html.er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CF" w:rsidRPr="00092F23" w:rsidRDefault="00C708CF" w:rsidP="00C708CF">
      <w:pPr>
        <w:jc w:val="center"/>
      </w:pPr>
      <w:r>
        <w:t>orders/</w:t>
      </w:r>
      <w:r w:rsidRPr="00C708CF">
        <w:t>_index.html.erb</w:t>
      </w:r>
      <w:bookmarkStart w:id="0" w:name="_GoBack"/>
      <w:bookmarkEnd w:id="0"/>
    </w:p>
    <w:sectPr w:rsidR="00C708CF" w:rsidRPr="00092F23" w:rsidSect="00855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749E4"/>
    <w:rsid w:val="000749E4"/>
    <w:rsid w:val="00092F23"/>
    <w:rsid w:val="00097999"/>
    <w:rsid w:val="00107EBA"/>
    <w:rsid w:val="00122B1F"/>
    <w:rsid w:val="001B7D2E"/>
    <w:rsid w:val="00264C88"/>
    <w:rsid w:val="002C3526"/>
    <w:rsid w:val="00415419"/>
    <w:rsid w:val="005C185C"/>
    <w:rsid w:val="00637FEE"/>
    <w:rsid w:val="00654ABB"/>
    <w:rsid w:val="006C7E57"/>
    <w:rsid w:val="007546C8"/>
    <w:rsid w:val="00855F87"/>
    <w:rsid w:val="0093280D"/>
    <w:rsid w:val="00937327"/>
    <w:rsid w:val="00966C4D"/>
    <w:rsid w:val="00994D79"/>
    <w:rsid w:val="00A37195"/>
    <w:rsid w:val="00A86AB8"/>
    <w:rsid w:val="00C375B4"/>
    <w:rsid w:val="00C664B7"/>
    <w:rsid w:val="00C708CF"/>
    <w:rsid w:val="00CB3C29"/>
    <w:rsid w:val="00D9715E"/>
    <w:rsid w:val="00DE53D3"/>
    <w:rsid w:val="00E55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F87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7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99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7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99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BB5E7-0BAE-457F-B762-404C2692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Vlaho</dc:creator>
  <cp:lastModifiedBy>Vlaho</cp:lastModifiedBy>
  <cp:revision>4</cp:revision>
  <dcterms:created xsi:type="dcterms:W3CDTF">2014-01-12T14:17:00Z</dcterms:created>
  <dcterms:modified xsi:type="dcterms:W3CDTF">2014-01-14T13:15:00Z</dcterms:modified>
</cp:coreProperties>
</file>