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FA" w:rsidRDefault="00D47DF3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ind w:left="1224"/>
        <w:rPr>
          <w:rFonts w:ascii="Arial" w:hAnsi="Arial" w:cs="Arial"/>
          <w:b/>
          <w:bCs/>
          <w:i/>
          <w:iCs/>
          <w:kern w:val="1"/>
          <w:sz w:val="26"/>
          <w:szCs w:val="26"/>
        </w:rPr>
      </w:pPr>
      <w:r>
        <w:rPr>
          <w:rFonts w:ascii="Arial" w:hAnsi="Arial" w:cs="Arial"/>
          <w:b/>
          <w:bCs/>
          <w:i/>
          <w:iCs/>
          <w:kern w:val="1"/>
          <w:sz w:val="26"/>
          <w:szCs w:val="26"/>
        </w:rPr>
        <w:t>Komunikacijski dijagram</w:t>
      </w:r>
    </w:p>
    <w:p w:rsidR="00C507FA" w:rsidRDefault="00C507FA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C507FA" w:rsidRDefault="00D47DF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Komunikacijski dijagram koristi se za prikaz strukture interakcija. Za razliku od sekvencijskog dijagrama, komunikacijski dijagram u fokus stavlja „tko šalje kome poruke“, a ne „kada“ se šalje pojedina poruka. </w:t>
      </w:r>
    </w:p>
    <w:p w:rsidR="00C507FA" w:rsidRDefault="00D47DF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Dijagram na slici 6.4.1. opisuje niz komunikacija prilikom dolaska stranke u automehaničarsku radionicu. Voditelj popunjava obrazac za upis stranke i vozila. Koristeći popunjeni obrazac sustav stvara upit za bazu podataka. Baza izvršava upit i vraća rezultate. Ukoliko stranka i/ili vozilo postoje u bazi, sustav prikazuje te podatke, a inače ih upisuje u bazu. Zatim voditelj odabire savjetnika za taj radni nalog, te upisuje postupke i dijelove koji će se činiti na vozilu. Ukoliko postoji dovoljan broj dijelova, sustav će obavijestiti voditelja da je radni nalog otvoren, a inače postaje storniran.</w:t>
      </w:r>
    </w:p>
    <w:p w:rsidR="00C507FA" w:rsidRDefault="00C507FA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</w:p>
    <w:p w:rsidR="00C507FA" w:rsidRDefault="00C507FA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</w:p>
    <w:p w:rsidR="00C507FA" w:rsidRDefault="00C507FA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  <w:r w:rsidRPr="00C507FA">
        <w:rPr>
          <w:rFonts w:cs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243.75pt">
            <v:imagedata r:id="rId4" o:title="komunikacijski_novi"/>
          </v:shape>
        </w:pict>
      </w:r>
    </w:p>
    <w:p w:rsidR="00C507FA" w:rsidRDefault="00D47DF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="Calibri"/>
          <w:lang w:val="en-US"/>
        </w:rPr>
      </w:pPr>
      <w:r>
        <w:rPr>
          <w:rFonts w:cs="Calibri"/>
        </w:rPr>
        <w:t>Slika 6.4.1. Komunikacijski dijagram</w:t>
      </w:r>
    </w:p>
    <w:p w:rsidR="00C507FA" w:rsidRDefault="00C507F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-US"/>
        </w:rPr>
      </w:pPr>
    </w:p>
    <w:p w:rsidR="00AA7A6E" w:rsidRDefault="00AA7A6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-US"/>
        </w:rPr>
      </w:pPr>
    </w:p>
    <w:p w:rsidR="00410567" w:rsidRPr="00410567" w:rsidRDefault="00410567" w:rsidP="00410567"/>
    <w:p w:rsidR="00C507FA" w:rsidRPr="000114E8" w:rsidRDefault="000114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i/>
          <w:sz w:val="26"/>
          <w:szCs w:val="26"/>
          <w:lang w:val="en-US"/>
        </w:rPr>
      </w:pPr>
      <w:proofErr w:type="spellStart"/>
      <w:r w:rsidRPr="000114E8">
        <w:rPr>
          <w:rFonts w:ascii="Arial" w:hAnsi="Arial" w:cs="Arial"/>
          <w:b/>
          <w:i/>
          <w:sz w:val="26"/>
          <w:szCs w:val="26"/>
          <w:lang w:val="en-US"/>
        </w:rPr>
        <w:lastRenderedPageBreak/>
        <w:t>Zaključak</w:t>
      </w:r>
      <w:proofErr w:type="spellEnd"/>
    </w:p>
    <w:p w:rsidR="000114E8" w:rsidRPr="000114E8" w:rsidRDefault="000114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114E8" w:rsidRDefault="001240C0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Konačna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sustava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automehaničarsku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radionicu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zadovoljila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postavljene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ciljeve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</w:t>
      </w:r>
      <w:r w:rsidR="00426F94">
        <w:rPr>
          <w:rFonts w:ascii="Arial" w:hAnsi="Arial" w:cs="Arial"/>
          <w:sz w:val="24"/>
          <w:szCs w:val="24"/>
          <w:lang w:val="en-US"/>
        </w:rPr>
        <w:t>kcionalni</w:t>
      </w:r>
      <w:proofErr w:type="spellEnd"/>
      <w:r w:rsidR="00426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6F94">
        <w:rPr>
          <w:rFonts w:ascii="Arial" w:hAnsi="Arial" w:cs="Arial"/>
          <w:sz w:val="24"/>
          <w:szCs w:val="24"/>
          <w:lang w:val="en-US"/>
        </w:rPr>
        <w:t>zahtjevi</w:t>
      </w:r>
      <w:proofErr w:type="spellEnd"/>
      <w:r w:rsidR="00426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6F94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="00426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6F94">
        <w:rPr>
          <w:rFonts w:ascii="Arial" w:hAnsi="Arial" w:cs="Arial"/>
          <w:sz w:val="24"/>
          <w:szCs w:val="24"/>
          <w:lang w:val="en-US"/>
        </w:rPr>
        <w:t>ostvareni</w:t>
      </w:r>
      <w:proofErr w:type="spellEnd"/>
      <w:r w:rsidR="00426F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poštivana</w:t>
      </w:r>
      <w:proofErr w:type="spellEnd"/>
      <w:r w:rsidR="00426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6F94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zadana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ograničenja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priložena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iscrpna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dokumentacija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svega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navedenog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 </w:t>
      </w:r>
    </w:p>
    <w:p w:rsidR="001240C0" w:rsidRDefault="001240C0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Uz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tražene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funkcionalnosti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implementirane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dodatne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sustav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fleksibilan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lako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nadogradljiv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D47DF3">
        <w:rPr>
          <w:rFonts w:ascii="Arial" w:hAnsi="Arial" w:cs="Arial"/>
          <w:sz w:val="24"/>
          <w:szCs w:val="24"/>
          <w:lang w:val="en-US"/>
        </w:rPr>
        <w:t>Prema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korisnikovim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potrebama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aplikacija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jednostavno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može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prilagoditi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svakoj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promjeni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koja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dogodi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automehaničarskoj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radionici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D47DF3">
        <w:rPr>
          <w:rFonts w:ascii="Arial" w:hAnsi="Arial" w:cs="Arial"/>
          <w:sz w:val="24"/>
          <w:szCs w:val="24"/>
          <w:lang w:val="en-US"/>
        </w:rPr>
        <w:t>Što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tiče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daljnjeg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razvoja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aplikacije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aplikacija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može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prilagoditi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za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mnogo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različitih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tipova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uslužnih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drugih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7DF3">
        <w:rPr>
          <w:rFonts w:ascii="Arial" w:hAnsi="Arial" w:cs="Arial"/>
          <w:sz w:val="24"/>
          <w:szCs w:val="24"/>
          <w:lang w:val="en-US"/>
        </w:rPr>
        <w:t>djelatnosti</w:t>
      </w:r>
      <w:proofErr w:type="spellEnd"/>
      <w:r w:rsidR="00D47DF3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D47DF3" w:rsidRPr="000114E8" w:rsidRDefault="00D47DF3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izradi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projekta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stekli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praktičnog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znanja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što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tiče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izrade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tehničke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dokumentacije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Pokušali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jednako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raspodijeliti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poslove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unutar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što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dobra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vježba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budući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timski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kojem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području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sectPr w:rsidR="00D47DF3" w:rsidRPr="000114E8" w:rsidSect="00C507F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A6E"/>
    <w:rsid w:val="000114E8"/>
    <w:rsid w:val="001240C0"/>
    <w:rsid w:val="00410567"/>
    <w:rsid w:val="00426F94"/>
    <w:rsid w:val="00AA7A6E"/>
    <w:rsid w:val="00C507FA"/>
    <w:rsid w:val="00D47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F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56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E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4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567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1056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114E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114E8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Zree</dc:creator>
  <cp:lastModifiedBy>Zree</cp:lastModifiedBy>
  <cp:revision>2</cp:revision>
  <dcterms:created xsi:type="dcterms:W3CDTF">2014-01-12T13:12:00Z</dcterms:created>
  <dcterms:modified xsi:type="dcterms:W3CDTF">2014-01-12T13:12:00Z</dcterms:modified>
</cp:coreProperties>
</file>