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5E74" w14:textId="23362A21" w:rsidR="000D5B91" w:rsidRDefault="007718B4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W8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TF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题（考前再看），</w:t>
      </w:r>
      <w:r w:rsidR="000D5B91">
        <w:rPr>
          <w:rFonts w:ascii="Tahoma" w:eastAsia="OpenSans-Bold" w:hAnsi="Tahoma" w:cs="Tahoma"/>
          <w:color w:val="333333"/>
          <w:sz w:val="24"/>
          <w:szCs w:val="24"/>
        </w:rPr>
        <w:t>W3</w:t>
      </w:r>
      <w:r w:rsidR="000D5B91">
        <w:rPr>
          <w:rFonts w:ascii="Tahoma" w:eastAsia="OpenSans-Bold" w:hAnsi="Tahoma" w:cs="Tahoma" w:hint="eastAsia"/>
          <w:color w:val="333333"/>
          <w:sz w:val="24"/>
          <w:szCs w:val="24"/>
        </w:rPr>
        <w:t>代码，</w:t>
      </w:r>
      <w:r w:rsidR="00B839E2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B839E2">
        <w:rPr>
          <w:rFonts w:ascii="Tahoma" w:eastAsia="OpenSans-Bold" w:hAnsi="Tahoma" w:cs="Tahoma"/>
          <w:color w:val="333333"/>
          <w:sz w:val="24"/>
          <w:szCs w:val="24"/>
        </w:rPr>
        <w:t>5</w:t>
      </w:r>
      <w:r w:rsidR="00B839E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="00750270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750270">
        <w:rPr>
          <w:rFonts w:ascii="Tahoma" w:eastAsia="OpenSans-Bold" w:hAnsi="Tahoma" w:cs="Tahoma"/>
          <w:color w:val="333333"/>
          <w:sz w:val="24"/>
          <w:szCs w:val="24"/>
        </w:rPr>
        <w:t>9</w:t>
      </w:r>
      <w:r w:rsidR="00752A7B">
        <w:rPr>
          <w:rFonts w:ascii="Tahoma" w:eastAsia="OpenSans-Bold" w:hAnsi="Tahoma" w:cs="Tahoma"/>
          <w:color w:val="333333"/>
          <w:sz w:val="24"/>
          <w:szCs w:val="24"/>
        </w:rPr>
        <w:t>-10</w:t>
      </w:r>
      <w:r w:rsidR="00750270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20CC3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B20CC3">
        <w:rPr>
          <w:rFonts w:ascii="Tahoma" w:eastAsia="OpenSans-Bold" w:hAnsi="Tahoma" w:cs="Tahoma"/>
          <w:color w:val="333333"/>
          <w:sz w:val="24"/>
          <w:szCs w:val="24"/>
        </w:rPr>
        <w:t>12-13</w:t>
      </w:r>
      <w:r w:rsidR="00B20CC3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20CC3"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B20CC3">
        <w:rPr>
          <w:rFonts w:ascii="Tahoma" w:eastAsia="OpenSans-Bold" w:hAnsi="Tahoma" w:cs="Tahoma"/>
          <w:color w:val="333333"/>
          <w:sz w:val="24"/>
          <w:szCs w:val="24"/>
        </w:rPr>
        <w:t>14</w:t>
      </w:r>
    </w:p>
    <w:p w14:paraId="47E111C7" w14:textId="05A2EB02" w:rsidR="0091342C" w:rsidRDefault="0091342C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2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31EF2E4C" w14:textId="1A752434" w:rsidR="00F446FE" w:rsidRDefault="001D362E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1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5804D0" w:rsidRPr="005804D0">
        <w:rPr>
          <w:rFonts w:ascii="Tahoma" w:eastAsia="OpenSans-Bold" w:hAnsi="Tahoma" w:cs="Tahoma"/>
          <w:color w:val="333333"/>
          <w:sz w:val="24"/>
          <w:szCs w:val="24"/>
        </w:rPr>
        <w:t>Data Science Process</w:t>
      </w:r>
      <w:r w:rsidR="005804D0">
        <w:rPr>
          <w:rFonts w:ascii="Tahoma" w:eastAsia="OpenSans-Bold" w:hAnsi="Tahoma" w:cs="Tahoma"/>
          <w:color w:val="333333"/>
          <w:sz w:val="24"/>
          <w:szCs w:val="24"/>
        </w:rPr>
        <w:t xml:space="preserve"> (</w:t>
      </w:r>
      <w:r w:rsidR="00E23820">
        <w:rPr>
          <w:rFonts w:ascii="Tahoma" w:eastAsia="OpenSans-Bold" w:hAnsi="Tahoma" w:cs="Tahoma"/>
          <w:color w:val="333333"/>
          <w:sz w:val="24"/>
          <w:szCs w:val="24"/>
        </w:rPr>
        <w:t>6</w:t>
      </w:r>
      <w:r w:rsidR="005804D0">
        <w:rPr>
          <w:rFonts w:ascii="Tahoma" w:eastAsia="OpenSans-Bold" w:hAnsi="Tahoma" w:cs="Tahoma" w:hint="eastAsia"/>
          <w:color w:val="333333"/>
          <w:sz w:val="24"/>
          <w:szCs w:val="24"/>
        </w:rPr>
        <w:t>个</w:t>
      </w:r>
      <w:r w:rsidR="005804D0">
        <w:rPr>
          <w:rFonts w:ascii="Tahoma" w:eastAsia="OpenSans-Bold" w:hAnsi="Tahoma" w:cs="Tahoma"/>
          <w:color w:val="333333"/>
          <w:sz w:val="24"/>
          <w:szCs w:val="24"/>
        </w:rPr>
        <w:t>)</w:t>
      </w:r>
      <w:r w:rsidR="00047634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047634">
        <w:rPr>
          <w:rFonts w:ascii="Tahoma" w:eastAsia="OpenSans-Bold" w:hAnsi="Tahoma" w:cs="Tahoma" w:hint="eastAsia"/>
          <w:color w:val="333333"/>
          <w:sz w:val="24"/>
          <w:szCs w:val="24"/>
        </w:rPr>
        <w:t>get</w:t>
      </w:r>
      <w:r w:rsidR="00047634">
        <w:rPr>
          <w:rFonts w:ascii="Tahoma" w:eastAsia="OpenSans-Bold" w:hAnsi="Tahoma" w:cs="Tahoma"/>
          <w:color w:val="333333"/>
          <w:sz w:val="24"/>
          <w:szCs w:val="24"/>
        </w:rPr>
        <w:t xml:space="preserve"> </w:t>
      </w:r>
      <w:r w:rsidR="00047634">
        <w:rPr>
          <w:rFonts w:ascii="Tahoma" w:eastAsia="OpenSans-Bold" w:hAnsi="Tahoma" w:cs="Tahoma" w:hint="eastAsia"/>
          <w:color w:val="333333"/>
          <w:sz w:val="24"/>
          <w:szCs w:val="24"/>
        </w:rPr>
        <w:t>data</w:t>
      </w:r>
      <w:r w:rsidR="00047634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047634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047634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</w:p>
    <w:p w14:paraId="0939B2E6" w14:textId="68466A58" w:rsidR="005804D0" w:rsidRPr="006F0FD8" w:rsidRDefault="005804D0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2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4B69D4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atomic </w:t>
      </w:r>
      <w:r w:rsidR="004B69D4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data</w:t>
      </w:r>
      <w:r w:rsidR="004B69D4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 (3</w:t>
      </w:r>
      <w:r w:rsidR="004B69D4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个</w:t>
      </w:r>
      <w:r w:rsidR="004B69D4" w:rsidRPr="00B6451E">
        <w:rPr>
          <w:rFonts w:ascii="Tahoma" w:eastAsia="OpenSans-Bold" w:hAnsi="Tahoma" w:cs="Tahoma"/>
          <w:color w:val="333333"/>
          <w:sz w:val="24"/>
          <w:szCs w:val="24"/>
        </w:rPr>
        <w:t>)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="004B69D4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6451E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atomic 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data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组合（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个），</w:t>
      </w:r>
      <w:r w:rsidR="00B6451E" w:rsidRPr="00B6451E">
        <w:rPr>
          <w:rFonts w:ascii="Tahoma" w:eastAsia="OpenSans-Bold" w:hAnsi="Tahoma" w:cs="Tahoma" w:hint="eastAsia"/>
          <w:color w:val="333333"/>
          <w:sz w:val="24"/>
          <w:szCs w:val="24"/>
        </w:rPr>
        <w:t>data</w:t>
      </w:r>
      <w:r w:rsidR="00B6451E" w:rsidRPr="00B6451E">
        <w:rPr>
          <w:rFonts w:ascii="Tahoma" w:eastAsia="OpenSans-Bold" w:hAnsi="Tahoma" w:cs="Tahoma"/>
          <w:color w:val="333333"/>
          <w:sz w:val="24"/>
          <w:szCs w:val="24"/>
        </w:rPr>
        <w:t xml:space="preserve"> Storage</w:t>
      </w:r>
      <w:r w:rsidR="00B6451E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B6451E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B6451E">
        <w:rPr>
          <w:rFonts w:ascii="Tahoma" w:eastAsia="OpenSans-Bold" w:hAnsi="Tahoma" w:cs="Tahoma" w:hint="eastAsia"/>
          <w:color w:val="333333"/>
          <w:sz w:val="24"/>
          <w:szCs w:val="24"/>
        </w:rPr>
        <w:t>个），</w:t>
      </w:r>
      <w:r w:rsidR="00B6451E" w:rsidRPr="006F0FD8">
        <w:rPr>
          <w:rFonts w:ascii="Tahoma" w:eastAsia="OpenSans-Bold" w:hAnsi="Tahoma" w:cs="Tahoma"/>
          <w:color w:val="333333"/>
          <w:sz w:val="24"/>
          <w:szCs w:val="24"/>
        </w:rPr>
        <w:t>Data Format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个），</w:t>
      </w:r>
      <w:r w:rsidR="00B6451E" w:rsidRPr="006F0FD8">
        <w:rPr>
          <w:rFonts w:ascii="Tahoma" w:eastAsia="OpenSans-Bold" w:hAnsi="Tahoma" w:cs="Tahoma"/>
          <w:color w:val="333333"/>
          <w:sz w:val="24"/>
          <w:szCs w:val="24"/>
        </w:rPr>
        <w:t>Types of Data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1</w:t>
      </w:r>
      <w:r w:rsidR="00171F92" w:rsidRPr="006F0FD8">
        <w:rPr>
          <w:rFonts w:ascii="Tahoma" w:eastAsia="OpenSans-Bold" w:hAnsi="Tahoma" w:cs="Tahoma"/>
          <w:color w:val="333333"/>
          <w:sz w:val="24"/>
          <w:szCs w:val="24"/>
        </w:rPr>
        <w:t>-2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1</w:t>
      </w:r>
      <w:r w:rsidR="00171F92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个</w:t>
      </w:r>
      <w:r w:rsidR="00B6451E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）</w:t>
      </w:r>
    </w:p>
    <w:p w14:paraId="706AA641" w14:textId="247623D2" w:rsidR="00171F92" w:rsidRPr="006F0FD8" w:rsidRDefault="005520FF">
      <w:pPr>
        <w:rPr>
          <w:rFonts w:ascii="Tahoma" w:eastAsia="OpenSans-Bold" w:hAnsi="Tahoma" w:cs="Tahoma"/>
          <w:color w:val="333333"/>
          <w:sz w:val="24"/>
          <w:szCs w:val="24"/>
        </w:rPr>
      </w:pPr>
      <w:r w:rsidRPr="006F0FD8">
        <w:rPr>
          <w:rFonts w:ascii="Tahoma" w:eastAsia="OpenSans-Bold" w:hAnsi="Tahoma" w:cs="Tahoma"/>
          <w:color w:val="333333"/>
          <w:sz w:val="24"/>
          <w:szCs w:val="24"/>
        </w:rPr>
        <w:t>3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population 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sample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6F0FD8"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selection bias </w:t>
      </w:r>
      <w:r w:rsidR="006F0FD8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="006F0FD8" w:rsidRPr="006F0FD8"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="006F0FD8" w:rsidRPr="006F0FD8">
        <w:rPr>
          <w:rFonts w:ascii="Tahoma" w:eastAsia="OpenSans-Bold" w:hAnsi="Tahoma" w:cs="Tahoma"/>
          <w:color w:val="333333"/>
          <w:sz w:val="24"/>
          <w:szCs w:val="24"/>
        </w:rPr>
        <w:t>Volunteer/nonresponse bias</w:t>
      </w:r>
    </w:p>
    <w:p w14:paraId="6348EBD4" w14:textId="744BA77D" w:rsidR="006F0FD8" w:rsidRDefault="006F0FD8">
      <w:pPr>
        <w:rPr>
          <w:rFonts w:ascii="Tahoma" w:eastAsia="OpenSans-Bold" w:hAnsi="Tahoma" w:cs="Tahoma"/>
          <w:color w:val="333333"/>
          <w:sz w:val="24"/>
          <w:szCs w:val="24"/>
        </w:rPr>
      </w:pPr>
      <w:r w:rsidRPr="006F0FD8">
        <w:rPr>
          <w:rFonts w:ascii="Tahoma" w:eastAsia="OpenSans-Bold" w:hAnsi="Tahoma" w:cs="Tahoma"/>
          <w:color w:val="333333"/>
          <w:sz w:val="24"/>
          <w:szCs w:val="24"/>
        </w:rPr>
        <w:t>4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mean </w:t>
      </w:r>
      <w:r w:rsidR="003C5FCC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median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Skewness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>Range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Variance 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Pr="006F0FD8"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</w:t>
      </w:r>
      <w:r w:rsidRPr="006F0FD8">
        <w:rPr>
          <w:rFonts w:ascii="Tahoma" w:eastAsia="OpenSans-Bold" w:hAnsi="Tahoma" w:cs="Tahoma"/>
          <w:color w:val="333333"/>
          <w:sz w:val="24"/>
          <w:szCs w:val="24"/>
        </w:rPr>
        <w:t xml:space="preserve">Standard </w:t>
      </w:r>
      <w:bookmarkStart w:id="0" w:name="OLE_LINK1"/>
      <w:r w:rsidRPr="006F0FD8">
        <w:rPr>
          <w:rFonts w:ascii="Tahoma" w:eastAsia="OpenSans-Bold" w:hAnsi="Tahoma" w:cs="Tahoma"/>
          <w:color w:val="333333"/>
          <w:sz w:val="24"/>
          <w:szCs w:val="24"/>
        </w:rPr>
        <w:t>deviation</w:t>
      </w:r>
      <w:bookmarkEnd w:id="0"/>
    </w:p>
    <w:p w14:paraId="1565553B" w14:textId="05CE4936" w:rsidR="00EE2043" w:rsidRDefault="00EE2043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3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6BEAACCE" w14:textId="75FFC215" w:rsidR="00B15063" w:rsidRDefault="00646099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5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Pr="005E30E3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>DATA CLEANING</w:t>
      </w:r>
      <w:r w:rsidR="000346F3" w:rsidRPr="005E30E3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r w:rsidR="000346F3" w:rsidRPr="005E30E3">
        <w:rPr>
          <w:rFonts w:ascii="Tahoma" w:eastAsia="OpenSans-Bold" w:hAnsi="Tahoma" w:cs="Tahoma" w:hint="eastAsia"/>
          <w:b/>
          <w:bCs/>
          <w:i/>
          <w:iCs/>
          <w:color w:val="333333"/>
          <w:sz w:val="24"/>
          <w:szCs w:val="24"/>
        </w:rPr>
        <w:t>benefit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5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  <w:r w:rsidR="0087607D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0346F3" w:rsidRPr="000346F3">
        <w:rPr>
          <w:rFonts w:ascii="Tahoma" w:eastAsia="OpenSans-Bold" w:hAnsi="Tahoma" w:cs="Tahoma"/>
          <w:color w:val="333333"/>
          <w:sz w:val="24"/>
          <w:szCs w:val="24"/>
        </w:rPr>
        <w:t>DATA CLEANING CYCLE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8</w:t>
      </w:r>
      <w:r w:rsidR="00D027E4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</w:p>
    <w:p w14:paraId="5B8DC404" w14:textId="6853DEA3" w:rsidR="00EE2043" w:rsidRDefault="004B5DA1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5</w:t>
      </w:r>
    </w:p>
    <w:p w14:paraId="0DAB528D" w14:textId="6AA1F787" w:rsidR="00540A0B" w:rsidRDefault="00D027E4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6</w:t>
      </w:r>
      <w:r w:rsidR="00BD158F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B20716" w:rsidRPr="007E69AB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>PRINCIPLES OF VISUALIZATIONS</w:t>
      </w:r>
      <w:r w:rsidR="00B20716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B20716">
        <w:rPr>
          <w:rFonts w:ascii="Tahoma" w:eastAsia="OpenSans-Bold" w:hAnsi="Tahoma" w:cs="Tahoma" w:hint="eastAsia"/>
          <w:color w:val="333333"/>
          <w:sz w:val="24"/>
          <w:szCs w:val="24"/>
        </w:rPr>
        <w:t>4</w:t>
      </w:r>
      <w:r w:rsidR="00B20716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  <w:r w:rsidR="00A87391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A87391" w:rsidRPr="00A87391">
        <w:rPr>
          <w:rFonts w:ascii="Tahoma" w:eastAsia="OpenSans-Bold" w:hAnsi="Tahoma" w:cs="Tahoma"/>
          <w:color w:val="333333"/>
          <w:sz w:val="24"/>
          <w:szCs w:val="24"/>
        </w:rPr>
        <w:t>TYPES OF VISUALIZATIONS</w:t>
      </w:r>
      <w:r w:rsidR="00A87391" w:rsidRPr="00A87391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A87391" w:rsidRPr="00A87391">
        <w:rPr>
          <w:rFonts w:ascii="Tahoma" w:eastAsia="OpenSans-Bold" w:hAnsi="Tahoma" w:cs="Tahoma" w:hint="eastAsia"/>
          <w:color w:val="333333"/>
          <w:sz w:val="24"/>
          <w:szCs w:val="24"/>
        </w:rPr>
        <w:t>4</w:t>
      </w:r>
      <w:r w:rsidR="00A87391" w:rsidRPr="00A87391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  <w:r w:rsidR="002D29FE">
        <w:rPr>
          <w:rFonts w:ascii="Tahoma" w:eastAsia="OpenSans-Bold" w:hAnsi="Tahoma" w:cs="Tahoma" w:hint="eastAsia"/>
          <w:color w:val="333333"/>
          <w:sz w:val="24"/>
          <w:szCs w:val="24"/>
        </w:rPr>
        <w:t>和</w:t>
      </w:r>
      <w:r w:rsidR="00F333DF" w:rsidRPr="00CD4CC3">
        <w:rPr>
          <w:rFonts w:ascii="Tahoma" w:eastAsia="OpenSans-Bold" w:hAnsi="Tahoma" w:cs="Tahoma" w:hint="eastAsia"/>
          <w:b/>
          <w:bCs/>
          <w:i/>
          <w:iCs/>
          <w:color w:val="333333"/>
          <w:sz w:val="24"/>
          <w:szCs w:val="24"/>
        </w:rPr>
        <w:t>主要的</w:t>
      </w:r>
      <w:r w:rsidR="00F333DF" w:rsidRPr="00CD4CC3">
        <w:rPr>
          <w:rFonts w:ascii="Tahoma" w:eastAsia="OpenSans-Bold" w:hAnsi="Tahoma" w:cs="Tahoma" w:hint="eastAsia"/>
          <w:b/>
          <w:bCs/>
          <w:i/>
          <w:iCs/>
          <w:color w:val="333333"/>
          <w:sz w:val="24"/>
          <w:szCs w:val="24"/>
        </w:rPr>
        <w:t>charts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B671BC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CE4C42">
        <w:rPr>
          <w:rFonts w:ascii="Tahoma" w:eastAsia="OpenSans-Bold" w:hAnsi="Tahoma" w:cs="Tahoma" w:hint="eastAsia"/>
          <w:color w:val="333333"/>
          <w:sz w:val="24"/>
          <w:szCs w:val="24"/>
        </w:rPr>
        <w:t>）</w:t>
      </w:r>
    </w:p>
    <w:p w14:paraId="1F535B66" w14:textId="0345D600" w:rsidR="00F333DF" w:rsidRDefault="0037719F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 w:rsidR="00637088">
        <w:rPr>
          <w:rFonts w:ascii="Tahoma" w:eastAsia="OpenSans-Bold" w:hAnsi="Tahoma" w:cs="Tahoma"/>
          <w:color w:val="333333"/>
          <w:sz w:val="24"/>
          <w:szCs w:val="24"/>
        </w:rPr>
        <w:t>9</w:t>
      </w:r>
      <w:r w:rsidR="004F2CEF">
        <w:rPr>
          <w:rFonts w:ascii="Tahoma" w:eastAsia="OpenSans-Bold" w:hAnsi="Tahoma" w:cs="Tahoma"/>
          <w:color w:val="333333"/>
          <w:sz w:val="24"/>
          <w:szCs w:val="24"/>
        </w:rPr>
        <w:t>-10</w:t>
      </w:r>
      <w:r w:rsidR="00637088"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7038BE82" w14:textId="5554F514" w:rsidR="00637088" w:rsidRDefault="008524CF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7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9E7AB2">
        <w:rPr>
          <w:rFonts w:ascii="Tahoma" w:eastAsia="OpenSans-Bold" w:hAnsi="Tahoma" w:cs="Tahoma"/>
          <w:color w:val="333333"/>
          <w:sz w:val="24"/>
          <w:szCs w:val="24"/>
        </w:rPr>
        <w:t>5</w:t>
      </w:r>
      <w:r w:rsidR="009E7AB2">
        <w:rPr>
          <w:rFonts w:ascii="Tahoma" w:eastAsia="OpenSans-Bold" w:hAnsi="Tahoma" w:cs="Tahoma" w:hint="eastAsia"/>
          <w:color w:val="333333"/>
          <w:sz w:val="24"/>
          <w:szCs w:val="24"/>
        </w:rPr>
        <w:t>种</w:t>
      </w:r>
      <w:r w:rsidR="009E7AB2">
        <w:rPr>
          <w:rFonts w:ascii="Tahoma" w:eastAsia="OpenSans-Bold" w:hAnsi="Tahoma" w:cs="Tahoma" w:hint="eastAsia"/>
          <w:color w:val="333333"/>
          <w:sz w:val="24"/>
          <w:szCs w:val="24"/>
        </w:rPr>
        <w:t>feature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EC1BAA" w:rsidRPr="00EC1BAA">
        <w:rPr>
          <w:rFonts w:ascii="Tahoma" w:eastAsia="OpenSans-Bold" w:hAnsi="Tahoma" w:cs="Tahoma"/>
          <w:color w:val="333333"/>
          <w:sz w:val="24"/>
          <w:szCs w:val="24"/>
        </w:rPr>
        <w:t>FEATURE SELECTION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3</w:t>
      </w:r>
      <w:r w:rsidR="00EC1BAA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</w:p>
    <w:p w14:paraId="1946975F" w14:textId="10C91044" w:rsidR="002061C8" w:rsidRDefault="00204455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8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C84F6A" w:rsidRPr="00D525F4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>How to draw the first and second principal component in PCA method</w:t>
      </w:r>
    </w:p>
    <w:p w14:paraId="6FDEE104" w14:textId="77777777" w:rsidR="00515BB4" w:rsidRDefault="000C554D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W</w:t>
      </w:r>
      <w:r>
        <w:rPr>
          <w:rFonts w:ascii="Tahoma" w:eastAsia="OpenSans-Bold" w:hAnsi="Tahoma" w:cs="Tahoma"/>
          <w:color w:val="333333"/>
          <w:sz w:val="24"/>
          <w:szCs w:val="24"/>
        </w:rPr>
        <w:t>1</w:t>
      </w:r>
      <w:r w:rsidR="00551521">
        <w:rPr>
          <w:rFonts w:ascii="Tahoma" w:eastAsia="OpenSans-Bold" w:hAnsi="Tahoma" w:cs="Tahoma"/>
          <w:color w:val="333333"/>
          <w:sz w:val="24"/>
          <w:szCs w:val="24"/>
        </w:rPr>
        <w:t>4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：</w:t>
      </w:r>
    </w:p>
    <w:p w14:paraId="0C81BEF9" w14:textId="3E37E151" w:rsidR="00C84F6A" w:rsidRDefault="00515BB4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color w:val="333333"/>
          <w:sz w:val="24"/>
          <w:szCs w:val="24"/>
        </w:rPr>
        <w:t>9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>，</w:t>
      </w:r>
      <w:r w:rsidR="00D165B3" w:rsidRPr="00AD1C4C">
        <w:rPr>
          <w:rFonts w:ascii="Tahoma" w:eastAsia="OpenSans-Bold" w:hAnsi="Tahoma" w:cs="Tahoma"/>
          <w:b/>
          <w:bCs/>
          <w:i/>
          <w:iCs/>
          <w:color w:val="333333"/>
          <w:sz w:val="24"/>
          <w:szCs w:val="24"/>
        </w:rPr>
        <w:t>Distance Measures</w:t>
      </w:r>
      <w:r w:rsidR="009253F2">
        <w:rPr>
          <w:rFonts w:ascii="Tahoma" w:eastAsia="OpenSans-Bold" w:hAnsi="Tahoma" w:cs="Tahoma" w:hint="eastAsia"/>
          <w:color w:val="333333"/>
          <w:sz w:val="24"/>
          <w:szCs w:val="24"/>
        </w:rPr>
        <w:t>（</w:t>
      </w:r>
      <w:r w:rsidR="009253F2">
        <w:rPr>
          <w:rFonts w:ascii="Tahoma" w:eastAsia="OpenSans-Bold" w:hAnsi="Tahoma" w:cs="Tahoma" w:hint="eastAsia"/>
          <w:color w:val="333333"/>
          <w:sz w:val="24"/>
          <w:szCs w:val="24"/>
        </w:rPr>
        <w:t>2</w:t>
      </w:r>
      <w:r w:rsidR="009253F2">
        <w:rPr>
          <w:rFonts w:ascii="Tahoma" w:eastAsia="OpenSans-Bold" w:hAnsi="Tahoma" w:cs="Tahoma" w:hint="eastAsia"/>
          <w:color w:val="333333"/>
          <w:sz w:val="24"/>
          <w:szCs w:val="24"/>
        </w:rPr>
        <w:t>个）</w:t>
      </w:r>
    </w:p>
    <w:p w14:paraId="1B87EB90" w14:textId="23D91561" w:rsidR="000C554D" w:rsidRDefault="000C608E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余弦距离在余弦相似度前面加</w:t>
      </w:r>
      <w:r>
        <w:rPr>
          <w:rFonts w:ascii="Tahoma" w:eastAsia="OpenSans-Bold" w:hAnsi="Tahoma" w:cs="Tahoma" w:hint="eastAsia"/>
          <w:color w:val="333333"/>
          <w:sz w:val="24"/>
          <w:szCs w:val="24"/>
        </w:rPr>
        <w:t xml:space="preserve"> arc</w:t>
      </w:r>
      <w:r w:rsidR="00657547">
        <w:rPr>
          <w:rFonts w:ascii="Tahoma" w:eastAsia="OpenSans-Bold" w:hAnsi="Tahoma" w:cs="Tahoma" w:hint="eastAsia"/>
          <w:color w:val="333333"/>
          <w:sz w:val="24"/>
          <w:szCs w:val="24"/>
        </w:rPr>
        <w:t>（即</w:t>
      </w:r>
      <w:r w:rsidR="00657547">
        <w:rPr>
          <w:rFonts w:ascii="Tahoma" w:eastAsia="OpenSans-Bold" w:hAnsi="Tahoma" w:cs="Tahoma" w:hint="eastAsia"/>
          <w:color w:val="333333"/>
          <w:sz w:val="24"/>
          <w:szCs w:val="24"/>
        </w:rPr>
        <w:t>cos</w:t>
      </w:r>
      <w:r w:rsidR="00657547" w:rsidRPr="00657547">
        <w:rPr>
          <w:rFonts w:ascii="Tahoma" w:eastAsia="OpenSans-Bold" w:hAnsi="Tahoma" w:cs="Tahoma"/>
          <w:color w:val="333333"/>
          <w:sz w:val="24"/>
          <w:szCs w:val="24"/>
          <w:vertAlign w:val="superscript"/>
        </w:rPr>
        <w:t>-1</w:t>
      </w:r>
      <w:r w:rsidR="00657547">
        <w:rPr>
          <w:rFonts w:ascii="Tahoma" w:eastAsia="OpenSans-Bold" w:hAnsi="Tahoma" w:cs="Tahoma" w:hint="eastAsia"/>
          <w:color w:val="333333"/>
          <w:sz w:val="24"/>
          <w:szCs w:val="24"/>
        </w:rPr>
        <w:t>）</w:t>
      </w:r>
    </w:p>
    <w:p w14:paraId="6372987A" w14:textId="6E19723A" w:rsidR="00A30E3B" w:rsidRDefault="006462B6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 w:hint="eastAsia"/>
          <w:color w:val="333333"/>
          <w:sz w:val="24"/>
          <w:szCs w:val="24"/>
        </w:rPr>
        <w:t>单词：</w:t>
      </w:r>
    </w:p>
    <w:p w14:paraId="6140077D" w14:textId="2FC8673A" w:rsidR="006462B6" w:rsidRDefault="00091635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 w:rsidRPr="00091635">
        <w:rPr>
          <w:rFonts w:ascii="Tahoma" w:eastAsia="OpenSans-Bold" w:hAnsi="Tahoma" w:cs="Tahoma"/>
          <w:color w:val="333333"/>
          <w:sz w:val="24"/>
          <w:szCs w:val="24"/>
        </w:rPr>
        <w:t>Exploration</w:t>
      </w:r>
      <w:r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F34064" w:rsidRPr="00F34064">
        <w:rPr>
          <w:rFonts w:ascii="Tahoma" w:eastAsia="OpenSans-Bold" w:hAnsi="Tahoma" w:cs="Tahoma"/>
          <w:color w:val="333333"/>
          <w:sz w:val="24"/>
          <w:szCs w:val="24"/>
        </w:rPr>
        <w:t>Tabular</w:t>
      </w:r>
      <w:r w:rsidR="00F34064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876874" w:rsidRPr="003318D7">
        <w:rPr>
          <w:rFonts w:ascii="Tahoma" w:eastAsia="OpenSans-Bold" w:hAnsi="Tahoma" w:cs="Tahoma"/>
          <w:color w:val="333333"/>
          <w:sz w:val="24"/>
          <w:szCs w:val="24"/>
        </w:rPr>
        <w:t xml:space="preserve">Temporal, </w:t>
      </w:r>
      <w:r w:rsidR="00E24F7E" w:rsidRPr="003318D7">
        <w:rPr>
          <w:rFonts w:ascii="Tahoma" w:eastAsia="OpenSans-Bold" w:hAnsi="Tahoma" w:cs="Tahoma"/>
          <w:color w:val="333333"/>
          <w:sz w:val="24"/>
          <w:szCs w:val="24"/>
        </w:rPr>
        <w:t>Categorical</w:t>
      </w:r>
      <w:r w:rsidR="003318D7" w:rsidRPr="003318D7">
        <w:rPr>
          <w:rFonts w:ascii="Tahoma" w:eastAsia="OpenSans-Bold" w:hAnsi="Tahoma" w:cs="Tahoma"/>
          <w:color w:val="333333"/>
          <w:sz w:val="24"/>
          <w:szCs w:val="24"/>
        </w:rPr>
        <w:t>, normalize</w:t>
      </w:r>
      <w:r w:rsidR="003318D7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256B83">
        <w:rPr>
          <w:rFonts w:ascii="Tahoma" w:eastAsia="OpenSans-Bold" w:hAnsi="Tahoma" w:cs="Tahoma"/>
          <w:color w:val="333333"/>
          <w:sz w:val="24"/>
          <w:szCs w:val="24"/>
        </w:rPr>
        <w:t xml:space="preserve">series, </w:t>
      </w:r>
      <w:r w:rsidR="00F33022" w:rsidRPr="00F33022">
        <w:rPr>
          <w:rFonts w:ascii="Tahoma" w:eastAsia="OpenSans-Bold" w:hAnsi="Tahoma" w:cs="Tahoma"/>
          <w:color w:val="333333"/>
          <w:sz w:val="24"/>
          <w:szCs w:val="24"/>
        </w:rPr>
        <w:t>variation</w:t>
      </w:r>
      <w:r w:rsidR="00F33022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B35128" w:rsidRPr="00B35128">
        <w:rPr>
          <w:rFonts w:ascii="Tahoma" w:eastAsia="OpenSans-Bold" w:hAnsi="Tahoma" w:cs="Tahoma"/>
          <w:color w:val="333333"/>
          <w:sz w:val="24"/>
          <w:szCs w:val="24"/>
        </w:rPr>
        <w:t xml:space="preserve">Comparison, bubble, histogram, quartiles, </w:t>
      </w:r>
      <w:r w:rsidR="0034659E">
        <w:rPr>
          <w:rFonts w:ascii="Tahoma" w:eastAsia="OpenSans-Bold" w:hAnsi="Tahoma" w:cs="Tahoma"/>
          <w:color w:val="333333"/>
          <w:sz w:val="24"/>
          <w:szCs w:val="24"/>
        </w:rPr>
        <w:t xml:space="preserve">spatial, </w:t>
      </w:r>
      <w:r w:rsidR="0049055A">
        <w:rPr>
          <w:rFonts w:ascii="Tahoma" w:eastAsia="OpenSans-Bold" w:hAnsi="Tahoma" w:cs="Tahoma"/>
          <w:color w:val="333333"/>
          <w:sz w:val="24"/>
          <w:szCs w:val="24"/>
        </w:rPr>
        <w:t xml:space="preserve">binarization, </w:t>
      </w:r>
      <w:r w:rsidR="0034659E">
        <w:rPr>
          <w:rFonts w:ascii="Tahoma" w:eastAsia="OpenSans-Bold" w:hAnsi="Tahoma" w:cs="Tahoma"/>
          <w:color w:val="333333"/>
          <w:sz w:val="24"/>
          <w:szCs w:val="24"/>
        </w:rPr>
        <w:t xml:space="preserve"> </w:t>
      </w:r>
      <w:r w:rsidR="0027011A" w:rsidRPr="0027011A">
        <w:rPr>
          <w:rFonts w:ascii="Tahoma" w:eastAsia="OpenSans-Bold" w:hAnsi="Tahoma" w:cs="Tahoma"/>
          <w:color w:val="333333"/>
          <w:sz w:val="24"/>
          <w:szCs w:val="24"/>
        </w:rPr>
        <w:t>Embedded</w:t>
      </w:r>
      <w:r w:rsidR="0027011A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8E6095">
        <w:rPr>
          <w:rFonts w:ascii="Tahoma" w:eastAsia="OpenSans-Bold" w:hAnsi="Tahoma" w:cs="Tahoma"/>
          <w:color w:val="333333"/>
          <w:sz w:val="24"/>
          <w:szCs w:val="24"/>
        </w:rPr>
        <w:t xml:space="preserve">aligned, perpendicular, </w:t>
      </w:r>
      <w:r w:rsidR="0094606E">
        <w:rPr>
          <w:rFonts w:ascii="Tahoma" w:eastAsia="OpenSans-Bold" w:hAnsi="Tahoma" w:cs="Tahoma"/>
          <w:color w:val="333333"/>
          <w:sz w:val="24"/>
          <w:szCs w:val="24"/>
        </w:rPr>
        <w:t>continuity,</w:t>
      </w:r>
      <w:r w:rsidR="00FA79DA">
        <w:rPr>
          <w:rFonts w:ascii="Tahoma" w:eastAsia="OpenSans-Bold" w:hAnsi="Tahoma" w:cs="Tahoma"/>
          <w:color w:val="333333"/>
          <w:sz w:val="24"/>
          <w:szCs w:val="24"/>
        </w:rPr>
        <w:t xml:space="preserve"> </w:t>
      </w:r>
      <w:r w:rsidR="00B54790" w:rsidRPr="00B54790">
        <w:rPr>
          <w:rFonts w:ascii="Tahoma" w:eastAsia="OpenSans-Bold" w:hAnsi="Tahoma" w:cs="Tahoma"/>
          <w:color w:val="333333"/>
          <w:sz w:val="24"/>
          <w:szCs w:val="24"/>
        </w:rPr>
        <w:t>observation</w:t>
      </w:r>
      <w:r w:rsidR="00B54790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450BFF" w:rsidRPr="00450BFF">
        <w:rPr>
          <w:rFonts w:ascii="Tahoma" w:eastAsia="OpenSans-Bold" w:hAnsi="Tahoma" w:cs="Tahoma"/>
          <w:color w:val="333333"/>
          <w:sz w:val="24"/>
          <w:szCs w:val="24"/>
        </w:rPr>
        <w:t>predictor</w:t>
      </w:r>
      <w:r w:rsidR="0029700C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29700C" w:rsidRPr="0029700C">
        <w:rPr>
          <w:rFonts w:ascii="Tahoma" w:eastAsia="OpenSans-Bold" w:hAnsi="Tahoma" w:cs="Tahoma"/>
          <w:color w:val="333333"/>
          <w:sz w:val="24"/>
          <w:szCs w:val="24"/>
        </w:rPr>
        <w:t>Multicollinearity</w:t>
      </w:r>
      <w:r w:rsidR="0029700C">
        <w:rPr>
          <w:rFonts w:ascii="Tahoma" w:eastAsia="OpenSans-Bold" w:hAnsi="Tahoma" w:cs="Tahoma" w:hint="eastAsia"/>
          <w:color w:val="333333"/>
          <w:sz w:val="24"/>
          <w:szCs w:val="24"/>
        </w:rPr>
        <w:t>,</w:t>
      </w:r>
      <w:r w:rsidR="0029700C">
        <w:rPr>
          <w:rFonts w:ascii="Tahoma" w:eastAsia="OpenSans-Bold" w:hAnsi="Tahoma" w:cs="Tahoma"/>
          <w:color w:val="333333"/>
          <w:sz w:val="24"/>
          <w:szCs w:val="24"/>
        </w:rPr>
        <w:t xml:space="preserve"> </w:t>
      </w:r>
      <w:r w:rsidR="000E0BE6" w:rsidRPr="000E0BE6">
        <w:rPr>
          <w:rFonts w:ascii="Tahoma" w:eastAsia="OpenSans-Bold" w:hAnsi="Tahoma" w:cs="Tahoma"/>
          <w:color w:val="333333"/>
          <w:sz w:val="24"/>
          <w:szCs w:val="24"/>
        </w:rPr>
        <w:t>Dimensionality,</w:t>
      </w:r>
      <w:r w:rsidR="00B8749C" w:rsidRPr="00B8749C">
        <w:rPr>
          <w:rFonts w:ascii="Tahoma" w:eastAsia="OpenSans-Bold" w:hAnsi="Tahoma" w:cs="Tahoma"/>
          <w:color w:val="333333"/>
          <w:sz w:val="24"/>
          <w:szCs w:val="24"/>
        </w:rPr>
        <w:t xml:space="preserve"> </w:t>
      </w:r>
      <w:r w:rsidR="00B8749C">
        <w:rPr>
          <w:rFonts w:ascii="Tahoma" w:eastAsia="OpenSans-Bold" w:hAnsi="Tahoma" w:cs="Tahoma"/>
          <w:color w:val="333333"/>
          <w:sz w:val="24"/>
          <w:szCs w:val="24"/>
        </w:rPr>
        <w:t xml:space="preserve">covariance, </w:t>
      </w:r>
      <w:r w:rsidR="00391946">
        <w:rPr>
          <w:rFonts w:ascii="Tahoma" w:eastAsia="OpenSans-Bold" w:hAnsi="Tahoma" w:cs="Tahoma"/>
          <w:color w:val="333333"/>
          <w:sz w:val="24"/>
          <w:szCs w:val="24"/>
        </w:rPr>
        <w:t>eig</w:t>
      </w:r>
      <w:r w:rsidR="000601E6">
        <w:rPr>
          <w:rFonts w:ascii="Tahoma" w:eastAsia="OpenSans-Bold" w:hAnsi="Tahoma" w:cs="Tahoma"/>
          <w:color w:val="333333"/>
          <w:sz w:val="24"/>
          <w:szCs w:val="24"/>
        </w:rPr>
        <w:t>e</w:t>
      </w:r>
      <w:r w:rsidR="00391946">
        <w:rPr>
          <w:rFonts w:ascii="Tahoma" w:eastAsia="OpenSans-Bold" w:hAnsi="Tahoma" w:cs="Tahoma"/>
          <w:color w:val="333333"/>
          <w:sz w:val="24"/>
          <w:szCs w:val="24"/>
        </w:rPr>
        <w:t xml:space="preserve">n-vector, </w:t>
      </w:r>
      <w:r w:rsidR="001A4F41" w:rsidRPr="001A4F41">
        <w:rPr>
          <w:rFonts w:ascii="Tahoma" w:eastAsia="OpenSans-Bold" w:hAnsi="Tahoma" w:cs="Tahoma"/>
          <w:color w:val="333333"/>
          <w:sz w:val="24"/>
          <w:szCs w:val="24"/>
        </w:rPr>
        <w:t>Gradient Descent</w:t>
      </w:r>
      <w:r w:rsidR="001A4F41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947026" w:rsidRPr="00947026">
        <w:rPr>
          <w:rFonts w:ascii="Tahoma" w:eastAsia="OpenSans-Bold" w:hAnsi="Tahoma" w:cs="Tahoma"/>
          <w:color w:val="333333"/>
          <w:sz w:val="24"/>
          <w:szCs w:val="24"/>
        </w:rPr>
        <w:t>Ensemble</w:t>
      </w:r>
      <w:r w:rsidR="00947026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B96803" w:rsidRPr="00B96803">
        <w:rPr>
          <w:rFonts w:ascii="Tahoma" w:eastAsia="OpenSans-Bold" w:hAnsi="Tahoma" w:cs="Tahoma"/>
          <w:color w:val="333333"/>
          <w:sz w:val="24"/>
          <w:szCs w:val="24"/>
        </w:rPr>
        <w:t>Bootstrap aggregating</w:t>
      </w:r>
      <w:r w:rsidR="00B96803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DC15F3" w:rsidRPr="00DC15F3">
        <w:rPr>
          <w:rFonts w:ascii="Tahoma" w:eastAsia="OpenSans-Bold" w:hAnsi="Tahoma" w:cs="Tahoma"/>
          <w:color w:val="333333"/>
          <w:sz w:val="24"/>
          <w:szCs w:val="24"/>
        </w:rPr>
        <w:t>out-of-bag error</w:t>
      </w:r>
      <w:r w:rsidR="00552FB5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435129" w:rsidRPr="00435129">
        <w:rPr>
          <w:rFonts w:ascii="Tahoma" w:eastAsia="OpenSans-Bold" w:hAnsi="Tahoma" w:cs="Tahoma"/>
          <w:color w:val="333333"/>
          <w:sz w:val="24"/>
          <w:szCs w:val="24"/>
        </w:rPr>
        <w:t>decision stumps</w:t>
      </w:r>
      <w:r w:rsidR="00435129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AC2C66" w:rsidRPr="00AC2C66">
        <w:rPr>
          <w:rFonts w:ascii="Tahoma" w:eastAsia="OpenSans-Bold" w:hAnsi="Tahoma" w:cs="Tahoma"/>
          <w:color w:val="333333"/>
          <w:sz w:val="24"/>
          <w:szCs w:val="24"/>
        </w:rPr>
        <w:t>Collaborative</w:t>
      </w:r>
      <w:r w:rsidR="008F6172">
        <w:rPr>
          <w:rFonts w:ascii="Tahoma" w:eastAsia="OpenSans-Bold" w:hAnsi="Tahoma" w:cs="Tahoma"/>
          <w:color w:val="333333"/>
          <w:sz w:val="24"/>
          <w:szCs w:val="24"/>
        </w:rPr>
        <w:t xml:space="preserve"> filtering</w:t>
      </w:r>
      <w:r w:rsidR="00AC2C66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r w:rsidR="00A52380" w:rsidRPr="00A52380">
        <w:rPr>
          <w:rFonts w:ascii="Tahoma" w:eastAsia="OpenSans-Bold" w:hAnsi="Tahoma" w:cs="Tahoma"/>
          <w:color w:val="333333"/>
          <w:sz w:val="24"/>
          <w:szCs w:val="24"/>
        </w:rPr>
        <w:t>similarity</w:t>
      </w:r>
      <w:r w:rsidR="005E076A">
        <w:rPr>
          <w:rFonts w:ascii="Tahoma" w:eastAsia="OpenSans-Bold" w:hAnsi="Tahoma" w:cs="Tahoma"/>
          <w:color w:val="333333"/>
          <w:sz w:val="24"/>
          <w:szCs w:val="24"/>
        </w:rPr>
        <w:t xml:space="preserve">, </w:t>
      </w:r>
      <w:bookmarkStart w:id="1" w:name="OLE_LINK2"/>
      <w:r w:rsidR="005E076A" w:rsidRPr="005E076A">
        <w:rPr>
          <w:rFonts w:ascii="Tahoma" w:eastAsia="OpenSans-Bold" w:hAnsi="Tahoma" w:cs="Tahoma"/>
          <w:color w:val="333333"/>
          <w:sz w:val="24"/>
          <w:szCs w:val="24"/>
        </w:rPr>
        <w:t>interpretability</w:t>
      </w:r>
      <w:bookmarkEnd w:id="1"/>
    </w:p>
    <w:p w14:paraId="068BD782" w14:textId="0A10BF14" w:rsidR="00657547" w:rsidRPr="00B6451E" w:rsidRDefault="00763D6C" w:rsidP="00C84F6A">
      <w:pPr>
        <w:rPr>
          <w:rFonts w:ascii="Tahoma" w:eastAsia="OpenSans-Bold" w:hAnsi="Tahoma" w:cs="Tahoma"/>
          <w:color w:val="333333"/>
          <w:sz w:val="24"/>
          <w:szCs w:val="24"/>
        </w:rPr>
      </w:pPr>
      <w:r>
        <w:rPr>
          <w:rFonts w:ascii="Tahoma" w:eastAsia="OpenSans-Bold" w:hAnsi="Tahoma" w:cs="Tahoma"/>
          <w:noProof/>
          <w:color w:val="333333"/>
          <w:sz w:val="24"/>
          <w:szCs w:val="24"/>
        </w:rPr>
        <w:lastRenderedPageBreak/>
        <w:drawing>
          <wp:inline distT="0" distB="0" distL="0" distR="0" wp14:anchorId="3F7F0BC7" wp14:editId="06B2FE37">
            <wp:extent cx="5274310" cy="4173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47" w:rsidRPr="00B6451E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C8"/>
    <w:rsid w:val="000075D4"/>
    <w:rsid w:val="000346F3"/>
    <w:rsid w:val="0004332D"/>
    <w:rsid w:val="00047634"/>
    <w:rsid w:val="000601E6"/>
    <w:rsid w:val="000609B1"/>
    <w:rsid w:val="00091635"/>
    <w:rsid w:val="000C554D"/>
    <w:rsid w:val="000C608E"/>
    <w:rsid w:val="000D5B91"/>
    <w:rsid w:val="000E0AF6"/>
    <w:rsid w:val="000E0BE6"/>
    <w:rsid w:val="00157013"/>
    <w:rsid w:val="00171F92"/>
    <w:rsid w:val="001A3E7C"/>
    <w:rsid w:val="001A4F41"/>
    <w:rsid w:val="001D362E"/>
    <w:rsid w:val="00204455"/>
    <w:rsid w:val="002061C8"/>
    <w:rsid w:val="00252866"/>
    <w:rsid w:val="00256B83"/>
    <w:rsid w:val="00257F5A"/>
    <w:rsid w:val="0027011A"/>
    <w:rsid w:val="0029700C"/>
    <w:rsid w:val="002D29FE"/>
    <w:rsid w:val="003318D7"/>
    <w:rsid w:val="0034659E"/>
    <w:rsid w:val="0037719F"/>
    <w:rsid w:val="00391946"/>
    <w:rsid w:val="003C5FCC"/>
    <w:rsid w:val="003D34E0"/>
    <w:rsid w:val="00423405"/>
    <w:rsid w:val="0042363F"/>
    <w:rsid w:val="00435129"/>
    <w:rsid w:val="00450BFF"/>
    <w:rsid w:val="0049055A"/>
    <w:rsid w:val="004B5DA1"/>
    <w:rsid w:val="004B69D4"/>
    <w:rsid w:val="004F2CEF"/>
    <w:rsid w:val="00515BB4"/>
    <w:rsid w:val="00540A0B"/>
    <w:rsid w:val="00551521"/>
    <w:rsid w:val="005520FF"/>
    <w:rsid w:val="00552FB5"/>
    <w:rsid w:val="0055473E"/>
    <w:rsid w:val="00562720"/>
    <w:rsid w:val="005804D0"/>
    <w:rsid w:val="005E076A"/>
    <w:rsid w:val="005E30E3"/>
    <w:rsid w:val="00637088"/>
    <w:rsid w:val="00646099"/>
    <w:rsid w:val="006462B6"/>
    <w:rsid w:val="00650BD2"/>
    <w:rsid w:val="00657547"/>
    <w:rsid w:val="00682CC7"/>
    <w:rsid w:val="0068554C"/>
    <w:rsid w:val="006A7B27"/>
    <w:rsid w:val="006B4010"/>
    <w:rsid w:val="006F0FD8"/>
    <w:rsid w:val="00746472"/>
    <w:rsid w:val="00750270"/>
    <w:rsid w:val="00752A7B"/>
    <w:rsid w:val="00753D9F"/>
    <w:rsid w:val="00754861"/>
    <w:rsid w:val="00763D6C"/>
    <w:rsid w:val="007718B4"/>
    <w:rsid w:val="007B461B"/>
    <w:rsid w:val="007D0BC8"/>
    <w:rsid w:val="007E3AA1"/>
    <w:rsid w:val="007E69AB"/>
    <w:rsid w:val="007F2278"/>
    <w:rsid w:val="008524CF"/>
    <w:rsid w:val="00855BDD"/>
    <w:rsid w:val="0087607D"/>
    <w:rsid w:val="00876874"/>
    <w:rsid w:val="00882C27"/>
    <w:rsid w:val="008A3786"/>
    <w:rsid w:val="008E6095"/>
    <w:rsid w:val="008F6172"/>
    <w:rsid w:val="0091342C"/>
    <w:rsid w:val="009253F2"/>
    <w:rsid w:val="00936684"/>
    <w:rsid w:val="0094606E"/>
    <w:rsid w:val="00947026"/>
    <w:rsid w:val="00986EF3"/>
    <w:rsid w:val="00992C43"/>
    <w:rsid w:val="009C330C"/>
    <w:rsid w:val="009E7AB2"/>
    <w:rsid w:val="00A22EF5"/>
    <w:rsid w:val="00A30E3B"/>
    <w:rsid w:val="00A52380"/>
    <w:rsid w:val="00A87391"/>
    <w:rsid w:val="00AC2C66"/>
    <w:rsid w:val="00AD1C4C"/>
    <w:rsid w:val="00B15063"/>
    <w:rsid w:val="00B20716"/>
    <w:rsid w:val="00B20CC3"/>
    <w:rsid w:val="00B22F90"/>
    <w:rsid w:val="00B35128"/>
    <w:rsid w:val="00B40C2B"/>
    <w:rsid w:val="00B54790"/>
    <w:rsid w:val="00B6451E"/>
    <w:rsid w:val="00B671BC"/>
    <w:rsid w:val="00B839E2"/>
    <w:rsid w:val="00B8749C"/>
    <w:rsid w:val="00B96803"/>
    <w:rsid w:val="00BA7792"/>
    <w:rsid w:val="00BD158F"/>
    <w:rsid w:val="00C66BBD"/>
    <w:rsid w:val="00C84F6A"/>
    <w:rsid w:val="00CD4CC3"/>
    <w:rsid w:val="00CE4C42"/>
    <w:rsid w:val="00CE5056"/>
    <w:rsid w:val="00CF480A"/>
    <w:rsid w:val="00D027E4"/>
    <w:rsid w:val="00D165B3"/>
    <w:rsid w:val="00D46ACB"/>
    <w:rsid w:val="00D525F4"/>
    <w:rsid w:val="00DC15F3"/>
    <w:rsid w:val="00DD74AC"/>
    <w:rsid w:val="00DF0AD1"/>
    <w:rsid w:val="00E0550D"/>
    <w:rsid w:val="00E23820"/>
    <w:rsid w:val="00E24F7E"/>
    <w:rsid w:val="00EC1289"/>
    <w:rsid w:val="00EC1BAA"/>
    <w:rsid w:val="00EE2043"/>
    <w:rsid w:val="00F33022"/>
    <w:rsid w:val="00F333DF"/>
    <w:rsid w:val="00F34064"/>
    <w:rsid w:val="00F446FE"/>
    <w:rsid w:val="00FA79DA"/>
    <w:rsid w:val="00FF07D1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B26F"/>
  <w15:chartTrackingRefBased/>
  <w15:docId w15:val="{FC3E232A-92CE-4FDA-96D3-9FCE78D5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178</cp:revision>
  <dcterms:created xsi:type="dcterms:W3CDTF">2022-01-02T04:12:00Z</dcterms:created>
  <dcterms:modified xsi:type="dcterms:W3CDTF">2022-01-04T04:05:00Z</dcterms:modified>
</cp:coreProperties>
</file>