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72662" w14:textId="452E0B07" w:rsidR="00BB03F6" w:rsidRPr="00BB03F6" w:rsidRDefault="00BB03F6" w:rsidP="00BB03F6">
      <w:pPr>
        <w:jc w:val="center"/>
        <w:rPr>
          <w:b/>
          <w:bCs/>
          <w:color w:val="222222"/>
          <w:sz w:val="24"/>
          <w:szCs w:val="24"/>
          <w:highlight w:val="white"/>
        </w:rPr>
      </w:pPr>
      <w:r>
        <w:rPr>
          <w:b/>
          <w:bCs/>
          <w:color w:val="222222"/>
          <w:sz w:val="24"/>
          <w:szCs w:val="24"/>
          <w:highlight w:val="white"/>
        </w:rPr>
        <w:t>IoT Milestone 2</w:t>
      </w:r>
    </w:p>
    <w:p w14:paraId="0A17EAC9" w14:textId="77777777" w:rsidR="00BB03F6" w:rsidRDefault="00BB03F6">
      <w:pPr>
        <w:rPr>
          <w:color w:val="222222"/>
          <w:sz w:val="24"/>
          <w:szCs w:val="24"/>
          <w:highlight w:val="white"/>
        </w:rPr>
      </w:pPr>
    </w:p>
    <w:p w14:paraId="662C2E67" w14:textId="6AD86141" w:rsidR="004961DB" w:rsidRPr="000A2AE0" w:rsidRDefault="000202D3">
      <w:pPr>
        <w:rPr>
          <w:b/>
          <w:bCs/>
          <w:color w:val="222222"/>
          <w:sz w:val="24"/>
          <w:szCs w:val="24"/>
          <w:highlight w:val="white"/>
        </w:rPr>
      </w:pPr>
      <w:r w:rsidRPr="000A2AE0">
        <w:rPr>
          <w:b/>
          <w:bCs/>
          <w:color w:val="222222"/>
          <w:sz w:val="24"/>
          <w:szCs w:val="24"/>
          <w:highlight w:val="white"/>
        </w:rPr>
        <w:t xml:space="preserve">Step 1: </w:t>
      </w:r>
    </w:p>
    <w:p w14:paraId="743CA08B" w14:textId="074589B4" w:rsidR="00987586" w:rsidRDefault="000202D3">
      <w:pPr>
        <w:rPr>
          <w:color w:val="222222"/>
          <w:sz w:val="24"/>
          <w:szCs w:val="24"/>
          <w:highlight w:val="white"/>
        </w:rPr>
      </w:pPr>
      <w:r>
        <w:rPr>
          <w:color w:val="222222"/>
          <w:sz w:val="24"/>
          <w:szCs w:val="24"/>
          <w:highlight w:val="white"/>
        </w:rPr>
        <w:t xml:space="preserve">We added a password to the </w:t>
      </w:r>
      <w:r w:rsidR="000A2AE0">
        <w:rPr>
          <w:color w:val="222222"/>
          <w:sz w:val="24"/>
          <w:szCs w:val="24"/>
          <w:highlight w:val="white"/>
        </w:rPr>
        <w:t>beginning</w:t>
      </w:r>
      <w:r>
        <w:rPr>
          <w:color w:val="222222"/>
          <w:sz w:val="24"/>
          <w:szCs w:val="24"/>
          <w:highlight w:val="white"/>
        </w:rPr>
        <w:t xml:space="preserve"> of the message </w:t>
      </w:r>
      <w:r w:rsidR="000A2AE0">
        <w:rPr>
          <w:color w:val="222222"/>
          <w:sz w:val="24"/>
          <w:szCs w:val="24"/>
          <w:highlight w:val="white"/>
        </w:rPr>
        <w:t>that</w:t>
      </w:r>
      <w:r>
        <w:rPr>
          <w:color w:val="222222"/>
          <w:sz w:val="24"/>
          <w:szCs w:val="24"/>
          <w:highlight w:val="white"/>
        </w:rPr>
        <w:t xml:space="preserve"> we wanted to display on the other microbit. When the message was broadcasted to other microbits, the other microbits checked to see if the front of the message equaled the password we </w:t>
      </w:r>
      <w:r w:rsidR="006D69CA">
        <w:rPr>
          <w:color w:val="222222"/>
          <w:sz w:val="24"/>
          <w:szCs w:val="24"/>
          <w:highlight w:val="white"/>
        </w:rPr>
        <w:t>set. If</w:t>
      </w:r>
      <w:r>
        <w:rPr>
          <w:color w:val="222222"/>
          <w:sz w:val="24"/>
          <w:szCs w:val="24"/>
          <w:highlight w:val="white"/>
        </w:rPr>
        <w:t xml:space="preserve"> the password matched, it would display the message that is after the password. If the password was not correct, the message would not show. By adding this password, we resolved the conflicts. We can do this with the same code on both microbits. We just have to make sure the correct passwords are placed to the front of both messages. We can also do this with different codes, as long as the same password is placed to the front of the codes. We prefer to use python </w:t>
      </w:r>
      <w:r w:rsidR="000A2AE0">
        <w:rPr>
          <w:color w:val="222222"/>
          <w:sz w:val="24"/>
          <w:szCs w:val="24"/>
          <w:highlight w:val="white"/>
        </w:rPr>
        <w:t>over</w:t>
      </w:r>
      <w:r>
        <w:rPr>
          <w:color w:val="222222"/>
          <w:sz w:val="24"/>
          <w:szCs w:val="24"/>
          <w:highlight w:val="white"/>
        </w:rPr>
        <w:t xml:space="preserve"> javascript</w:t>
      </w:r>
      <w:r w:rsidR="000A2AE0">
        <w:rPr>
          <w:color w:val="222222"/>
          <w:sz w:val="24"/>
          <w:szCs w:val="24"/>
          <w:highlight w:val="white"/>
        </w:rPr>
        <w:t xml:space="preserve"> b</w:t>
      </w:r>
      <w:r>
        <w:rPr>
          <w:color w:val="222222"/>
          <w:sz w:val="24"/>
          <w:szCs w:val="24"/>
          <w:highlight w:val="white"/>
        </w:rPr>
        <w:t>ecause we are more familiar with python</w:t>
      </w:r>
      <w:r w:rsidR="000A2AE0">
        <w:rPr>
          <w:color w:val="222222"/>
          <w:sz w:val="24"/>
          <w:szCs w:val="24"/>
          <w:highlight w:val="white"/>
        </w:rPr>
        <w:t>,</w:t>
      </w:r>
      <w:r>
        <w:rPr>
          <w:color w:val="222222"/>
          <w:sz w:val="24"/>
          <w:szCs w:val="24"/>
          <w:highlight w:val="white"/>
        </w:rPr>
        <w:t xml:space="preserve"> and it is easier to use.  </w:t>
      </w:r>
    </w:p>
    <w:p w14:paraId="54E7D7A0" w14:textId="77777777" w:rsidR="00987586" w:rsidRDefault="00987586">
      <w:pPr>
        <w:rPr>
          <w:color w:val="222222"/>
          <w:sz w:val="24"/>
          <w:szCs w:val="24"/>
          <w:highlight w:val="white"/>
        </w:rPr>
      </w:pPr>
    </w:p>
    <w:p w14:paraId="5140A87B" w14:textId="77777777" w:rsidR="004961DB" w:rsidRPr="000A2AE0" w:rsidRDefault="000202D3">
      <w:pPr>
        <w:rPr>
          <w:b/>
          <w:bCs/>
          <w:color w:val="222222"/>
          <w:sz w:val="24"/>
          <w:szCs w:val="24"/>
          <w:highlight w:val="white"/>
        </w:rPr>
      </w:pPr>
      <w:r w:rsidRPr="000A2AE0">
        <w:rPr>
          <w:b/>
          <w:bCs/>
          <w:color w:val="222222"/>
          <w:sz w:val="24"/>
          <w:szCs w:val="24"/>
          <w:highlight w:val="white"/>
        </w:rPr>
        <w:t xml:space="preserve">Step 2: </w:t>
      </w:r>
    </w:p>
    <w:p w14:paraId="5D47FAF3" w14:textId="47FD089F" w:rsidR="00987586" w:rsidRDefault="000202D3">
      <w:pPr>
        <w:rPr>
          <w:color w:val="222222"/>
          <w:sz w:val="24"/>
          <w:szCs w:val="24"/>
          <w:highlight w:val="white"/>
        </w:rPr>
      </w:pPr>
      <w:r>
        <w:rPr>
          <w:color w:val="222222"/>
          <w:sz w:val="24"/>
          <w:szCs w:val="24"/>
          <w:highlight w:val="white"/>
        </w:rPr>
        <w:t xml:space="preserve">The baud rate is the rate that information is transferred in one communication channel. Higher baud rate means faster speed of transferring information. For example, 5000 baud rate states that 5000 bits of information is transferred in a second through the channel. </w:t>
      </w:r>
    </w:p>
    <w:p w14:paraId="2D7336B6" w14:textId="77777777" w:rsidR="00987586" w:rsidRDefault="00987586">
      <w:pPr>
        <w:rPr>
          <w:color w:val="222222"/>
          <w:sz w:val="24"/>
          <w:szCs w:val="24"/>
          <w:highlight w:val="white"/>
        </w:rPr>
      </w:pPr>
    </w:p>
    <w:p w14:paraId="612898D0" w14:textId="2DF4D2D0" w:rsidR="00B21131" w:rsidRDefault="000202D3">
      <w:pPr>
        <w:rPr>
          <w:b/>
          <w:bCs/>
          <w:color w:val="222222"/>
          <w:sz w:val="24"/>
          <w:szCs w:val="24"/>
          <w:highlight w:val="white"/>
        </w:rPr>
      </w:pPr>
      <w:r w:rsidRPr="000A2AE0">
        <w:rPr>
          <w:b/>
          <w:bCs/>
          <w:color w:val="222222"/>
          <w:sz w:val="24"/>
          <w:szCs w:val="24"/>
          <w:highlight w:val="white"/>
        </w:rPr>
        <w:t>Step 3:</w:t>
      </w:r>
      <w:r w:rsidRPr="000A2AE0">
        <w:rPr>
          <w:b/>
          <w:bCs/>
          <w:noProof/>
          <w:color w:val="222222"/>
          <w:sz w:val="24"/>
          <w:szCs w:val="24"/>
          <w:highlight w:val="white"/>
        </w:rPr>
        <w:drawing>
          <wp:inline distT="114300" distB="114300" distL="114300" distR="114300" wp14:anchorId="67957F6F" wp14:editId="6D46A6A7">
            <wp:extent cx="5943600" cy="368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683000"/>
                    </a:xfrm>
                    <a:prstGeom prst="rect">
                      <a:avLst/>
                    </a:prstGeom>
                    <a:ln/>
                  </pic:spPr>
                </pic:pic>
              </a:graphicData>
            </a:graphic>
          </wp:inline>
        </w:drawing>
      </w:r>
    </w:p>
    <w:p w14:paraId="24484237" w14:textId="77777777" w:rsidR="00B21131" w:rsidRPr="00B21131" w:rsidRDefault="00B21131">
      <w:pPr>
        <w:rPr>
          <w:b/>
          <w:bCs/>
          <w:color w:val="222222"/>
          <w:sz w:val="24"/>
          <w:szCs w:val="24"/>
          <w:highlight w:val="white"/>
        </w:rPr>
      </w:pPr>
    </w:p>
    <w:p w14:paraId="6F3D64C7" w14:textId="77777777" w:rsidR="00987586" w:rsidRPr="000A2AE0" w:rsidRDefault="000202D3">
      <w:pPr>
        <w:rPr>
          <w:b/>
          <w:bCs/>
          <w:color w:val="222222"/>
          <w:sz w:val="24"/>
          <w:szCs w:val="24"/>
          <w:highlight w:val="white"/>
        </w:rPr>
      </w:pPr>
      <w:r w:rsidRPr="000A2AE0">
        <w:rPr>
          <w:b/>
          <w:bCs/>
          <w:color w:val="222222"/>
          <w:sz w:val="24"/>
          <w:szCs w:val="24"/>
          <w:highlight w:val="white"/>
        </w:rPr>
        <w:t>Step 4:</w:t>
      </w:r>
    </w:p>
    <w:p w14:paraId="215006F4" w14:textId="77777777" w:rsidR="00987586" w:rsidRDefault="000202D3">
      <w:pPr>
        <w:rPr>
          <w:color w:val="222222"/>
          <w:sz w:val="24"/>
          <w:szCs w:val="24"/>
          <w:highlight w:val="white"/>
        </w:rPr>
      </w:pPr>
      <w:r>
        <w:rPr>
          <w:noProof/>
          <w:color w:val="222222"/>
          <w:sz w:val="24"/>
          <w:szCs w:val="24"/>
          <w:highlight w:val="white"/>
        </w:rPr>
        <w:drawing>
          <wp:inline distT="114300" distB="114300" distL="114300" distR="114300" wp14:anchorId="4A7452FF" wp14:editId="6BA0E410">
            <wp:extent cx="5943600" cy="370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708400"/>
                    </a:xfrm>
                    <a:prstGeom prst="rect">
                      <a:avLst/>
                    </a:prstGeom>
                    <a:ln/>
                  </pic:spPr>
                </pic:pic>
              </a:graphicData>
            </a:graphic>
          </wp:inline>
        </w:drawing>
      </w:r>
    </w:p>
    <w:p w14:paraId="0429255D" w14:textId="77777777" w:rsidR="00987586" w:rsidRDefault="00987586">
      <w:pPr>
        <w:rPr>
          <w:color w:val="222222"/>
          <w:sz w:val="24"/>
          <w:szCs w:val="24"/>
          <w:highlight w:val="white"/>
        </w:rPr>
      </w:pPr>
    </w:p>
    <w:p w14:paraId="07EC8622" w14:textId="77777777" w:rsidR="004961DB" w:rsidRPr="000A2AE0" w:rsidRDefault="000202D3">
      <w:pPr>
        <w:rPr>
          <w:b/>
          <w:bCs/>
          <w:color w:val="222222"/>
          <w:sz w:val="24"/>
          <w:szCs w:val="24"/>
          <w:highlight w:val="white"/>
        </w:rPr>
      </w:pPr>
      <w:r w:rsidRPr="000A2AE0">
        <w:rPr>
          <w:b/>
          <w:bCs/>
          <w:color w:val="222222"/>
          <w:sz w:val="24"/>
          <w:szCs w:val="24"/>
          <w:highlight w:val="white"/>
        </w:rPr>
        <w:t>Step 5:</w:t>
      </w:r>
    </w:p>
    <w:p w14:paraId="3DF18894" w14:textId="226D3FAA" w:rsidR="00FB121D" w:rsidRPr="00FB121D" w:rsidRDefault="00FB121D" w:rsidP="00FB1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22222"/>
          <w:sz w:val="24"/>
          <w:szCs w:val="24"/>
          <w:highlight w:val="white"/>
        </w:rPr>
      </w:pPr>
      <w:r w:rsidRPr="00FB121D">
        <w:rPr>
          <w:color w:val="222222"/>
          <w:sz w:val="24"/>
          <w:szCs w:val="24"/>
          <w:highlight w:val="white"/>
        </w:rPr>
        <w:t>The script first tries to get the event loop:</w:t>
      </w:r>
      <w:r>
        <w:rPr>
          <w:color w:val="222222"/>
          <w:sz w:val="24"/>
          <w:szCs w:val="24"/>
          <w:highlight w:val="white"/>
        </w:rPr>
        <w:t xml:space="preserve"> </w:t>
      </w:r>
      <w:r w:rsidRPr="00FB121D">
        <w:rPr>
          <w:color w:val="222222"/>
          <w:sz w:val="24"/>
          <w:szCs w:val="24"/>
          <w:highlight w:val="white"/>
        </w:rPr>
        <w:t>If there is no current event loop set in the current OS thread and set_event_loop() has not yet been called, asyncio will create a new event loop and set it as the current one.</w:t>
      </w:r>
      <w:r w:rsidR="000A2AE0">
        <w:rPr>
          <w:color w:val="222222"/>
          <w:sz w:val="24"/>
          <w:szCs w:val="24"/>
          <w:highlight w:val="white"/>
        </w:rPr>
        <w:t xml:space="preserve"> </w:t>
      </w:r>
      <w:r w:rsidRPr="00FB121D">
        <w:rPr>
          <w:color w:val="222222"/>
          <w:sz w:val="24"/>
          <w:szCs w:val="24"/>
          <w:highlight w:val="white"/>
        </w:rPr>
        <w:t xml:space="preserve">It then creates a Bluetooth socket and creates a connection with that socket. It then starts running the event loop. Inside this loop, every time it receives a EddyStone beacon, it calls the _process_packet method and then decodes that beacon and prints it out in the format </w:t>
      </w:r>
      <w:r w:rsidR="000A2AE0">
        <w:rPr>
          <w:color w:val="222222"/>
          <w:sz w:val="24"/>
          <w:szCs w:val="24"/>
          <w:highlight w:val="white"/>
        </w:rPr>
        <w:t>that is specified in the</w:t>
      </w:r>
      <w:r w:rsidRPr="00FB121D">
        <w:rPr>
          <w:color w:val="222222"/>
          <w:sz w:val="24"/>
          <w:szCs w:val="24"/>
          <w:highlight w:val="white"/>
        </w:rPr>
        <w:t xml:space="preserve"> method. The loop "runs forever" until a keyboard interrupt happens which will stop the scanning.</w:t>
      </w:r>
    </w:p>
    <w:p w14:paraId="2E1DEB36" w14:textId="4CD531A9" w:rsidR="005D68D2" w:rsidRDefault="005D68D2">
      <w:pPr>
        <w:rPr>
          <w:color w:val="222222"/>
          <w:sz w:val="24"/>
          <w:szCs w:val="24"/>
          <w:highlight w:val="white"/>
        </w:rPr>
      </w:pPr>
    </w:p>
    <w:p w14:paraId="6C229F3C" w14:textId="77777777" w:rsidR="005D68D2" w:rsidRPr="000A2AE0" w:rsidRDefault="005D68D2" w:rsidP="005D68D2">
      <w:pPr>
        <w:spacing w:line="240" w:lineRule="auto"/>
        <w:rPr>
          <w:b/>
          <w:bCs/>
          <w:color w:val="222222"/>
          <w:sz w:val="24"/>
          <w:szCs w:val="24"/>
          <w:highlight w:val="white"/>
        </w:rPr>
      </w:pPr>
      <w:r w:rsidRPr="000A2AE0">
        <w:rPr>
          <w:rFonts w:hint="eastAsia"/>
          <w:b/>
          <w:bCs/>
          <w:color w:val="222222"/>
          <w:sz w:val="24"/>
          <w:szCs w:val="24"/>
          <w:highlight w:val="white"/>
        </w:rPr>
        <w:t>Step</w:t>
      </w:r>
      <w:r w:rsidRPr="000A2AE0">
        <w:rPr>
          <w:b/>
          <w:bCs/>
          <w:color w:val="222222"/>
          <w:sz w:val="24"/>
          <w:szCs w:val="24"/>
          <w:highlight w:val="white"/>
        </w:rPr>
        <w:t xml:space="preserve"> 6: </w:t>
      </w:r>
    </w:p>
    <w:p w14:paraId="7E1D728B" w14:textId="1FEF060A" w:rsidR="005D68D2" w:rsidRDefault="000A2AE0" w:rsidP="00FB121D">
      <w:pPr>
        <w:spacing w:line="240" w:lineRule="auto"/>
        <w:rPr>
          <w:rFonts w:eastAsia="Arial"/>
          <w:color w:val="222222"/>
          <w:sz w:val="24"/>
          <w:szCs w:val="24"/>
          <w:highlight w:val="white"/>
        </w:rPr>
      </w:pPr>
      <w:r>
        <w:rPr>
          <w:rFonts w:eastAsia="Arial"/>
          <w:color w:val="222222"/>
          <w:sz w:val="24"/>
          <w:szCs w:val="24"/>
          <w:highlight w:val="white"/>
        </w:rPr>
        <w:t>We</w:t>
      </w:r>
      <w:r w:rsidR="005D68D2" w:rsidRPr="005D68D2">
        <w:rPr>
          <w:rFonts w:eastAsia="Arial"/>
          <w:color w:val="222222"/>
          <w:sz w:val="24"/>
          <w:szCs w:val="24"/>
          <w:highlight w:val="white"/>
        </w:rPr>
        <w:t xml:space="preserve"> need to solve the </w:t>
      </w:r>
      <w:r w:rsidR="00FB121D">
        <w:rPr>
          <w:rFonts w:eastAsia="Arial"/>
          <w:color w:val="222222"/>
          <w:sz w:val="24"/>
          <w:szCs w:val="24"/>
          <w:highlight w:val="white"/>
        </w:rPr>
        <w:t>issue</w:t>
      </w:r>
      <w:r w:rsidR="005D68D2" w:rsidRPr="005D68D2">
        <w:rPr>
          <w:rFonts w:eastAsia="Arial"/>
          <w:color w:val="222222"/>
          <w:sz w:val="24"/>
          <w:szCs w:val="24"/>
          <w:highlight w:val="white"/>
        </w:rPr>
        <w:t xml:space="preserve"> of </w:t>
      </w:r>
      <w:r w:rsidRPr="005D68D2">
        <w:rPr>
          <w:rFonts w:eastAsia="Arial"/>
          <w:color w:val="222222"/>
          <w:sz w:val="24"/>
          <w:szCs w:val="24"/>
          <w:highlight w:val="white"/>
        </w:rPr>
        <w:t>continu</w:t>
      </w:r>
      <w:r>
        <w:rPr>
          <w:rFonts w:eastAsia="Arial"/>
          <w:color w:val="222222"/>
          <w:sz w:val="24"/>
          <w:szCs w:val="24"/>
          <w:highlight w:val="white"/>
        </w:rPr>
        <w:t>ously</w:t>
      </w:r>
      <w:r w:rsidR="005D68D2" w:rsidRPr="005D68D2">
        <w:rPr>
          <w:rFonts w:eastAsia="Arial"/>
          <w:color w:val="222222"/>
          <w:sz w:val="24"/>
          <w:szCs w:val="24"/>
          <w:highlight w:val="white"/>
        </w:rPr>
        <w:t xml:space="preserve"> send</w:t>
      </w:r>
      <w:r w:rsidR="00FB121D">
        <w:rPr>
          <w:rFonts w:eastAsia="Arial"/>
          <w:color w:val="222222"/>
          <w:sz w:val="24"/>
          <w:szCs w:val="24"/>
          <w:highlight w:val="white"/>
        </w:rPr>
        <w:t>ing</w:t>
      </w:r>
      <w:r w:rsidR="005D68D2" w:rsidRPr="005D68D2">
        <w:rPr>
          <w:rFonts w:eastAsia="Arial"/>
          <w:color w:val="222222"/>
          <w:sz w:val="24"/>
          <w:szCs w:val="24"/>
          <w:highlight w:val="white"/>
        </w:rPr>
        <w:t xml:space="preserve"> out message</w:t>
      </w:r>
      <w:r w:rsidR="00FB121D">
        <w:rPr>
          <w:rFonts w:eastAsia="Arial"/>
          <w:color w:val="222222"/>
          <w:sz w:val="24"/>
          <w:szCs w:val="24"/>
          <w:highlight w:val="white"/>
        </w:rPr>
        <w:t>s. W</w:t>
      </w:r>
      <w:r w:rsidR="005D68D2" w:rsidRPr="005D68D2">
        <w:rPr>
          <w:rFonts w:eastAsia="Arial"/>
          <w:color w:val="222222"/>
          <w:sz w:val="24"/>
          <w:szCs w:val="24"/>
          <w:highlight w:val="white"/>
        </w:rPr>
        <w:t xml:space="preserve">e </w:t>
      </w:r>
      <w:r w:rsidR="00FB121D">
        <w:rPr>
          <w:rFonts w:eastAsia="Arial"/>
          <w:color w:val="222222"/>
          <w:sz w:val="24"/>
          <w:szCs w:val="24"/>
          <w:highlight w:val="white"/>
        </w:rPr>
        <w:t>made</w:t>
      </w:r>
      <w:r w:rsidR="005D68D2" w:rsidRPr="005D68D2">
        <w:rPr>
          <w:rFonts w:eastAsia="Arial"/>
          <w:color w:val="222222"/>
          <w:sz w:val="24"/>
          <w:szCs w:val="24"/>
          <w:highlight w:val="white"/>
        </w:rPr>
        <w:t xml:space="preserve"> a statement</w:t>
      </w:r>
      <w:r w:rsidR="00FB121D">
        <w:rPr>
          <w:rFonts w:eastAsia="Arial"/>
          <w:color w:val="222222"/>
          <w:sz w:val="24"/>
          <w:szCs w:val="24"/>
          <w:highlight w:val="white"/>
        </w:rPr>
        <w:t xml:space="preserve"> </w:t>
      </w:r>
      <w:r w:rsidR="005D68D2" w:rsidRPr="005D68D2">
        <w:rPr>
          <w:rFonts w:eastAsia="Arial"/>
          <w:color w:val="222222"/>
          <w:sz w:val="24"/>
          <w:szCs w:val="24"/>
          <w:highlight w:val="white"/>
        </w:rPr>
        <w:t xml:space="preserve">to stop the advertising when </w:t>
      </w:r>
      <w:r>
        <w:rPr>
          <w:rFonts w:eastAsia="Arial"/>
          <w:color w:val="222222"/>
          <w:sz w:val="24"/>
          <w:szCs w:val="24"/>
          <w:highlight w:val="white"/>
        </w:rPr>
        <w:t>buttons</w:t>
      </w:r>
      <w:r w:rsidR="005D68D2" w:rsidRPr="005D68D2">
        <w:rPr>
          <w:rFonts w:eastAsia="Arial"/>
          <w:color w:val="222222"/>
          <w:sz w:val="24"/>
          <w:szCs w:val="24"/>
          <w:highlight w:val="white"/>
        </w:rPr>
        <w:t xml:space="preserve"> A+B</w:t>
      </w:r>
      <w:r>
        <w:rPr>
          <w:rFonts w:eastAsia="Arial"/>
          <w:color w:val="222222"/>
          <w:sz w:val="24"/>
          <w:szCs w:val="24"/>
          <w:highlight w:val="white"/>
        </w:rPr>
        <w:t xml:space="preserve"> are pressed</w:t>
      </w:r>
      <w:r w:rsidR="005D68D2" w:rsidRPr="005D68D2">
        <w:rPr>
          <w:rFonts w:eastAsia="Arial"/>
          <w:color w:val="222222"/>
          <w:sz w:val="24"/>
          <w:szCs w:val="24"/>
          <w:highlight w:val="white"/>
        </w:rPr>
        <w:t>.</w:t>
      </w:r>
      <w:r>
        <w:rPr>
          <w:rFonts w:eastAsia="Arial"/>
          <w:color w:val="222222"/>
          <w:sz w:val="24"/>
          <w:szCs w:val="24"/>
          <w:highlight w:val="white"/>
        </w:rPr>
        <w:t xml:space="preserve"> When the microbit starts advertising the eddybeacon,</w:t>
      </w:r>
      <w:r w:rsidR="005D68D2" w:rsidRPr="005D68D2">
        <w:rPr>
          <w:rFonts w:eastAsia="Arial"/>
          <w:color w:val="222222"/>
          <w:sz w:val="24"/>
          <w:szCs w:val="24"/>
          <w:highlight w:val="white"/>
        </w:rPr>
        <w:t xml:space="preserve"> a check mark </w:t>
      </w:r>
      <w:r>
        <w:rPr>
          <w:rFonts w:eastAsia="Arial"/>
          <w:color w:val="222222"/>
          <w:sz w:val="24"/>
          <w:szCs w:val="24"/>
          <w:highlight w:val="white"/>
        </w:rPr>
        <w:t>will display on the microbit display.</w:t>
      </w:r>
      <w:r w:rsidR="00FB121D">
        <w:rPr>
          <w:rFonts w:eastAsia="Arial"/>
          <w:color w:val="222222"/>
          <w:sz w:val="24"/>
          <w:szCs w:val="24"/>
          <w:highlight w:val="white"/>
        </w:rPr>
        <w:t xml:space="preserve"> And </w:t>
      </w:r>
      <w:r w:rsidR="005D68D2" w:rsidRPr="005D68D2">
        <w:rPr>
          <w:rFonts w:eastAsia="Arial"/>
          <w:color w:val="222222"/>
          <w:sz w:val="24"/>
          <w:szCs w:val="24"/>
          <w:highlight w:val="white"/>
        </w:rPr>
        <w:t xml:space="preserve">then the terminal </w:t>
      </w:r>
      <w:r>
        <w:rPr>
          <w:rFonts w:eastAsia="Arial"/>
          <w:color w:val="222222"/>
          <w:sz w:val="24"/>
          <w:szCs w:val="24"/>
          <w:highlight w:val="white"/>
        </w:rPr>
        <w:t xml:space="preserve">of the Raspberry Pi </w:t>
      </w:r>
      <w:r w:rsidR="005D68D2" w:rsidRPr="005D68D2">
        <w:rPr>
          <w:rFonts w:eastAsia="Arial"/>
          <w:color w:val="222222"/>
          <w:sz w:val="24"/>
          <w:szCs w:val="24"/>
          <w:highlight w:val="white"/>
        </w:rPr>
        <w:t>will show the</w:t>
      </w:r>
      <w:r w:rsidR="00FB121D">
        <w:rPr>
          <w:rFonts w:eastAsia="Arial"/>
          <w:color w:val="222222"/>
          <w:sz w:val="24"/>
          <w:szCs w:val="24"/>
          <w:highlight w:val="white"/>
        </w:rPr>
        <w:t xml:space="preserve"> URL + </w:t>
      </w:r>
      <w:r>
        <w:rPr>
          <w:rFonts w:eastAsia="Arial"/>
          <w:color w:val="222222"/>
          <w:sz w:val="24"/>
          <w:szCs w:val="24"/>
          <w:highlight w:val="white"/>
        </w:rPr>
        <w:t>step c</w:t>
      </w:r>
      <w:r w:rsidR="005D68D2" w:rsidRPr="005D68D2">
        <w:rPr>
          <w:rFonts w:eastAsia="Arial"/>
          <w:color w:val="222222"/>
          <w:sz w:val="24"/>
          <w:szCs w:val="24"/>
          <w:highlight w:val="white"/>
        </w:rPr>
        <w:t>ount based on how many times we click</w:t>
      </w:r>
      <w:r w:rsidR="00FB121D">
        <w:rPr>
          <w:rFonts w:eastAsia="Arial"/>
          <w:color w:val="222222"/>
          <w:sz w:val="24"/>
          <w:szCs w:val="24"/>
          <w:highlight w:val="white"/>
        </w:rPr>
        <w:t xml:space="preserve">ed </w:t>
      </w:r>
      <w:r w:rsidR="005D68D2" w:rsidRPr="005D68D2">
        <w:rPr>
          <w:rFonts w:eastAsia="Arial"/>
          <w:color w:val="222222"/>
          <w:sz w:val="24"/>
          <w:szCs w:val="24"/>
          <w:highlight w:val="white"/>
        </w:rPr>
        <w:t>button B</w:t>
      </w:r>
      <w:r>
        <w:rPr>
          <w:rFonts w:eastAsia="Arial"/>
          <w:color w:val="222222"/>
          <w:sz w:val="24"/>
          <w:szCs w:val="24"/>
          <w:highlight w:val="white"/>
        </w:rPr>
        <w:t xml:space="preserve"> on the microbit</w:t>
      </w:r>
      <w:r w:rsidR="0052345C">
        <w:rPr>
          <w:rFonts w:eastAsia="Arial"/>
          <w:color w:val="222222"/>
          <w:sz w:val="24"/>
          <w:szCs w:val="24"/>
          <w:highlight w:val="white"/>
        </w:rPr>
        <w:t>. T</w:t>
      </w:r>
      <w:bookmarkStart w:id="0" w:name="_GoBack"/>
      <w:bookmarkEnd w:id="0"/>
      <w:r>
        <w:rPr>
          <w:rFonts w:eastAsia="Arial"/>
          <w:color w:val="222222"/>
          <w:sz w:val="24"/>
          <w:szCs w:val="24"/>
          <w:highlight w:val="white"/>
        </w:rPr>
        <w:t>he microbit will stop advertising once we</w:t>
      </w:r>
      <w:r w:rsidR="00FB121D">
        <w:rPr>
          <w:rFonts w:eastAsia="Arial"/>
          <w:color w:val="222222"/>
          <w:sz w:val="24"/>
          <w:szCs w:val="24"/>
          <w:highlight w:val="white"/>
        </w:rPr>
        <w:t xml:space="preserve"> </w:t>
      </w:r>
      <w:r>
        <w:rPr>
          <w:rFonts w:eastAsia="Arial"/>
          <w:color w:val="222222"/>
          <w:sz w:val="24"/>
          <w:szCs w:val="24"/>
          <w:highlight w:val="white"/>
        </w:rPr>
        <w:t>press</w:t>
      </w:r>
      <w:r w:rsidR="005D68D2" w:rsidRPr="005D68D2">
        <w:rPr>
          <w:rFonts w:eastAsia="Arial"/>
          <w:color w:val="222222"/>
          <w:sz w:val="24"/>
          <w:szCs w:val="24"/>
          <w:highlight w:val="white"/>
        </w:rPr>
        <w:t xml:space="preserve"> A+B</w:t>
      </w:r>
      <w:r w:rsidR="00FB121D">
        <w:rPr>
          <w:rFonts w:eastAsia="Arial"/>
          <w:color w:val="222222"/>
          <w:sz w:val="24"/>
          <w:szCs w:val="24"/>
          <w:highlight w:val="white"/>
        </w:rPr>
        <w:t xml:space="preserve">, </w:t>
      </w:r>
      <w:r w:rsidR="005D68D2" w:rsidRPr="005D68D2">
        <w:rPr>
          <w:rFonts w:eastAsia="Arial"/>
          <w:color w:val="222222"/>
          <w:sz w:val="24"/>
          <w:szCs w:val="24"/>
          <w:highlight w:val="white"/>
        </w:rPr>
        <w:t>and</w:t>
      </w:r>
      <w:r w:rsidR="00FB121D">
        <w:rPr>
          <w:rFonts w:eastAsia="Arial"/>
          <w:color w:val="222222"/>
          <w:sz w:val="24"/>
          <w:szCs w:val="24"/>
          <w:highlight w:val="white"/>
        </w:rPr>
        <w:t xml:space="preserve"> </w:t>
      </w:r>
      <w:r w:rsidR="005D68D2" w:rsidRPr="005D68D2">
        <w:rPr>
          <w:rFonts w:eastAsia="Arial"/>
          <w:color w:val="222222"/>
          <w:sz w:val="24"/>
          <w:szCs w:val="24"/>
          <w:highlight w:val="white"/>
        </w:rPr>
        <w:t xml:space="preserve">the microbit </w:t>
      </w:r>
      <w:r>
        <w:rPr>
          <w:rFonts w:eastAsia="Arial"/>
          <w:color w:val="222222"/>
          <w:sz w:val="24"/>
          <w:szCs w:val="24"/>
          <w:highlight w:val="white"/>
        </w:rPr>
        <w:t xml:space="preserve">display </w:t>
      </w:r>
      <w:r w:rsidR="005D68D2" w:rsidRPr="005D68D2">
        <w:rPr>
          <w:rFonts w:eastAsia="Arial"/>
          <w:color w:val="222222"/>
          <w:sz w:val="24"/>
          <w:szCs w:val="24"/>
          <w:highlight w:val="white"/>
        </w:rPr>
        <w:t xml:space="preserve">will show a cross mark. </w:t>
      </w:r>
      <w:r w:rsidR="00FB121D">
        <w:rPr>
          <w:rFonts w:eastAsia="Arial"/>
          <w:color w:val="222222"/>
          <w:sz w:val="24"/>
          <w:szCs w:val="24"/>
          <w:highlight w:val="white"/>
        </w:rPr>
        <w:t>Below are</w:t>
      </w:r>
      <w:r w:rsidR="005D68D2" w:rsidRPr="005D68D2">
        <w:rPr>
          <w:rFonts w:eastAsia="Arial"/>
          <w:color w:val="222222"/>
          <w:sz w:val="24"/>
          <w:szCs w:val="24"/>
          <w:highlight w:val="white"/>
        </w:rPr>
        <w:t xml:space="preserve"> the screenshot</w:t>
      </w:r>
      <w:r w:rsidR="00FB121D">
        <w:rPr>
          <w:rFonts w:eastAsia="Arial"/>
          <w:color w:val="222222"/>
          <w:sz w:val="24"/>
          <w:szCs w:val="24"/>
          <w:highlight w:val="white"/>
        </w:rPr>
        <w:t>s.</w:t>
      </w:r>
    </w:p>
    <w:p w14:paraId="7ACE1635" w14:textId="77777777" w:rsidR="000202D3" w:rsidRDefault="000202D3" w:rsidP="00FB121D">
      <w:pPr>
        <w:spacing w:line="240" w:lineRule="auto"/>
        <w:rPr>
          <w:rFonts w:eastAsia="Arial"/>
          <w:color w:val="222222"/>
          <w:sz w:val="24"/>
          <w:szCs w:val="24"/>
          <w:highlight w:val="white"/>
        </w:rPr>
      </w:pPr>
    </w:p>
    <w:p w14:paraId="61EFA071" w14:textId="1D9CA52A" w:rsidR="00FB121D" w:rsidRDefault="000202D3" w:rsidP="00FB121D">
      <w:pPr>
        <w:spacing w:line="240" w:lineRule="auto"/>
        <w:rPr>
          <w:rFonts w:eastAsia="Arial"/>
          <w:color w:val="222222"/>
          <w:sz w:val="24"/>
          <w:szCs w:val="24"/>
          <w:highlight w:val="white"/>
        </w:rPr>
      </w:pPr>
      <w:r>
        <w:rPr>
          <w:rFonts w:eastAsia="Arial"/>
          <w:noProof/>
          <w:color w:val="222222"/>
          <w:sz w:val="24"/>
          <w:szCs w:val="24"/>
        </w:rPr>
        <w:lastRenderedPageBreak/>
        <w:drawing>
          <wp:inline distT="0" distB="0" distL="0" distR="0" wp14:anchorId="1D7902EC" wp14:editId="5789FA9D">
            <wp:extent cx="5943600" cy="2240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40915"/>
                    </a:xfrm>
                    <a:prstGeom prst="rect">
                      <a:avLst/>
                    </a:prstGeom>
                  </pic:spPr>
                </pic:pic>
              </a:graphicData>
            </a:graphic>
          </wp:inline>
        </w:drawing>
      </w:r>
    </w:p>
    <w:p w14:paraId="12E082D5" w14:textId="4A07E3F2" w:rsidR="00FB121D" w:rsidRDefault="00FB121D" w:rsidP="00FB121D">
      <w:pPr>
        <w:spacing w:line="240" w:lineRule="auto"/>
        <w:rPr>
          <w:rFonts w:eastAsia="Arial"/>
          <w:color w:val="222222"/>
          <w:sz w:val="24"/>
          <w:szCs w:val="24"/>
          <w:highlight w:val="white"/>
        </w:rPr>
      </w:pPr>
    </w:p>
    <w:p w14:paraId="04D939E8" w14:textId="1AC7C176" w:rsidR="00FB121D" w:rsidRPr="00FB121D" w:rsidRDefault="00FB121D" w:rsidP="00FB121D">
      <w:pPr>
        <w:spacing w:line="240" w:lineRule="auto"/>
        <w:rPr>
          <w:rFonts w:ascii="Times New Roman" w:eastAsia="Times New Roman" w:hAnsi="Times New Roman" w:cs="Times New Roman"/>
          <w:sz w:val="24"/>
          <w:szCs w:val="24"/>
          <w:lang w:val="en-US"/>
        </w:rPr>
      </w:pPr>
    </w:p>
    <w:p w14:paraId="773C83B4" w14:textId="321478F3" w:rsidR="00987586" w:rsidRDefault="00FB121D">
      <w:pPr>
        <w:rPr>
          <w:color w:val="222222"/>
          <w:sz w:val="24"/>
          <w:szCs w:val="24"/>
          <w:highlight w:val="white"/>
        </w:rPr>
      </w:pPr>
      <w:r>
        <w:rPr>
          <w:noProof/>
          <w:color w:val="222222"/>
          <w:sz w:val="24"/>
          <w:szCs w:val="24"/>
        </w:rPr>
        <w:drawing>
          <wp:inline distT="0" distB="0" distL="0" distR="0" wp14:anchorId="5670BEAB" wp14:editId="50DD752D">
            <wp:extent cx="5943600" cy="4667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6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67885"/>
                    </a:xfrm>
                    <a:prstGeom prst="rect">
                      <a:avLst/>
                    </a:prstGeom>
                  </pic:spPr>
                </pic:pic>
              </a:graphicData>
            </a:graphic>
          </wp:inline>
        </w:drawing>
      </w:r>
    </w:p>
    <w:sectPr w:rsidR="0098758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E0C2E" w14:textId="77777777" w:rsidR="000B5251" w:rsidRDefault="000B5251" w:rsidP="00BB03F6">
      <w:pPr>
        <w:spacing w:line="240" w:lineRule="auto"/>
      </w:pPr>
      <w:r>
        <w:separator/>
      </w:r>
    </w:p>
  </w:endnote>
  <w:endnote w:type="continuationSeparator" w:id="0">
    <w:p w14:paraId="34FA40AF" w14:textId="77777777" w:rsidR="000B5251" w:rsidRDefault="000B5251" w:rsidP="00BB0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DB2C8" w14:textId="77777777" w:rsidR="000B5251" w:rsidRDefault="000B5251" w:rsidP="00BB03F6">
      <w:pPr>
        <w:spacing w:line="240" w:lineRule="auto"/>
      </w:pPr>
      <w:r>
        <w:separator/>
      </w:r>
    </w:p>
  </w:footnote>
  <w:footnote w:type="continuationSeparator" w:id="0">
    <w:p w14:paraId="310E73C7" w14:textId="77777777" w:rsidR="000B5251" w:rsidRDefault="000B5251" w:rsidP="00BB03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372D2" w14:textId="0C36977C" w:rsidR="00BB03F6" w:rsidRDefault="00BB03F6">
    <w:pPr>
      <w:pStyle w:val="Header"/>
    </w:pPr>
    <w:r>
      <w:t>Wilshire Liu</w:t>
    </w:r>
  </w:p>
  <w:p w14:paraId="2AEB212B" w14:textId="09451C46" w:rsidR="00BB03F6" w:rsidRDefault="00BB03F6">
    <w:pPr>
      <w:pStyle w:val="Header"/>
    </w:pPr>
    <w:r>
      <w:t>Stanley Wen</w:t>
    </w:r>
  </w:p>
  <w:p w14:paraId="2F101085" w14:textId="77777777" w:rsidR="005D288A" w:rsidRDefault="005D288A" w:rsidP="005D288A">
    <w:pPr>
      <w:pStyle w:val="Header"/>
    </w:pPr>
    <w:r>
      <w:t>Yunwei Yan</w:t>
    </w:r>
  </w:p>
  <w:p w14:paraId="3B5A708A" w14:textId="77777777" w:rsidR="00BB03F6" w:rsidRDefault="00BB03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586"/>
    <w:rsid w:val="000202D3"/>
    <w:rsid w:val="000A2AE0"/>
    <w:rsid w:val="000B5251"/>
    <w:rsid w:val="00211981"/>
    <w:rsid w:val="003A0645"/>
    <w:rsid w:val="004961DB"/>
    <w:rsid w:val="0052345C"/>
    <w:rsid w:val="005D288A"/>
    <w:rsid w:val="005D68D2"/>
    <w:rsid w:val="006D69CA"/>
    <w:rsid w:val="00987586"/>
    <w:rsid w:val="00AC7F4D"/>
    <w:rsid w:val="00B21131"/>
    <w:rsid w:val="00BB03F6"/>
    <w:rsid w:val="00E970D1"/>
    <w:rsid w:val="00FB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1AD2"/>
  <w15:docId w15:val="{B53128AE-FD7A-C44F-91B3-95D1B5D2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TMLPreformatted">
    <w:name w:val="HTML Preformatted"/>
    <w:basedOn w:val="Normal"/>
    <w:link w:val="HTMLPreformattedChar"/>
    <w:uiPriority w:val="99"/>
    <w:semiHidden/>
    <w:unhideWhenUsed/>
    <w:rsid w:val="00FB1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B121D"/>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B03F6"/>
    <w:pPr>
      <w:tabs>
        <w:tab w:val="center" w:pos="4680"/>
        <w:tab w:val="right" w:pos="9360"/>
      </w:tabs>
      <w:spacing w:line="240" w:lineRule="auto"/>
    </w:pPr>
  </w:style>
  <w:style w:type="character" w:customStyle="1" w:styleId="HeaderChar">
    <w:name w:val="Header Char"/>
    <w:basedOn w:val="DefaultParagraphFont"/>
    <w:link w:val="Header"/>
    <w:uiPriority w:val="99"/>
    <w:rsid w:val="00BB03F6"/>
  </w:style>
  <w:style w:type="paragraph" w:styleId="Footer">
    <w:name w:val="footer"/>
    <w:basedOn w:val="Normal"/>
    <w:link w:val="FooterChar"/>
    <w:uiPriority w:val="99"/>
    <w:unhideWhenUsed/>
    <w:rsid w:val="00BB03F6"/>
    <w:pPr>
      <w:tabs>
        <w:tab w:val="center" w:pos="4680"/>
        <w:tab w:val="right" w:pos="9360"/>
      </w:tabs>
      <w:spacing w:line="240" w:lineRule="auto"/>
    </w:pPr>
  </w:style>
  <w:style w:type="character" w:customStyle="1" w:styleId="FooterChar">
    <w:name w:val="Footer Char"/>
    <w:basedOn w:val="DefaultParagraphFont"/>
    <w:link w:val="Footer"/>
    <w:uiPriority w:val="99"/>
    <w:rsid w:val="00BB0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80621">
      <w:bodyDiv w:val="1"/>
      <w:marLeft w:val="0"/>
      <w:marRight w:val="0"/>
      <w:marTop w:val="0"/>
      <w:marBottom w:val="0"/>
      <w:divBdr>
        <w:top w:val="none" w:sz="0" w:space="0" w:color="auto"/>
        <w:left w:val="none" w:sz="0" w:space="0" w:color="auto"/>
        <w:bottom w:val="none" w:sz="0" w:space="0" w:color="auto"/>
        <w:right w:val="none" w:sz="0" w:space="0" w:color="auto"/>
      </w:divBdr>
      <w:divsChild>
        <w:div w:id="1652249577">
          <w:marLeft w:val="0"/>
          <w:marRight w:val="0"/>
          <w:marTop w:val="0"/>
          <w:marBottom w:val="0"/>
          <w:divBdr>
            <w:top w:val="none" w:sz="0" w:space="0" w:color="auto"/>
            <w:left w:val="none" w:sz="0" w:space="0" w:color="auto"/>
            <w:bottom w:val="none" w:sz="0" w:space="0" w:color="auto"/>
            <w:right w:val="none" w:sz="0" w:space="0" w:color="auto"/>
          </w:divBdr>
        </w:div>
        <w:div w:id="854464037">
          <w:marLeft w:val="0"/>
          <w:marRight w:val="0"/>
          <w:marTop w:val="0"/>
          <w:marBottom w:val="0"/>
          <w:divBdr>
            <w:top w:val="none" w:sz="0" w:space="0" w:color="auto"/>
            <w:left w:val="none" w:sz="0" w:space="0" w:color="auto"/>
            <w:bottom w:val="none" w:sz="0" w:space="0" w:color="auto"/>
            <w:right w:val="none" w:sz="0" w:space="0" w:color="auto"/>
          </w:divBdr>
        </w:div>
      </w:divsChild>
    </w:div>
    <w:div w:id="449474672">
      <w:bodyDiv w:val="1"/>
      <w:marLeft w:val="0"/>
      <w:marRight w:val="0"/>
      <w:marTop w:val="0"/>
      <w:marBottom w:val="0"/>
      <w:divBdr>
        <w:top w:val="none" w:sz="0" w:space="0" w:color="auto"/>
        <w:left w:val="none" w:sz="0" w:space="0" w:color="auto"/>
        <w:bottom w:val="none" w:sz="0" w:space="0" w:color="auto"/>
        <w:right w:val="none" w:sz="0" w:space="0" w:color="auto"/>
      </w:divBdr>
    </w:div>
    <w:div w:id="672336927">
      <w:bodyDiv w:val="1"/>
      <w:marLeft w:val="0"/>
      <w:marRight w:val="0"/>
      <w:marTop w:val="0"/>
      <w:marBottom w:val="0"/>
      <w:divBdr>
        <w:top w:val="none" w:sz="0" w:space="0" w:color="auto"/>
        <w:left w:val="none" w:sz="0" w:space="0" w:color="auto"/>
        <w:bottom w:val="none" w:sz="0" w:space="0" w:color="auto"/>
        <w:right w:val="none" w:sz="0" w:space="0" w:color="auto"/>
      </w:divBdr>
    </w:div>
    <w:div w:id="1284075769">
      <w:bodyDiv w:val="1"/>
      <w:marLeft w:val="0"/>
      <w:marRight w:val="0"/>
      <w:marTop w:val="0"/>
      <w:marBottom w:val="0"/>
      <w:divBdr>
        <w:top w:val="none" w:sz="0" w:space="0" w:color="auto"/>
        <w:left w:val="none" w:sz="0" w:space="0" w:color="auto"/>
        <w:bottom w:val="none" w:sz="0" w:space="0" w:color="auto"/>
        <w:right w:val="none" w:sz="0" w:space="0" w:color="auto"/>
      </w:divBdr>
    </w:div>
    <w:div w:id="1808039294">
      <w:bodyDiv w:val="1"/>
      <w:marLeft w:val="0"/>
      <w:marRight w:val="0"/>
      <w:marTop w:val="0"/>
      <w:marBottom w:val="0"/>
      <w:divBdr>
        <w:top w:val="none" w:sz="0" w:space="0" w:color="auto"/>
        <w:left w:val="none" w:sz="0" w:space="0" w:color="auto"/>
        <w:bottom w:val="none" w:sz="0" w:space="0" w:color="auto"/>
        <w:right w:val="none" w:sz="0" w:space="0" w:color="auto"/>
      </w:divBdr>
      <w:divsChild>
        <w:div w:id="608506387">
          <w:marLeft w:val="480"/>
          <w:marRight w:val="0"/>
          <w:marTop w:val="0"/>
          <w:marBottom w:val="0"/>
          <w:divBdr>
            <w:top w:val="none" w:sz="0" w:space="0" w:color="auto"/>
            <w:left w:val="none" w:sz="0" w:space="0" w:color="auto"/>
            <w:bottom w:val="none" w:sz="0" w:space="0" w:color="auto"/>
            <w:right w:val="none" w:sz="0" w:space="0" w:color="auto"/>
          </w:divBdr>
        </w:div>
        <w:div w:id="1933128377">
          <w:marLeft w:val="480"/>
          <w:marRight w:val="0"/>
          <w:marTop w:val="0"/>
          <w:marBottom w:val="0"/>
          <w:divBdr>
            <w:top w:val="none" w:sz="0" w:space="0" w:color="auto"/>
            <w:left w:val="none" w:sz="0" w:space="0" w:color="auto"/>
            <w:bottom w:val="none" w:sz="0" w:space="0" w:color="auto"/>
            <w:right w:val="none" w:sz="0" w:space="0" w:color="auto"/>
          </w:divBdr>
        </w:div>
        <w:div w:id="1731610568">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Wilshire Liu</cp:lastModifiedBy>
  <cp:revision>15</cp:revision>
  <dcterms:created xsi:type="dcterms:W3CDTF">2019-11-06T05:12:00Z</dcterms:created>
  <dcterms:modified xsi:type="dcterms:W3CDTF">2019-11-06T19:05:00Z</dcterms:modified>
</cp:coreProperties>
</file>