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Milestone 4</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Zhuo Wen, Wilshire Liu, Yunwei Yan</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left"/>
        <w:rPr>
          <w:sz w:val="20"/>
          <w:szCs w:val="20"/>
        </w:rPr>
      </w:pPr>
      <w:r w:rsidDel="00000000" w:rsidR="00000000" w:rsidRPr="00000000">
        <w:rPr>
          <w:b w:val="1"/>
          <w:sz w:val="20"/>
          <w:szCs w:val="20"/>
          <w:rtl w:val="0"/>
        </w:rPr>
        <w:tab/>
      </w:r>
      <w:r w:rsidDel="00000000" w:rsidR="00000000" w:rsidRPr="00000000">
        <w:rPr>
          <w:sz w:val="20"/>
          <w:szCs w:val="20"/>
          <w:rtl w:val="0"/>
        </w:rPr>
        <w:t xml:space="preserve">We were able to leverage the OpenWeatherMap API to make a restful GET request to the server to obtain the current weather in Austin, TX. Part of the response returned the name of an icon that represents the weather at the current time. We were also able to use the Picasso library to fetch the respective icon from the OpenWeatherMap website using the correct URL. When you click on the retrieve weather button, the app gets the current weather and the icon from OpenWeatherMap API and also displays the icon image of the current weather. </w:t>
      </w:r>
    </w:p>
    <w:p w:rsidR="00000000" w:rsidDel="00000000" w:rsidP="00000000" w:rsidRDefault="00000000" w:rsidRPr="00000000" w14:paraId="00000005">
      <w:pPr>
        <w:jc w:val="left"/>
        <w:rPr>
          <w:sz w:val="20"/>
          <w:szCs w:val="20"/>
        </w:rPr>
      </w:pPr>
      <w:r w:rsidDel="00000000" w:rsidR="00000000" w:rsidRPr="00000000">
        <w:rPr>
          <w:sz w:val="20"/>
          <w:szCs w:val="20"/>
          <w:rtl w:val="0"/>
        </w:rPr>
        <w:tab/>
        <w:t xml:space="preserve">When you click the “sync with pi” button, the app will publish to the weather topic the description of the weather from the OpenWeatherMap API using MQTT, and raspberry pi will subscribe to the weather topic, which displays the weather description in the terminal. Once the message is received, the raspberry pi will publish the number of steps to the Android app which will display the steps count on the phone screen. </w:t>
      </w:r>
    </w:p>
    <w:p w:rsidR="00000000" w:rsidDel="00000000" w:rsidP="00000000" w:rsidRDefault="00000000" w:rsidRPr="00000000" w14:paraId="00000006">
      <w:pPr>
        <w:jc w:val="left"/>
        <w:rPr>
          <w:sz w:val="20"/>
          <w:szCs w:val="20"/>
        </w:rPr>
      </w:pPr>
      <w:r w:rsidDel="00000000" w:rsidR="00000000" w:rsidRPr="00000000">
        <w:rPr>
          <w:rtl w:val="0"/>
        </w:rPr>
      </w:r>
    </w:p>
    <w:p w:rsidR="00000000" w:rsidDel="00000000" w:rsidP="00000000" w:rsidRDefault="00000000" w:rsidRPr="00000000" w14:paraId="00000007">
      <w:pPr>
        <w:jc w:val="left"/>
        <w:rPr>
          <w:b w:val="1"/>
          <w:sz w:val="20"/>
          <w:szCs w:val="20"/>
        </w:rPr>
      </w:pPr>
      <w:r w:rsidDel="00000000" w:rsidR="00000000" w:rsidRPr="00000000">
        <w:rPr>
          <w:b w:val="1"/>
          <w:sz w:val="20"/>
          <w:szCs w:val="20"/>
          <w:rtl w:val="0"/>
        </w:rPr>
        <w:tab/>
      </w:r>
    </w:p>
    <w:p w:rsidR="00000000" w:rsidDel="00000000" w:rsidP="00000000" w:rsidRDefault="00000000" w:rsidRPr="00000000" w14:paraId="00000008">
      <w:pPr>
        <w:jc w:val="center"/>
        <w:rPr>
          <w:b w:val="1"/>
          <w:sz w:val="20"/>
          <w:szCs w:val="20"/>
        </w:rPr>
      </w:pPr>
      <w:r w:rsidDel="00000000" w:rsidR="00000000" w:rsidRPr="00000000">
        <w:rPr>
          <w:b w:val="1"/>
          <w:sz w:val="20"/>
          <w:szCs w:val="20"/>
        </w:rPr>
        <w:drawing>
          <wp:inline distB="114300" distT="114300" distL="114300" distR="114300">
            <wp:extent cx="213598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598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