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СХЕМА МАРКИРОВКИ СВАРЩИКОВ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焊工标志示意图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Компания: </w:t>
      </w:r>
      <w:r w:rsidDel="00000000" w:rsidR="00000000" w:rsidRPr="00000000">
        <w:rPr>
          <w:rtl w:val="0"/>
        </w:rPr>
        <w:t xml:space="preserve">宇博科技 YUBO TECH | </w:t>
      </w:r>
      <w:r w:rsidDel="00000000" w:rsidR="00000000" w:rsidRPr="00000000">
        <w:rPr>
          <w:b w:val="1"/>
          <w:bCs w:val="1"/>
          <w:rtl w:val="0"/>
        </w:rPr>
        <w:t xml:space="preserve">Номер продукции: </w:t>
      </w:r>
      <w:r w:rsidDel="00000000" w:rsidR="00000000" w:rsidRPr="00000000">
        <w:rPr>
          <w:rtl w:val="0"/>
        </w:rPr>
        <w:t>V250353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ОПИСАНИЕ СХЕМЫ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Схематическая диаграмма (示意图):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i w:val="1"/>
          <w:iCs w:val="1"/>
          <w:rtl w:val="0"/>
        </w:rPr>
        <w:t xml:space="preserve">[Технический чертеж горизонтального цилиндрического сосуда с закругленными крышками с обеих сторон, поддерживаемого двумя седловидными опорами, с указанием мест сварки и маркировкой сварщиков]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4828138" cy="565434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828138" cy="56543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ТАБЛИЦА СООТВЕТСТВИЯ ЧАСТЕЙ И НОМЕРОВ СВАРЩИКОВ</w:t>
      </w:r>
    </w:p>
    <w:tbl>
      <w:tblPr>
        <w:tblStyle w:val="Table1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Местоположение</w:t>
              <w:br w:type="textWrapping"/>
              <w:t xml:space="preserve">(部位)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Номер сварщика</w:t>
              <w:br w:type="textWrapping"/>
              <w:t xml:space="preserve">(焊工号)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A2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H07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C1-C3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H09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D1, D2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H17, H09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D3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H17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A1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H09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D6, D7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H17, H09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E3-E6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H09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B2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H09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B1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H09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D4, D8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H17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D5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H17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E1-E2, E7-E9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H09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E10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H17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tl w:val="0"/>
        </w:rPr>
        <w:t xml:space="preserve">ПОДПИСИ И УТВЕРЖДЕНИЕ</w:t>
      </w:r>
    </w:p>
    <w:tbl>
      <w:tblPr>
        <w:tblStyle w:val="Table2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Должность</w:t>
              <w:br w:type="textWrapping"/>
              <w:t xml:space="preserve">(职位)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Имя</w:t>
              <w:br w:type="textWrapping"/>
              <w:t xml:space="preserve">(姓名)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Дата</w:t>
              <w:br w:type="textWrapping"/>
              <w:t xml:space="preserve">(日期)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Инспектор</w:t>
              <w:br w:type="textWrapping"/>
              <w:t xml:space="preserve">(检验员)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顾卫剛</w:t>
              <w:br w:type="textWrapping"/>
              <w:t xml:space="preserve">(Gu Wei Gang)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2025.04.22</w:t>
              <w:br w:type="textWrapping"/>
              <w:t xml:space="preserve">(22.04.2025)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Рецензент</w:t>
              <w:br w:type="textWrapping"/>
              <w:t xml:space="preserve">(审核)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金龙华</w:t>
              <w:br w:type="textWrapping"/>
              <w:t xml:space="preserve">(Jin Long Hua)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2025.04.22</w:t>
              <w:br w:type="textWrapping"/>
              <w:t xml:space="preserve">(22.04.2025)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Номер документа (文档编号): </w:t>
      </w:r>
      <w:r w:rsidDel="00000000" w:rsidR="00000000" w:rsidRPr="00000000">
        <w:rPr>
          <w:rtl w:val="0"/>
        </w:rPr>
        <w:t xml:space="preserve">F15-026-0</w:t>
      </w:r>
    </w:p>
    <w:sectPr>
      <w:headerReference w:type="default" r:id="rId8"/>
      <w:footerReference w:type="default" r:id="rId9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k8PDGV4VS+aRGcYRyDKvaKBGKQ==">CgMxLjA4AHIhMU1Kdm92c1MtcEVqa2NaZDR2UTE2MDZuRTVOVE4xZjZn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