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BB746" w14:textId="50C599C7" w:rsidR="005A1B09" w:rsidRDefault="005762CF" w:rsidP="005762CF">
      <w:pPr>
        <w:jc w:val="center"/>
        <w:rPr>
          <w:lang w:val="cs-CZ"/>
        </w:rPr>
      </w:pPr>
      <w:r>
        <w:rPr>
          <w:lang w:val="cs-CZ"/>
        </w:rPr>
        <w:t>Moliére – Lakomec</w:t>
      </w:r>
    </w:p>
    <w:p w14:paraId="145D2595" w14:textId="77777777" w:rsidR="005762CF" w:rsidRDefault="005762CF" w:rsidP="005762CF">
      <w:pPr>
        <w:pStyle w:val="Nadpis2"/>
      </w:pPr>
      <w:r>
        <w:t>Autor:</w:t>
      </w:r>
    </w:p>
    <w:p w14:paraId="228A5DC5" w14:textId="78691CBA" w:rsidR="005762CF" w:rsidRDefault="005762CF" w:rsidP="005762CF">
      <w:pPr>
        <w:pStyle w:val="Odstavecseseznamem"/>
        <w:numPr>
          <w:ilvl w:val="0"/>
          <w:numId w:val="5"/>
        </w:numPr>
      </w:pPr>
      <w:r>
        <w:t>Klasicismus</w:t>
      </w:r>
    </w:p>
    <w:p w14:paraId="39D7EBE2" w14:textId="35FA15B1" w:rsidR="004129A3" w:rsidRDefault="005762CF" w:rsidP="004129A3">
      <w:pPr>
        <w:pStyle w:val="Odstavecseseznamem"/>
        <w:numPr>
          <w:ilvl w:val="0"/>
          <w:numId w:val="5"/>
        </w:numPr>
      </w:pPr>
      <w:r>
        <w:t xml:space="preserve">17. </w:t>
      </w:r>
      <w:r w:rsidR="004129A3">
        <w:t>S</w:t>
      </w:r>
      <w:r>
        <w:t>tolet</w:t>
      </w:r>
      <w:r w:rsidR="004129A3">
        <w:t>í</w:t>
      </w:r>
    </w:p>
    <w:p w14:paraId="7CD506C2" w14:textId="09521375" w:rsidR="004129A3" w:rsidRDefault="004129A3" w:rsidP="004129A3">
      <w:pPr>
        <w:pStyle w:val="Odstavecseseznamem"/>
        <w:numPr>
          <w:ilvl w:val="0"/>
          <w:numId w:val="5"/>
        </w:numPr>
      </w:pPr>
      <w:r>
        <w:t>Měl přezdívku -pravé jméno je Jean Baptiste Poquelin</w:t>
      </w:r>
    </w:p>
    <w:p w14:paraId="07DAEF32" w14:textId="72BC3A91" w:rsidR="004129A3" w:rsidRDefault="004129A3" w:rsidP="004129A3">
      <w:pPr>
        <w:pStyle w:val="Odstavecseseznamem"/>
        <w:numPr>
          <w:ilvl w:val="0"/>
          <w:numId w:val="5"/>
        </w:numPr>
      </w:pPr>
      <w:r>
        <w:t>Byl spisovatel, herec I režistér</w:t>
      </w:r>
    </w:p>
    <w:p w14:paraId="6E0CC7A0" w14:textId="07F5EC57" w:rsidR="004129A3" w:rsidRDefault="004129A3" w:rsidP="004129A3">
      <w:pPr>
        <w:pStyle w:val="Odstavecseseznamem"/>
        <w:numPr>
          <w:ilvl w:val="0"/>
          <w:numId w:val="5"/>
        </w:numPr>
      </w:pPr>
      <w:r>
        <w:t>Pod ochranou Ludvíka XIV.</w:t>
      </w:r>
    </w:p>
    <w:p w14:paraId="2B594ED1" w14:textId="28DD2691" w:rsidR="004129A3" w:rsidRDefault="004129A3" w:rsidP="004129A3">
      <w:pPr>
        <w:pStyle w:val="Odstavecseseznamem"/>
        <w:numPr>
          <w:ilvl w:val="0"/>
          <w:numId w:val="5"/>
        </w:numPr>
      </w:pPr>
      <w:r>
        <w:t>Umírá při závěrečné scéně své hry Zravý nemocný</w:t>
      </w:r>
    </w:p>
    <w:p w14:paraId="4CD4F993" w14:textId="5028A58D" w:rsidR="004129A3" w:rsidRDefault="004129A3" w:rsidP="004129A3">
      <w:pPr>
        <w:pStyle w:val="Odstavecseseznamem"/>
        <w:numPr>
          <w:ilvl w:val="0"/>
          <w:numId w:val="5"/>
        </w:numPr>
      </w:pPr>
      <w:r>
        <w:t>Napsal 33 her</w:t>
      </w:r>
    </w:p>
    <w:p w14:paraId="0FF66162" w14:textId="3EC771C6" w:rsidR="004129A3" w:rsidRDefault="004129A3" w:rsidP="004129A3">
      <w:pPr>
        <w:pStyle w:val="Odstavecseseznamem"/>
        <w:numPr>
          <w:ilvl w:val="0"/>
          <w:numId w:val="5"/>
        </w:numPr>
      </w:pPr>
      <w:r>
        <w:t>Výsměch šlechtě a církvi</w:t>
      </w:r>
    </w:p>
    <w:p w14:paraId="1095C074" w14:textId="7E112A4B" w:rsidR="005762CF" w:rsidRPr="005762CF" w:rsidRDefault="005762CF" w:rsidP="005762CF">
      <w:pPr>
        <w:pStyle w:val="Odstavecseseznamem"/>
        <w:numPr>
          <w:ilvl w:val="0"/>
          <w:numId w:val="5"/>
        </w:numPr>
      </w:pPr>
      <w:r>
        <w:t>Další díla: zdravý nemocný, Pokrytec</w:t>
      </w:r>
    </w:p>
    <w:p w14:paraId="1A949F50" w14:textId="77777777" w:rsidR="005762CF" w:rsidRDefault="005762CF" w:rsidP="005762CF">
      <w:pPr>
        <w:pStyle w:val="Nadpis2"/>
        <w:rPr>
          <w:lang w:val="cs-CZ"/>
        </w:rPr>
      </w:pPr>
      <w:r>
        <w:rPr>
          <w:lang w:val="cs-CZ"/>
        </w:rPr>
        <w:t>Charakteristika uměleckého díla jako celku:</w:t>
      </w:r>
    </w:p>
    <w:p w14:paraId="068AD227" w14:textId="110C1E4F" w:rsidR="005762CF" w:rsidRDefault="005762CF" w:rsidP="005762CF">
      <w:pPr>
        <w:pStyle w:val="Odstavecseseznamem"/>
        <w:numPr>
          <w:ilvl w:val="0"/>
          <w:numId w:val="6"/>
        </w:numPr>
        <w:rPr>
          <w:lang w:val="cs-CZ"/>
        </w:rPr>
      </w:pPr>
      <w:r>
        <w:rPr>
          <w:lang w:val="cs-CZ"/>
        </w:rPr>
        <w:t>Prozaické d</w:t>
      </w:r>
      <w:r w:rsidRPr="005762CF">
        <w:rPr>
          <w:lang w:val="cs-CZ"/>
        </w:rPr>
        <w:t>rama</w:t>
      </w:r>
    </w:p>
    <w:p w14:paraId="4BCEE724" w14:textId="3A4AD5F8" w:rsidR="005762CF" w:rsidRDefault="005762CF" w:rsidP="005762CF">
      <w:pPr>
        <w:pStyle w:val="Odstavecseseznamem"/>
        <w:numPr>
          <w:ilvl w:val="0"/>
          <w:numId w:val="6"/>
        </w:numPr>
        <w:rPr>
          <w:lang w:val="cs-CZ"/>
        </w:rPr>
      </w:pPr>
      <w:r>
        <w:rPr>
          <w:lang w:val="cs-CZ"/>
        </w:rPr>
        <w:t>Komedie</w:t>
      </w:r>
    </w:p>
    <w:p w14:paraId="4FE3ABD8" w14:textId="3FE38B5D" w:rsidR="005762CF" w:rsidRDefault="005762CF" w:rsidP="005762CF">
      <w:pPr>
        <w:pStyle w:val="Odstavecseseznamem"/>
        <w:numPr>
          <w:ilvl w:val="0"/>
          <w:numId w:val="6"/>
        </w:numPr>
        <w:rPr>
          <w:lang w:val="cs-CZ"/>
        </w:rPr>
      </w:pPr>
      <w:r>
        <w:rPr>
          <w:lang w:val="cs-CZ"/>
        </w:rPr>
        <w:t>Slohový postup – výkladový</w:t>
      </w:r>
    </w:p>
    <w:p w14:paraId="349C4EC9" w14:textId="27CFC3B3" w:rsidR="005762CF" w:rsidRDefault="005762CF" w:rsidP="005762CF">
      <w:pPr>
        <w:pStyle w:val="Odstavecseseznamem"/>
        <w:numPr>
          <w:ilvl w:val="0"/>
          <w:numId w:val="6"/>
        </w:numPr>
        <w:rPr>
          <w:lang w:val="cs-CZ"/>
        </w:rPr>
      </w:pPr>
      <w:r>
        <w:rPr>
          <w:lang w:val="cs-CZ"/>
        </w:rPr>
        <w:t>Název podle hlavní postavy Harpagona, protože byl lakomý</w:t>
      </w:r>
    </w:p>
    <w:p w14:paraId="7BA18B10" w14:textId="786C1BC4" w:rsidR="005762CF" w:rsidRDefault="005762CF" w:rsidP="005762CF">
      <w:pPr>
        <w:pStyle w:val="Odstavecseseznamem"/>
        <w:numPr>
          <w:ilvl w:val="0"/>
          <w:numId w:val="6"/>
        </w:numPr>
        <w:rPr>
          <w:lang w:val="cs-CZ"/>
        </w:rPr>
      </w:pPr>
      <w:r>
        <w:rPr>
          <w:lang w:val="cs-CZ"/>
        </w:rPr>
        <w:t>Paříž; 17. století</w:t>
      </w:r>
    </w:p>
    <w:p w14:paraId="443A6B3D" w14:textId="36529A96" w:rsidR="005762CF" w:rsidRDefault="005762CF" w:rsidP="005762CF">
      <w:pPr>
        <w:pStyle w:val="Odstavecseseznamem"/>
        <w:numPr>
          <w:ilvl w:val="0"/>
          <w:numId w:val="6"/>
        </w:numPr>
        <w:rPr>
          <w:lang w:val="cs-CZ"/>
        </w:rPr>
      </w:pPr>
      <w:r>
        <w:rPr>
          <w:lang w:val="cs-CZ"/>
        </w:rPr>
        <w:t xml:space="preserve">Nastínění děje: </w:t>
      </w:r>
      <w:r w:rsidR="008533C9">
        <w:rPr>
          <w:lang w:val="cs-CZ"/>
        </w:rPr>
        <w:t>Příběh je o Harpagonovi a jeho 2 dětech Kleantovi a Elišce. Nikdo ho nemá rád, protože skrblí i přestože je bohatý. Eliška se zasnoubí se správce domu Valérem, ale bojí se to Harpagonovi říct. Svěří se o tom bratrovi. Ten je zase zamilovaný do chudé dívky Mariany. Když se rozhodnout jít za otcem spolu, ten hned začne mluvit o Marianě, že si ji chce vzít a oznamuje, že dětem našel vhodné bohaté protějšky. Když se dohazovačka Frosina dozví, že Kleant Marianu miluje, rozhodne se jim pomoct, protože jí Harpagon nezaplatil. Kleant si chce půjčit peníz</w:t>
      </w:r>
      <w:r w:rsidR="00074FFB">
        <w:rPr>
          <w:lang w:val="cs-CZ"/>
        </w:rPr>
        <w:t xml:space="preserve">e i když je nevýhodný. Vyklube se z toho, že Harpagon je onen lichvář. Začnou se hádat a Kleant vyzradí svoji lásku k Marianě. Kleant se potká se svým sluhou Štikou, který mu předal Harpagonovu truhličku s penězi. Harpagon si rychle všimne, že mu chybí. Hned zavolá komisaře, celou rodinu a služebnictvo, aby se zjistilo, kdo za tím je. Kuchař kvůli jejich špatnému vztahu obviní Valéra. Při výslechu si Valér myslí, že mluví o Elišce. Tím se prozradil. Chce nechat Valéra popravit. Toho večera má být slavnost, kde je pozvána dívka Mariana a Eliščin ženich Anselm, který byl vybraný Harpagonem. Valer řekne, že je syn hraběte Tomase </w:t>
      </w:r>
      <w:r w:rsidR="00074FFB">
        <w:t>‘d</w:t>
      </w:r>
      <w:r w:rsidR="00074FFB">
        <w:rPr>
          <w:lang w:val="cs-CZ"/>
        </w:rPr>
        <w:t>Alburciho.</w:t>
      </w:r>
      <w:r w:rsidR="004129A3">
        <w:rPr>
          <w:lang w:val="cs-CZ"/>
        </w:rPr>
        <w:t xml:space="preserve"> Anselm prohlásí, že je </w:t>
      </w:r>
      <w:r w:rsidR="004129A3">
        <w:rPr>
          <w:lang w:val="cs-CZ"/>
        </w:rPr>
        <w:t xml:space="preserve">Tomase </w:t>
      </w:r>
      <w:r w:rsidR="004129A3">
        <w:t>‘d</w:t>
      </w:r>
      <w:r w:rsidR="004129A3">
        <w:rPr>
          <w:lang w:val="cs-CZ"/>
        </w:rPr>
        <w:t>Albur</w:t>
      </w:r>
      <w:r w:rsidR="004129A3">
        <w:rPr>
          <w:lang w:val="cs-CZ"/>
        </w:rPr>
        <w:t>uc. Tím se zjistí, že Valér a Mariana jsou děti Anselma. Anselm svatby povolí a Harpagon je šťastný, že nic nemusí platit.</w:t>
      </w:r>
    </w:p>
    <w:p w14:paraId="65D70295" w14:textId="0DD852D6" w:rsidR="00DF4EC5" w:rsidRPr="005762CF" w:rsidRDefault="00DF4EC5" w:rsidP="005762CF">
      <w:pPr>
        <w:pStyle w:val="Odstavecseseznamem"/>
        <w:numPr>
          <w:ilvl w:val="0"/>
          <w:numId w:val="6"/>
        </w:numPr>
        <w:rPr>
          <w:lang w:val="cs-CZ"/>
        </w:rPr>
      </w:pPr>
      <w:r>
        <w:rPr>
          <w:lang w:val="cs-CZ"/>
        </w:rPr>
        <w:t>Smysl děje: kritika chamtivosti, bohatství</w:t>
      </w:r>
    </w:p>
    <w:p w14:paraId="3A6E8C06" w14:textId="77777777" w:rsidR="005762CF" w:rsidRDefault="005762CF" w:rsidP="005762CF">
      <w:pPr>
        <w:pStyle w:val="Nadpis2"/>
        <w:rPr>
          <w:lang w:val="cs-CZ"/>
        </w:rPr>
      </w:pPr>
      <w:r>
        <w:rPr>
          <w:lang w:val="cs-CZ"/>
        </w:rPr>
        <w:t>Rozbor díla/ukázky:</w:t>
      </w:r>
    </w:p>
    <w:p w14:paraId="46D21D61" w14:textId="7786E8B9" w:rsidR="005762CF" w:rsidRDefault="004129A3" w:rsidP="008533C9">
      <w:pPr>
        <w:pStyle w:val="Odstavecseseznamem"/>
        <w:numPr>
          <w:ilvl w:val="0"/>
          <w:numId w:val="7"/>
        </w:numPr>
        <w:rPr>
          <w:lang w:val="cs-CZ"/>
        </w:rPr>
      </w:pPr>
      <w:r>
        <w:rPr>
          <w:lang w:val="cs-CZ"/>
        </w:rPr>
        <w:t>Motivy: chamtivost, láska, sobeckost</w:t>
      </w:r>
    </w:p>
    <w:p w14:paraId="0E1090CA" w14:textId="58EA79E1" w:rsidR="004129A3" w:rsidRPr="008533C9" w:rsidRDefault="004129A3" w:rsidP="008533C9">
      <w:pPr>
        <w:pStyle w:val="Odstavecseseznamem"/>
        <w:numPr>
          <w:ilvl w:val="0"/>
          <w:numId w:val="7"/>
        </w:numPr>
        <w:rPr>
          <w:lang w:val="cs-CZ"/>
        </w:rPr>
      </w:pPr>
      <w:r>
        <w:rPr>
          <w:lang w:val="cs-CZ"/>
        </w:rPr>
        <w:t>Postavy: Harpagon (lakomec, otec Kleanta a Elišky), Eliška, Kleant, Valér, Štika (Kleantuv sluha), Mariana, Anselm</w:t>
      </w:r>
    </w:p>
    <w:sectPr w:rsidR="004129A3" w:rsidRPr="008533C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61BA6"/>
    <w:multiLevelType w:val="hybridMultilevel"/>
    <w:tmpl w:val="CE9CC3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3E485A"/>
    <w:multiLevelType w:val="hybridMultilevel"/>
    <w:tmpl w:val="D78CB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500C73"/>
    <w:multiLevelType w:val="hybridMultilevel"/>
    <w:tmpl w:val="60FCF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C72CDB"/>
    <w:multiLevelType w:val="hybridMultilevel"/>
    <w:tmpl w:val="793EA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44681B"/>
    <w:multiLevelType w:val="hybridMultilevel"/>
    <w:tmpl w:val="56429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5273B6"/>
    <w:multiLevelType w:val="hybridMultilevel"/>
    <w:tmpl w:val="C336A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45789D"/>
    <w:multiLevelType w:val="hybridMultilevel"/>
    <w:tmpl w:val="DE10C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298080">
    <w:abstractNumId w:val="6"/>
  </w:num>
  <w:num w:numId="2" w16cid:durableId="47995785">
    <w:abstractNumId w:val="2"/>
  </w:num>
  <w:num w:numId="3" w16cid:durableId="1664551362">
    <w:abstractNumId w:val="3"/>
  </w:num>
  <w:num w:numId="4" w16cid:durableId="188881527">
    <w:abstractNumId w:val="5"/>
  </w:num>
  <w:num w:numId="5" w16cid:durableId="1401054008">
    <w:abstractNumId w:val="1"/>
  </w:num>
  <w:num w:numId="6" w16cid:durableId="236211184">
    <w:abstractNumId w:val="0"/>
  </w:num>
  <w:num w:numId="7" w16cid:durableId="22210707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2CF"/>
    <w:rsid w:val="00074FFB"/>
    <w:rsid w:val="004129A3"/>
    <w:rsid w:val="005762CF"/>
    <w:rsid w:val="005A1B09"/>
    <w:rsid w:val="00816610"/>
    <w:rsid w:val="008533C9"/>
    <w:rsid w:val="00DF4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271FCD"/>
  <w15:chartTrackingRefBased/>
  <w15:docId w15:val="{F2C34686-81F3-4144-AEC9-F4E49AFD3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5762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5762CF"/>
    <w:pPr>
      <w:ind w:left="720"/>
      <w:contextualSpacing/>
    </w:pPr>
  </w:style>
  <w:style w:type="character" w:customStyle="1" w:styleId="Nadpis2Char">
    <w:name w:val="Nadpis 2 Char"/>
    <w:basedOn w:val="Standardnpsmoodstavce"/>
    <w:link w:val="Nadpis2"/>
    <w:uiPriority w:val="9"/>
    <w:rsid w:val="005762CF"/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paragraph" w:styleId="Revize">
    <w:name w:val="Revision"/>
    <w:hidden/>
    <w:uiPriority w:val="99"/>
    <w:semiHidden/>
    <w:rsid w:val="005762C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305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Stanislav Janča</dc:creator>
  <cp:keywords/>
  <dc:description/>
  <cp:lastModifiedBy>Stanislav Janča</cp:lastModifiedBy>
  <cp:revision>2</cp:revision>
  <dcterms:created xsi:type="dcterms:W3CDTF">2023-06-04T10:11:00Z</dcterms:created>
  <dcterms:modified xsi:type="dcterms:W3CDTF">2023-06-06T14:19:00Z</dcterms:modified>
</cp:coreProperties>
</file>