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55E948" w14:textId="1A34C689" w:rsidR="000C3228" w:rsidRPr="000E21F1" w:rsidRDefault="000C3228" w:rsidP="00624F86">
      <w:pPr>
        <w:spacing w:line="360" w:lineRule="auto"/>
        <w:jc w:val="both"/>
        <w:rPr>
          <w:rFonts w:ascii="Times New Roman" w:hAnsi="Times New Roman" w:cs="Times New Roman"/>
          <w:b/>
          <w:bCs/>
          <w:sz w:val="24"/>
          <w:szCs w:val="24"/>
          <w:lang w:val="en-US"/>
        </w:rPr>
      </w:pPr>
    </w:p>
    <w:p w14:paraId="10E322DC" w14:textId="069759D1" w:rsidR="000C3228" w:rsidRPr="000E21F1" w:rsidRDefault="000C3228" w:rsidP="00624F86">
      <w:pPr>
        <w:spacing w:line="360" w:lineRule="auto"/>
        <w:jc w:val="both"/>
        <w:rPr>
          <w:rFonts w:ascii="Times New Roman" w:hAnsi="Times New Roman" w:cs="Times New Roman"/>
          <w:b/>
          <w:bCs/>
          <w:sz w:val="24"/>
          <w:szCs w:val="24"/>
          <w:lang w:val="en-US"/>
        </w:rPr>
      </w:pPr>
    </w:p>
    <w:p w14:paraId="74BD1222" w14:textId="1EC601A0" w:rsidR="000C3228" w:rsidRPr="000E21F1" w:rsidRDefault="00314237" w:rsidP="00624F86">
      <w:pPr>
        <w:spacing w:line="360" w:lineRule="auto"/>
        <w:jc w:val="both"/>
        <w:rPr>
          <w:rFonts w:ascii="Times New Roman" w:hAnsi="Times New Roman" w:cs="Times New Roman"/>
          <w:b/>
          <w:bCs/>
          <w:sz w:val="24"/>
          <w:szCs w:val="24"/>
          <w:lang w:val="en-US"/>
        </w:rPr>
      </w:pPr>
      <w:r w:rsidRPr="000E21F1">
        <w:rPr>
          <w:rFonts w:ascii="Times New Roman" w:hAnsi="Times New Roman" w:cs="Times New Roman"/>
          <w:noProof/>
        </w:rPr>
        <w:drawing>
          <wp:anchor distT="0" distB="0" distL="114300" distR="114300" simplePos="0" relativeHeight="251658240" behindDoc="1" locked="0" layoutInCell="1" allowOverlap="1" wp14:anchorId="2A601FDC" wp14:editId="7FE2ACEA">
            <wp:simplePos x="0" y="0"/>
            <wp:positionH relativeFrom="margin">
              <wp:align>center</wp:align>
            </wp:positionH>
            <wp:positionV relativeFrom="paragraph">
              <wp:posOffset>6025</wp:posOffset>
            </wp:positionV>
            <wp:extent cx="3044190" cy="1403985"/>
            <wp:effectExtent l="0" t="0" r="3810" b="5715"/>
            <wp:wrapTight wrapText="bothSides">
              <wp:wrapPolygon edited="0">
                <wp:start x="19329" y="0"/>
                <wp:lineTo x="0" y="0"/>
                <wp:lineTo x="0" y="11723"/>
                <wp:lineTo x="135" y="14068"/>
                <wp:lineTo x="1487" y="19050"/>
                <wp:lineTo x="3379" y="21395"/>
                <wp:lineTo x="3514" y="21395"/>
                <wp:lineTo x="4190" y="21395"/>
                <wp:lineTo x="6083" y="21395"/>
                <wp:lineTo x="16761" y="18757"/>
                <wp:lineTo x="21357" y="15533"/>
                <wp:lineTo x="21492" y="6155"/>
                <wp:lineTo x="20816" y="4689"/>
                <wp:lineTo x="21357" y="1172"/>
                <wp:lineTo x="21222" y="293"/>
                <wp:lineTo x="20140" y="0"/>
                <wp:lineTo x="19329" y="0"/>
              </wp:wrapPolygon>
            </wp:wrapTight>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4190" cy="14039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6D95BE" w14:textId="0D50BCFF" w:rsidR="000C3228" w:rsidRPr="000E21F1" w:rsidRDefault="000C3228" w:rsidP="00624F86">
      <w:pPr>
        <w:spacing w:line="360" w:lineRule="auto"/>
        <w:jc w:val="both"/>
        <w:rPr>
          <w:rFonts w:ascii="Times New Roman" w:hAnsi="Times New Roman" w:cs="Times New Roman"/>
          <w:b/>
          <w:bCs/>
          <w:sz w:val="24"/>
          <w:szCs w:val="24"/>
          <w:lang w:val="en-US"/>
        </w:rPr>
      </w:pPr>
    </w:p>
    <w:p w14:paraId="4B16695F" w14:textId="6A9FE24E" w:rsidR="000C3228" w:rsidRPr="000E21F1" w:rsidRDefault="000C3228" w:rsidP="00624F86">
      <w:pPr>
        <w:spacing w:line="360" w:lineRule="auto"/>
        <w:jc w:val="both"/>
        <w:rPr>
          <w:rFonts w:ascii="Times New Roman" w:hAnsi="Times New Roman" w:cs="Times New Roman"/>
          <w:b/>
          <w:bCs/>
          <w:sz w:val="24"/>
          <w:szCs w:val="24"/>
          <w:lang w:val="en-US"/>
        </w:rPr>
      </w:pPr>
    </w:p>
    <w:p w14:paraId="35D54910" w14:textId="5FE9509A" w:rsidR="000C3228" w:rsidRPr="000E21F1" w:rsidRDefault="000C3228" w:rsidP="00624F86">
      <w:pPr>
        <w:spacing w:line="360" w:lineRule="auto"/>
        <w:jc w:val="both"/>
        <w:rPr>
          <w:rFonts w:ascii="Times New Roman" w:hAnsi="Times New Roman" w:cs="Times New Roman"/>
          <w:b/>
          <w:bCs/>
          <w:sz w:val="24"/>
          <w:szCs w:val="24"/>
          <w:lang w:val="en-US"/>
        </w:rPr>
      </w:pPr>
    </w:p>
    <w:p w14:paraId="2AE32017" w14:textId="0D76B9E3" w:rsidR="000C3228" w:rsidRPr="000E21F1" w:rsidRDefault="000C3228" w:rsidP="00624F86">
      <w:pPr>
        <w:spacing w:line="360" w:lineRule="auto"/>
        <w:jc w:val="both"/>
        <w:rPr>
          <w:rFonts w:ascii="Times New Roman" w:hAnsi="Times New Roman" w:cs="Times New Roman"/>
          <w:b/>
          <w:bCs/>
          <w:sz w:val="52"/>
          <w:szCs w:val="52"/>
          <w:lang w:val="en-US"/>
        </w:rPr>
      </w:pPr>
    </w:p>
    <w:p w14:paraId="0A13C73D" w14:textId="77777777" w:rsidR="00807EBC" w:rsidRPr="000E21F1" w:rsidRDefault="00807EBC" w:rsidP="00624F86">
      <w:pPr>
        <w:spacing w:line="360" w:lineRule="auto"/>
        <w:jc w:val="both"/>
        <w:rPr>
          <w:rFonts w:ascii="Times New Roman" w:hAnsi="Times New Roman" w:cs="Times New Roman"/>
          <w:b/>
          <w:bCs/>
          <w:sz w:val="36"/>
          <w:szCs w:val="36"/>
          <w:lang w:val="en-US"/>
        </w:rPr>
      </w:pPr>
    </w:p>
    <w:p w14:paraId="4173548F" w14:textId="4FB3F165" w:rsidR="000C3228" w:rsidRPr="000E21F1" w:rsidRDefault="000C3228" w:rsidP="00624F86">
      <w:pPr>
        <w:pStyle w:val="Title"/>
        <w:spacing w:after="160" w:line="360" w:lineRule="auto"/>
        <w:jc w:val="center"/>
        <w:rPr>
          <w:rFonts w:ascii="Times New Roman" w:hAnsi="Times New Roman" w:cs="Times New Roman"/>
          <w:b/>
          <w:bCs/>
          <w:sz w:val="68"/>
          <w:szCs w:val="68"/>
          <w:lang w:val="en-US"/>
        </w:rPr>
      </w:pPr>
      <w:r w:rsidRPr="000E21F1">
        <w:rPr>
          <w:rFonts w:ascii="Times New Roman" w:hAnsi="Times New Roman" w:cs="Times New Roman"/>
          <w:b/>
          <w:bCs/>
          <w:sz w:val="68"/>
          <w:szCs w:val="68"/>
          <w:lang w:val="en-US"/>
        </w:rPr>
        <w:t>UTC2721 Project</w:t>
      </w:r>
    </w:p>
    <w:p w14:paraId="78710976" w14:textId="3ACB1A9E" w:rsidR="000C3228" w:rsidRPr="000E21F1" w:rsidRDefault="00652A1B" w:rsidP="00624F86">
      <w:pPr>
        <w:pStyle w:val="Title"/>
        <w:spacing w:after="160" w:line="360" w:lineRule="auto"/>
        <w:jc w:val="center"/>
        <w:rPr>
          <w:rFonts w:ascii="Times New Roman" w:hAnsi="Times New Roman" w:cs="Times New Roman"/>
          <w:sz w:val="68"/>
          <w:szCs w:val="68"/>
          <w:lang w:val="en-US"/>
        </w:rPr>
      </w:pPr>
      <w:r>
        <w:rPr>
          <w:rFonts w:ascii="Times New Roman" w:hAnsi="Times New Roman" w:cs="Times New Roman"/>
          <w:sz w:val="68"/>
          <w:szCs w:val="68"/>
          <w:lang w:val="en-US"/>
        </w:rPr>
        <w:t>Modelling</w:t>
      </w:r>
      <w:r w:rsidR="000C3228" w:rsidRPr="000E21F1">
        <w:rPr>
          <w:rFonts w:ascii="Times New Roman" w:hAnsi="Times New Roman" w:cs="Times New Roman"/>
          <w:sz w:val="68"/>
          <w:szCs w:val="68"/>
          <w:lang w:val="en-US"/>
        </w:rPr>
        <w:t xml:space="preserve"> </w:t>
      </w:r>
      <w:r w:rsidR="00807EBC" w:rsidRPr="000E21F1">
        <w:rPr>
          <w:rFonts w:ascii="Times New Roman" w:hAnsi="Times New Roman" w:cs="Times New Roman"/>
          <w:sz w:val="68"/>
          <w:szCs w:val="68"/>
          <w:lang w:val="en-US"/>
        </w:rPr>
        <w:t>t</w:t>
      </w:r>
      <w:r w:rsidR="000C3228" w:rsidRPr="000E21F1">
        <w:rPr>
          <w:rFonts w:ascii="Times New Roman" w:hAnsi="Times New Roman" w:cs="Times New Roman"/>
          <w:sz w:val="68"/>
          <w:szCs w:val="68"/>
          <w:lang w:val="en-US"/>
        </w:rPr>
        <w:t xml:space="preserve">he </w:t>
      </w:r>
      <w:r w:rsidR="005301D7" w:rsidRPr="000E21F1">
        <w:rPr>
          <w:rFonts w:ascii="Times New Roman" w:hAnsi="Times New Roman" w:cs="Times New Roman"/>
          <w:sz w:val="68"/>
          <w:szCs w:val="68"/>
          <w:lang w:val="en-US"/>
        </w:rPr>
        <w:t>b</w:t>
      </w:r>
      <w:r w:rsidR="000C3228" w:rsidRPr="000E21F1">
        <w:rPr>
          <w:rFonts w:ascii="Times New Roman" w:hAnsi="Times New Roman" w:cs="Times New Roman"/>
          <w:sz w:val="68"/>
          <w:szCs w:val="68"/>
          <w:lang w:val="en-US"/>
        </w:rPr>
        <w:t xml:space="preserve">ystander </w:t>
      </w:r>
      <w:r w:rsidR="005301D7" w:rsidRPr="000E21F1">
        <w:rPr>
          <w:rFonts w:ascii="Times New Roman" w:hAnsi="Times New Roman" w:cs="Times New Roman"/>
          <w:sz w:val="68"/>
          <w:szCs w:val="68"/>
          <w:lang w:val="en-US"/>
        </w:rPr>
        <w:t>e</w:t>
      </w:r>
      <w:r w:rsidR="000C3228" w:rsidRPr="000E21F1">
        <w:rPr>
          <w:rFonts w:ascii="Times New Roman" w:hAnsi="Times New Roman" w:cs="Times New Roman"/>
          <w:sz w:val="68"/>
          <w:szCs w:val="68"/>
          <w:lang w:val="en-US"/>
        </w:rPr>
        <w:t>ffect</w:t>
      </w:r>
    </w:p>
    <w:p w14:paraId="25A90FDA" w14:textId="61D1E108" w:rsidR="00807EBC" w:rsidRPr="000E21F1" w:rsidRDefault="00807EBC" w:rsidP="00624F86">
      <w:pPr>
        <w:spacing w:line="360" w:lineRule="auto"/>
        <w:jc w:val="both"/>
        <w:rPr>
          <w:rFonts w:ascii="Times New Roman" w:hAnsi="Times New Roman" w:cs="Times New Roman"/>
          <w:lang w:val="en-US"/>
        </w:rPr>
      </w:pPr>
    </w:p>
    <w:p w14:paraId="4BB2CAA5" w14:textId="3720A7DC" w:rsidR="00807EBC" w:rsidRPr="000E21F1" w:rsidRDefault="00807EBC" w:rsidP="00624F86">
      <w:pPr>
        <w:spacing w:line="360" w:lineRule="auto"/>
        <w:jc w:val="both"/>
        <w:rPr>
          <w:rFonts w:ascii="Times New Roman" w:hAnsi="Times New Roman" w:cs="Times New Roman"/>
          <w:lang w:val="en-US"/>
        </w:rPr>
      </w:pPr>
    </w:p>
    <w:p w14:paraId="0794CE0A" w14:textId="77777777" w:rsidR="00807EBC" w:rsidRPr="000E21F1" w:rsidRDefault="00807EBC" w:rsidP="00624F86">
      <w:pPr>
        <w:spacing w:line="360" w:lineRule="auto"/>
        <w:jc w:val="both"/>
        <w:rPr>
          <w:rFonts w:ascii="Times New Roman" w:hAnsi="Times New Roman" w:cs="Times New Roman"/>
          <w:lang w:val="en-US"/>
        </w:rPr>
      </w:pPr>
    </w:p>
    <w:p w14:paraId="2FF4ED87" w14:textId="77777777" w:rsidR="00807EBC" w:rsidRPr="000E21F1" w:rsidRDefault="00807EBC" w:rsidP="00624F86">
      <w:pPr>
        <w:spacing w:line="360" w:lineRule="auto"/>
        <w:jc w:val="both"/>
        <w:rPr>
          <w:rFonts w:ascii="Times New Roman" w:hAnsi="Times New Roman" w:cs="Times New Roman"/>
          <w:lang w:val="en-US"/>
        </w:rPr>
      </w:pPr>
    </w:p>
    <w:p w14:paraId="2384EDB4" w14:textId="77777777" w:rsidR="000C3228" w:rsidRPr="000E21F1" w:rsidRDefault="000C3228" w:rsidP="00624F86">
      <w:pPr>
        <w:spacing w:line="360" w:lineRule="auto"/>
        <w:ind w:left="2880"/>
        <w:jc w:val="both"/>
        <w:rPr>
          <w:rFonts w:ascii="Times New Roman" w:hAnsi="Times New Roman" w:cs="Times New Roman"/>
          <w:sz w:val="28"/>
          <w:szCs w:val="28"/>
          <w:lang w:val="en-US"/>
        </w:rPr>
      </w:pPr>
      <w:r w:rsidRPr="000E21F1">
        <w:rPr>
          <w:rFonts w:ascii="Times New Roman" w:hAnsi="Times New Roman" w:cs="Times New Roman"/>
          <w:sz w:val="28"/>
          <w:szCs w:val="28"/>
          <w:lang w:val="en-US"/>
        </w:rPr>
        <w:t>Written by: Stanley Neoh Jia Jun</w:t>
      </w:r>
    </w:p>
    <w:p w14:paraId="3D9FD35B" w14:textId="77777777" w:rsidR="000C3228" w:rsidRPr="000E21F1" w:rsidRDefault="000C3228" w:rsidP="00624F86">
      <w:pPr>
        <w:spacing w:line="360" w:lineRule="auto"/>
        <w:ind w:left="2880"/>
        <w:jc w:val="both"/>
        <w:rPr>
          <w:rFonts w:ascii="Times New Roman" w:hAnsi="Times New Roman" w:cs="Times New Roman"/>
          <w:sz w:val="28"/>
          <w:szCs w:val="28"/>
          <w:lang w:val="en-US"/>
        </w:rPr>
      </w:pPr>
      <w:r w:rsidRPr="000E21F1">
        <w:rPr>
          <w:rFonts w:ascii="Times New Roman" w:hAnsi="Times New Roman" w:cs="Times New Roman"/>
          <w:sz w:val="28"/>
          <w:szCs w:val="28"/>
          <w:lang w:val="en-US"/>
        </w:rPr>
        <w:t>Matriculation Number: A0234457B</w:t>
      </w:r>
    </w:p>
    <w:p w14:paraId="377C100B" w14:textId="77777777" w:rsidR="000C3228" w:rsidRPr="000E21F1" w:rsidRDefault="000C3228" w:rsidP="00624F86">
      <w:pPr>
        <w:spacing w:line="360" w:lineRule="auto"/>
        <w:ind w:left="2880"/>
        <w:jc w:val="both"/>
        <w:rPr>
          <w:rFonts w:ascii="Times New Roman" w:hAnsi="Times New Roman" w:cs="Times New Roman"/>
          <w:sz w:val="28"/>
          <w:szCs w:val="28"/>
          <w:lang w:val="en-US"/>
        </w:rPr>
      </w:pPr>
      <w:r w:rsidRPr="000E21F1">
        <w:rPr>
          <w:rFonts w:ascii="Times New Roman" w:hAnsi="Times New Roman" w:cs="Times New Roman"/>
          <w:sz w:val="28"/>
          <w:szCs w:val="28"/>
          <w:lang w:val="en-US"/>
        </w:rPr>
        <w:t>Email: e0726457@u.nus.edu</w:t>
      </w:r>
    </w:p>
    <w:p w14:paraId="2D804280" w14:textId="33CF2BA1" w:rsidR="000C3228" w:rsidRPr="000E21F1" w:rsidRDefault="00807EBC" w:rsidP="00624F86">
      <w:pPr>
        <w:spacing w:line="360" w:lineRule="auto"/>
        <w:ind w:left="2880"/>
        <w:jc w:val="both"/>
        <w:rPr>
          <w:rFonts w:ascii="Times New Roman" w:hAnsi="Times New Roman" w:cs="Times New Roman"/>
          <w:sz w:val="28"/>
          <w:szCs w:val="28"/>
          <w:lang w:val="en-US"/>
        </w:rPr>
      </w:pPr>
      <w:r w:rsidRPr="000E21F1">
        <w:rPr>
          <w:rFonts w:ascii="Times New Roman" w:hAnsi="Times New Roman" w:cs="Times New Roman"/>
          <w:sz w:val="28"/>
          <w:szCs w:val="28"/>
          <w:lang w:val="en-US"/>
        </w:rPr>
        <w:t xml:space="preserve">Submitted to: Dr Lyon </w:t>
      </w:r>
      <w:proofErr w:type="spellStart"/>
      <w:r w:rsidRPr="000E21F1">
        <w:rPr>
          <w:rFonts w:ascii="Times New Roman" w:hAnsi="Times New Roman" w:cs="Times New Roman"/>
          <w:sz w:val="28"/>
          <w:szCs w:val="28"/>
          <w:lang w:val="en-US"/>
        </w:rPr>
        <w:t>Loh</w:t>
      </w:r>
      <w:proofErr w:type="spellEnd"/>
      <w:r w:rsidRPr="000E21F1">
        <w:rPr>
          <w:rFonts w:ascii="Times New Roman" w:hAnsi="Times New Roman" w:cs="Times New Roman"/>
          <w:sz w:val="28"/>
          <w:szCs w:val="28"/>
          <w:lang w:val="en-US"/>
        </w:rPr>
        <w:t xml:space="preserve"> Han Zhou</w:t>
      </w:r>
    </w:p>
    <w:p w14:paraId="14EE7B04" w14:textId="23192319" w:rsidR="00D508EE" w:rsidRDefault="00807EBC" w:rsidP="00624F86">
      <w:pPr>
        <w:spacing w:line="360" w:lineRule="auto"/>
        <w:ind w:left="2880"/>
        <w:jc w:val="both"/>
        <w:rPr>
          <w:rFonts w:ascii="Times New Roman" w:hAnsi="Times New Roman" w:cs="Times New Roman"/>
          <w:sz w:val="28"/>
          <w:szCs w:val="28"/>
          <w:lang w:val="en-US"/>
        </w:rPr>
      </w:pPr>
      <w:r w:rsidRPr="000E21F1">
        <w:rPr>
          <w:rFonts w:ascii="Times New Roman" w:hAnsi="Times New Roman" w:cs="Times New Roman"/>
          <w:sz w:val="28"/>
          <w:szCs w:val="28"/>
          <w:lang w:val="en-US"/>
        </w:rPr>
        <w:t>Date: 12 April 2022</w:t>
      </w:r>
    </w:p>
    <w:p w14:paraId="16644249" w14:textId="77777777" w:rsidR="00D508EE" w:rsidRDefault="00D508EE" w:rsidP="00624F8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110C6205" w14:textId="77777777" w:rsidR="00D508EE" w:rsidRDefault="00D508EE" w:rsidP="00624F86">
      <w:pPr>
        <w:spacing w:line="360" w:lineRule="auto"/>
        <w:ind w:left="2880"/>
        <w:jc w:val="both"/>
        <w:rPr>
          <w:rFonts w:ascii="Times New Roman" w:hAnsi="Times New Roman" w:cs="Times New Roman"/>
          <w:sz w:val="28"/>
          <w:szCs w:val="28"/>
          <w:lang w:val="en-US"/>
        </w:rPr>
      </w:pPr>
    </w:p>
    <w:sdt>
      <w:sdtPr>
        <w:rPr>
          <w:rFonts w:asciiTheme="minorHAnsi" w:eastAsiaTheme="minorHAnsi" w:hAnsiTheme="minorHAnsi" w:cstheme="minorBidi"/>
          <w:color w:val="auto"/>
          <w:sz w:val="22"/>
          <w:szCs w:val="22"/>
          <w:lang w:val="en-SG"/>
        </w:rPr>
        <w:id w:val="-1977290934"/>
        <w:docPartObj>
          <w:docPartGallery w:val="Table of Contents"/>
          <w:docPartUnique/>
        </w:docPartObj>
      </w:sdtPr>
      <w:sdtEndPr>
        <w:rPr>
          <w:b/>
          <w:bCs/>
          <w:noProof/>
        </w:rPr>
      </w:sdtEndPr>
      <w:sdtContent>
        <w:p w14:paraId="0C64764D" w14:textId="77777777" w:rsidR="00D508EE" w:rsidRDefault="00D508EE" w:rsidP="00624F86">
          <w:pPr>
            <w:pStyle w:val="TOCHeading"/>
            <w:spacing w:line="360" w:lineRule="auto"/>
            <w:jc w:val="both"/>
          </w:pPr>
          <w:r>
            <w:t>Contents</w:t>
          </w:r>
        </w:p>
        <w:p w14:paraId="0CBA6051" w14:textId="69737CFD" w:rsidR="00AC79DE" w:rsidRDefault="00D508EE" w:rsidP="00624F86">
          <w:pPr>
            <w:pStyle w:val="TOC1"/>
            <w:tabs>
              <w:tab w:val="left" w:pos="440"/>
              <w:tab w:val="right" w:leader="dot" w:pos="9736"/>
            </w:tabs>
            <w:spacing w:line="360" w:lineRule="auto"/>
            <w:rPr>
              <w:rFonts w:cstheme="minorBidi"/>
              <w:noProof/>
              <w:lang w:val="en-SG" w:eastAsia="en-SG"/>
            </w:rPr>
          </w:pPr>
          <w:r>
            <w:fldChar w:fldCharType="begin"/>
          </w:r>
          <w:r>
            <w:instrText xml:space="preserve"> TOC \o "1-3" \h \z \u </w:instrText>
          </w:r>
          <w:r>
            <w:fldChar w:fldCharType="separate"/>
          </w:r>
          <w:hyperlink w:anchor="_Toc100612570" w:history="1">
            <w:r w:rsidR="00AC79DE" w:rsidRPr="00B231E8">
              <w:rPr>
                <w:rStyle w:val="Hyperlink"/>
                <w:rFonts w:ascii="Times New Roman" w:hAnsi="Times New Roman"/>
                <w:b/>
                <w:bCs/>
                <w:noProof/>
              </w:rPr>
              <w:t>1.</w:t>
            </w:r>
            <w:r w:rsidR="00AC79DE">
              <w:rPr>
                <w:rFonts w:cstheme="minorBidi"/>
                <w:noProof/>
                <w:lang w:val="en-SG" w:eastAsia="en-SG"/>
              </w:rPr>
              <w:tab/>
            </w:r>
            <w:r w:rsidR="00AC79DE" w:rsidRPr="00B231E8">
              <w:rPr>
                <w:rStyle w:val="Hyperlink"/>
                <w:rFonts w:ascii="Times New Roman" w:hAnsi="Times New Roman"/>
                <w:b/>
                <w:bCs/>
                <w:noProof/>
              </w:rPr>
              <w:t>Introduction</w:t>
            </w:r>
            <w:r w:rsidR="00AC79DE">
              <w:rPr>
                <w:noProof/>
                <w:webHidden/>
              </w:rPr>
              <w:tab/>
            </w:r>
            <w:r w:rsidR="00AC79DE">
              <w:rPr>
                <w:noProof/>
                <w:webHidden/>
              </w:rPr>
              <w:fldChar w:fldCharType="begin"/>
            </w:r>
            <w:r w:rsidR="00AC79DE">
              <w:rPr>
                <w:noProof/>
                <w:webHidden/>
              </w:rPr>
              <w:instrText xml:space="preserve"> PAGEREF _Toc100612570 \h </w:instrText>
            </w:r>
            <w:r w:rsidR="00AC79DE">
              <w:rPr>
                <w:noProof/>
                <w:webHidden/>
              </w:rPr>
            </w:r>
            <w:r w:rsidR="00AC79DE">
              <w:rPr>
                <w:noProof/>
                <w:webHidden/>
              </w:rPr>
              <w:fldChar w:fldCharType="separate"/>
            </w:r>
            <w:r w:rsidR="00F100B1">
              <w:rPr>
                <w:noProof/>
                <w:webHidden/>
              </w:rPr>
              <w:t>2</w:t>
            </w:r>
            <w:r w:rsidR="00AC79DE">
              <w:rPr>
                <w:noProof/>
                <w:webHidden/>
              </w:rPr>
              <w:fldChar w:fldCharType="end"/>
            </w:r>
          </w:hyperlink>
        </w:p>
        <w:p w14:paraId="650DC463" w14:textId="58C01113" w:rsidR="00AC79DE" w:rsidRDefault="007B75F9" w:rsidP="00624F86">
          <w:pPr>
            <w:pStyle w:val="TOC1"/>
            <w:tabs>
              <w:tab w:val="left" w:pos="440"/>
              <w:tab w:val="right" w:leader="dot" w:pos="9736"/>
            </w:tabs>
            <w:spacing w:line="360" w:lineRule="auto"/>
            <w:rPr>
              <w:rFonts w:cstheme="minorBidi"/>
              <w:noProof/>
              <w:lang w:val="en-SG" w:eastAsia="en-SG"/>
            </w:rPr>
          </w:pPr>
          <w:hyperlink w:anchor="_Toc100612571" w:history="1">
            <w:r w:rsidR="00AC79DE" w:rsidRPr="00B231E8">
              <w:rPr>
                <w:rStyle w:val="Hyperlink"/>
                <w:rFonts w:ascii="Times New Roman" w:hAnsi="Times New Roman"/>
                <w:b/>
                <w:bCs/>
                <w:noProof/>
              </w:rPr>
              <w:t>2.</w:t>
            </w:r>
            <w:r w:rsidR="00AC79DE">
              <w:rPr>
                <w:rFonts w:cstheme="minorBidi"/>
                <w:noProof/>
                <w:lang w:val="en-SG" w:eastAsia="en-SG"/>
              </w:rPr>
              <w:tab/>
            </w:r>
            <w:r w:rsidR="00AC79DE" w:rsidRPr="00B231E8">
              <w:rPr>
                <w:rStyle w:val="Hyperlink"/>
                <w:rFonts w:ascii="Times New Roman" w:hAnsi="Times New Roman"/>
                <w:b/>
                <w:bCs/>
                <w:noProof/>
              </w:rPr>
              <w:t>Literature Review</w:t>
            </w:r>
            <w:r w:rsidR="00AC79DE">
              <w:rPr>
                <w:noProof/>
                <w:webHidden/>
              </w:rPr>
              <w:tab/>
            </w:r>
            <w:r w:rsidR="00AC79DE">
              <w:rPr>
                <w:noProof/>
                <w:webHidden/>
              </w:rPr>
              <w:fldChar w:fldCharType="begin"/>
            </w:r>
            <w:r w:rsidR="00AC79DE">
              <w:rPr>
                <w:noProof/>
                <w:webHidden/>
              </w:rPr>
              <w:instrText xml:space="preserve"> PAGEREF _Toc100612571 \h </w:instrText>
            </w:r>
            <w:r w:rsidR="00AC79DE">
              <w:rPr>
                <w:noProof/>
                <w:webHidden/>
              </w:rPr>
            </w:r>
            <w:r w:rsidR="00AC79DE">
              <w:rPr>
                <w:noProof/>
                <w:webHidden/>
              </w:rPr>
              <w:fldChar w:fldCharType="separate"/>
            </w:r>
            <w:r w:rsidR="00F100B1">
              <w:rPr>
                <w:noProof/>
                <w:webHidden/>
              </w:rPr>
              <w:t>2</w:t>
            </w:r>
            <w:r w:rsidR="00AC79DE">
              <w:rPr>
                <w:noProof/>
                <w:webHidden/>
              </w:rPr>
              <w:fldChar w:fldCharType="end"/>
            </w:r>
          </w:hyperlink>
        </w:p>
        <w:p w14:paraId="5C33F64F" w14:textId="6F472652" w:rsidR="00AC79DE" w:rsidRDefault="007B75F9" w:rsidP="00624F86">
          <w:pPr>
            <w:pStyle w:val="TOC1"/>
            <w:tabs>
              <w:tab w:val="left" w:pos="440"/>
              <w:tab w:val="right" w:leader="dot" w:pos="9736"/>
            </w:tabs>
            <w:spacing w:line="360" w:lineRule="auto"/>
            <w:rPr>
              <w:rFonts w:cstheme="minorBidi"/>
              <w:noProof/>
              <w:lang w:val="en-SG" w:eastAsia="en-SG"/>
            </w:rPr>
          </w:pPr>
          <w:hyperlink w:anchor="_Toc100612572" w:history="1">
            <w:r w:rsidR="00AC79DE" w:rsidRPr="00B231E8">
              <w:rPr>
                <w:rStyle w:val="Hyperlink"/>
                <w:rFonts w:ascii="Times New Roman" w:hAnsi="Times New Roman"/>
                <w:b/>
                <w:bCs/>
                <w:noProof/>
              </w:rPr>
              <w:t>3.</w:t>
            </w:r>
            <w:r w:rsidR="00AC79DE">
              <w:rPr>
                <w:rFonts w:cstheme="minorBidi"/>
                <w:noProof/>
                <w:lang w:val="en-SG" w:eastAsia="en-SG"/>
              </w:rPr>
              <w:tab/>
            </w:r>
            <w:r w:rsidR="00AC79DE" w:rsidRPr="00B231E8">
              <w:rPr>
                <w:rStyle w:val="Hyperlink"/>
                <w:rFonts w:ascii="Times New Roman" w:hAnsi="Times New Roman"/>
                <w:b/>
                <w:bCs/>
                <w:noProof/>
              </w:rPr>
              <w:t>Model Design</w:t>
            </w:r>
            <w:r w:rsidR="00AC79DE">
              <w:rPr>
                <w:noProof/>
                <w:webHidden/>
              </w:rPr>
              <w:tab/>
            </w:r>
            <w:r w:rsidR="00AC79DE">
              <w:rPr>
                <w:noProof/>
                <w:webHidden/>
              </w:rPr>
              <w:fldChar w:fldCharType="begin"/>
            </w:r>
            <w:r w:rsidR="00AC79DE">
              <w:rPr>
                <w:noProof/>
                <w:webHidden/>
              </w:rPr>
              <w:instrText xml:space="preserve"> PAGEREF _Toc100612572 \h </w:instrText>
            </w:r>
            <w:r w:rsidR="00AC79DE">
              <w:rPr>
                <w:noProof/>
                <w:webHidden/>
              </w:rPr>
            </w:r>
            <w:r w:rsidR="00AC79DE">
              <w:rPr>
                <w:noProof/>
                <w:webHidden/>
              </w:rPr>
              <w:fldChar w:fldCharType="separate"/>
            </w:r>
            <w:r w:rsidR="00F100B1">
              <w:rPr>
                <w:noProof/>
                <w:webHidden/>
              </w:rPr>
              <w:t>3</w:t>
            </w:r>
            <w:r w:rsidR="00AC79DE">
              <w:rPr>
                <w:noProof/>
                <w:webHidden/>
              </w:rPr>
              <w:fldChar w:fldCharType="end"/>
            </w:r>
          </w:hyperlink>
        </w:p>
        <w:p w14:paraId="507D2790" w14:textId="735CE604" w:rsidR="00AC79DE" w:rsidRDefault="007B75F9" w:rsidP="00624F86">
          <w:pPr>
            <w:pStyle w:val="TOC1"/>
            <w:tabs>
              <w:tab w:val="left" w:pos="440"/>
              <w:tab w:val="right" w:leader="dot" w:pos="9736"/>
            </w:tabs>
            <w:spacing w:line="360" w:lineRule="auto"/>
            <w:rPr>
              <w:rFonts w:cstheme="minorBidi"/>
              <w:noProof/>
              <w:lang w:val="en-SG" w:eastAsia="en-SG"/>
            </w:rPr>
          </w:pPr>
          <w:hyperlink w:anchor="_Toc100612573" w:history="1">
            <w:r w:rsidR="00AC79DE" w:rsidRPr="00B231E8">
              <w:rPr>
                <w:rStyle w:val="Hyperlink"/>
                <w:rFonts w:ascii="Times New Roman" w:hAnsi="Times New Roman"/>
                <w:b/>
                <w:bCs/>
                <w:noProof/>
              </w:rPr>
              <w:t>4.</w:t>
            </w:r>
            <w:r w:rsidR="00AC79DE">
              <w:rPr>
                <w:rFonts w:cstheme="minorBidi"/>
                <w:noProof/>
                <w:lang w:val="en-SG" w:eastAsia="en-SG"/>
              </w:rPr>
              <w:tab/>
            </w:r>
            <w:r w:rsidR="00AC79DE" w:rsidRPr="00B231E8">
              <w:rPr>
                <w:rStyle w:val="Hyperlink"/>
                <w:rFonts w:ascii="Times New Roman" w:hAnsi="Times New Roman"/>
                <w:b/>
                <w:bCs/>
                <w:noProof/>
              </w:rPr>
              <w:t>Findings</w:t>
            </w:r>
            <w:r w:rsidR="00AC79DE">
              <w:rPr>
                <w:noProof/>
                <w:webHidden/>
              </w:rPr>
              <w:tab/>
            </w:r>
            <w:r w:rsidR="00AC79DE">
              <w:rPr>
                <w:noProof/>
                <w:webHidden/>
              </w:rPr>
              <w:fldChar w:fldCharType="begin"/>
            </w:r>
            <w:r w:rsidR="00AC79DE">
              <w:rPr>
                <w:noProof/>
                <w:webHidden/>
              </w:rPr>
              <w:instrText xml:space="preserve"> PAGEREF _Toc100612573 \h </w:instrText>
            </w:r>
            <w:r w:rsidR="00AC79DE">
              <w:rPr>
                <w:noProof/>
                <w:webHidden/>
              </w:rPr>
            </w:r>
            <w:r w:rsidR="00AC79DE">
              <w:rPr>
                <w:noProof/>
                <w:webHidden/>
              </w:rPr>
              <w:fldChar w:fldCharType="separate"/>
            </w:r>
            <w:r w:rsidR="00F100B1">
              <w:rPr>
                <w:noProof/>
                <w:webHidden/>
              </w:rPr>
              <w:t>5</w:t>
            </w:r>
            <w:r w:rsidR="00AC79DE">
              <w:rPr>
                <w:noProof/>
                <w:webHidden/>
              </w:rPr>
              <w:fldChar w:fldCharType="end"/>
            </w:r>
          </w:hyperlink>
        </w:p>
        <w:p w14:paraId="6C63AA9C" w14:textId="362F5981" w:rsidR="00AC79DE" w:rsidRDefault="007B75F9" w:rsidP="00624F86">
          <w:pPr>
            <w:pStyle w:val="TOC2"/>
            <w:tabs>
              <w:tab w:val="left" w:pos="880"/>
              <w:tab w:val="right" w:leader="dot" w:pos="9736"/>
            </w:tabs>
            <w:spacing w:line="360" w:lineRule="auto"/>
            <w:rPr>
              <w:rFonts w:cstheme="minorBidi"/>
              <w:noProof/>
              <w:lang w:val="en-SG" w:eastAsia="en-SG"/>
            </w:rPr>
          </w:pPr>
          <w:hyperlink w:anchor="_Toc100612574" w:history="1">
            <w:r w:rsidR="00AC79DE" w:rsidRPr="00B231E8">
              <w:rPr>
                <w:rStyle w:val="Hyperlink"/>
                <w:rFonts w:ascii="Times New Roman" w:hAnsi="Times New Roman"/>
                <w:noProof/>
              </w:rPr>
              <w:t>4.1</w:t>
            </w:r>
            <w:r w:rsidR="00AC79DE">
              <w:rPr>
                <w:rFonts w:cstheme="minorBidi"/>
                <w:noProof/>
                <w:lang w:val="en-SG" w:eastAsia="en-SG"/>
              </w:rPr>
              <w:tab/>
            </w:r>
            <w:r w:rsidR="00AC79DE" w:rsidRPr="00B231E8">
              <w:rPr>
                <w:rStyle w:val="Hyperlink"/>
                <w:rFonts w:ascii="Times New Roman" w:hAnsi="Times New Roman"/>
                <w:noProof/>
              </w:rPr>
              <w:t xml:space="preserve">Effect of </w:t>
            </w:r>
            <w:r w:rsidR="00AC79DE" w:rsidRPr="00B231E8">
              <w:rPr>
                <w:rStyle w:val="Hyperlink"/>
                <w:rFonts w:ascii="Consolas" w:eastAsiaTheme="minorHAnsi" w:hAnsi="Consolas"/>
                <w:noProof/>
              </w:rPr>
              <w:t>vicinity-radius</w:t>
            </w:r>
            <w:r w:rsidR="00AC79DE">
              <w:rPr>
                <w:noProof/>
                <w:webHidden/>
              </w:rPr>
              <w:tab/>
            </w:r>
            <w:r w:rsidR="00AC79DE">
              <w:rPr>
                <w:noProof/>
                <w:webHidden/>
              </w:rPr>
              <w:fldChar w:fldCharType="begin"/>
            </w:r>
            <w:r w:rsidR="00AC79DE">
              <w:rPr>
                <w:noProof/>
                <w:webHidden/>
              </w:rPr>
              <w:instrText xml:space="preserve"> PAGEREF _Toc100612574 \h </w:instrText>
            </w:r>
            <w:r w:rsidR="00AC79DE">
              <w:rPr>
                <w:noProof/>
                <w:webHidden/>
              </w:rPr>
            </w:r>
            <w:r w:rsidR="00AC79DE">
              <w:rPr>
                <w:noProof/>
                <w:webHidden/>
              </w:rPr>
              <w:fldChar w:fldCharType="separate"/>
            </w:r>
            <w:r w:rsidR="00F100B1">
              <w:rPr>
                <w:noProof/>
                <w:webHidden/>
              </w:rPr>
              <w:t>5</w:t>
            </w:r>
            <w:r w:rsidR="00AC79DE">
              <w:rPr>
                <w:noProof/>
                <w:webHidden/>
              </w:rPr>
              <w:fldChar w:fldCharType="end"/>
            </w:r>
          </w:hyperlink>
        </w:p>
        <w:p w14:paraId="469500B5" w14:textId="1FD12D21" w:rsidR="00AC79DE" w:rsidRDefault="007B75F9" w:rsidP="00624F86">
          <w:pPr>
            <w:pStyle w:val="TOC2"/>
            <w:tabs>
              <w:tab w:val="left" w:pos="880"/>
              <w:tab w:val="right" w:leader="dot" w:pos="9736"/>
            </w:tabs>
            <w:spacing w:line="360" w:lineRule="auto"/>
            <w:rPr>
              <w:rFonts w:cstheme="minorBidi"/>
              <w:noProof/>
              <w:lang w:val="en-SG" w:eastAsia="en-SG"/>
            </w:rPr>
          </w:pPr>
          <w:hyperlink w:anchor="_Toc100612575" w:history="1">
            <w:r w:rsidR="00AC79DE" w:rsidRPr="00B231E8">
              <w:rPr>
                <w:rStyle w:val="Hyperlink"/>
                <w:rFonts w:ascii="Times New Roman" w:hAnsi="Times New Roman"/>
                <w:noProof/>
              </w:rPr>
              <w:t>4.2</w:t>
            </w:r>
            <w:r w:rsidR="00AC79DE">
              <w:rPr>
                <w:rFonts w:cstheme="minorBidi"/>
                <w:noProof/>
                <w:lang w:val="en-SG" w:eastAsia="en-SG"/>
              </w:rPr>
              <w:tab/>
            </w:r>
            <w:r w:rsidR="00AC79DE" w:rsidRPr="00B231E8">
              <w:rPr>
                <w:rStyle w:val="Hyperlink"/>
                <w:rFonts w:ascii="Times New Roman" w:hAnsi="Times New Roman"/>
                <w:noProof/>
              </w:rPr>
              <w:t xml:space="preserve">Effect of </w:t>
            </w:r>
            <w:r w:rsidR="00AC79DE" w:rsidRPr="00B231E8">
              <w:rPr>
                <w:rStyle w:val="Hyperlink"/>
                <w:rFonts w:ascii="Consolas" w:eastAsiaTheme="minorHAnsi" w:hAnsi="Consolas"/>
                <w:noProof/>
              </w:rPr>
              <w:t>initial-patience</w:t>
            </w:r>
            <w:r w:rsidR="00AC79DE">
              <w:rPr>
                <w:noProof/>
                <w:webHidden/>
              </w:rPr>
              <w:tab/>
            </w:r>
            <w:r w:rsidR="00AC79DE">
              <w:rPr>
                <w:noProof/>
                <w:webHidden/>
              </w:rPr>
              <w:fldChar w:fldCharType="begin"/>
            </w:r>
            <w:r w:rsidR="00AC79DE">
              <w:rPr>
                <w:noProof/>
                <w:webHidden/>
              </w:rPr>
              <w:instrText xml:space="preserve"> PAGEREF _Toc100612575 \h </w:instrText>
            </w:r>
            <w:r w:rsidR="00AC79DE">
              <w:rPr>
                <w:noProof/>
                <w:webHidden/>
              </w:rPr>
            </w:r>
            <w:r w:rsidR="00AC79DE">
              <w:rPr>
                <w:noProof/>
                <w:webHidden/>
              </w:rPr>
              <w:fldChar w:fldCharType="separate"/>
            </w:r>
            <w:r w:rsidR="00F100B1">
              <w:rPr>
                <w:noProof/>
                <w:webHidden/>
              </w:rPr>
              <w:t>6</w:t>
            </w:r>
            <w:r w:rsidR="00AC79DE">
              <w:rPr>
                <w:noProof/>
                <w:webHidden/>
              </w:rPr>
              <w:fldChar w:fldCharType="end"/>
            </w:r>
          </w:hyperlink>
        </w:p>
        <w:p w14:paraId="5D48F818" w14:textId="0FD91A99" w:rsidR="00AC79DE" w:rsidRDefault="007B75F9" w:rsidP="00624F86">
          <w:pPr>
            <w:pStyle w:val="TOC2"/>
            <w:tabs>
              <w:tab w:val="left" w:pos="880"/>
              <w:tab w:val="right" w:leader="dot" w:pos="9736"/>
            </w:tabs>
            <w:spacing w:line="360" w:lineRule="auto"/>
            <w:rPr>
              <w:rFonts w:cstheme="minorBidi"/>
              <w:noProof/>
              <w:lang w:val="en-SG" w:eastAsia="en-SG"/>
            </w:rPr>
          </w:pPr>
          <w:hyperlink w:anchor="_Toc100612576" w:history="1">
            <w:r w:rsidR="00AC79DE" w:rsidRPr="00B231E8">
              <w:rPr>
                <w:rStyle w:val="Hyperlink"/>
                <w:rFonts w:ascii="Times New Roman" w:hAnsi="Times New Roman"/>
                <w:noProof/>
              </w:rPr>
              <w:t>4.3</w:t>
            </w:r>
            <w:r w:rsidR="00AC79DE">
              <w:rPr>
                <w:rFonts w:cstheme="minorBidi"/>
                <w:noProof/>
                <w:lang w:val="en-SG" w:eastAsia="en-SG"/>
              </w:rPr>
              <w:tab/>
            </w:r>
            <w:r w:rsidR="00AC79DE" w:rsidRPr="00B231E8">
              <w:rPr>
                <w:rStyle w:val="Hyperlink"/>
                <w:rFonts w:ascii="Times New Roman" w:hAnsi="Times New Roman"/>
                <w:noProof/>
              </w:rPr>
              <w:t xml:space="preserve">Effect of </w:t>
            </w:r>
            <w:r w:rsidR="00AC79DE" w:rsidRPr="00B231E8">
              <w:rPr>
                <w:rStyle w:val="Hyperlink"/>
                <w:rFonts w:ascii="Consolas" w:eastAsiaTheme="minorHAnsi" w:hAnsi="Consolas"/>
                <w:noProof/>
              </w:rPr>
              <w:t>willingness-to-help</w:t>
            </w:r>
            <w:r w:rsidR="00AC79DE">
              <w:rPr>
                <w:noProof/>
                <w:webHidden/>
              </w:rPr>
              <w:tab/>
            </w:r>
            <w:r w:rsidR="00AC79DE">
              <w:rPr>
                <w:noProof/>
                <w:webHidden/>
              </w:rPr>
              <w:fldChar w:fldCharType="begin"/>
            </w:r>
            <w:r w:rsidR="00AC79DE">
              <w:rPr>
                <w:noProof/>
                <w:webHidden/>
              </w:rPr>
              <w:instrText xml:space="preserve"> PAGEREF _Toc100612576 \h </w:instrText>
            </w:r>
            <w:r w:rsidR="00AC79DE">
              <w:rPr>
                <w:noProof/>
                <w:webHidden/>
              </w:rPr>
            </w:r>
            <w:r w:rsidR="00AC79DE">
              <w:rPr>
                <w:noProof/>
                <w:webHidden/>
              </w:rPr>
              <w:fldChar w:fldCharType="separate"/>
            </w:r>
            <w:r w:rsidR="00F100B1">
              <w:rPr>
                <w:noProof/>
                <w:webHidden/>
              </w:rPr>
              <w:t>7</w:t>
            </w:r>
            <w:r w:rsidR="00AC79DE">
              <w:rPr>
                <w:noProof/>
                <w:webHidden/>
              </w:rPr>
              <w:fldChar w:fldCharType="end"/>
            </w:r>
          </w:hyperlink>
        </w:p>
        <w:p w14:paraId="5362907A" w14:textId="61B60ACC" w:rsidR="00AC79DE" w:rsidRDefault="007B75F9" w:rsidP="00624F86">
          <w:pPr>
            <w:pStyle w:val="TOC2"/>
            <w:tabs>
              <w:tab w:val="left" w:pos="880"/>
              <w:tab w:val="right" w:leader="dot" w:pos="9736"/>
            </w:tabs>
            <w:spacing w:line="360" w:lineRule="auto"/>
            <w:rPr>
              <w:rFonts w:cstheme="minorBidi"/>
              <w:noProof/>
              <w:lang w:val="en-SG" w:eastAsia="en-SG"/>
            </w:rPr>
          </w:pPr>
          <w:hyperlink w:anchor="_Toc100612577" w:history="1">
            <w:r w:rsidR="00AC79DE" w:rsidRPr="00B231E8">
              <w:rPr>
                <w:rStyle w:val="Hyperlink"/>
                <w:rFonts w:ascii="Times New Roman" w:eastAsiaTheme="minorHAnsi" w:hAnsi="Times New Roman"/>
                <w:noProof/>
              </w:rPr>
              <w:t>4.4</w:t>
            </w:r>
            <w:r w:rsidR="00AC79DE">
              <w:rPr>
                <w:rFonts w:cstheme="minorBidi"/>
                <w:noProof/>
                <w:lang w:val="en-SG" w:eastAsia="en-SG"/>
              </w:rPr>
              <w:tab/>
            </w:r>
            <w:r w:rsidR="00AC79DE" w:rsidRPr="00B231E8">
              <w:rPr>
                <w:rStyle w:val="Hyperlink"/>
                <w:rFonts w:ascii="Times New Roman" w:hAnsi="Times New Roman"/>
                <w:noProof/>
              </w:rPr>
              <w:t xml:space="preserve">Effect of </w:t>
            </w:r>
            <w:r w:rsidR="00AC79DE" w:rsidRPr="00B231E8">
              <w:rPr>
                <w:rStyle w:val="Hyperlink"/>
                <w:rFonts w:ascii="Consolas" w:eastAsiaTheme="minorHAnsi" w:hAnsi="Consolas"/>
                <w:noProof/>
              </w:rPr>
              <w:t>self-conscious-coeff</w:t>
            </w:r>
            <w:r w:rsidR="00AC79DE">
              <w:rPr>
                <w:noProof/>
                <w:webHidden/>
              </w:rPr>
              <w:tab/>
            </w:r>
            <w:r w:rsidR="00AC79DE">
              <w:rPr>
                <w:noProof/>
                <w:webHidden/>
              </w:rPr>
              <w:fldChar w:fldCharType="begin"/>
            </w:r>
            <w:r w:rsidR="00AC79DE">
              <w:rPr>
                <w:noProof/>
                <w:webHidden/>
              </w:rPr>
              <w:instrText xml:space="preserve"> PAGEREF _Toc100612577 \h </w:instrText>
            </w:r>
            <w:r w:rsidR="00AC79DE">
              <w:rPr>
                <w:noProof/>
                <w:webHidden/>
              </w:rPr>
            </w:r>
            <w:r w:rsidR="00AC79DE">
              <w:rPr>
                <w:noProof/>
                <w:webHidden/>
              </w:rPr>
              <w:fldChar w:fldCharType="separate"/>
            </w:r>
            <w:r w:rsidR="00F100B1">
              <w:rPr>
                <w:noProof/>
                <w:webHidden/>
              </w:rPr>
              <w:t>7</w:t>
            </w:r>
            <w:r w:rsidR="00AC79DE">
              <w:rPr>
                <w:noProof/>
                <w:webHidden/>
              </w:rPr>
              <w:fldChar w:fldCharType="end"/>
            </w:r>
          </w:hyperlink>
        </w:p>
        <w:p w14:paraId="074D7768" w14:textId="047897C8" w:rsidR="00AC79DE" w:rsidRDefault="007B75F9" w:rsidP="00624F86">
          <w:pPr>
            <w:pStyle w:val="TOC2"/>
            <w:tabs>
              <w:tab w:val="left" w:pos="880"/>
              <w:tab w:val="right" w:leader="dot" w:pos="9736"/>
            </w:tabs>
            <w:spacing w:line="360" w:lineRule="auto"/>
            <w:rPr>
              <w:rFonts w:cstheme="minorBidi"/>
              <w:noProof/>
              <w:lang w:val="en-SG" w:eastAsia="en-SG"/>
            </w:rPr>
          </w:pPr>
          <w:hyperlink w:anchor="_Toc100612578" w:history="1">
            <w:r w:rsidR="00AC79DE" w:rsidRPr="00B231E8">
              <w:rPr>
                <w:rStyle w:val="Hyperlink"/>
                <w:rFonts w:ascii="Times New Roman" w:hAnsi="Times New Roman"/>
                <w:noProof/>
              </w:rPr>
              <w:t>4.6</w:t>
            </w:r>
            <w:r w:rsidR="00AC79DE">
              <w:rPr>
                <w:rFonts w:cstheme="minorBidi"/>
                <w:noProof/>
                <w:lang w:val="en-SG" w:eastAsia="en-SG"/>
              </w:rPr>
              <w:tab/>
            </w:r>
            <w:r w:rsidR="00AC79DE" w:rsidRPr="00B231E8">
              <w:rPr>
                <w:rStyle w:val="Hyperlink"/>
                <w:rFonts w:ascii="Times New Roman" w:hAnsi="Times New Roman"/>
                <w:noProof/>
              </w:rPr>
              <w:t>Summary of effects</w:t>
            </w:r>
            <w:r w:rsidR="00AC79DE">
              <w:rPr>
                <w:noProof/>
                <w:webHidden/>
              </w:rPr>
              <w:tab/>
            </w:r>
            <w:r w:rsidR="00AC79DE">
              <w:rPr>
                <w:noProof/>
                <w:webHidden/>
              </w:rPr>
              <w:fldChar w:fldCharType="begin"/>
            </w:r>
            <w:r w:rsidR="00AC79DE">
              <w:rPr>
                <w:noProof/>
                <w:webHidden/>
              </w:rPr>
              <w:instrText xml:space="preserve"> PAGEREF _Toc100612578 \h </w:instrText>
            </w:r>
            <w:r w:rsidR="00AC79DE">
              <w:rPr>
                <w:noProof/>
                <w:webHidden/>
              </w:rPr>
            </w:r>
            <w:r w:rsidR="00AC79DE">
              <w:rPr>
                <w:noProof/>
                <w:webHidden/>
              </w:rPr>
              <w:fldChar w:fldCharType="separate"/>
            </w:r>
            <w:r w:rsidR="00F100B1">
              <w:rPr>
                <w:noProof/>
                <w:webHidden/>
              </w:rPr>
              <w:t>9</w:t>
            </w:r>
            <w:r w:rsidR="00AC79DE">
              <w:rPr>
                <w:noProof/>
                <w:webHidden/>
              </w:rPr>
              <w:fldChar w:fldCharType="end"/>
            </w:r>
          </w:hyperlink>
        </w:p>
        <w:p w14:paraId="41EA9784" w14:textId="03498942" w:rsidR="00AC79DE" w:rsidRDefault="007B75F9" w:rsidP="00624F86">
          <w:pPr>
            <w:pStyle w:val="TOC1"/>
            <w:tabs>
              <w:tab w:val="left" w:pos="440"/>
              <w:tab w:val="right" w:leader="dot" w:pos="9736"/>
            </w:tabs>
            <w:spacing w:line="360" w:lineRule="auto"/>
            <w:rPr>
              <w:rFonts w:cstheme="minorBidi"/>
              <w:noProof/>
              <w:lang w:val="en-SG" w:eastAsia="en-SG"/>
            </w:rPr>
          </w:pPr>
          <w:hyperlink w:anchor="_Toc100612579" w:history="1">
            <w:r w:rsidR="00AC79DE" w:rsidRPr="00B231E8">
              <w:rPr>
                <w:rStyle w:val="Hyperlink"/>
                <w:rFonts w:ascii="Times New Roman" w:hAnsi="Times New Roman"/>
                <w:b/>
                <w:bCs/>
                <w:noProof/>
              </w:rPr>
              <w:t>5.</w:t>
            </w:r>
            <w:r w:rsidR="00AC79DE">
              <w:rPr>
                <w:rFonts w:cstheme="minorBidi"/>
                <w:noProof/>
                <w:lang w:val="en-SG" w:eastAsia="en-SG"/>
              </w:rPr>
              <w:tab/>
            </w:r>
            <w:r w:rsidR="00AC79DE" w:rsidRPr="00B231E8">
              <w:rPr>
                <w:rStyle w:val="Hyperlink"/>
                <w:rFonts w:ascii="Times New Roman" w:hAnsi="Times New Roman"/>
                <w:b/>
                <w:bCs/>
                <w:noProof/>
              </w:rPr>
              <w:t>Discussions</w:t>
            </w:r>
            <w:r w:rsidR="00AC79DE">
              <w:rPr>
                <w:noProof/>
                <w:webHidden/>
              </w:rPr>
              <w:tab/>
            </w:r>
            <w:r w:rsidR="00AC79DE">
              <w:rPr>
                <w:noProof/>
                <w:webHidden/>
              </w:rPr>
              <w:fldChar w:fldCharType="begin"/>
            </w:r>
            <w:r w:rsidR="00AC79DE">
              <w:rPr>
                <w:noProof/>
                <w:webHidden/>
              </w:rPr>
              <w:instrText xml:space="preserve"> PAGEREF _Toc100612579 \h </w:instrText>
            </w:r>
            <w:r w:rsidR="00AC79DE">
              <w:rPr>
                <w:noProof/>
                <w:webHidden/>
              </w:rPr>
            </w:r>
            <w:r w:rsidR="00AC79DE">
              <w:rPr>
                <w:noProof/>
                <w:webHidden/>
              </w:rPr>
              <w:fldChar w:fldCharType="separate"/>
            </w:r>
            <w:r w:rsidR="00F100B1">
              <w:rPr>
                <w:noProof/>
                <w:webHidden/>
              </w:rPr>
              <w:t>9</w:t>
            </w:r>
            <w:r w:rsidR="00AC79DE">
              <w:rPr>
                <w:noProof/>
                <w:webHidden/>
              </w:rPr>
              <w:fldChar w:fldCharType="end"/>
            </w:r>
          </w:hyperlink>
        </w:p>
        <w:p w14:paraId="5FC36869" w14:textId="63D7F1B7" w:rsidR="00AC79DE" w:rsidRDefault="007B75F9" w:rsidP="00624F86">
          <w:pPr>
            <w:pStyle w:val="TOC2"/>
            <w:tabs>
              <w:tab w:val="left" w:pos="880"/>
              <w:tab w:val="right" w:leader="dot" w:pos="9736"/>
            </w:tabs>
            <w:spacing w:line="360" w:lineRule="auto"/>
            <w:rPr>
              <w:rFonts w:cstheme="minorBidi"/>
              <w:noProof/>
              <w:lang w:val="en-SG" w:eastAsia="en-SG"/>
            </w:rPr>
          </w:pPr>
          <w:hyperlink w:anchor="_Toc100612580" w:history="1">
            <w:r w:rsidR="00AC79DE" w:rsidRPr="00B231E8">
              <w:rPr>
                <w:rStyle w:val="Hyperlink"/>
                <w:rFonts w:ascii="Times New Roman" w:hAnsi="Times New Roman"/>
                <w:noProof/>
              </w:rPr>
              <w:t>5.1</w:t>
            </w:r>
            <w:r w:rsidR="00AC79DE">
              <w:rPr>
                <w:rFonts w:cstheme="minorBidi"/>
                <w:noProof/>
                <w:lang w:val="en-SG" w:eastAsia="en-SG"/>
              </w:rPr>
              <w:tab/>
            </w:r>
            <w:r w:rsidR="00AC79DE" w:rsidRPr="00B231E8">
              <w:rPr>
                <w:rStyle w:val="Hyperlink"/>
                <w:rFonts w:ascii="Times New Roman" w:hAnsi="Times New Roman"/>
                <w:noProof/>
              </w:rPr>
              <w:t>Diffuse responsibility</w:t>
            </w:r>
            <w:r w:rsidR="00AC79DE">
              <w:rPr>
                <w:noProof/>
                <w:webHidden/>
              </w:rPr>
              <w:tab/>
            </w:r>
            <w:r w:rsidR="00AC79DE">
              <w:rPr>
                <w:noProof/>
                <w:webHidden/>
              </w:rPr>
              <w:fldChar w:fldCharType="begin"/>
            </w:r>
            <w:r w:rsidR="00AC79DE">
              <w:rPr>
                <w:noProof/>
                <w:webHidden/>
              </w:rPr>
              <w:instrText xml:space="preserve"> PAGEREF _Toc100612580 \h </w:instrText>
            </w:r>
            <w:r w:rsidR="00AC79DE">
              <w:rPr>
                <w:noProof/>
                <w:webHidden/>
              </w:rPr>
            </w:r>
            <w:r w:rsidR="00AC79DE">
              <w:rPr>
                <w:noProof/>
                <w:webHidden/>
              </w:rPr>
              <w:fldChar w:fldCharType="separate"/>
            </w:r>
            <w:r w:rsidR="00F100B1">
              <w:rPr>
                <w:noProof/>
                <w:webHidden/>
              </w:rPr>
              <w:t>9</w:t>
            </w:r>
            <w:r w:rsidR="00AC79DE">
              <w:rPr>
                <w:noProof/>
                <w:webHidden/>
              </w:rPr>
              <w:fldChar w:fldCharType="end"/>
            </w:r>
          </w:hyperlink>
        </w:p>
        <w:p w14:paraId="66896C98" w14:textId="18A54844" w:rsidR="00AC79DE" w:rsidRDefault="007B75F9" w:rsidP="00624F86">
          <w:pPr>
            <w:pStyle w:val="TOC2"/>
            <w:tabs>
              <w:tab w:val="left" w:pos="880"/>
              <w:tab w:val="right" w:leader="dot" w:pos="9736"/>
            </w:tabs>
            <w:spacing w:line="360" w:lineRule="auto"/>
            <w:rPr>
              <w:rFonts w:cstheme="minorBidi"/>
              <w:noProof/>
              <w:lang w:val="en-SG" w:eastAsia="en-SG"/>
            </w:rPr>
          </w:pPr>
          <w:hyperlink w:anchor="_Toc100612581" w:history="1">
            <w:r w:rsidR="00AC79DE" w:rsidRPr="00B231E8">
              <w:rPr>
                <w:rStyle w:val="Hyperlink"/>
                <w:rFonts w:ascii="Times New Roman" w:hAnsi="Times New Roman"/>
                <w:noProof/>
              </w:rPr>
              <w:t>5.2</w:t>
            </w:r>
            <w:r w:rsidR="00AC79DE">
              <w:rPr>
                <w:rFonts w:cstheme="minorBidi"/>
                <w:noProof/>
                <w:lang w:val="en-SG" w:eastAsia="en-SG"/>
              </w:rPr>
              <w:tab/>
            </w:r>
            <w:r w:rsidR="00AC79DE" w:rsidRPr="00B231E8">
              <w:rPr>
                <w:rStyle w:val="Hyperlink"/>
                <w:rFonts w:ascii="Times New Roman" w:hAnsi="Times New Roman"/>
                <w:noProof/>
              </w:rPr>
              <w:t>Self-awareness</w:t>
            </w:r>
            <w:r w:rsidR="00AC79DE">
              <w:rPr>
                <w:noProof/>
                <w:webHidden/>
              </w:rPr>
              <w:tab/>
            </w:r>
            <w:r w:rsidR="00AC79DE">
              <w:rPr>
                <w:noProof/>
                <w:webHidden/>
              </w:rPr>
              <w:fldChar w:fldCharType="begin"/>
            </w:r>
            <w:r w:rsidR="00AC79DE">
              <w:rPr>
                <w:noProof/>
                <w:webHidden/>
              </w:rPr>
              <w:instrText xml:space="preserve"> PAGEREF _Toc100612581 \h </w:instrText>
            </w:r>
            <w:r w:rsidR="00AC79DE">
              <w:rPr>
                <w:noProof/>
                <w:webHidden/>
              </w:rPr>
            </w:r>
            <w:r w:rsidR="00AC79DE">
              <w:rPr>
                <w:noProof/>
                <w:webHidden/>
              </w:rPr>
              <w:fldChar w:fldCharType="separate"/>
            </w:r>
            <w:r w:rsidR="00F100B1">
              <w:rPr>
                <w:noProof/>
                <w:webHidden/>
              </w:rPr>
              <w:t>10</w:t>
            </w:r>
            <w:r w:rsidR="00AC79DE">
              <w:rPr>
                <w:noProof/>
                <w:webHidden/>
              </w:rPr>
              <w:fldChar w:fldCharType="end"/>
            </w:r>
          </w:hyperlink>
        </w:p>
        <w:p w14:paraId="4117E500" w14:textId="73E46772" w:rsidR="00AC79DE" w:rsidRDefault="007B75F9" w:rsidP="00624F86">
          <w:pPr>
            <w:pStyle w:val="TOC1"/>
            <w:tabs>
              <w:tab w:val="left" w:pos="440"/>
              <w:tab w:val="right" w:leader="dot" w:pos="9736"/>
            </w:tabs>
            <w:spacing w:line="360" w:lineRule="auto"/>
            <w:rPr>
              <w:rFonts w:cstheme="minorBidi"/>
              <w:noProof/>
              <w:lang w:val="en-SG" w:eastAsia="en-SG"/>
            </w:rPr>
          </w:pPr>
          <w:hyperlink w:anchor="_Toc100612582" w:history="1">
            <w:r w:rsidR="00AC79DE" w:rsidRPr="00B231E8">
              <w:rPr>
                <w:rStyle w:val="Hyperlink"/>
                <w:rFonts w:ascii="Times New Roman" w:hAnsi="Times New Roman"/>
                <w:b/>
                <w:bCs/>
                <w:noProof/>
              </w:rPr>
              <w:t>6.</w:t>
            </w:r>
            <w:r w:rsidR="00AC79DE">
              <w:rPr>
                <w:rFonts w:cstheme="minorBidi"/>
                <w:noProof/>
                <w:lang w:val="en-SG" w:eastAsia="en-SG"/>
              </w:rPr>
              <w:tab/>
            </w:r>
            <w:r w:rsidR="00AC79DE" w:rsidRPr="00B231E8">
              <w:rPr>
                <w:rStyle w:val="Hyperlink"/>
                <w:rFonts w:ascii="Times New Roman" w:hAnsi="Times New Roman"/>
                <w:b/>
                <w:bCs/>
                <w:noProof/>
              </w:rPr>
              <w:t>Limitations</w:t>
            </w:r>
            <w:r w:rsidR="00AC79DE">
              <w:rPr>
                <w:noProof/>
                <w:webHidden/>
              </w:rPr>
              <w:tab/>
            </w:r>
            <w:r w:rsidR="00AC79DE">
              <w:rPr>
                <w:noProof/>
                <w:webHidden/>
              </w:rPr>
              <w:fldChar w:fldCharType="begin"/>
            </w:r>
            <w:r w:rsidR="00AC79DE">
              <w:rPr>
                <w:noProof/>
                <w:webHidden/>
              </w:rPr>
              <w:instrText xml:space="preserve"> PAGEREF _Toc100612582 \h </w:instrText>
            </w:r>
            <w:r w:rsidR="00AC79DE">
              <w:rPr>
                <w:noProof/>
                <w:webHidden/>
              </w:rPr>
            </w:r>
            <w:r w:rsidR="00AC79DE">
              <w:rPr>
                <w:noProof/>
                <w:webHidden/>
              </w:rPr>
              <w:fldChar w:fldCharType="separate"/>
            </w:r>
            <w:r w:rsidR="00F100B1">
              <w:rPr>
                <w:noProof/>
                <w:webHidden/>
              </w:rPr>
              <w:t>10</w:t>
            </w:r>
            <w:r w:rsidR="00AC79DE">
              <w:rPr>
                <w:noProof/>
                <w:webHidden/>
              </w:rPr>
              <w:fldChar w:fldCharType="end"/>
            </w:r>
          </w:hyperlink>
        </w:p>
        <w:p w14:paraId="4CB90C69" w14:textId="5FAD6BE4" w:rsidR="00AC79DE" w:rsidRDefault="007B75F9" w:rsidP="00624F86">
          <w:pPr>
            <w:pStyle w:val="TOC1"/>
            <w:tabs>
              <w:tab w:val="left" w:pos="440"/>
              <w:tab w:val="right" w:leader="dot" w:pos="9736"/>
            </w:tabs>
            <w:spacing w:line="360" w:lineRule="auto"/>
            <w:rPr>
              <w:rFonts w:cstheme="minorBidi"/>
              <w:noProof/>
              <w:lang w:val="en-SG" w:eastAsia="en-SG"/>
            </w:rPr>
          </w:pPr>
          <w:hyperlink w:anchor="_Toc100612583" w:history="1">
            <w:r w:rsidR="00AC79DE" w:rsidRPr="00B231E8">
              <w:rPr>
                <w:rStyle w:val="Hyperlink"/>
                <w:rFonts w:ascii="Times New Roman" w:hAnsi="Times New Roman"/>
                <w:b/>
                <w:bCs/>
                <w:noProof/>
              </w:rPr>
              <w:t>7.</w:t>
            </w:r>
            <w:r w:rsidR="00AC79DE">
              <w:rPr>
                <w:rFonts w:cstheme="minorBidi"/>
                <w:noProof/>
                <w:lang w:val="en-SG" w:eastAsia="en-SG"/>
              </w:rPr>
              <w:tab/>
            </w:r>
            <w:r w:rsidR="00AC79DE" w:rsidRPr="00B231E8">
              <w:rPr>
                <w:rStyle w:val="Hyperlink"/>
                <w:rFonts w:ascii="Times New Roman" w:hAnsi="Times New Roman"/>
                <w:b/>
                <w:bCs/>
                <w:noProof/>
              </w:rPr>
              <w:t>Conclusion</w:t>
            </w:r>
            <w:r w:rsidR="00AC79DE">
              <w:rPr>
                <w:noProof/>
                <w:webHidden/>
              </w:rPr>
              <w:tab/>
            </w:r>
            <w:r w:rsidR="00AC79DE">
              <w:rPr>
                <w:noProof/>
                <w:webHidden/>
              </w:rPr>
              <w:fldChar w:fldCharType="begin"/>
            </w:r>
            <w:r w:rsidR="00AC79DE">
              <w:rPr>
                <w:noProof/>
                <w:webHidden/>
              </w:rPr>
              <w:instrText xml:space="preserve"> PAGEREF _Toc100612583 \h </w:instrText>
            </w:r>
            <w:r w:rsidR="00AC79DE">
              <w:rPr>
                <w:noProof/>
                <w:webHidden/>
              </w:rPr>
            </w:r>
            <w:r w:rsidR="00AC79DE">
              <w:rPr>
                <w:noProof/>
                <w:webHidden/>
              </w:rPr>
              <w:fldChar w:fldCharType="separate"/>
            </w:r>
            <w:r w:rsidR="00F100B1">
              <w:rPr>
                <w:noProof/>
                <w:webHidden/>
              </w:rPr>
              <w:t>10</w:t>
            </w:r>
            <w:r w:rsidR="00AC79DE">
              <w:rPr>
                <w:noProof/>
                <w:webHidden/>
              </w:rPr>
              <w:fldChar w:fldCharType="end"/>
            </w:r>
          </w:hyperlink>
        </w:p>
        <w:p w14:paraId="721E090F" w14:textId="73EC326B" w:rsidR="00AC79DE" w:rsidRDefault="007B75F9" w:rsidP="00624F86">
          <w:pPr>
            <w:pStyle w:val="TOC1"/>
            <w:tabs>
              <w:tab w:val="left" w:pos="440"/>
              <w:tab w:val="right" w:leader="dot" w:pos="9736"/>
            </w:tabs>
            <w:spacing w:line="360" w:lineRule="auto"/>
            <w:rPr>
              <w:rFonts w:cstheme="minorBidi"/>
              <w:noProof/>
              <w:lang w:val="en-SG" w:eastAsia="en-SG"/>
            </w:rPr>
          </w:pPr>
          <w:hyperlink w:anchor="_Toc100612584" w:history="1">
            <w:r w:rsidR="00AC79DE" w:rsidRPr="00B231E8">
              <w:rPr>
                <w:rStyle w:val="Hyperlink"/>
                <w:rFonts w:ascii="Times New Roman" w:hAnsi="Times New Roman"/>
                <w:b/>
                <w:bCs/>
                <w:noProof/>
              </w:rPr>
              <w:t>8.</w:t>
            </w:r>
            <w:r w:rsidR="00AC79DE">
              <w:rPr>
                <w:rFonts w:cstheme="minorBidi"/>
                <w:noProof/>
                <w:lang w:val="en-SG" w:eastAsia="en-SG"/>
              </w:rPr>
              <w:tab/>
            </w:r>
            <w:r w:rsidR="00AC79DE" w:rsidRPr="00B231E8">
              <w:rPr>
                <w:rStyle w:val="Hyperlink"/>
                <w:rFonts w:ascii="Times New Roman" w:hAnsi="Times New Roman"/>
                <w:b/>
                <w:bCs/>
                <w:noProof/>
              </w:rPr>
              <w:t>NetLogo Model</w:t>
            </w:r>
            <w:r w:rsidR="00AC79DE">
              <w:rPr>
                <w:noProof/>
                <w:webHidden/>
              </w:rPr>
              <w:tab/>
            </w:r>
            <w:r w:rsidR="00AC79DE">
              <w:rPr>
                <w:noProof/>
                <w:webHidden/>
              </w:rPr>
              <w:fldChar w:fldCharType="begin"/>
            </w:r>
            <w:r w:rsidR="00AC79DE">
              <w:rPr>
                <w:noProof/>
                <w:webHidden/>
              </w:rPr>
              <w:instrText xml:space="preserve"> PAGEREF _Toc100612584 \h </w:instrText>
            </w:r>
            <w:r w:rsidR="00AC79DE">
              <w:rPr>
                <w:noProof/>
                <w:webHidden/>
              </w:rPr>
            </w:r>
            <w:r w:rsidR="00AC79DE">
              <w:rPr>
                <w:noProof/>
                <w:webHidden/>
              </w:rPr>
              <w:fldChar w:fldCharType="separate"/>
            </w:r>
            <w:r w:rsidR="00F100B1">
              <w:rPr>
                <w:noProof/>
                <w:webHidden/>
              </w:rPr>
              <w:t>10</w:t>
            </w:r>
            <w:r w:rsidR="00AC79DE">
              <w:rPr>
                <w:noProof/>
                <w:webHidden/>
              </w:rPr>
              <w:fldChar w:fldCharType="end"/>
            </w:r>
          </w:hyperlink>
        </w:p>
        <w:p w14:paraId="054E7A64" w14:textId="73E2792A" w:rsidR="00AC79DE" w:rsidRDefault="007B75F9" w:rsidP="00624F86">
          <w:pPr>
            <w:pStyle w:val="TOC1"/>
            <w:tabs>
              <w:tab w:val="left" w:pos="440"/>
              <w:tab w:val="right" w:leader="dot" w:pos="9736"/>
            </w:tabs>
            <w:spacing w:line="360" w:lineRule="auto"/>
            <w:rPr>
              <w:rFonts w:cstheme="minorBidi"/>
              <w:noProof/>
              <w:lang w:val="en-SG" w:eastAsia="en-SG"/>
            </w:rPr>
          </w:pPr>
          <w:hyperlink w:anchor="_Toc100612585" w:history="1">
            <w:r w:rsidR="00AC79DE" w:rsidRPr="00B231E8">
              <w:rPr>
                <w:rStyle w:val="Hyperlink"/>
                <w:rFonts w:ascii="Times New Roman" w:hAnsi="Times New Roman"/>
                <w:b/>
                <w:bCs/>
                <w:noProof/>
              </w:rPr>
              <w:t>9.</w:t>
            </w:r>
            <w:r w:rsidR="00AC79DE">
              <w:rPr>
                <w:rFonts w:cstheme="minorBidi"/>
                <w:noProof/>
                <w:lang w:val="en-SG" w:eastAsia="en-SG"/>
              </w:rPr>
              <w:tab/>
            </w:r>
            <w:r w:rsidR="00AC79DE" w:rsidRPr="00B231E8">
              <w:rPr>
                <w:rStyle w:val="Hyperlink"/>
                <w:rFonts w:ascii="Times New Roman" w:hAnsi="Times New Roman"/>
                <w:b/>
                <w:bCs/>
                <w:noProof/>
              </w:rPr>
              <w:t>References</w:t>
            </w:r>
            <w:r w:rsidR="00AC79DE">
              <w:rPr>
                <w:noProof/>
                <w:webHidden/>
              </w:rPr>
              <w:tab/>
            </w:r>
            <w:r w:rsidR="00AC79DE">
              <w:rPr>
                <w:noProof/>
                <w:webHidden/>
              </w:rPr>
              <w:fldChar w:fldCharType="begin"/>
            </w:r>
            <w:r w:rsidR="00AC79DE">
              <w:rPr>
                <w:noProof/>
                <w:webHidden/>
              </w:rPr>
              <w:instrText xml:space="preserve"> PAGEREF _Toc100612585 \h </w:instrText>
            </w:r>
            <w:r w:rsidR="00AC79DE">
              <w:rPr>
                <w:noProof/>
                <w:webHidden/>
              </w:rPr>
            </w:r>
            <w:r w:rsidR="00AC79DE">
              <w:rPr>
                <w:noProof/>
                <w:webHidden/>
              </w:rPr>
              <w:fldChar w:fldCharType="separate"/>
            </w:r>
            <w:r w:rsidR="00F100B1">
              <w:rPr>
                <w:noProof/>
                <w:webHidden/>
              </w:rPr>
              <w:t>11</w:t>
            </w:r>
            <w:r w:rsidR="00AC79DE">
              <w:rPr>
                <w:noProof/>
                <w:webHidden/>
              </w:rPr>
              <w:fldChar w:fldCharType="end"/>
            </w:r>
          </w:hyperlink>
        </w:p>
        <w:p w14:paraId="3FB82A3E" w14:textId="2EB9FE35" w:rsidR="00D508EE" w:rsidRPr="00D508EE" w:rsidRDefault="00D508EE" w:rsidP="00624F86">
          <w:pPr>
            <w:spacing w:line="360" w:lineRule="auto"/>
            <w:jc w:val="both"/>
          </w:pPr>
          <w:r>
            <w:rPr>
              <w:b/>
              <w:bCs/>
              <w:noProof/>
            </w:rPr>
            <w:fldChar w:fldCharType="end"/>
          </w:r>
        </w:p>
      </w:sdtContent>
    </w:sdt>
    <w:p w14:paraId="6F6739D3" w14:textId="77777777" w:rsidR="00D508EE" w:rsidRDefault="00D508EE" w:rsidP="00624F86">
      <w:pPr>
        <w:pStyle w:val="TOCHeading"/>
        <w:spacing w:line="360" w:lineRule="auto"/>
        <w:jc w:val="both"/>
        <w:rPr>
          <w:rFonts w:ascii="Times New Roman" w:hAnsi="Times New Roman" w:cs="Times New Roman"/>
          <w:sz w:val="28"/>
          <w:szCs w:val="28"/>
        </w:rPr>
      </w:pPr>
      <w:r>
        <w:rPr>
          <w:rFonts w:ascii="Times New Roman" w:hAnsi="Times New Roman" w:cs="Times New Roman"/>
          <w:sz w:val="28"/>
          <w:szCs w:val="28"/>
        </w:rPr>
        <w:br w:type="page"/>
      </w:r>
    </w:p>
    <w:p w14:paraId="6353D2FB" w14:textId="2C8034F7" w:rsidR="00A06572" w:rsidRPr="000E5638" w:rsidRDefault="000160B9" w:rsidP="00624F86">
      <w:pPr>
        <w:pStyle w:val="Heading1"/>
        <w:numPr>
          <w:ilvl w:val="0"/>
          <w:numId w:val="5"/>
        </w:numPr>
        <w:spacing w:after="160" w:line="360" w:lineRule="auto"/>
        <w:jc w:val="both"/>
        <w:rPr>
          <w:rFonts w:ascii="Times New Roman" w:hAnsi="Times New Roman" w:cs="Times New Roman"/>
          <w:b/>
          <w:bCs/>
          <w:color w:val="000000" w:themeColor="text1"/>
        </w:rPr>
      </w:pPr>
      <w:bookmarkStart w:id="0" w:name="_Toc100612570"/>
      <w:r w:rsidRPr="000E21F1">
        <w:rPr>
          <w:rFonts w:ascii="Times New Roman" w:hAnsi="Times New Roman" w:cs="Times New Roman"/>
          <w:b/>
          <w:bCs/>
          <w:color w:val="000000" w:themeColor="text1"/>
        </w:rPr>
        <w:lastRenderedPageBreak/>
        <w:t>Introduction</w:t>
      </w:r>
      <w:bookmarkEnd w:id="0"/>
    </w:p>
    <w:p w14:paraId="45617789" w14:textId="4C1D3EEA" w:rsidR="00236FEC" w:rsidRDefault="00CD4B24" w:rsidP="00624F86">
      <w:pPr>
        <w:spacing w:line="360" w:lineRule="auto"/>
        <w:jc w:val="both"/>
        <w:rPr>
          <w:rFonts w:ascii="Times New Roman" w:hAnsi="Times New Roman" w:cs="Times New Roman"/>
        </w:rPr>
      </w:pPr>
      <w:r w:rsidRPr="000E21F1">
        <w:rPr>
          <w:rFonts w:ascii="Times New Roman" w:hAnsi="Times New Roman" w:cs="Times New Roman"/>
        </w:rPr>
        <w:t>In 1964, Kitty Genovese was murdered in a stairwell visible to thirty-eight of her neighbours who heard her screams and witnessed the murder. Over the span of 30 minutes from the beginning of the incident, none of the neighbours contacted the police, let alone attempted to help her</w:t>
      </w:r>
      <w:r w:rsidR="00C7304E" w:rsidRPr="000E21F1">
        <w:rPr>
          <w:rFonts w:ascii="Times New Roman" w:hAnsi="Times New Roman" w:cs="Times New Roman"/>
        </w:rPr>
        <w:t xml:space="preserve"> (Rosenthal, 1999)</w:t>
      </w:r>
      <w:r w:rsidRPr="000E21F1">
        <w:rPr>
          <w:rFonts w:ascii="Times New Roman" w:hAnsi="Times New Roman" w:cs="Times New Roman"/>
        </w:rPr>
        <w:t xml:space="preserve">. This is the textbook example of the </w:t>
      </w:r>
      <w:r w:rsidR="005301D7" w:rsidRPr="000E21F1">
        <w:rPr>
          <w:rFonts w:ascii="Times New Roman" w:hAnsi="Times New Roman" w:cs="Times New Roman"/>
        </w:rPr>
        <w:t>b</w:t>
      </w:r>
      <w:r w:rsidRPr="000E21F1">
        <w:rPr>
          <w:rFonts w:ascii="Times New Roman" w:hAnsi="Times New Roman" w:cs="Times New Roman"/>
        </w:rPr>
        <w:t xml:space="preserve">ystander </w:t>
      </w:r>
      <w:r w:rsidR="005301D7" w:rsidRPr="000E21F1">
        <w:rPr>
          <w:rFonts w:ascii="Times New Roman" w:hAnsi="Times New Roman" w:cs="Times New Roman"/>
        </w:rPr>
        <w:t>e</w:t>
      </w:r>
      <w:r w:rsidRPr="000E21F1">
        <w:rPr>
          <w:rFonts w:ascii="Times New Roman" w:hAnsi="Times New Roman" w:cs="Times New Roman"/>
        </w:rPr>
        <w:t>ffect</w:t>
      </w:r>
      <w:r w:rsidR="00391C8C" w:rsidRPr="000E21F1">
        <w:rPr>
          <w:rFonts w:ascii="Times New Roman" w:hAnsi="Times New Roman" w:cs="Times New Roman"/>
        </w:rPr>
        <w:t xml:space="preserve"> </w:t>
      </w:r>
      <w:r w:rsidR="00C7304E" w:rsidRPr="000E21F1">
        <w:rPr>
          <w:rFonts w:ascii="Times New Roman" w:hAnsi="Times New Roman" w:cs="Times New Roman"/>
        </w:rPr>
        <w:t xml:space="preserve">which refers to </w:t>
      </w:r>
      <w:r w:rsidR="005301D7" w:rsidRPr="000E21F1">
        <w:rPr>
          <w:rFonts w:ascii="Times New Roman" w:hAnsi="Times New Roman" w:cs="Times New Roman"/>
        </w:rPr>
        <w:t>the social</w:t>
      </w:r>
      <w:r w:rsidR="008164E2">
        <w:rPr>
          <w:rFonts w:ascii="Times New Roman" w:hAnsi="Times New Roman" w:cs="Times New Roman"/>
        </w:rPr>
        <w:t>-</w:t>
      </w:r>
      <w:r w:rsidR="005301D7" w:rsidRPr="000E21F1">
        <w:rPr>
          <w:rFonts w:ascii="Times New Roman" w:hAnsi="Times New Roman" w:cs="Times New Roman"/>
        </w:rPr>
        <w:t xml:space="preserve">psychological phenomenon where people are less likely to offer help when there are more people present. </w:t>
      </w:r>
      <w:r w:rsidR="002B3868" w:rsidRPr="000E21F1">
        <w:rPr>
          <w:rFonts w:ascii="Times New Roman" w:hAnsi="Times New Roman" w:cs="Times New Roman"/>
        </w:rPr>
        <w:t>There are several posited explanations for the bystander effect</w:t>
      </w:r>
      <w:r w:rsidR="00D24186">
        <w:rPr>
          <w:rFonts w:ascii="Times New Roman" w:hAnsi="Times New Roman" w:cs="Times New Roman"/>
        </w:rPr>
        <w:t xml:space="preserve"> </w:t>
      </w:r>
      <w:r w:rsidR="002B3868" w:rsidRPr="000E21F1">
        <w:rPr>
          <w:rFonts w:ascii="Times New Roman" w:hAnsi="Times New Roman" w:cs="Times New Roman"/>
        </w:rPr>
        <w:t>such as “apathy, habituation, and fear of reprisal” (Hudson et al., 2004</w:t>
      </w:r>
      <w:r w:rsidR="00BA1A33" w:rsidRPr="000E21F1">
        <w:rPr>
          <w:rFonts w:ascii="Times New Roman" w:hAnsi="Times New Roman" w:cs="Times New Roman"/>
        </w:rPr>
        <w:t>, p. 168</w:t>
      </w:r>
      <w:r w:rsidR="002B3868" w:rsidRPr="000E21F1">
        <w:rPr>
          <w:rFonts w:ascii="Times New Roman" w:hAnsi="Times New Roman" w:cs="Times New Roman"/>
        </w:rPr>
        <w:t>) and</w:t>
      </w:r>
      <w:r w:rsidR="00BA1A33" w:rsidRPr="000E21F1">
        <w:rPr>
          <w:rFonts w:ascii="Times New Roman" w:hAnsi="Times New Roman" w:cs="Times New Roman"/>
        </w:rPr>
        <w:t xml:space="preserve"> hence,</w:t>
      </w:r>
      <w:r w:rsidR="002B3868" w:rsidRPr="000E21F1">
        <w:rPr>
          <w:rFonts w:ascii="Times New Roman" w:hAnsi="Times New Roman" w:cs="Times New Roman"/>
        </w:rPr>
        <w:t xml:space="preserve"> this paper will attempt to </w:t>
      </w:r>
      <w:r w:rsidR="008E187B">
        <w:rPr>
          <w:rFonts w:ascii="Times New Roman" w:hAnsi="Times New Roman" w:cs="Times New Roman"/>
        </w:rPr>
        <w:t xml:space="preserve">investigate the relative significance of </w:t>
      </w:r>
      <w:r w:rsidR="002776E2">
        <w:rPr>
          <w:rFonts w:ascii="Times New Roman" w:hAnsi="Times New Roman" w:cs="Times New Roman"/>
        </w:rPr>
        <w:t xml:space="preserve">the </w:t>
      </w:r>
      <w:r w:rsidR="008E187B">
        <w:rPr>
          <w:rFonts w:ascii="Times New Roman" w:hAnsi="Times New Roman" w:cs="Times New Roman"/>
        </w:rPr>
        <w:t>various factors</w:t>
      </w:r>
      <w:r w:rsidR="00BA1A33" w:rsidRPr="000E21F1">
        <w:rPr>
          <w:rFonts w:ascii="Times New Roman" w:hAnsi="Times New Roman" w:cs="Times New Roman"/>
        </w:rPr>
        <w:t xml:space="preserve"> required for the exhibition of the bystander effect through </w:t>
      </w:r>
      <w:r w:rsidR="000E21F1">
        <w:rPr>
          <w:rFonts w:ascii="Times New Roman" w:hAnsi="Times New Roman" w:cs="Times New Roman"/>
        </w:rPr>
        <w:t xml:space="preserve">a </w:t>
      </w:r>
      <w:r w:rsidR="00BA1A33" w:rsidRPr="000E21F1">
        <w:rPr>
          <w:rFonts w:ascii="Times New Roman" w:hAnsi="Times New Roman" w:cs="Times New Roman"/>
        </w:rPr>
        <w:t>cellular automata model</w:t>
      </w:r>
      <w:r w:rsidR="0026674A">
        <w:rPr>
          <w:rFonts w:ascii="Times New Roman" w:hAnsi="Times New Roman" w:cs="Times New Roman"/>
        </w:rPr>
        <w:t xml:space="preserve"> written in </w:t>
      </w:r>
      <w:proofErr w:type="spellStart"/>
      <w:r w:rsidR="0026674A">
        <w:rPr>
          <w:rFonts w:ascii="Times New Roman" w:hAnsi="Times New Roman" w:cs="Times New Roman"/>
        </w:rPr>
        <w:t>NetLogo</w:t>
      </w:r>
      <w:proofErr w:type="spellEnd"/>
      <w:r w:rsidR="00BA1A33" w:rsidRPr="000E21F1">
        <w:rPr>
          <w:rFonts w:ascii="Times New Roman" w:hAnsi="Times New Roman" w:cs="Times New Roman"/>
        </w:rPr>
        <w:t>.</w:t>
      </w:r>
    </w:p>
    <w:p w14:paraId="1B2D1A76" w14:textId="7EA20C32" w:rsidR="00A06572" w:rsidRPr="00D60A3D" w:rsidRDefault="00BA1A33" w:rsidP="00624F86">
      <w:pPr>
        <w:pStyle w:val="Heading1"/>
        <w:numPr>
          <w:ilvl w:val="0"/>
          <w:numId w:val="5"/>
        </w:numPr>
        <w:spacing w:after="160" w:line="360" w:lineRule="auto"/>
        <w:jc w:val="both"/>
        <w:rPr>
          <w:rFonts w:ascii="Times New Roman" w:hAnsi="Times New Roman" w:cs="Times New Roman"/>
          <w:b/>
          <w:bCs/>
          <w:color w:val="000000" w:themeColor="text1"/>
        </w:rPr>
      </w:pPr>
      <w:bookmarkStart w:id="1" w:name="_Toc100612571"/>
      <w:r w:rsidRPr="000E21F1">
        <w:rPr>
          <w:rFonts w:ascii="Times New Roman" w:hAnsi="Times New Roman" w:cs="Times New Roman"/>
          <w:b/>
          <w:bCs/>
          <w:color w:val="000000" w:themeColor="text1"/>
        </w:rPr>
        <w:t>L</w:t>
      </w:r>
      <w:r w:rsidR="000160B9" w:rsidRPr="000E21F1">
        <w:rPr>
          <w:rFonts w:ascii="Times New Roman" w:hAnsi="Times New Roman" w:cs="Times New Roman"/>
          <w:b/>
          <w:bCs/>
          <w:color w:val="000000" w:themeColor="text1"/>
        </w:rPr>
        <w:t>iterature Review</w:t>
      </w:r>
      <w:bookmarkEnd w:id="1"/>
    </w:p>
    <w:p w14:paraId="780299DA" w14:textId="1903877A" w:rsidR="008F72AF" w:rsidRDefault="00DE55BD" w:rsidP="00624F86">
      <w:pPr>
        <w:spacing w:line="360" w:lineRule="auto"/>
        <w:jc w:val="both"/>
        <w:rPr>
          <w:rFonts w:ascii="Times New Roman" w:hAnsi="Times New Roman" w:cs="Times New Roman"/>
        </w:rPr>
      </w:pPr>
      <w:proofErr w:type="spellStart"/>
      <w:r w:rsidRPr="000E21F1">
        <w:rPr>
          <w:rFonts w:ascii="Times New Roman" w:hAnsi="Times New Roman" w:cs="Times New Roman"/>
        </w:rPr>
        <w:t>Latané</w:t>
      </w:r>
      <w:proofErr w:type="spellEnd"/>
      <w:r w:rsidRPr="000E21F1">
        <w:rPr>
          <w:rFonts w:ascii="Times New Roman" w:hAnsi="Times New Roman" w:cs="Times New Roman"/>
        </w:rPr>
        <w:t xml:space="preserve"> and Darley </w:t>
      </w:r>
      <w:r w:rsidR="0000280D" w:rsidRPr="000E21F1">
        <w:rPr>
          <w:rFonts w:ascii="Times New Roman" w:hAnsi="Times New Roman" w:cs="Times New Roman"/>
        </w:rPr>
        <w:t>(1968)</w:t>
      </w:r>
      <w:r w:rsidR="00D03EB6" w:rsidRPr="000E21F1">
        <w:rPr>
          <w:rFonts w:ascii="Times New Roman" w:hAnsi="Times New Roman" w:cs="Times New Roman"/>
        </w:rPr>
        <w:t xml:space="preserve"> found that participants reported the incoming smoke upon noticing it most of the time</w:t>
      </w:r>
      <w:r w:rsidR="0000280D" w:rsidRPr="000E21F1">
        <w:rPr>
          <w:rFonts w:ascii="Times New Roman" w:hAnsi="Times New Roman" w:cs="Times New Roman"/>
        </w:rPr>
        <w:t xml:space="preserve"> when they are alone.</w:t>
      </w:r>
      <w:r w:rsidR="00D03EB6" w:rsidRPr="000E21F1">
        <w:rPr>
          <w:rFonts w:ascii="Times New Roman" w:hAnsi="Times New Roman" w:cs="Times New Roman"/>
        </w:rPr>
        <w:t xml:space="preserve"> </w:t>
      </w:r>
      <w:r w:rsidR="0000280D" w:rsidRPr="000E21F1">
        <w:rPr>
          <w:rFonts w:ascii="Times New Roman" w:hAnsi="Times New Roman" w:cs="Times New Roman"/>
        </w:rPr>
        <w:t xml:space="preserve">However, </w:t>
      </w:r>
      <w:r w:rsidR="00D03EB6" w:rsidRPr="000E21F1">
        <w:rPr>
          <w:rFonts w:ascii="Times New Roman" w:hAnsi="Times New Roman" w:cs="Times New Roman"/>
        </w:rPr>
        <w:t xml:space="preserve">when 2 other individuals posing as participants </w:t>
      </w:r>
      <w:r w:rsidR="0000280D" w:rsidRPr="000E21F1">
        <w:rPr>
          <w:rFonts w:ascii="Times New Roman" w:hAnsi="Times New Roman" w:cs="Times New Roman"/>
        </w:rPr>
        <w:t>that are tasked to not respond to the smoke are present, participants reported the smoke only 10% of the time.</w:t>
      </w:r>
      <w:r w:rsidR="000679C3">
        <w:rPr>
          <w:rFonts w:ascii="Times New Roman" w:hAnsi="Times New Roman" w:cs="Times New Roman"/>
        </w:rPr>
        <w:t xml:space="preserve"> The “likelihood of the emergency victim receiving help at all decreases as the number of bystanders increases” (Hudson et al., 2004, p.169) and </w:t>
      </w:r>
      <w:proofErr w:type="spellStart"/>
      <w:r w:rsidR="000679C3" w:rsidRPr="000E21F1">
        <w:rPr>
          <w:rFonts w:ascii="Times New Roman" w:hAnsi="Times New Roman" w:cs="Times New Roman"/>
        </w:rPr>
        <w:t>Latané</w:t>
      </w:r>
      <w:proofErr w:type="spellEnd"/>
      <w:r w:rsidR="000679C3" w:rsidRPr="000E21F1">
        <w:rPr>
          <w:rFonts w:ascii="Times New Roman" w:hAnsi="Times New Roman" w:cs="Times New Roman"/>
        </w:rPr>
        <w:t xml:space="preserve"> and Darley</w:t>
      </w:r>
      <w:r w:rsidR="000679C3">
        <w:rPr>
          <w:rFonts w:ascii="Times New Roman" w:hAnsi="Times New Roman" w:cs="Times New Roman"/>
        </w:rPr>
        <w:t xml:space="preserve"> (1970) attribute the phenomena to 4 </w:t>
      </w:r>
      <w:r w:rsidR="00B060C3">
        <w:rPr>
          <w:rFonts w:ascii="Times New Roman" w:hAnsi="Times New Roman" w:cs="Times New Roman"/>
        </w:rPr>
        <w:t>mechanisms</w:t>
      </w:r>
      <w:r w:rsidR="008F72AF">
        <w:rPr>
          <w:rFonts w:ascii="Times New Roman" w:hAnsi="Times New Roman" w:cs="Times New Roman"/>
        </w:rPr>
        <w:t>:</w:t>
      </w:r>
    </w:p>
    <w:p w14:paraId="09DB1CAF" w14:textId="77777777" w:rsidR="00621BF1" w:rsidRPr="000E5638" w:rsidRDefault="008F72AF" w:rsidP="00624F86">
      <w:pPr>
        <w:pStyle w:val="ListParagraph"/>
        <w:numPr>
          <w:ilvl w:val="0"/>
          <w:numId w:val="4"/>
        </w:numPr>
        <w:spacing w:line="360" w:lineRule="auto"/>
        <w:jc w:val="both"/>
        <w:rPr>
          <w:rFonts w:ascii="Times New Roman" w:hAnsi="Times New Roman" w:cs="Times New Roman"/>
          <w:b/>
          <w:bCs/>
        </w:rPr>
      </w:pPr>
      <w:r w:rsidRPr="000E5638">
        <w:rPr>
          <w:rFonts w:ascii="Times New Roman" w:hAnsi="Times New Roman" w:cs="Times New Roman"/>
          <w:b/>
          <w:bCs/>
        </w:rPr>
        <w:t xml:space="preserve">Self-awareness: </w:t>
      </w:r>
    </w:p>
    <w:p w14:paraId="5F9EDD0F" w14:textId="3507DDF7" w:rsidR="008F72AF" w:rsidRPr="00621BF1" w:rsidRDefault="008F72AF" w:rsidP="00624F86">
      <w:pPr>
        <w:pStyle w:val="ListParagraph"/>
        <w:spacing w:line="360" w:lineRule="auto"/>
        <w:jc w:val="both"/>
        <w:rPr>
          <w:rFonts w:ascii="Times New Roman" w:hAnsi="Times New Roman" w:cs="Times New Roman"/>
        </w:rPr>
      </w:pPr>
      <w:r w:rsidRPr="00621BF1">
        <w:rPr>
          <w:rFonts w:ascii="Times New Roman" w:hAnsi="Times New Roman" w:cs="Times New Roman"/>
        </w:rPr>
        <w:t>The individual</w:t>
      </w:r>
      <w:r w:rsidR="001579DE" w:rsidRPr="00621BF1">
        <w:rPr>
          <w:rFonts w:ascii="Times New Roman" w:hAnsi="Times New Roman" w:cs="Times New Roman"/>
        </w:rPr>
        <w:t xml:space="preserve"> “does not want to appear foolish or inappropriate in front of others” (Hudson et al., 2004,</w:t>
      </w:r>
      <w:r w:rsidR="00621BF1" w:rsidRPr="00621BF1">
        <w:rPr>
          <w:rFonts w:ascii="Times New Roman" w:hAnsi="Times New Roman" w:cs="Times New Roman"/>
        </w:rPr>
        <w:t xml:space="preserve"> </w:t>
      </w:r>
      <w:r w:rsidR="001579DE" w:rsidRPr="00621BF1">
        <w:rPr>
          <w:rFonts w:ascii="Times New Roman" w:hAnsi="Times New Roman" w:cs="Times New Roman"/>
        </w:rPr>
        <w:t>p.170) and hence, would be inhibited from acting.</w:t>
      </w:r>
      <w:r w:rsidRPr="00621BF1">
        <w:rPr>
          <w:rFonts w:ascii="Times New Roman" w:hAnsi="Times New Roman" w:cs="Times New Roman"/>
        </w:rPr>
        <w:t xml:space="preserve"> </w:t>
      </w:r>
    </w:p>
    <w:p w14:paraId="7D44B46A" w14:textId="77777777" w:rsidR="007454D9" w:rsidRPr="000E5638" w:rsidRDefault="001579DE" w:rsidP="00624F86">
      <w:pPr>
        <w:pStyle w:val="ListParagraph"/>
        <w:numPr>
          <w:ilvl w:val="0"/>
          <w:numId w:val="4"/>
        </w:numPr>
        <w:spacing w:line="360" w:lineRule="auto"/>
        <w:jc w:val="both"/>
        <w:rPr>
          <w:rFonts w:ascii="Times New Roman" w:hAnsi="Times New Roman" w:cs="Times New Roman"/>
          <w:b/>
          <w:bCs/>
        </w:rPr>
      </w:pPr>
      <w:r w:rsidRPr="000E5638">
        <w:rPr>
          <w:rFonts w:ascii="Times New Roman" w:hAnsi="Times New Roman" w:cs="Times New Roman"/>
          <w:b/>
          <w:bCs/>
        </w:rPr>
        <w:t>Social cues:</w:t>
      </w:r>
      <w:r w:rsidR="0026674A" w:rsidRPr="000E5638">
        <w:rPr>
          <w:rFonts w:ascii="Times New Roman" w:hAnsi="Times New Roman" w:cs="Times New Roman"/>
          <w:b/>
          <w:bCs/>
        </w:rPr>
        <w:t xml:space="preserve"> </w:t>
      </w:r>
    </w:p>
    <w:p w14:paraId="13906BC4" w14:textId="28110C16" w:rsidR="001579DE" w:rsidRPr="007454D9" w:rsidRDefault="001579DE" w:rsidP="00624F86">
      <w:pPr>
        <w:pStyle w:val="ListParagraph"/>
        <w:spacing w:line="360" w:lineRule="auto"/>
        <w:jc w:val="both"/>
        <w:rPr>
          <w:rFonts w:ascii="Times New Roman" w:hAnsi="Times New Roman" w:cs="Times New Roman"/>
        </w:rPr>
      </w:pPr>
      <w:r w:rsidRPr="007454D9">
        <w:rPr>
          <w:rFonts w:ascii="Times New Roman" w:hAnsi="Times New Roman" w:cs="Times New Roman"/>
        </w:rPr>
        <w:t>The individual “actively look to one another for cues about how to behave in the</w:t>
      </w:r>
      <w:r w:rsidR="0026674A" w:rsidRPr="007454D9">
        <w:rPr>
          <w:rFonts w:ascii="Times New Roman" w:hAnsi="Times New Roman" w:cs="Times New Roman"/>
        </w:rPr>
        <w:t xml:space="preserve"> </w:t>
      </w:r>
      <w:r w:rsidRPr="007454D9">
        <w:rPr>
          <w:rFonts w:ascii="Times New Roman" w:hAnsi="Times New Roman" w:cs="Times New Roman"/>
        </w:rPr>
        <w:t xml:space="preserve">situation” (Hudson et al., 2004, p. 170) and will </w:t>
      </w:r>
      <w:r w:rsidR="00D24186">
        <w:rPr>
          <w:rFonts w:ascii="Times New Roman" w:hAnsi="Times New Roman" w:cs="Times New Roman"/>
        </w:rPr>
        <w:t xml:space="preserve">be </w:t>
      </w:r>
      <w:r w:rsidRPr="007454D9">
        <w:rPr>
          <w:rFonts w:ascii="Times New Roman" w:hAnsi="Times New Roman" w:cs="Times New Roman"/>
        </w:rPr>
        <w:t xml:space="preserve">less likely </w:t>
      </w:r>
      <w:r w:rsidR="00D24186">
        <w:rPr>
          <w:rFonts w:ascii="Times New Roman" w:hAnsi="Times New Roman" w:cs="Times New Roman"/>
        </w:rPr>
        <w:t xml:space="preserve">to </w:t>
      </w:r>
      <w:r w:rsidRPr="007454D9">
        <w:rPr>
          <w:rFonts w:ascii="Times New Roman" w:hAnsi="Times New Roman" w:cs="Times New Roman"/>
        </w:rPr>
        <w:t>act if others do not act as well.</w:t>
      </w:r>
    </w:p>
    <w:p w14:paraId="14B93B63" w14:textId="77777777" w:rsidR="007454D9" w:rsidRPr="000E5638" w:rsidRDefault="001579DE" w:rsidP="00624F86">
      <w:pPr>
        <w:pStyle w:val="ListParagraph"/>
        <w:numPr>
          <w:ilvl w:val="0"/>
          <w:numId w:val="4"/>
        </w:numPr>
        <w:spacing w:line="360" w:lineRule="auto"/>
        <w:jc w:val="both"/>
        <w:rPr>
          <w:rFonts w:ascii="Times New Roman" w:hAnsi="Times New Roman" w:cs="Times New Roman"/>
          <w:b/>
          <w:bCs/>
        </w:rPr>
      </w:pPr>
      <w:r w:rsidRPr="000E5638">
        <w:rPr>
          <w:rFonts w:ascii="Times New Roman" w:hAnsi="Times New Roman" w:cs="Times New Roman"/>
          <w:b/>
          <w:bCs/>
        </w:rPr>
        <w:t>Blocking</w:t>
      </w:r>
      <w:r w:rsidR="007454D9" w:rsidRPr="000E5638">
        <w:rPr>
          <w:rFonts w:ascii="Times New Roman" w:hAnsi="Times New Roman" w:cs="Times New Roman"/>
          <w:b/>
          <w:bCs/>
        </w:rPr>
        <w:t>:</w:t>
      </w:r>
    </w:p>
    <w:p w14:paraId="259EAA90" w14:textId="5F5890CB" w:rsidR="0026674A" w:rsidRPr="007454D9" w:rsidRDefault="0026674A" w:rsidP="00624F86">
      <w:pPr>
        <w:pStyle w:val="ListParagraph"/>
        <w:spacing w:line="360" w:lineRule="auto"/>
        <w:jc w:val="both"/>
        <w:rPr>
          <w:rFonts w:ascii="Times New Roman" w:hAnsi="Times New Roman" w:cs="Times New Roman"/>
          <w:u w:val="single"/>
        </w:rPr>
      </w:pPr>
      <w:r w:rsidRPr="007454D9">
        <w:rPr>
          <w:rFonts w:ascii="Times New Roman" w:hAnsi="Times New Roman" w:cs="Times New Roman"/>
        </w:rPr>
        <w:t>The individual is less likely to act when</w:t>
      </w:r>
      <w:r w:rsidR="00621BF1" w:rsidRPr="007454D9">
        <w:rPr>
          <w:rFonts w:ascii="Times New Roman" w:hAnsi="Times New Roman" w:cs="Times New Roman"/>
        </w:rPr>
        <w:t xml:space="preserve"> there</w:t>
      </w:r>
      <w:r w:rsidRPr="007454D9">
        <w:rPr>
          <w:rFonts w:ascii="Times New Roman" w:hAnsi="Times New Roman" w:cs="Times New Roman"/>
        </w:rPr>
        <w:t xml:space="preserve"> </w:t>
      </w:r>
      <w:r w:rsidR="00621BF1" w:rsidRPr="007454D9">
        <w:rPr>
          <w:rFonts w:ascii="Times New Roman" w:hAnsi="Times New Roman" w:cs="Times New Roman"/>
        </w:rPr>
        <w:t xml:space="preserve">are </w:t>
      </w:r>
      <w:r w:rsidRPr="007454D9">
        <w:rPr>
          <w:rFonts w:ascii="Times New Roman" w:hAnsi="Times New Roman" w:cs="Times New Roman"/>
        </w:rPr>
        <w:t xml:space="preserve">multiple bystanders </w:t>
      </w:r>
      <w:r w:rsidR="00621BF1" w:rsidRPr="007454D9">
        <w:rPr>
          <w:rFonts w:ascii="Times New Roman" w:hAnsi="Times New Roman" w:cs="Times New Roman"/>
        </w:rPr>
        <w:t xml:space="preserve">already </w:t>
      </w:r>
      <w:r w:rsidR="007454D9" w:rsidRPr="007454D9">
        <w:rPr>
          <w:rFonts w:ascii="Times New Roman" w:hAnsi="Times New Roman" w:cs="Times New Roman"/>
        </w:rPr>
        <w:t>acting</w:t>
      </w:r>
      <w:r w:rsidR="00621BF1" w:rsidRPr="007454D9">
        <w:rPr>
          <w:rFonts w:ascii="Times New Roman" w:hAnsi="Times New Roman" w:cs="Times New Roman"/>
        </w:rPr>
        <w:t>.</w:t>
      </w:r>
    </w:p>
    <w:p w14:paraId="73EB0FEE" w14:textId="0EDFB208" w:rsidR="007454D9" w:rsidRPr="000E5638" w:rsidRDefault="00621BF1" w:rsidP="00624F86">
      <w:pPr>
        <w:pStyle w:val="ListParagraph"/>
        <w:numPr>
          <w:ilvl w:val="0"/>
          <w:numId w:val="4"/>
        </w:numPr>
        <w:spacing w:line="360" w:lineRule="auto"/>
        <w:jc w:val="both"/>
        <w:rPr>
          <w:rFonts w:ascii="Times New Roman" w:hAnsi="Times New Roman" w:cs="Times New Roman"/>
          <w:b/>
          <w:bCs/>
        </w:rPr>
      </w:pPr>
      <w:r w:rsidRPr="000E5638">
        <w:rPr>
          <w:rFonts w:ascii="Times New Roman" w:hAnsi="Times New Roman" w:cs="Times New Roman"/>
          <w:b/>
          <w:bCs/>
        </w:rPr>
        <w:t>Diffuse responsibility:</w:t>
      </w:r>
    </w:p>
    <w:p w14:paraId="36BD9FE5" w14:textId="2043AEE2" w:rsidR="007454D9" w:rsidRDefault="007454D9" w:rsidP="00624F86">
      <w:pPr>
        <w:pStyle w:val="ListParagraph"/>
        <w:spacing w:line="360" w:lineRule="auto"/>
        <w:jc w:val="both"/>
        <w:rPr>
          <w:rFonts w:ascii="Times New Roman" w:hAnsi="Times New Roman" w:cs="Times New Roman"/>
        </w:rPr>
      </w:pPr>
      <w:r>
        <w:rPr>
          <w:rFonts w:ascii="Times New Roman" w:hAnsi="Times New Roman" w:cs="Times New Roman"/>
        </w:rPr>
        <w:t xml:space="preserve">The responsibility is diffused when “only a small percentage of the bystanders can take action” </w:t>
      </w:r>
      <w:r w:rsidRPr="007454D9">
        <w:rPr>
          <w:rFonts w:ascii="Times New Roman" w:hAnsi="Times New Roman" w:cs="Times New Roman"/>
        </w:rPr>
        <w:t>(Hudson et al., 2004, p. 170)</w:t>
      </w:r>
      <w:r>
        <w:rPr>
          <w:rFonts w:ascii="Times New Roman" w:hAnsi="Times New Roman" w:cs="Times New Roman"/>
        </w:rPr>
        <w:t>.</w:t>
      </w:r>
    </w:p>
    <w:p w14:paraId="3F6574FB" w14:textId="368BAA07" w:rsidR="001E00FF" w:rsidRDefault="00E15B98" w:rsidP="00624F86">
      <w:pPr>
        <w:spacing w:line="360" w:lineRule="auto"/>
        <w:jc w:val="both"/>
        <w:rPr>
          <w:rFonts w:ascii="Times New Roman" w:hAnsi="Times New Roman" w:cs="Times New Roman"/>
        </w:rPr>
      </w:pPr>
      <w:r>
        <w:rPr>
          <w:rFonts w:ascii="Times New Roman" w:hAnsi="Times New Roman" w:cs="Times New Roman"/>
        </w:rPr>
        <w:t>The</w:t>
      </w:r>
      <w:r w:rsidR="008E187B">
        <w:rPr>
          <w:rFonts w:ascii="Times New Roman" w:hAnsi="Times New Roman" w:cs="Times New Roman"/>
        </w:rPr>
        <w:t xml:space="preserve"> </w:t>
      </w:r>
      <w:proofErr w:type="spellStart"/>
      <w:r w:rsidR="008E187B">
        <w:rPr>
          <w:rFonts w:ascii="Times New Roman" w:hAnsi="Times New Roman" w:cs="Times New Roman"/>
        </w:rPr>
        <w:t>NetLogo</w:t>
      </w:r>
      <w:proofErr w:type="spellEnd"/>
      <w:r w:rsidR="008E187B">
        <w:rPr>
          <w:rFonts w:ascii="Times New Roman" w:hAnsi="Times New Roman" w:cs="Times New Roman"/>
        </w:rPr>
        <w:t xml:space="preserve"> model</w:t>
      </w:r>
      <w:r w:rsidR="00B06C9F">
        <w:rPr>
          <w:rFonts w:ascii="Times New Roman" w:hAnsi="Times New Roman" w:cs="Times New Roman"/>
        </w:rPr>
        <w:t xml:space="preserve"> will</w:t>
      </w:r>
      <w:r w:rsidR="008E187B">
        <w:rPr>
          <w:rFonts w:ascii="Times New Roman" w:hAnsi="Times New Roman" w:cs="Times New Roman"/>
        </w:rPr>
        <w:t xml:space="preserve"> draw inspiration from these </w:t>
      </w:r>
      <w:r w:rsidR="00B060C3">
        <w:rPr>
          <w:rFonts w:ascii="Times New Roman" w:hAnsi="Times New Roman" w:cs="Times New Roman"/>
        </w:rPr>
        <w:t>mechanisms</w:t>
      </w:r>
      <w:r w:rsidR="008E187B">
        <w:rPr>
          <w:rFonts w:ascii="Times New Roman" w:hAnsi="Times New Roman" w:cs="Times New Roman"/>
        </w:rPr>
        <w:t xml:space="preserve"> </w:t>
      </w:r>
      <w:r w:rsidR="00B06C9F">
        <w:rPr>
          <w:rFonts w:ascii="Times New Roman" w:hAnsi="Times New Roman" w:cs="Times New Roman"/>
        </w:rPr>
        <w:t>to</w:t>
      </w:r>
      <w:r w:rsidR="008E187B">
        <w:rPr>
          <w:rFonts w:ascii="Times New Roman" w:hAnsi="Times New Roman" w:cs="Times New Roman"/>
        </w:rPr>
        <w:t xml:space="preserve"> simulate the bystander effect. </w:t>
      </w:r>
    </w:p>
    <w:p w14:paraId="370497D6" w14:textId="7C6DA774" w:rsidR="000160B9" w:rsidRDefault="00D60A3D" w:rsidP="00624F86">
      <w:pPr>
        <w:pStyle w:val="Heading1"/>
        <w:numPr>
          <w:ilvl w:val="0"/>
          <w:numId w:val="5"/>
        </w:numPr>
        <w:spacing w:after="160" w:line="360" w:lineRule="auto"/>
        <w:jc w:val="both"/>
        <w:rPr>
          <w:rFonts w:ascii="Times New Roman" w:hAnsi="Times New Roman" w:cs="Times New Roman"/>
          <w:b/>
          <w:bCs/>
          <w:color w:val="000000" w:themeColor="text1"/>
        </w:rPr>
      </w:pPr>
      <w:bookmarkStart w:id="2" w:name="_Toc100612572"/>
      <w:r w:rsidRPr="00DB4253">
        <w:rPr>
          <w:rFonts w:ascii="Times New Roman" w:hAnsi="Times New Roman" w:cs="Times New Roman"/>
          <w:b/>
          <w:bCs/>
          <w:color w:val="000000" w:themeColor="text1"/>
        </w:rPr>
        <w:lastRenderedPageBreak/>
        <w:t>Mo</w:t>
      </w:r>
      <w:r w:rsidR="000160B9" w:rsidRPr="00DB4253">
        <w:rPr>
          <w:rFonts w:ascii="Times New Roman" w:hAnsi="Times New Roman" w:cs="Times New Roman"/>
          <w:b/>
          <w:bCs/>
          <w:color w:val="000000" w:themeColor="text1"/>
        </w:rPr>
        <w:t>del Design</w:t>
      </w:r>
      <w:bookmarkEnd w:id="2"/>
    </w:p>
    <w:p w14:paraId="5FC74413" w14:textId="55303C65" w:rsidR="009C2637" w:rsidRDefault="009C2637" w:rsidP="00624F86">
      <w:pPr>
        <w:spacing w:line="360" w:lineRule="auto"/>
        <w:jc w:val="both"/>
      </w:pPr>
      <w:r w:rsidRPr="009C2637">
        <w:rPr>
          <w:rFonts w:ascii="Times New Roman" w:hAnsi="Times New Roman" w:cs="Times New Roman"/>
          <w:noProof/>
        </w:rPr>
        <w:drawing>
          <wp:inline distT="0" distB="0" distL="0" distR="0" wp14:anchorId="511C76C1" wp14:editId="7B6EAEBD">
            <wp:extent cx="6188710" cy="2783840"/>
            <wp:effectExtent l="19050" t="19050" r="21590" b="16510"/>
            <wp:docPr id="21" name="Picture 21" descr="Graphical user interface,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qr code&#10;&#10;Description automatically generated"/>
                    <pic:cNvPicPr/>
                  </pic:nvPicPr>
                  <pic:blipFill>
                    <a:blip r:embed="rId9"/>
                    <a:stretch>
                      <a:fillRect/>
                    </a:stretch>
                  </pic:blipFill>
                  <pic:spPr>
                    <a:xfrm>
                      <a:off x="0" y="0"/>
                      <a:ext cx="6188710" cy="2783840"/>
                    </a:xfrm>
                    <a:prstGeom prst="rect">
                      <a:avLst/>
                    </a:prstGeom>
                    <a:ln>
                      <a:solidFill>
                        <a:schemeClr val="tx1"/>
                      </a:solidFill>
                    </a:ln>
                  </pic:spPr>
                </pic:pic>
              </a:graphicData>
            </a:graphic>
          </wp:inline>
        </w:drawing>
      </w:r>
    </w:p>
    <w:p w14:paraId="3689CBAE" w14:textId="729A67F6" w:rsidR="001E00FF" w:rsidRPr="00326DE0" w:rsidRDefault="00280E40" w:rsidP="00624F86">
      <w:pPr>
        <w:spacing w:line="360" w:lineRule="auto"/>
        <w:jc w:val="center"/>
        <w:rPr>
          <w:rFonts w:ascii="Times New Roman" w:hAnsi="Times New Roman" w:cs="Times New Roman"/>
        </w:rPr>
      </w:pPr>
      <w:r>
        <w:rPr>
          <w:rFonts w:ascii="Times New Roman" w:hAnsi="Times New Roman" w:cs="Times New Roman"/>
        </w:rPr>
        <w:t>(</w:t>
      </w:r>
      <w:r w:rsidR="001E00FF" w:rsidRPr="00326DE0">
        <w:rPr>
          <w:rFonts w:ascii="Times New Roman" w:hAnsi="Times New Roman" w:cs="Times New Roman"/>
        </w:rPr>
        <w:t xml:space="preserve">Fig 3.1 The </w:t>
      </w:r>
      <w:proofErr w:type="spellStart"/>
      <w:r w:rsidR="001E00FF" w:rsidRPr="00326DE0">
        <w:rPr>
          <w:rFonts w:ascii="Times New Roman" w:hAnsi="Times New Roman" w:cs="Times New Roman"/>
        </w:rPr>
        <w:t>NetLogo</w:t>
      </w:r>
      <w:proofErr w:type="spellEnd"/>
      <w:r w:rsidR="001E00FF" w:rsidRPr="00326DE0">
        <w:rPr>
          <w:rFonts w:ascii="Times New Roman" w:hAnsi="Times New Roman" w:cs="Times New Roman"/>
        </w:rPr>
        <w:t xml:space="preserve"> model after setup has been done</w:t>
      </w:r>
      <w:r>
        <w:rPr>
          <w:rFonts w:ascii="Times New Roman" w:hAnsi="Times New Roman" w:cs="Times New Roman"/>
        </w:rPr>
        <w:t>)</w:t>
      </w:r>
    </w:p>
    <w:p w14:paraId="56A98550" w14:textId="310964FC" w:rsidR="00E9441D" w:rsidRDefault="00C35F95" w:rsidP="00624F86">
      <w:pPr>
        <w:spacing w:line="360" w:lineRule="auto"/>
        <w:jc w:val="both"/>
        <w:rPr>
          <w:rFonts w:ascii="Times New Roman" w:hAnsi="Times New Roman" w:cs="Times New Roman"/>
        </w:rPr>
      </w:pPr>
      <w:r>
        <w:rPr>
          <w:rFonts w:ascii="Times New Roman" w:hAnsi="Times New Roman" w:cs="Times New Roman"/>
        </w:rPr>
        <w:t xml:space="preserve">The bystander effect model comprises of </w:t>
      </w:r>
      <w:r w:rsidRPr="00047CD6">
        <w:rPr>
          <w:rFonts w:ascii="Consolas" w:hAnsi="Consolas" w:cs="Times New Roman"/>
        </w:rPr>
        <w:t>task</w:t>
      </w:r>
      <w:r w:rsidR="00AC49A4">
        <w:rPr>
          <w:rFonts w:ascii="Consolas" w:hAnsi="Consolas" w:cs="Times New Roman"/>
        </w:rPr>
        <w:t>s</w:t>
      </w:r>
      <w:r>
        <w:rPr>
          <w:rFonts w:ascii="Times New Roman" w:hAnsi="Times New Roman" w:cs="Times New Roman"/>
        </w:rPr>
        <w:t xml:space="preserve"> </w:t>
      </w:r>
      <w:r w:rsidR="001E00FF">
        <w:rPr>
          <w:rFonts w:ascii="Times New Roman" w:hAnsi="Times New Roman" w:cs="Times New Roman"/>
        </w:rPr>
        <w:t xml:space="preserve">(represented by white squares) </w:t>
      </w:r>
      <w:r>
        <w:rPr>
          <w:rFonts w:ascii="Times New Roman" w:hAnsi="Times New Roman" w:cs="Times New Roman"/>
        </w:rPr>
        <w:t xml:space="preserve">and </w:t>
      </w:r>
      <w:r w:rsidR="001E00FF">
        <w:rPr>
          <w:rFonts w:ascii="Consolas" w:hAnsi="Consolas" w:cs="Times New Roman"/>
        </w:rPr>
        <w:t>individual</w:t>
      </w:r>
      <w:r w:rsidR="00D24186">
        <w:rPr>
          <w:rFonts w:ascii="Consolas" w:hAnsi="Consolas" w:cs="Times New Roman"/>
        </w:rPr>
        <w:t>s</w:t>
      </w:r>
      <w:r w:rsidR="001E00FF">
        <w:rPr>
          <w:rFonts w:ascii="Times New Roman" w:hAnsi="Times New Roman" w:cs="Times New Roman"/>
        </w:rPr>
        <w:t xml:space="preserve"> (represented by the coloured people) as seen in Fig 3.1.</w:t>
      </w:r>
      <w:r w:rsidR="00047CD6">
        <w:rPr>
          <w:rFonts w:ascii="Times New Roman" w:hAnsi="Times New Roman" w:cs="Times New Roman"/>
        </w:rPr>
        <w:t xml:space="preserve"> During a simulation run, the model will increment in </w:t>
      </w:r>
      <w:r w:rsidR="00047CD6" w:rsidRPr="00047CD6">
        <w:rPr>
          <w:rFonts w:ascii="Consolas" w:hAnsi="Consolas" w:cs="Times New Roman"/>
        </w:rPr>
        <w:t>steps</w:t>
      </w:r>
      <w:r w:rsidR="00047CD6">
        <w:rPr>
          <w:rFonts w:ascii="Times New Roman" w:hAnsi="Times New Roman" w:cs="Times New Roman"/>
        </w:rPr>
        <w:t xml:space="preserve"> until completion.</w:t>
      </w:r>
      <w:r>
        <w:rPr>
          <w:rFonts w:ascii="Times New Roman" w:hAnsi="Times New Roman" w:cs="Times New Roman"/>
        </w:rPr>
        <w:t xml:space="preserve"> </w:t>
      </w:r>
    </w:p>
    <w:p w14:paraId="051CF627" w14:textId="610AB90D" w:rsidR="0077426A" w:rsidRDefault="0077426A" w:rsidP="00624F86">
      <w:pPr>
        <w:spacing w:line="360" w:lineRule="auto"/>
        <w:jc w:val="both"/>
        <w:rPr>
          <w:rFonts w:ascii="Times New Roman" w:hAnsi="Times New Roman" w:cs="Times New Roman"/>
        </w:rPr>
      </w:pPr>
      <w:r>
        <w:rPr>
          <w:rFonts w:ascii="Times New Roman" w:hAnsi="Times New Roman" w:cs="Times New Roman"/>
        </w:rPr>
        <w:t>The model comprises 7 modifiable</w:t>
      </w:r>
      <w:r w:rsidR="0090729F">
        <w:rPr>
          <w:rFonts w:ascii="Times New Roman" w:hAnsi="Times New Roman" w:cs="Times New Roman"/>
        </w:rPr>
        <w:t xml:space="preserve"> global</w:t>
      </w:r>
      <w:r>
        <w:rPr>
          <w:rFonts w:ascii="Times New Roman" w:hAnsi="Times New Roman" w:cs="Times New Roman"/>
        </w:rPr>
        <w:t xml:space="preserve"> fields that will determine the behaviour of the model</w:t>
      </w:r>
      <w:r w:rsidR="006C2E69">
        <w:rPr>
          <w:rFonts w:ascii="Times New Roman" w:hAnsi="Times New Roman" w:cs="Times New Roman"/>
        </w:rPr>
        <w:t>:</w:t>
      </w:r>
    </w:p>
    <w:tbl>
      <w:tblPr>
        <w:tblStyle w:val="TableGrid"/>
        <w:tblW w:w="0" w:type="auto"/>
        <w:tblLook w:val="04A0" w:firstRow="1" w:lastRow="0" w:firstColumn="1" w:lastColumn="0" w:noHBand="0" w:noVBand="1"/>
      </w:tblPr>
      <w:tblGrid>
        <w:gridCol w:w="2689"/>
        <w:gridCol w:w="7047"/>
      </w:tblGrid>
      <w:tr w:rsidR="0077426A" w14:paraId="3E2B9AB5" w14:textId="77777777" w:rsidTr="00575FE7">
        <w:tc>
          <w:tcPr>
            <w:tcW w:w="2689" w:type="dxa"/>
          </w:tcPr>
          <w:p w14:paraId="2D78C051" w14:textId="7FFCA75E" w:rsidR="0077426A" w:rsidRPr="0077426A" w:rsidRDefault="00047CD6" w:rsidP="00624F86">
            <w:pPr>
              <w:spacing w:line="360" w:lineRule="auto"/>
              <w:jc w:val="both"/>
              <w:rPr>
                <w:rFonts w:ascii="Times New Roman" w:hAnsi="Times New Roman" w:cs="Times New Roman"/>
                <w:b/>
                <w:bCs/>
              </w:rPr>
            </w:pPr>
            <w:r>
              <w:rPr>
                <w:rFonts w:ascii="Times New Roman" w:hAnsi="Times New Roman" w:cs="Times New Roman"/>
                <w:b/>
                <w:bCs/>
              </w:rPr>
              <w:t xml:space="preserve">Modifiable </w:t>
            </w:r>
            <w:r w:rsidR="00E745BF">
              <w:rPr>
                <w:rFonts w:ascii="Times New Roman" w:hAnsi="Times New Roman" w:cs="Times New Roman"/>
                <w:b/>
                <w:bCs/>
              </w:rPr>
              <w:t xml:space="preserve">global </w:t>
            </w:r>
            <w:r>
              <w:rPr>
                <w:rFonts w:ascii="Times New Roman" w:hAnsi="Times New Roman" w:cs="Times New Roman"/>
                <w:b/>
                <w:bCs/>
              </w:rPr>
              <w:t>f</w:t>
            </w:r>
            <w:r w:rsidR="0077426A" w:rsidRPr="0077426A">
              <w:rPr>
                <w:rFonts w:ascii="Times New Roman" w:hAnsi="Times New Roman" w:cs="Times New Roman"/>
                <w:b/>
                <w:bCs/>
              </w:rPr>
              <w:t>ield</w:t>
            </w:r>
            <w:r>
              <w:rPr>
                <w:rFonts w:ascii="Times New Roman" w:hAnsi="Times New Roman" w:cs="Times New Roman"/>
                <w:b/>
                <w:bCs/>
              </w:rPr>
              <w:t>s</w:t>
            </w:r>
          </w:p>
        </w:tc>
        <w:tc>
          <w:tcPr>
            <w:tcW w:w="7047" w:type="dxa"/>
          </w:tcPr>
          <w:p w14:paraId="0C76A1D8" w14:textId="77FB1066" w:rsidR="0077426A" w:rsidRPr="0077426A" w:rsidRDefault="0077426A" w:rsidP="00624F86">
            <w:pPr>
              <w:spacing w:line="360" w:lineRule="auto"/>
              <w:jc w:val="both"/>
              <w:rPr>
                <w:rFonts w:ascii="Times New Roman" w:hAnsi="Times New Roman" w:cs="Times New Roman"/>
                <w:b/>
                <w:bCs/>
              </w:rPr>
            </w:pPr>
            <w:r w:rsidRPr="0077426A">
              <w:rPr>
                <w:rFonts w:ascii="Times New Roman" w:hAnsi="Times New Roman" w:cs="Times New Roman"/>
                <w:b/>
                <w:bCs/>
              </w:rPr>
              <w:t>Description</w:t>
            </w:r>
            <w:r w:rsidR="00047CD6">
              <w:rPr>
                <w:rFonts w:ascii="Times New Roman" w:hAnsi="Times New Roman" w:cs="Times New Roman"/>
                <w:b/>
                <w:bCs/>
              </w:rPr>
              <w:t xml:space="preserve"> of modifiable</w:t>
            </w:r>
            <w:r w:rsidR="00E745BF">
              <w:rPr>
                <w:rFonts w:ascii="Times New Roman" w:hAnsi="Times New Roman" w:cs="Times New Roman"/>
                <w:b/>
                <w:bCs/>
              </w:rPr>
              <w:t xml:space="preserve"> global</w:t>
            </w:r>
            <w:r w:rsidR="00047CD6">
              <w:rPr>
                <w:rFonts w:ascii="Times New Roman" w:hAnsi="Times New Roman" w:cs="Times New Roman"/>
                <w:b/>
                <w:bCs/>
              </w:rPr>
              <w:t xml:space="preserve"> field</w:t>
            </w:r>
            <w:r w:rsidR="00E745BF">
              <w:rPr>
                <w:rFonts w:ascii="Times New Roman" w:hAnsi="Times New Roman" w:cs="Times New Roman"/>
                <w:b/>
                <w:bCs/>
              </w:rPr>
              <w:t>s</w:t>
            </w:r>
          </w:p>
        </w:tc>
      </w:tr>
      <w:tr w:rsidR="0077426A" w14:paraId="43F74629" w14:textId="77777777" w:rsidTr="00575FE7">
        <w:tc>
          <w:tcPr>
            <w:tcW w:w="2689" w:type="dxa"/>
          </w:tcPr>
          <w:p w14:paraId="29DAF749" w14:textId="6A9E884D" w:rsidR="0077426A" w:rsidRPr="00047CD6" w:rsidRDefault="0077426A" w:rsidP="00624F86">
            <w:pPr>
              <w:spacing w:line="360" w:lineRule="auto"/>
              <w:jc w:val="both"/>
              <w:rPr>
                <w:rFonts w:ascii="Consolas" w:hAnsi="Consolas" w:cs="Times New Roman"/>
              </w:rPr>
            </w:pPr>
            <w:r w:rsidRPr="00047CD6">
              <w:rPr>
                <w:rFonts w:ascii="Consolas" w:hAnsi="Consolas" w:cs="Times New Roman"/>
              </w:rPr>
              <w:t>number-of-tasks</w:t>
            </w:r>
          </w:p>
        </w:tc>
        <w:tc>
          <w:tcPr>
            <w:tcW w:w="7047" w:type="dxa"/>
          </w:tcPr>
          <w:p w14:paraId="504D63B7" w14:textId="041A3268" w:rsidR="0077426A" w:rsidRDefault="00047CD6" w:rsidP="00624F86">
            <w:pPr>
              <w:spacing w:line="360" w:lineRule="auto"/>
              <w:jc w:val="both"/>
              <w:rPr>
                <w:rFonts w:ascii="Times New Roman" w:hAnsi="Times New Roman" w:cs="Times New Roman"/>
              </w:rPr>
            </w:pPr>
            <w:r>
              <w:rPr>
                <w:rFonts w:ascii="Times New Roman" w:hAnsi="Times New Roman" w:cs="Times New Roman"/>
              </w:rPr>
              <w:t>T</w:t>
            </w:r>
            <w:r w:rsidR="00713A0D">
              <w:rPr>
                <w:rFonts w:ascii="Times New Roman" w:hAnsi="Times New Roman" w:cs="Times New Roman"/>
              </w:rPr>
              <w:t xml:space="preserve">he number of </w:t>
            </w:r>
            <w:r w:rsidR="00713A0D" w:rsidRPr="00AC49A4">
              <w:rPr>
                <w:rFonts w:ascii="Consolas" w:hAnsi="Consolas" w:cs="Times New Roman"/>
              </w:rPr>
              <w:t>tasks</w:t>
            </w:r>
            <w:r w:rsidR="00713A0D">
              <w:rPr>
                <w:rFonts w:ascii="Times New Roman" w:hAnsi="Times New Roman" w:cs="Times New Roman"/>
              </w:rPr>
              <w:t xml:space="preserve"> present in the space</w:t>
            </w:r>
          </w:p>
        </w:tc>
      </w:tr>
      <w:tr w:rsidR="0077426A" w14:paraId="39AC7621" w14:textId="77777777" w:rsidTr="00575FE7">
        <w:tc>
          <w:tcPr>
            <w:tcW w:w="2689" w:type="dxa"/>
          </w:tcPr>
          <w:p w14:paraId="004B7534" w14:textId="1C695F10" w:rsidR="0077426A" w:rsidRPr="00047CD6" w:rsidRDefault="0077426A" w:rsidP="00624F86">
            <w:pPr>
              <w:spacing w:line="360" w:lineRule="auto"/>
              <w:jc w:val="both"/>
              <w:rPr>
                <w:rFonts w:ascii="Consolas" w:hAnsi="Consolas" w:cs="Times New Roman"/>
              </w:rPr>
            </w:pPr>
            <w:r w:rsidRPr="00047CD6">
              <w:rPr>
                <w:rFonts w:ascii="Consolas" w:hAnsi="Consolas" w:cs="Times New Roman"/>
              </w:rPr>
              <w:t>number-of-people</w:t>
            </w:r>
          </w:p>
        </w:tc>
        <w:tc>
          <w:tcPr>
            <w:tcW w:w="7047" w:type="dxa"/>
          </w:tcPr>
          <w:p w14:paraId="69DC0B5A" w14:textId="13A8C876" w:rsidR="0077426A" w:rsidRDefault="00047CD6" w:rsidP="00624F86">
            <w:pPr>
              <w:spacing w:line="360" w:lineRule="auto"/>
              <w:jc w:val="both"/>
              <w:rPr>
                <w:rFonts w:ascii="Times New Roman" w:hAnsi="Times New Roman" w:cs="Times New Roman"/>
              </w:rPr>
            </w:pPr>
            <w:r>
              <w:rPr>
                <w:rFonts w:ascii="Times New Roman" w:hAnsi="Times New Roman" w:cs="Times New Roman"/>
              </w:rPr>
              <w:t>T</w:t>
            </w:r>
            <w:r w:rsidR="00713A0D">
              <w:rPr>
                <w:rFonts w:ascii="Times New Roman" w:hAnsi="Times New Roman" w:cs="Times New Roman"/>
              </w:rPr>
              <w:t xml:space="preserve">he number of </w:t>
            </w:r>
            <w:r w:rsidR="00713A0D" w:rsidRPr="00AC49A4">
              <w:rPr>
                <w:rFonts w:ascii="Consolas" w:hAnsi="Consolas" w:cs="Times New Roman"/>
              </w:rPr>
              <w:t>individuals</w:t>
            </w:r>
            <w:r w:rsidR="00713A0D">
              <w:rPr>
                <w:rFonts w:ascii="Times New Roman" w:hAnsi="Times New Roman" w:cs="Times New Roman"/>
              </w:rPr>
              <w:t xml:space="preserve"> present in space who can complete the tasks</w:t>
            </w:r>
          </w:p>
        </w:tc>
      </w:tr>
      <w:tr w:rsidR="0077426A" w14:paraId="54C4A27C" w14:textId="77777777" w:rsidTr="00575FE7">
        <w:tc>
          <w:tcPr>
            <w:tcW w:w="2689" w:type="dxa"/>
          </w:tcPr>
          <w:p w14:paraId="283CB093" w14:textId="410842B7" w:rsidR="0077426A" w:rsidRPr="00047CD6" w:rsidRDefault="0077426A" w:rsidP="00624F86">
            <w:pPr>
              <w:spacing w:line="360" w:lineRule="auto"/>
              <w:jc w:val="both"/>
              <w:rPr>
                <w:rFonts w:ascii="Consolas" w:hAnsi="Consolas" w:cs="Times New Roman"/>
              </w:rPr>
            </w:pPr>
            <w:r w:rsidRPr="00047CD6">
              <w:rPr>
                <w:rFonts w:ascii="Consolas" w:hAnsi="Consolas" w:cs="Times New Roman"/>
              </w:rPr>
              <w:t>vicinity-rad</w:t>
            </w:r>
            <w:r w:rsidR="007C46BA" w:rsidRPr="00047CD6">
              <w:rPr>
                <w:rFonts w:ascii="Consolas" w:hAnsi="Consolas" w:cs="Times New Roman"/>
              </w:rPr>
              <w:t>ius</w:t>
            </w:r>
          </w:p>
        </w:tc>
        <w:tc>
          <w:tcPr>
            <w:tcW w:w="7047" w:type="dxa"/>
          </w:tcPr>
          <w:p w14:paraId="3B4EB00C" w14:textId="6DB27F68" w:rsidR="0077426A" w:rsidRDefault="00047CD6" w:rsidP="00624F86">
            <w:pPr>
              <w:spacing w:line="360" w:lineRule="auto"/>
              <w:jc w:val="both"/>
              <w:rPr>
                <w:rFonts w:ascii="Times New Roman" w:hAnsi="Times New Roman" w:cs="Times New Roman"/>
              </w:rPr>
            </w:pPr>
            <w:r>
              <w:rPr>
                <w:rFonts w:ascii="Times New Roman" w:hAnsi="Times New Roman" w:cs="Times New Roman"/>
              </w:rPr>
              <w:t>T</w:t>
            </w:r>
            <w:r w:rsidR="00713A0D">
              <w:rPr>
                <w:rFonts w:ascii="Times New Roman" w:hAnsi="Times New Roman" w:cs="Times New Roman"/>
              </w:rPr>
              <w:t xml:space="preserve">he radius around an incomplete </w:t>
            </w:r>
            <w:r w:rsidR="00713A0D" w:rsidRPr="00AC49A4">
              <w:rPr>
                <w:rFonts w:ascii="Consolas" w:hAnsi="Consolas" w:cs="Times New Roman"/>
              </w:rPr>
              <w:t>task</w:t>
            </w:r>
            <w:r w:rsidR="00713A0D">
              <w:rPr>
                <w:rFonts w:ascii="Times New Roman" w:hAnsi="Times New Roman" w:cs="Times New Roman"/>
              </w:rPr>
              <w:t xml:space="preserve"> </w:t>
            </w:r>
            <w:r w:rsidR="00880548">
              <w:rPr>
                <w:rFonts w:ascii="Times New Roman" w:hAnsi="Times New Roman" w:cs="Times New Roman"/>
              </w:rPr>
              <w:t xml:space="preserve">that </w:t>
            </w:r>
            <w:r w:rsidR="00713A0D">
              <w:rPr>
                <w:rFonts w:ascii="Times New Roman" w:hAnsi="Times New Roman" w:cs="Times New Roman"/>
              </w:rPr>
              <w:t xml:space="preserve">is considered </w:t>
            </w:r>
            <w:r>
              <w:rPr>
                <w:rFonts w:ascii="Times New Roman" w:hAnsi="Times New Roman" w:cs="Times New Roman"/>
              </w:rPr>
              <w:t>its vicinity</w:t>
            </w:r>
            <w:r w:rsidR="00713A0D">
              <w:rPr>
                <w:rFonts w:ascii="Times New Roman" w:hAnsi="Times New Roman" w:cs="Times New Roman"/>
              </w:rPr>
              <w:t xml:space="preserve">. </w:t>
            </w:r>
            <w:r w:rsidR="00AC49A4">
              <w:rPr>
                <w:rFonts w:ascii="Times New Roman" w:hAnsi="Times New Roman" w:cs="Times New Roman"/>
              </w:rPr>
              <w:t>I</w:t>
            </w:r>
            <w:r w:rsidR="00713A0D" w:rsidRPr="00AC49A4">
              <w:rPr>
                <w:rFonts w:ascii="Consolas" w:hAnsi="Consolas" w:cs="Times New Roman"/>
              </w:rPr>
              <w:t>ndividuals</w:t>
            </w:r>
            <w:r w:rsidR="00713A0D">
              <w:rPr>
                <w:rFonts w:ascii="Times New Roman" w:hAnsi="Times New Roman" w:cs="Times New Roman"/>
              </w:rPr>
              <w:t xml:space="preserve"> will consider the number of other </w:t>
            </w:r>
            <w:r w:rsidR="00713A0D" w:rsidRPr="00AC49A4">
              <w:rPr>
                <w:rFonts w:ascii="Consolas" w:hAnsi="Consolas" w:cs="Times New Roman"/>
              </w:rPr>
              <w:t>individuals</w:t>
            </w:r>
            <w:r w:rsidR="00713A0D">
              <w:rPr>
                <w:rFonts w:ascii="Times New Roman" w:hAnsi="Times New Roman" w:cs="Times New Roman"/>
              </w:rPr>
              <w:t xml:space="preserve"> within the vicinity of a </w:t>
            </w:r>
            <w:r w:rsidR="00713A0D" w:rsidRPr="00AC49A4">
              <w:rPr>
                <w:rFonts w:ascii="Consolas" w:hAnsi="Consolas" w:cs="Times New Roman"/>
              </w:rPr>
              <w:t>task</w:t>
            </w:r>
            <w:r w:rsidR="00713A0D">
              <w:rPr>
                <w:rFonts w:ascii="Times New Roman" w:hAnsi="Times New Roman" w:cs="Times New Roman"/>
              </w:rPr>
              <w:t xml:space="preserve"> before deciding whether to act on and complete the </w:t>
            </w:r>
            <w:r w:rsidR="00713A0D" w:rsidRPr="00AC49A4">
              <w:rPr>
                <w:rFonts w:ascii="Consolas" w:hAnsi="Consolas" w:cs="Times New Roman"/>
              </w:rPr>
              <w:t>task</w:t>
            </w:r>
            <w:r w:rsidR="00713A0D">
              <w:rPr>
                <w:rFonts w:ascii="Times New Roman" w:hAnsi="Times New Roman" w:cs="Times New Roman"/>
              </w:rPr>
              <w:t>.</w:t>
            </w:r>
          </w:p>
        </w:tc>
      </w:tr>
      <w:tr w:rsidR="0077426A" w14:paraId="604863D9" w14:textId="77777777" w:rsidTr="00575FE7">
        <w:tc>
          <w:tcPr>
            <w:tcW w:w="2689" w:type="dxa"/>
          </w:tcPr>
          <w:p w14:paraId="169A5EFE" w14:textId="0E497078" w:rsidR="0077426A" w:rsidRPr="00047CD6" w:rsidRDefault="007C46BA" w:rsidP="00624F86">
            <w:pPr>
              <w:spacing w:line="360" w:lineRule="auto"/>
              <w:jc w:val="both"/>
              <w:rPr>
                <w:rFonts w:ascii="Consolas" w:hAnsi="Consolas" w:cs="Times New Roman"/>
              </w:rPr>
            </w:pPr>
            <w:proofErr w:type="gramStart"/>
            <w:r w:rsidRPr="00047CD6">
              <w:rPr>
                <w:rFonts w:ascii="Consolas" w:hAnsi="Consolas" w:cs="Times New Roman"/>
              </w:rPr>
              <w:t>initial-patience</w:t>
            </w:r>
            <w:proofErr w:type="gramEnd"/>
          </w:p>
        </w:tc>
        <w:tc>
          <w:tcPr>
            <w:tcW w:w="7047" w:type="dxa"/>
          </w:tcPr>
          <w:p w14:paraId="3B3AF7FC" w14:textId="5C311227" w:rsidR="0077426A" w:rsidRDefault="00047CD6" w:rsidP="00624F86">
            <w:pPr>
              <w:spacing w:line="360" w:lineRule="auto"/>
              <w:jc w:val="both"/>
              <w:rPr>
                <w:rFonts w:ascii="Times New Roman" w:hAnsi="Times New Roman" w:cs="Times New Roman"/>
              </w:rPr>
            </w:pPr>
            <w:r>
              <w:rPr>
                <w:rFonts w:ascii="Times New Roman" w:hAnsi="Times New Roman" w:cs="Times New Roman"/>
              </w:rPr>
              <w:t xml:space="preserve">The number of </w:t>
            </w:r>
            <w:r w:rsidRPr="00E9441D">
              <w:rPr>
                <w:rFonts w:ascii="Consolas" w:hAnsi="Consolas" w:cs="Times New Roman"/>
              </w:rPr>
              <w:t>steps</w:t>
            </w:r>
            <w:r w:rsidR="00F548B5">
              <w:rPr>
                <w:rFonts w:ascii="Times New Roman" w:hAnsi="Times New Roman" w:cs="Times New Roman"/>
              </w:rPr>
              <w:t xml:space="preserve"> in the simulation</w:t>
            </w:r>
            <w:r>
              <w:rPr>
                <w:rFonts w:ascii="Times New Roman" w:hAnsi="Times New Roman" w:cs="Times New Roman"/>
              </w:rPr>
              <w:t xml:space="preserve"> </w:t>
            </w:r>
            <w:r w:rsidR="0090729F">
              <w:rPr>
                <w:rFonts w:ascii="Times New Roman" w:hAnsi="Times New Roman" w:cs="Times New Roman"/>
              </w:rPr>
              <w:t xml:space="preserve">the </w:t>
            </w:r>
            <w:r w:rsidR="0090729F" w:rsidRPr="00E9441D">
              <w:rPr>
                <w:rFonts w:ascii="Consolas" w:hAnsi="Consolas" w:cs="Times New Roman"/>
              </w:rPr>
              <w:t>individual</w:t>
            </w:r>
            <w:r w:rsidR="0090729F">
              <w:rPr>
                <w:rFonts w:ascii="Times New Roman" w:hAnsi="Times New Roman" w:cs="Times New Roman"/>
              </w:rPr>
              <w:t xml:space="preserve"> will remain interested</w:t>
            </w:r>
            <w:r w:rsidR="003A5AF1">
              <w:rPr>
                <w:rFonts w:ascii="Times New Roman" w:hAnsi="Times New Roman" w:cs="Times New Roman"/>
              </w:rPr>
              <w:t xml:space="preserve"> </w:t>
            </w:r>
            <w:r w:rsidR="00E745BF">
              <w:rPr>
                <w:rFonts w:ascii="Times New Roman" w:hAnsi="Times New Roman" w:cs="Times New Roman"/>
              </w:rPr>
              <w:t>in</w:t>
            </w:r>
            <w:r w:rsidR="00880548">
              <w:rPr>
                <w:rFonts w:ascii="Times New Roman" w:hAnsi="Times New Roman" w:cs="Times New Roman"/>
              </w:rPr>
              <w:t xml:space="preserve"> a</w:t>
            </w:r>
            <w:r w:rsidR="00E745BF">
              <w:rPr>
                <w:rFonts w:ascii="Times New Roman" w:hAnsi="Times New Roman" w:cs="Times New Roman"/>
              </w:rPr>
              <w:t xml:space="preserve"> </w:t>
            </w:r>
            <w:r w:rsidR="00E745BF" w:rsidRPr="00E9441D">
              <w:rPr>
                <w:rFonts w:ascii="Consolas" w:hAnsi="Consolas" w:cs="Times New Roman"/>
              </w:rPr>
              <w:t>task</w:t>
            </w:r>
            <w:r w:rsidR="00E745BF">
              <w:rPr>
                <w:rFonts w:ascii="Times New Roman" w:hAnsi="Times New Roman" w:cs="Times New Roman"/>
              </w:rPr>
              <w:t xml:space="preserve"> before deciding to be interested in another random </w:t>
            </w:r>
            <w:r w:rsidR="00E745BF" w:rsidRPr="00E9441D">
              <w:rPr>
                <w:rFonts w:ascii="Consolas" w:hAnsi="Consolas" w:cs="Times New Roman"/>
              </w:rPr>
              <w:t>task</w:t>
            </w:r>
            <w:r w:rsidR="00E745BF">
              <w:rPr>
                <w:rFonts w:ascii="Times New Roman" w:hAnsi="Times New Roman" w:cs="Times New Roman"/>
              </w:rPr>
              <w:t xml:space="preserve">. This new random </w:t>
            </w:r>
            <w:r w:rsidR="00E745BF" w:rsidRPr="00E9441D">
              <w:rPr>
                <w:rFonts w:ascii="Consolas" w:hAnsi="Consolas" w:cs="Times New Roman"/>
              </w:rPr>
              <w:t>task</w:t>
            </w:r>
            <w:r w:rsidR="00E745BF">
              <w:rPr>
                <w:rFonts w:ascii="Times New Roman" w:hAnsi="Times New Roman" w:cs="Times New Roman"/>
              </w:rPr>
              <w:t xml:space="preserve"> the </w:t>
            </w:r>
            <w:r w:rsidR="00E745BF" w:rsidRPr="00E9441D">
              <w:rPr>
                <w:rFonts w:ascii="Consolas" w:hAnsi="Consolas" w:cs="Times New Roman"/>
              </w:rPr>
              <w:t>individual</w:t>
            </w:r>
            <w:r w:rsidR="00E745BF">
              <w:rPr>
                <w:rFonts w:ascii="Times New Roman" w:hAnsi="Times New Roman" w:cs="Times New Roman"/>
              </w:rPr>
              <w:t xml:space="preserve"> decides on could be the same </w:t>
            </w:r>
            <w:r w:rsidR="00E745BF" w:rsidRPr="00E9441D">
              <w:rPr>
                <w:rFonts w:ascii="Consolas" w:hAnsi="Consolas" w:cs="Times New Roman"/>
              </w:rPr>
              <w:t>task</w:t>
            </w:r>
            <w:r w:rsidR="00E745BF">
              <w:rPr>
                <w:rFonts w:ascii="Times New Roman" w:hAnsi="Times New Roman" w:cs="Times New Roman"/>
              </w:rPr>
              <w:t>.</w:t>
            </w:r>
          </w:p>
        </w:tc>
      </w:tr>
      <w:tr w:rsidR="007C46BA" w14:paraId="650D2B22" w14:textId="77777777" w:rsidTr="00575FE7">
        <w:tc>
          <w:tcPr>
            <w:tcW w:w="2689" w:type="dxa"/>
          </w:tcPr>
          <w:p w14:paraId="2185A958" w14:textId="1A105A3A" w:rsidR="007C46BA" w:rsidRPr="00047CD6" w:rsidRDefault="007C46BA" w:rsidP="00624F86">
            <w:pPr>
              <w:spacing w:line="360" w:lineRule="auto"/>
              <w:jc w:val="both"/>
              <w:rPr>
                <w:rFonts w:ascii="Consolas" w:hAnsi="Consolas" w:cs="Times New Roman"/>
              </w:rPr>
            </w:pPr>
            <w:bookmarkStart w:id="3" w:name="_Hlk99923257"/>
            <w:r w:rsidRPr="00047CD6">
              <w:rPr>
                <w:rFonts w:ascii="Consolas" w:hAnsi="Consolas" w:cs="Times New Roman"/>
              </w:rPr>
              <w:t>willingness-to-help</w:t>
            </w:r>
            <w:bookmarkEnd w:id="3"/>
          </w:p>
        </w:tc>
        <w:tc>
          <w:tcPr>
            <w:tcW w:w="7047" w:type="dxa"/>
          </w:tcPr>
          <w:p w14:paraId="1FBE5D47" w14:textId="1C55F244" w:rsidR="007C46BA" w:rsidRDefault="00E745BF" w:rsidP="00624F86">
            <w:pPr>
              <w:spacing w:line="360" w:lineRule="auto"/>
              <w:jc w:val="both"/>
              <w:rPr>
                <w:rFonts w:ascii="Times New Roman" w:hAnsi="Times New Roman" w:cs="Times New Roman"/>
              </w:rPr>
            </w:pPr>
            <w:r>
              <w:rPr>
                <w:rFonts w:ascii="Times New Roman" w:hAnsi="Times New Roman" w:cs="Times New Roman"/>
              </w:rPr>
              <w:t xml:space="preserve">A parameter ranging from 0 to 100 that describes </w:t>
            </w:r>
            <w:r w:rsidR="00575FE7">
              <w:rPr>
                <w:rFonts w:ascii="Times New Roman" w:hAnsi="Times New Roman" w:cs="Times New Roman"/>
              </w:rPr>
              <w:t xml:space="preserve">how willing </w:t>
            </w:r>
            <w:r w:rsidR="00575FE7" w:rsidRPr="00AC49A4">
              <w:rPr>
                <w:rFonts w:ascii="Consolas" w:hAnsi="Consolas" w:cs="Times New Roman"/>
              </w:rPr>
              <w:t>individuals</w:t>
            </w:r>
            <w:r w:rsidR="00575FE7">
              <w:rPr>
                <w:rFonts w:ascii="Times New Roman" w:hAnsi="Times New Roman" w:cs="Times New Roman"/>
              </w:rPr>
              <w:t xml:space="preserve"> are to complete a </w:t>
            </w:r>
            <w:r w:rsidR="00575FE7" w:rsidRPr="00AC49A4">
              <w:rPr>
                <w:rFonts w:ascii="Consolas" w:hAnsi="Consolas" w:cs="Times New Roman"/>
              </w:rPr>
              <w:t>task</w:t>
            </w:r>
            <w:r w:rsidR="00575FE7">
              <w:rPr>
                <w:rFonts w:ascii="Times New Roman" w:hAnsi="Times New Roman" w:cs="Times New Roman"/>
              </w:rPr>
              <w:t xml:space="preserve">. </w:t>
            </w:r>
          </w:p>
        </w:tc>
      </w:tr>
      <w:tr w:rsidR="007C46BA" w14:paraId="474FC632" w14:textId="77777777" w:rsidTr="00575FE7">
        <w:tc>
          <w:tcPr>
            <w:tcW w:w="2689" w:type="dxa"/>
          </w:tcPr>
          <w:p w14:paraId="01EA31C8" w14:textId="296B8F46" w:rsidR="007C46BA" w:rsidRPr="00047CD6" w:rsidRDefault="007C46BA" w:rsidP="00624F86">
            <w:pPr>
              <w:spacing w:line="360" w:lineRule="auto"/>
              <w:jc w:val="both"/>
              <w:rPr>
                <w:rFonts w:ascii="Consolas" w:hAnsi="Consolas" w:cs="Times New Roman"/>
              </w:rPr>
            </w:pPr>
            <w:r w:rsidRPr="00047CD6">
              <w:rPr>
                <w:rFonts w:ascii="Consolas" w:hAnsi="Consolas" w:cs="Times New Roman"/>
              </w:rPr>
              <w:t>self-conscious-</w:t>
            </w:r>
            <w:proofErr w:type="spellStart"/>
            <w:r w:rsidRPr="00047CD6">
              <w:rPr>
                <w:rFonts w:ascii="Consolas" w:hAnsi="Consolas" w:cs="Times New Roman"/>
              </w:rPr>
              <w:t>coef</w:t>
            </w:r>
            <w:r w:rsidR="00575FE7">
              <w:rPr>
                <w:rFonts w:ascii="Consolas" w:hAnsi="Consolas" w:cs="Times New Roman"/>
              </w:rPr>
              <w:t>f</w:t>
            </w:r>
            <w:proofErr w:type="spellEnd"/>
          </w:p>
        </w:tc>
        <w:tc>
          <w:tcPr>
            <w:tcW w:w="7047" w:type="dxa"/>
          </w:tcPr>
          <w:p w14:paraId="10848785" w14:textId="1C113464" w:rsidR="007C46BA" w:rsidRDefault="00575FE7" w:rsidP="00624F86">
            <w:pPr>
              <w:spacing w:line="360" w:lineRule="auto"/>
              <w:jc w:val="both"/>
              <w:rPr>
                <w:rFonts w:ascii="Times New Roman" w:hAnsi="Times New Roman" w:cs="Times New Roman"/>
              </w:rPr>
            </w:pPr>
            <w:r>
              <w:rPr>
                <w:rFonts w:ascii="Times New Roman" w:hAnsi="Times New Roman" w:cs="Times New Roman"/>
              </w:rPr>
              <w:t xml:space="preserve">A parameter with a positive value that describes how sensitive the </w:t>
            </w:r>
            <w:r w:rsidRPr="00AC49A4">
              <w:rPr>
                <w:rFonts w:ascii="Consolas" w:hAnsi="Consolas" w:cs="Times New Roman"/>
              </w:rPr>
              <w:t>individual</w:t>
            </w:r>
            <w:r>
              <w:rPr>
                <w:rFonts w:ascii="Times New Roman" w:hAnsi="Times New Roman" w:cs="Times New Roman"/>
              </w:rPr>
              <w:t xml:space="preserve"> is to the number of people in the vicinity of the </w:t>
            </w:r>
            <w:r w:rsidRPr="00AC49A4">
              <w:rPr>
                <w:rFonts w:ascii="Consolas" w:hAnsi="Consolas" w:cs="Times New Roman"/>
              </w:rPr>
              <w:t>task</w:t>
            </w:r>
            <w:r>
              <w:rPr>
                <w:rFonts w:ascii="Times New Roman" w:hAnsi="Times New Roman" w:cs="Times New Roman"/>
              </w:rPr>
              <w:t>.</w:t>
            </w:r>
          </w:p>
        </w:tc>
      </w:tr>
      <w:tr w:rsidR="007C46BA" w14:paraId="058A64BE" w14:textId="77777777" w:rsidTr="00575FE7">
        <w:tc>
          <w:tcPr>
            <w:tcW w:w="2689" w:type="dxa"/>
          </w:tcPr>
          <w:p w14:paraId="5A734494" w14:textId="75500371" w:rsidR="007C46BA" w:rsidRPr="00047CD6" w:rsidRDefault="00713A0D" w:rsidP="00624F86">
            <w:pPr>
              <w:spacing w:line="360" w:lineRule="auto"/>
              <w:jc w:val="both"/>
              <w:rPr>
                <w:rFonts w:ascii="Consolas" w:hAnsi="Consolas" w:cs="Times New Roman"/>
              </w:rPr>
            </w:pPr>
            <w:r w:rsidRPr="00047CD6">
              <w:rPr>
                <w:rFonts w:ascii="Consolas" w:hAnsi="Consolas" w:cs="Times New Roman"/>
              </w:rPr>
              <w:t>dependence-exponent</w:t>
            </w:r>
          </w:p>
        </w:tc>
        <w:tc>
          <w:tcPr>
            <w:tcW w:w="7047" w:type="dxa"/>
          </w:tcPr>
          <w:p w14:paraId="131AC87F" w14:textId="196C4828" w:rsidR="007C46BA" w:rsidRDefault="00575FE7" w:rsidP="00624F86">
            <w:pPr>
              <w:spacing w:line="360" w:lineRule="auto"/>
              <w:jc w:val="both"/>
              <w:rPr>
                <w:rFonts w:ascii="Times New Roman" w:hAnsi="Times New Roman" w:cs="Times New Roman"/>
              </w:rPr>
            </w:pPr>
            <w:r>
              <w:rPr>
                <w:rFonts w:ascii="Times New Roman" w:hAnsi="Times New Roman" w:cs="Times New Roman"/>
              </w:rPr>
              <w:t xml:space="preserve">A parameter that </w:t>
            </w:r>
            <w:r w:rsidR="00F548B5">
              <w:rPr>
                <w:rFonts w:ascii="Times New Roman" w:hAnsi="Times New Roman" w:cs="Times New Roman"/>
              </w:rPr>
              <w:t xml:space="preserve">describes how sensitive the </w:t>
            </w:r>
            <w:r w:rsidR="00F548B5" w:rsidRPr="00AC49A4">
              <w:rPr>
                <w:rFonts w:ascii="Consolas" w:hAnsi="Consolas" w:cs="Times New Roman"/>
              </w:rPr>
              <w:t>individual</w:t>
            </w:r>
            <w:r w:rsidR="00F548B5">
              <w:rPr>
                <w:rFonts w:ascii="Times New Roman" w:hAnsi="Times New Roman" w:cs="Times New Roman"/>
              </w:rPr>
              <w:t xml:space="preserve"> is to</w:t>
            </w:r>
            <w:r w:rsidR="000E7A12">
              <w:rPr>
                <w:rFonts w:ascii="Times New Roman" w:hAnsi="Times New Roman" w:cs="Times New Roman"/>
              </w:rPr>
              <w:t xml:space="preserve"> </w:t>
            </w:r>
            <w:proofErr w:type="gramStart"/>
            <w:r w:rsidR="000E7A12">
              <w:rPr>
                <w:rFonts w:ascii="Times New Roman" w:hAnsi="Times New Roman" w:cs="Times New Roman"/>
              </w:rPr>
              <w:t>a</w:t>
            </w:r>
            <w:r w:rsidR="00F548B5">
              <w:rPr>
                <w:rFonts w:ascii="Times New Roman" w:hAnsi="Times New Roman" w:cs="Times New Roman"/>
              </w:rPr>
              <w:t xml:space="preserve"> large number of</w:t>
            </w:r>
            <w:proofErr w:type="gramEnd"/>
            <w:r w:rsidR="00F548B5">
              <w:rPr>
                <w:rFonts w:ascii="Times New Roman" w:hAnsi="Times New Roman" w:cs="Times New Roman"/>
              </w:rPr>
              <w:t xml:space="preserve"> </w:t>
            </w:r>
            <w:r w:rsidR="00AC49A4">
              <w:rPr>
                <w:rFonts w:ascii="Times New Roman" w:hAnsi="Times New Roman" w:cs="Times New Roman"/>
              </w:rPr>
              <w:t xml:space="preserve">other </w:t>
            </w:r>
            <w:r w:rsidR="00AC49A4" w:rsidRPr="00AC49A4">
              <w:rPr>
                <w:rFonts w:ascii="Consolas" w:hAnsi="Consolas" w:cs="Times New Roman"/>
              </w:rPr>
              <w:t>individual</w:t>
            </w:r>
            <w:r w:rsidR="00AC49A4">
              <w:rPr>
                <w:rFonts w:ascii="Consolas" w:hAnsi="Consolas" w:cs="Times New Roman"/>
              </w:rPr>
              <w:t>s</w:t>
            </w:r>
            <w:r w:rsidR="00F548B5">
              <w:rPr>
                <w:rFonts w:ascii="Times New Roman" w:hAnsi="Times New Roman" w:cs="Times New Roman"/>
              </w:rPr>
              <w:t xml:space="preserve"> in the vicinity of the </w:t>
            </w:r>
            <w:r w:rsidR="00F548B5" w:rsidRPr="00AC49A4">
              <w:rPr>
                <w:rFonts w:ascii="Consolas" w:hAnsi="Consolas" w:cs="Times New Roman"/>
              </w:rPr>
              <w:t>task</w:t>
            </w:r>
            <w:r w:rsidR="00F548B5">
              <w:rPr>
                <w:rFonts w:ascii="Times New Roman" w:hAnsi="Times New Roman" w:cs="Times New Roman"/>
              </w:rPr>
              <w:t>.</w:t>
            </w:r>
          </w:p>
        </w:tc>
      </w:tr>
    </w:tbl>
    <w:p w14:paraId="4559BB04" w14:textId="77777777" w:rsidR="00AC49A4" w:rsidRDefault="00AC49A4" w:rsidP="00624F86">
      <w:pPr>
        <w:spacing w:line="360" w:lineRule="auto"/>
        <w:jc w:val="both"/>
        <w:rPr>
          <w:rFonts w:ascii="Times New Roman" w:hAnsi="Times New Roman" w:cs="Times New Roman"/>
        </w:rPr>
      </w:pPr>
    </w:p>
    <w:p w14:paraId="59CD2A22" w14:textId="14BE9130" w:rsidR="008F26E2" w:rsidRDefault="00713A0D" w:rsidP="00624F86">
      <w:pPr>
        <w:spacing w:line="360" w:lineRule="auto"/>
        <w:jc w:val="both"/>
        <w:rPr>
          <w:rFonts w:ascii="Times New Roman" w:hAnsi="Times New Roman" w:cs="Times New Roman"/>
        </w:rPr>
      </w:pPr>
      <w:r>
        <w:rPr>
          <w:rFonts w:ascii="Times New Roman" w:hAnsi="Times New Roman" w:cs="Times New Roman"/>
        </w:rPr>
        <w:t xml:space="preserve">The </w:t>
      </w:r>
      <w:r w:rsidRPr="00F548B5">
        <w:rPr>
          <w:rFonts w:ascii="Consolas" w:hAnsi="Consolas" w:cs="Times New Roman"/>
        </w:rPr>
        <w:t>task</w:t>
      </w:r>
      <w:r>
        <w:rPr>
          <w:rFonts w:ascii="Times New Roman" w:hAnsi="Times New Roman" w:cs="Times New Roman"/>
        </w:rPr>
        <w:t xml:space="preserve"> would represent an emergency that requires an </w:t>
      </w:r>
      <w:r w:rsidRPr="006C2E69">
        <w:rPr>
          <w:rFonts w:ascii="Consolas" w:hAnsi="Consolas" w:cs="Times New Roman"/>
        </w:rPr>
        <w:t>individual</w:t>
      </w:r>
      <w:r>
        <w:rPr>
          <w:rFonts w:ascii="Times New Roman" w:hAnsi="Times New Roman" w:cs="Times New Roman"/>
        </w:rPr>
        <w:t xml:space="preserve"> to help. </w:t>
      </w:r>
      <w:proofErr w:type="gramStart"/>
      <w:r w:rsidR="00B06C9F">
        <w:rPr>
          <w:rFonts w:ascii="Times New Roman" w:hAnsi="Times New Roman" w:cs="Times New Roman"/>
        </w:rPr>
        <w:t xml:space="preserve">Each </w:t>
      </w:r>
      <w:r w:rsidR="00B06C9F" w:rsidRPr="00F548B5">
        <w:rPr>
          <w:rFonts w:ascii="Consolas" w:hAnsi="Consolas" w:cs="Times New Roman"/>
        </w:rPr>
        <w:t>individual</w:t>
      </w:r>
      <w:proofErr w:type="gramEnd"/>
      <w:r w:rsidR="00B06C9F">
        <w:rPr>
          <w:rFonts w:ascii="Times New Roman" w:hAnsi="Times New Roman" w:cs="Times New Roman"/>
        </w:rPr>
        <w:t xml:space="preserve"> will locate the closest </w:t>
      </w:r>
      <w:r w:rsidR="00B06C9F" w:rsidRPr="00A07B88">
        <w:rPr>
          <w:rFonts w:ascii="Consolas" w:hAnsi="Consolas" w:cs="Times New Roman"/>
        </w:rPr>
        <w:t>task</w:t>
      </w:r>
      <w:r w:rsidR="00B06C9F">
        <w:rPr>
          <w:rFonts w:ascii="Times New Roman" w:hAnsi="Times New Roman" w:cs="Times New Roman"/>
        </w:rPr>
        <w:t xml:space="preserve"> an</w:t>
      </w:r>
      <w:r w:rsidR="00F548B5">
        <w:rPr>
          <w:rFonts w:ascii="Times New Roman" w:hAnsi="Times New Roman" w:cs="Times New Roman"/>
        </w:rPr>
        <w:t xml:space="preserve">d become interested in the </w:t>
      </w:r>
      <w:r w:rsidR="00F548B5" w:rsidRPr="006C2E69">
        <w:rPr>
          <w:rFonts w:ascii="Consolas" w:hAnsi="Consolas" w:cs="Times New Roman"/>
        </w:rPr>
        <w:t>task</w:t>
      </w:r>
      <w:r w:rsidR="00F548B5">
        <w:rPr>
          <w:rFonts w:ascii="Times New Roman" w:hAnsi="Times New Roman" w:cs="Times New Roman"/>
        </w:rPr>
        <w:t xml:space="preserve">. When the </w:t>
      </w:r>
      <w:r w:rsidR="00F548B5" w:rsidRPr="006C2E69">
        <w:rPr>
          <w:rFonts w:ascii="Consolas" w:hAnsi="Consolas" w:cs="Times New Roman"/>
        </w:rPr>
        <w:t>individual</w:t>
      </w:r>
      <w:r w:rsidR="00F548B5">
        <w:rPr>
          <w:rFonts w:ascii="Times New Roman" w:hAnsi="Times New Roman" w:cs="Times New Roman"/>
        </w:rPr>
        <w:t xml:space="preserve"> is interested in the </w:t>
      </w:r>
      <w:r w:rsidR="00F548B5" w:rsidRPr="006C2E69">
        <w:rPr>
          <w:rFonts w:ascii="Consolas" w:hAnsi="Consolas" w:cs="Times New Roman"/>
        </w:rPr>
        <w:t>task</w:t>
      </w:r>
      <w:r w:rsidR="00F548B5">
        <w:rPr>
          <w:rFonts w:ascii="Times New Roman" w:hAnsi="Times New Roman" w:cs="Times New Roman"/>
        </w:rPr>
        <w:t>,</w:t>
      </w:r>
      <w:r w:rsidR="006C2E69">
        <w:rPr>
          <w:rFonts w:ascii="Times New Roman" w:hAnsi="Times New Roman" w:cs="Times New Roman"/>
        </w:rPr>
        <w:t xml:space="preserve"> </w:t>
      </w:r>
      <w:r w:rsidR="00F548B5">
        <w:rPr>
          <w:rFonts w:ascii="Times New Roman" w:hAnsi="Times New Roman" w:cs="Times New Roman"/>
        </w:rPr>
        <w:t xml:space="preserve">the </w:t>
      </w:r>
      <w:r w:rsidR="00F548B5" w:rsidRPr="006C2E69">
        <w:rPr>
          <w:rFonts w:ascii="Consolas" w:hAnsi="Consolas" w:cs="Times New Roman"/>
        </w:rPr>
        <w:t>individual</w:t>
      </w:r>
      <w:r w:rsidR="00F548B5">
        <w:rPr>
          <w:rFonts w:ascii="Times New Roman" w:hAnsi="Times New Roman" w:cs="Times New Roman"/>
        </w:rPr>
        <w:t xml:space="preserve"> will approach the </w:t>
      </w:r>
      <w:r w:rsidR="00F548B5" w:rsidRPr="006C2E69">
        <w:rPr>
          <w:rFonts w:ascii="Consolas" w:hAnsi="Consolas" w:cs="Times New Roman"/>
        </w:rPr>
        <w:t>task</w:t>
      </w:r>
      <w:r w:rsidR="00F548B5">
        <w:rPr>
          <w:rFonts w:ascii="Times New Roman" w:hAnsi="Times New Roman" w:cs="Times New Roman"/>
        </w:rPr>
        <w:t xml:space="preserve"> and stop when they are </w:t>
      </w:r>
      <w:r w:rsidR="006C2E69">
        <w:rPr>
          <w:rFonts w:ascii="Times New Roman" w:hAnsi="Times New Roman" w:cs="Times New Roman"/>
        </w:rPr>
        <w:t xml:space="preserve">in its vicinity. The </w:t>
      </w:r>
      <w:r w:rsidR="006C2E69" w:rsidRPr="0034049B">
        <w:rPr>
          <w:rFonts w:ascii="Consolas" w:hAnsi="Consolas" w:cs="Times New Roman"/>
        </w:rPr>
        <w:t>individual</w:t>
      </w:r>
      <w:r w:rsidR="006C2E69">
        <w:rPr>
          <w:rFonts w:ascii="Times New Roman" w:hAnsi="Times New Roman" w:cs="Times New Roman"/>
        </w:rPr>
        <w:t xml:space="preserve"> will have limited patience and when its patience run</w:t>
      </w:r>
      <w:r w:rsidR="00874B55">
        <w:rPr>
          <w:rFonts w:ascii="Times New Roman" w:hAnsi="Times New Roman" w:cs="Times New Roman"/>
        </w:rPr>
        <w:t>s</w:t>
      </w:r>
      <w:r w:rsidR="006C2E69">
        <w:rPr>
          <w:rFonts w:ascii="Times New Roman" w:hAnsi="Times New Roman" w:cs="Times New Roman"/>
        </w:rPr>
        <w:t xml:space="preserve"> out, </w:t>
      </w:r>
      <w:r w:rsidR="0034049B">
        <w:rPr>
          <w:rFonts w:ascii="Times New Roman" w:hAnsi="Times New Roman" w:cs="Times New Roman"/>
        </w:rPr>
        <w:t xml:space="preserve">the </w:t>
      </w:r>
      <w:r w:rsidR="0034049B" w:rsidRPr="0034049B">
        <w:rPr>
          <w:rFonts w:ascii="Consolas" w:hAnsi="Consolas" w:cs="Times New Roman"/>
        </w:rPr>
        <w:t>individual</w:t>
      </w:r>
      <w:r w:rsidR="0034049B">
        <w:rPr>
          <w:rFonts w:ascii="Times New Roman" w:hAnsi="Times New Roman" w:cs="Times New Roman"/>
        </w:rPr>
        <w:t xml:space="preserve"> will randomly choose another </w:t>
      </w:r>
      <w:r w:rsidR="0034049B" w:rsidRPr="00A07B88">
        <w:rPr>
          <w:rFonts w:ascii="Consolas" w:hAnsi="Consolas" w:cs="Times New Roman"/>
        </w:rPr>
        <w:t>task</w:t>
      </w:r>
      <w:r w:rsidR="0034049B">
        <w:rPr>
          <w:rFonts w:ascii="Times New Roman" w:hAnsi="Times New Roman" w:cs="Times New Roman"/>
        </w:rPr>
        <w:t xml:space="preserve"> to be interested in. While the </w:t>
      </w:r>
      <w:r w:rsidR="0034049B" w:rsidRPr="0034049B">
        <w:rPr>
          <w:rFonts w:ascii="Consolas" w:hAnsi="Consolas" w:cs="Times New Roman"/>
        </w:rPr>
        <w:t>individual</w:t>
      </w:r>
      <w:r w:rsidR="0034049B">
        <w:rPr>
          <w:rFonts w:ascii="Times New Roman" w:hAnsi="Times New Roman" w:cs="Times New Roman"/>
        </w:rPr>
        <w:t xml:space="preserve"> is interested in a </w:t>
      </w:r>
      <w:r w:rsidR="0034049B" w:rsidRPr="0034049B">
        <w:rPr>
          <w:rFonts w:ascii="Consolas" w:hAnsi="Consolas" w:cs="Times New Roman"/>
        </w:rPr>
        <w:t>task</w:t>
      </w:r>
      <w:r w:rsidR="0034049B">
        <w:rPr>
          <w:rFonts w:ascii="Times New Roman" w:hAnsi="Times New Roman" w:cs="Times New Roman"/>
        </w:rPr>
        <w:t xml:space="preserve"> and is within the vicinity of said </w:t>
      </w:r>
      <w:r w:rsidR="0034049B" w:rsidRPr="00A07B88">
        <w:rPr>
          <w:rFonts w:ascii="Consolas" w:hAnsi="Consolas" w:cs="Times New Roman"/>
        </w:rPr>
        <w:t>task</w:t>
      </w:r>
      <w:r w:rsidR="0034049B">
        <w:rPr>
          <w:rFonts w:ascii="Times New Roman" w:hAnsi="Times New Roman" w:cs="Times New Roman"/>
        </w:rPr>
        <w:t xml:space="preserve">, the probability of the </w:t>
      </w:r>
      <w:r w:rsidR="0034049B" w:rsidRPr="0034049B">
        <w:rPr>
          <w:rFonts w:ascii="Consolas" w:hAnsi="Consolas" w:cs="Times New Roman"/>
        </w:rPr>
        <w:t>individual</w:t>
      </w:r>
      <w:r w:rsidR="0034049B">
        <w:rPr>
          <w:rFonts w:ascii="Times New Roman" w:hAnsi="Times New Roman" w:cs="Times New Roman"/>
        </w:rPr>
        <w:t xml:space="preserve"> acting on the </w:t>
      </w:r>
      <w:r w:rsidR="0034049B" w:rsidRPr="0034049B">
        <w:rPr>
          <w:rFonts w:ascii="Consolas" w:hAnsi="Consolas" w:cs="Times New Roman"/>
        </w:rPr>
        <w:t>task</w:t>
      </w:r>
      <w:r w:rsidR="0034049B">
        <w:rPr>
          <w:rFonts w:ascii="Times New Roman" w:hAnsi="Times New Roman" w:cs="Times New Roman"/>
        </w:rPr>
        <w:t xml:space="preserve"> is given below:</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2"/>
        <w:gridCol w:w="8382"/>
        <w:gridCol w:w="682"/>
      </w:tblGrid>
      <w:tr w:rsidR="00B94F27" w14:paraId="37323003" w14:textId="77777777" w:rsidTr="004A5805">
        <w:tc>
          <w:tcPr>
            <w:tcW w:w="350" w:type="pct"/>
          </w:tcPr>
          <w:p w14:paraId="66754127" w14:textId="77777777" w:rsidR="00B94F27" w:rsidRDefault="00B94F27" w:rsidP="00624F86">
            <w:pPr>
              <w:spacing w:line="360" w:lineRule="auto"/>
              <w:jc w:val="both"/>
              <w:rPr>
                <w:rFonts w:ascii="Times New Roman" w:hAnsi="Times New Roman" w:cs="Times New Roman"/>
              </w:rPr>
            </w:pPr>
          </w:p>
        </w:tc>
        <w:tc>
          <w:tcPr>
            <w:tcW w:w="4300" w:type="pct"/>
          </w:tcPr>
          <w:p w14:paraId="3B51541A" w14:textId="5AB1C343" w:rsidR="00B94F27" w:rsidRPr="00B94F27" w:rsidRDefault="00B94F27" w:rsidP="00624F86">
            <w:pPr>
              <w:keepNext/>
              <w:spacing w:line="360" w:lineRule="auto"/>
              <w:jc w:val="both"/>
            </w:pPr>
            <m:oMathPara>
              <m:oMath>
                <m:r>
                  <w:rPr>
                    <w:rFonts w:ascii="Cambria Math" w:hAnsi="Cambria Math" w:cs="Times New Roman"/>
                  </w:rPr>
                  <m:t xml:space="preserve">Probability of acting on a task = </m:t>
                </m:r>
                <m:f>
                  <m:fPr>
                    <m:ctrlPr>
                      <w:rPr>
                        <w:rFonts w:ascii="Cambria Math" w:hAnsi="Cambria Math" w:cs="Times New Roman"/>
                        <w:i/>
                      </w:rPr>
                    </m:ctrlPr>
                  </m:fPr>
                  <m:num>
                    <m:r>
                      <w:rPr>
                        <w:rFonts w:ascii="Cambria Math" w:hAnsi="Cambria Math" w:cs="Times New Roman"/>
                      </w:rPr>
                      <m:t>W</m:t>
                    </m:r>
                  </m:num>
                  <m:den>
                    <m:r>
                      <w:rPr>
                        <w:rFonts w:ascii="Cambria Math" w:hAnsi="Cambria Math" w:cs="Times New Roman"/>
                      </w:rPr>
                      <m:t>100∙</m:t>
                    </m:r>
                    <m:d>
                      <m:dPr>
                        <m:ctrlPr>
                          <w:rPr>
                            <w:rFonts w:ascii="Cambria Math" w:hAnsi="Cambria Math" w:cs="Times New Roman"/>
                            <w:i/>
                          </w:rPr>
                        </m:ctrlPr>
                      </m:dPr>
                      <m:e>
                        <m:r>
                          <w:rPr>
                            <w:rFonts w:ascii="Cambria Math" w:hAnsi="Cambria Math" w:cs="Times New Roman"/>
                          </w:rPr>
                          <m:t>1+S</m:t>
                        </m:r>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D</m:t>
                            </m:r>
                          </m:sup>
                        </m:sSup>
                      </m:e>
                    </m:d>
                  </m:den>
                </m:f>
              </m:oMath>
            </m:oMathPara>
          </w:p>
        </w:tc>
        <w:tc>
          <w:tcPr>
            <w:tcW w:w="350" w:type="pct"/>
          </w:tcPr>
          <w:p w14:paraId="60DCD4A1" w14:textId="77777777" w:rsidR="003D42DC" w:rsidRDefault="003D42DC" w:rsidP="00624F86">
            <w:pPr>
              <w:spacing w:line="360" w:lineRule="auto"/>
              <w:jc w:val="both"/>
            </w:pPr>
          </w:p>
          <w:p w14:paraId="3A14489B" w14:textId="69FCC790" w:rsidR="00B94F27" w:rsidRDefault="00B94F27" w:rsidP="00624F86">
            <w:pPr>
              <w:spacing w:line="360" w:lineRule="auto"/>
              <w:jc w:val="both"/>
              <w:rPr>
                <w:rFonts w:ascii="Times New Roman" w:hAnsi="Times New Roman" w:cs="Times New Roman"/>
              </w:rPr>
            </w:pPr>
            <w:r>
              <w:t>(</w:t>
            </w:r>
            <w:fldSimple w:instr=" SEQ ( \* ARABIC ">
              <w:r w:rsidR="00F100B1">
                <w:rPr>
                  <w:noProof/>
                </w:rPr>
                <w:t>1</w:t>
              </w:r>
            </w:fldSimple>
            <w:r>
              <w:t>)</w:t>
            </w:r>
          </w:p>
        </w:tc>
      </w:tr>
    </w:tbl>
    <w:p w14:paraId="1E62A9DA" w14:textId="383184F5" w:rsidR="00267501" w:rsidRPr="00267501" w:rsidRDefault="00267501" w:rsidP="00624F86">
      <w:pPr>
        <w:spacing w:line="360" w:lineRule="auto"/>
        <w:jc w:val="both"/>
        <w:rPr>
          <w:rFonts w:ascii="Times New Roman" w:eastAsiaTheme="minorEastAsia" w:hAnsi="Times New Roman" w:cs="Times New Roman"/>
          <w:i/>
        </w:rPr>
      </w:pPr>
    </w:p>
    <w:p w14:paraId="6A05D551" w14:textId="27FB634C" w:rsidR="00FB0AE4" w:rsidRDefault="00FB0AE4" w:rsidP="00624F86">
      <w:pPr>
        <w:spacing w:after="0" w:line="360" w:lineRule="auto"/>
        <w:jc w:val="both"/>
        <w:rPr>
          <w:rFonts w:ascii="Consolas" w:hAnsi="Consolas" w:cs="Times New Roman"/>
        </w:rPr>
      </w:pPr>
      <w:r>
        <w:rPr>
          <w:rFonts w:ascii="Times New Roman" w:eastAsiaTheme="minorEastAsia" w:hAnsi="Times New Roman" w:cs="Times New Roman"/>
        </w:rPr>
        <w:t>where</w:t>
      </w:r>
      <w:r>
        <w:rPr>
          <w:rFonts w:ascii="Times New Roman" w:eastAsiaTheme="minorEastAsia" w:hAnsi="Times New Roman" w:cs="Times New Roman"/>
        </w:rPr>
        <w:tab/>
      </w:r>
      <w:r w:rsidRPr="00453E5B">
        <w:rPr>
          <w:rFonts w:ascii="Cambria Math" w:hAnsi="Cambria Math" w:cs="Times New Roman"/>
          <w:i/>
        </w:rPr>
        <w:t>W</w:t>
      </w:r>
      <w:r>
        <w:rPr>
          <w:rFonts w:ascii="Times New Roman" w:eastAsiaTheme="minorEastAsia" w:hAnsi="Times New Roman" w:cs="Times New Roman"/>
        </w:rPr>
        <w:t xml:space="preserve"> = </w:t>
      </w:r>
      <w:r w:rsidRPr="00047CD6">
        <w:rPr>
          <w:rFonts w:ascii="Consolas" w:hAnsi="Consolas" w:cs="Times New Roman"/>
        </w:rPr>
        <w:t>willingness-to-help</w:t>
      </w:r>
      <w:r>
        <w:rPr>
          <w:rFonts w:ascii="Consolas" w:hAnsi="Consolas" w:cs="Times New Roman"/>
        </w:rPr>
        <w:t>,</w:t>
      </w:r>
    </w:p>
    <w:p w14:paraId="357AEB4D" w14:textId="7538E759" w:rsidR="00FB0AE4" w:rsidRDefault="00FB0AE4" w:rsidP="00624F86">
      <w:pPr>
        <w:spacing w:after="0" w:line="360" w:lineRule="auto"/>
        <w:jc w:val="both"/>
        <w:rPr>
          <w:rFonts w:ascii="Consolas" w:hAnsi="Consolas" w:cs="Times New Roman"/>
        </w:rPr>
      </w:pPr>
      <w:r>
        <w:rPr>
          <w:rFonts w:ascii="Consolas" w:hAnsi="Consolas" w:cs="Times New Roman"/>
        </w:rPr>
        <w:tab/>
      </w:r>
      <w:r w:rsidRPr="00453E5B">
        <w:rPr>
          <w:rFonts w:ascii="Cambria Math" w:hAnsi="Cambria Math" w:cs="Times New Roman"/>
          <w:i/>
          <w:iCs/>
        </w:rPr>
        <w:t>S</w:t>
      </w:r>
      <w:r w:rsidRPr="00FB0AE4">
        <w:rPr>
          <w:rFonts w:ascii="Times New Roman" w:hAnsi="Times New Roman" w:cs="Times New Roman"/>
        </w:rPr>
        <w:t xml:space="preserve"> </w:t>
      </w:r>
      <w:r>
        <w:rPr>
          <w:rFonts w:ascii="Times New Roman" w:hAnsi="Times New Roman" w:cs="Times New Roman"/>
        </w:rPr>
        <w:t xml:space="preserve">= </w:t>
      </w:r>
      <w:r w:rsidRPr="00047CD6">
        <w:rPr>
          <w:rFonts w:ascii="Consolas" w:hAnsi="Consolas" w:cs="Times New Roman"/>
        </w:rPr>
        <w:t>self-conscious-</w:t>
      </w:r>
      <w:proofErr w:type="spellStart"/>
      <w:r w:rsidRPr="00047CD6">
        <w:rPr>
          <w:rFonts w:ascii="Consolas" w:hAnsi="Consolas" w:cs="Times New Roman"/>
        </w:rPr>
        <w:t>coef</w:t>
      </w:r>
      <w:r>
        <w:rPr>
          <w:rFonts w:ascii="Consolas" w:hAnsi="Consolas" w:cs="Times New Roman"/>
        </w:rPr>
        <w:t>f</w:t>
      </w:r>
      <w:proofErr w:type="spellEnd"/>
      <w:r>
        <w:rPr>
          <w:rFonts w:ascii="Consolas" w:hAnsi="Consolas" w:cs="Times New Roman"/>
        </w:rPr>
        <w:t>,</w:t>
      </w:r>
    </w:p>
    <w:p w14:paraId="38225BF5" w14:textId="7F3577F4" w:rsidR="00FB0AE4" w:rsidRDefault="00FB0AE4" w:rsidP="00624F86">
      <w:pPr>
        <w:spacing w:after="0" w:line="360" w:lineRule="auto"/>
        <w:jc w:val="both"/>
        <w:rPr>
          <w:rFonts w:ascii="Consolas" w:hAnsi="Consolas" w:cs="Times New Roman"/>
        </w:rPr>
      </w:pPr>
      <w:r>
        <w:rPr>
          <w:rFonts w:ascii="Consolas" w:hAnsi="Consolas" w:cs="Times New Roman"/>
        </w:rPr>
        <w:tab/>
      </w:r>
      <w:r w:rsidRPr="00453E5B">
        <w:rPr>
          <w:rFonts w:ascii="Cambria Math" w:hAnsi="Cambria Math" w:cs="Times New Roman"/>
          <w:i/>
          <w:iCs/>
        </w:rPr>
        <w:t>D</w:t>
      </w:r>
      <w:r>
        <w:rPr>
          <w:rFonts w:ascii="Times New Roman" w:hAnsi="Times New Roman" w:cs="Times New Roman"/>
        </w:rPr>
        <w:t xml:space="preserve"> = </w:t>
      </w:r>
      <w:r w:rsidRPr="00047CD6">
        <w:rPr>
          <w:rFonts w:ascii="Consolas" w:hAnsi="Consolas" w:cs="Times New Roman"/>
        </w:rPr>
        <w:t>dependence-exponent</w:t>
      </w:r>
      <w:r>
        <w:rPr>
          <w:rFonts w:ascii="Consolas" w:hAnsi="Consolas" w:cs="Times New Roman"/>
        </w:rPr>
        <w:t>,</w:t>
      </w:r>
    </w:p>
    <w:p w14:paraId="4147BF11" w14:textId="5411596A" w:rsidR="00FB0AE4" w:rsidRDefault="00FB0AE4" w:rsidP="00624F86">
      <w:pPr>
        <w:spacing w:after="0" w:line="360" w:lineRule="auto"/>
        <w:ind w:firstLine="720"/>
        <w:jc w:val="both"/>
        <w:rPr>
          <w:rFonts w:ascii="Consolas" w:hAnsi="Consolas" w:cs="Times New Roman"/>
        </w:rPr>
      </w:pPr>
      <w:r w:rsidRPr="00453E5B">
        <w:rPr>
          <w:rFonts w:ascii="Cambria Math" w:hAnsi="Cambria Math" w:cs="Times New Roman"/>
          <w:i/>
          <w:iCs/>
        </w:rPr>
        <w:t>N</w:t>
      </w:r>
      <w:r>
        <w:rPr>
          <w:rFonts w:ascii="Times New Roman" w:hAnsi="Times New Roman" w:cs="Times New Roman"/>
        </w:rPr>
        <w:t xml:space="preserve"> = Number of other </w:t>
      </w:r>
      <w:r w:rsidRPr="00E84B6F">
        <w:rPr>
          <w:rFonts w:ascii="Consolas" w:hAnsi="Consolas" w:cs="Times New Roman"/>
        </w:rPr>
        <w:t>individuals</w:t>
      </w:r>
      <w:r>
        <w:rPr>
          <w:rFonts w:ascii="Times New Roman" w:hAnsi="Times New Roman" w:cs="Times New Roman"/>
        </w:rPr>
        <w:t xml:space="preserve"> present within the vicinity of the </w:t>
      </w:r>
      <w:r w:rsidRPr="00E84B6F">
        <w:rPr>
          <w:rFonts w:ascii="Consolas" w:hAnsi="Consolas" w:cs="Times New Roman"/>
        </w:rPr>
        <w:t>task</w:t>
      </w:r>
    </w:p>
    <w:p w14:paraId="4A678898" w14:textId="2BDF13DD" w:rsidR="00FB0AE4" w:rsidRDefault="00FB0AE4" w:rsidP="00624F86">
      <w:pPr>
        <w:spacing w:after="0" w:line="360" w:lineRule="auto"/>
        <w:jc w:val="both"/>
        <w:rPr>
          <w:rFonts w:ascii="Consolas" w:hAnsi="Consolas" w:cs="Times New Roman"/>
        </w:rPr>
      </w:pPr>
    </w:p>
    <w:p w14:paraId="074DE9E3" w14:textId="0C997450" w:rsidR="00285BC5" w:rsidRDefault="0002602A" w:rsidP="00624F86">
      <w:pPr>
        <w:spacing w:after="0" w:line="360" w:lineRule="auto"/>
        <w:jc w:val="both"/>
        <w:rPr>
          <w:rFonts w:ascii="Times New Roman" w:hAnsi="Times New Roman" w:cs="Times New Roman"/>
        </w:rPr>
      </w:pPr>
      <w:r>
        <w:rPr>
          <w:rFonts w:ascii="Times New Roman" w:hAnsi="Times New Roman" w:cs="Times New Roman"/>
        </w:rPr>
        <w:t>As</w:t>
      </w:r>
      <w:r w:rsidR="00874B55">
        <w:rPr>
          <w:rFonts w:ascii="Times New Roman" w:hAnsi="Times New Roman" w:cs="Times New Roman"/>
        </w:rPr>
        <w:t xml:space="preserve"> the</w:t>
      </w:r>
      <w:r>
        <w:rPr>
          <w:rFonts w:ascii="Times New Roman" w:hAnsi="Times New Roman" w:cs="Times New Roman"/>
        </w:rPr>
        <w:t xml:space="preserve"> </w:t>
      </w:r>
      <w:r w:rsidR="00E84B6F">
        <w:rPr>
          <w:rFonts w:ascii="Times New Roman" w:hAnsi="Times New Roman" w:cs="Times New Roman"/>
        </w:rPr>
        <w:t xml:space="preserve">probability of one lending </w:t>
      </w:r>
      <w:r w:rsidR="00E9441D">
        <w:rPr>
          <w:rFonts w:ascii="Times New Roman" w:hAnsi="Times New Roman" w:cs="Times New Roman"/>
        </w:rPr>
        <w:t xml:space="preserve">help to a victim </w:t>
      </w:r>
      <w:r w:rsidR="00E84B6F">
        <w:rPr>
          <w:rFonts w:ascii="Times New Roman" w:hAnsi="Times New Roman" w:cs="Times New Roman"/>
        </w:rPr>
        <w:t>is observed to be</w:t>
      </w:r>
      <w:r>
        <w:rPr>
          <w:rFonts w:ascii="Times New Roman" w:hAnsi="Times New Roman" w:cs="Times New Roman"/>
        </w:rPr>
        <w:t xml:space="preserve"> negatively related to the number of people present</w:t>
      </w:r>
      <w:r w:rsidR="00E9441D">
        <w:rPr>
          <w:rFonts w:ascii="Times New Roman" w:hAnsi="Times New Roman" w:cs="Times New Roman"/>
        </w:rPr>
        <w:t xml:space="preserve"> in the vicinity</w:t>
      </w:r>
      <w:r>
        <w:rPr>
          <w:rFonts w:ascii="Times New Roman" w:hAnsi="Times New Roman" w:cs="Times New Roman"/>
        </w:rPr>
        <w:t xml:space="preserve"> (Hudson et al., 2004)</w:t>
      </w:r>
      <w:r w:rsidR="00E9441D">
        <w:rPr>
          <w:rFonts w:ascii="Times New Roman" w:hAnsi="Times New Roman" w:cs="Times New Roman"/>
        </w:rPr>
        <w:t xml:space="preserve">, the equation is designed so that the probability of an </w:t>
      </w:r>
      <w:r w:rsidR="00E9441D" w:rsidRPr="00E84B6F">
        <w:rPr>
          <w:rFonts w:ascii="Consolas" w:hAnsi="Consolas" w:cs="Times New Roman"/>
        </w:rPr>
        <w:t>individual</w:t>
      </w:r>
      <w:r w:rsidR="00E9441D">
        <w:rPr>
          <w:rFonts w:ascii="Times New Roman" w:hAnsi="Times New Roman" w:cs="Times New Roman"/>
        </w:rPr>
        <w:t xml:space="preserve"> acting on a </w:t>
      </w:r>
      <w:r w:rsidR="00E9441D" w:rsidRPr="00E84B6F">
        <w:rPr>
          <w:rFonts w:ascii="Consolas" w:hAnsi="Consolas" w:cs="Times New Roman"/>
        </w:rPr>
        <w:t>task</w:t>
      </w:r>
      <w:r w:rsidR="00E9441D">
        <w:rPr>
          <w:rFonts w:ascii="Times New Roman" w:hAnsi="Times New Roman" w:cs="Times New Roman"/>
        </w:rPr>
        <w:t xml:space="preserve"> is also negative</w:t>
      </w:r>
      <w:r w:rsidR="00874B55">
        <w:rPr>
          <w:rFonts w:ascii="Times New Roman" w:hAnsi="Times New Roman" w:cs="Times New Roman"/>
        </w:rPr>
        <w:t>ly</w:t>
      </w:r>
      <w:r w:rsidR="00E9441D">
        <w:rPr>
          <w:rFonts w:ascii="Times New Roman" w:hAnsi="Times New Roman" w:cs="Times New Roman"/>
        </w:rPr>
        <w:t xml:space="preserve"> related to the number of other </w:t>
      </w:r>
      <w:r w:rsidR="00E9441D" w:rsidRPr="00E84B6F">
        <w:rPr>
          <w:rFonts w:ascii="Consolas" w:hAnsi="Consolas" w:cs="Times New Roman"/>
        </w:rPr>
        <w:t>individuals</w:t>
      </w:r>
      <w:r w:rsidR="00E9441D">
        <w:rPr>
          <w:rFonts w:ascii="Times New Roman" w:hAnsi="Times New Roman" w:cs="Times New Roman"/>
        </w:rPr>
        <w:t xml:space="preserve"> in the vicinity</w:t>
      </w:r>
      <w:r w:rsidR="00E84B6F">
        <w:rPr>
          <w:rFonts w:ascii="Times New Roman" w:hAnsi="Times New Roman" w:cs="Times New Roman"/>
        </w:rPr>
        <w:t xml:space="preserve"> with 3 degrees of variation possible</w:t>
      </w:r>
      <w:r w:rsidR="00AC49A4">
        <w:rPr>
          <w:rFonts w:ascii="Times New Roman" w:hAnsi="Times New Roman" w:cs="Times New Roman"/>
        </w:rPr>
        <w:t xml:space="preserve">. </w:t>
      </w:r>
      <w:r w:rsidR="00E84B6F">
        <w:rPr>
          <w:rFonts w:ascii="Times New Roman" w:hAnsi="Times New Roman" w:cs="Times New Roman"/>
        </w:rPr>
        <w:t xml:space="preserve">When a task is completed, all </w:t>
      </w:r>
      <w:r w:rsidR="00E84B6F" w:rsidRPr="00E84B6F">
        <w:rPr>
          <w:rFonts w:ascii="Consolas" w:hAnsi="Consolas" w:cs="Times New Roman"/>
        </w:rPr>
        <w:t>individuals</w:t>
      </w:r>
      <w:r w:rsidR="00E84B6F">
        <w:rPr>
          <w:rFonts w:ascii="Times New Roman" w:hAnsi="Times New Roman" w:cs="Times New Roman"/>
        </w:rPr>
        <w:t xml:space="preserve"> previously interested in said task would look for the next closest </w:t>
      </w:r>
      <w:r w:rsidR="00E84B6F" w:rsidRPr="00E84B6F">
        <w:rPr>
          <w:rFonts w:ascii="Consolas" w:hAnsi="Consolas" w:cs="Times New Roman"/>
        </w:rPr>
        <w:t>task</w:t>
      </w:r>
      <w:r w:rsidR="00E84B6F">
        <w:rPr>
          <w:rFonts w:ascii="Times New Roman" w:hAnsi="Times New Roman" w:cs="Times New Roman"/>
        </w:rPr>
        <w:t xml:space="preserve"> to be interested in, repeating the cycle until all </w:t>
      </w:r>
      <w:r w:rsidR="00E84B6F" w:rsidRPr="00E84B6F">
        <w:rPr>
          <w:rFonts w:ascii="Consolas" w:hAnsi="Consolas" w:cs="Times New Roman"/>
        </w:rPr>
        <w:t>tasks</w:t>
      </w:r>
      <w:r w:rsidR="00E84B6F">
        <w:rPr>
          <w:rFonts w:ascii="Times New Roman" w:hAnsi="Times New Roman" w:cs="Times New Roman"/>
        </w:rPr>
        <w:t xml:space="preserve"> are completed.</w:t>
      </w:r>
    </w:p>
    <w:p w14:paraId="37185352" w14:textId="66E58B9E" w:rsidR="00236FEC" w:rsidRDefault="00236FEC" w:rsidP="00624F86">
      <w:pPr>
        <w:spacing w:after="0" w:line="360" w:lineRule="auto"/>
        <w:jc w:val="both"/>
        <w:rPr>
          <w:rFonts w:ascii="Times New Roman" w:hAnsi="Times New Roman" w:cs="Times New Roman"/>
        </w:rPr>
      </w:pPr>
    </w:p>
    <w:p w14:paraId="544E8359" w14:textId="00AEAA9F" w:rsidR="00236FEC" w:rsidRDefault="001E00FF" w:rsidP="00624F86">
      <w:pPr>
        <w:spacing w:after="0" w:line="360" w:lineRule="auto"/>
        <w:jc w:val="both"/>
        <w:rPr>
          <w:rFonts w:ascii="Times New Roman" w:hAnsi="Times New Roman" w:cs="Times New Roman"/>
        </w:rPr>
      </w:pPr>
      <w:r w:rsidRPr="001E00FF">
        <w:rPr>
          <w:rFonts w:ascii="Times New Roman" w:hAnsi="Times New Roman" w:cs="Times New Roman"/>
          <w:noProof/>
        </w:rPr>
        <w:drawing>
          <wp:inline distT="0" distB="0" distL="0" distR="0" wp14:anchorId="08F19432" wp14:editId="2E439609">
            <wp:extent cx="6188710" cy="2755900"/>
            <wp:effectExtent l="0" t="0" r="2540" b="635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10"/>
                    <a:stretch>
                      <a:fillRect/>
                    </a:stretch>
                  </pic:blipFill>
                  <pic:spPr>
                    <a:xfrm>
                      <a:off x="0" y="0"/>
                      <a:ext cx="6188710" cy="2755900"/>
                    </a:xfrm>
                    <a:prstGeom prst="rect">
                      <a:avLst/>
                    </a:prstGeom>
                  </pic:spPr>
                </pic:pic>
              </a:graphicData>
            </a:graphic>
          </wp:inline>
        </w:drawing>
      </w:r>
    </w:p>
    <w:p w14:paraId="5EFCA7BA" w14:textId="531A4D16" w:rsidR="00326DE0" w:rsidRDefault="00280E40" w:rsidP="00624F86">
      <w:pPr>
        <w:spacing w:after="0" w:line="360" w:lineRule="auto"/>
        <w:jc w:val="center"/>
        <w:rPr>
          <w:rFonts w:ascii="Times New Roman" w:hAnsi="Times New Roman" w:cs="Times New Roman"/>
        </w:rPr>
      </w:pPr>
      <w:r>
        <w:rPr>
          <w:rFonts w:ascii="Times New Roman" w:hAnsi="Times New Roman" w:cs="Times New Roman"/>
        </w:rPr>
        <w:t>(</w:t>
      </w:r>
      <w:r w:rsidR="00326DE0">
        <w:rPr>
          <w:rFonts w:ascii="Times New Roman" w:hAnsi="Times New Roman" w:cs="Times New Roman"/>
        </w:rPr>
        <w:t xml:space="preserve">Fig 3.2 The </w:t>
      </w:r>
      <w:proofErr w:type="spellStart"/>
      <w:r w:rsidR="00326DE0">
        <w:rPr>
          <w:rFonts w:ascii="Times New Roman" w:hAnsi="Times New Roman" w:cs="Times New Roman"/>
        </w:rPr>
        <w:t>NetLogo</w:t>
      </w:r>
      <w:proofErr w:type="spellEnd"/>
      <w:r w:rsidR="00326DE0">
        <w:rPr>
          <w:rFonts w:ascii="Times New Roman" w:hAnsi="Times New Roman" w:cs="Times New Roman"/>
        </w:rPr>
        <w:t xml:space="preserve"> model upon completion of all </w:t>
      </w:r>
      <w:r w:rsidR="00326DE0" w:rsidRPr="00A80C54">
        <w:rPr>
          <w:rFonts w:ascii="Consolas" w:hAnsi="Consolas" w:cs="Times New Roman"/>
        </w:rPr>
        <w:t>task</w:t>
      </w:r>
      <w:r w:rsidR="00A80C54" w:rsidRPr="00A80C54">
        <w:rPr>
          <w:rFonts w:ascii="Consolas" w:hAnsi="Consolas" w:cs="Times New Roman"/>
        </w:rPr>
        <w:t>s</w:t>
      </w:r>
      <w:r>
        <w:rPr>
          <w:rFonts w:ascii="Consolas" w:hAnsi="Consolas" w:cs="Times New Roman"/>
        </w:rPr>
        <w:t>)</w:t>
      </w:r>
    </w:p>
    <w:p w14:paraId="2906A9CF" w14:textId="2B27E426" w:rsidR="00326DE0" w:rsidRDefault="00326DE0" w:rsidP="00624F86">
      <w:pPr>
        <w:spacing w:line="360" w:lineRule="auto"/>
        <w:jc w:val="both"/>
        <w:rPr>
          <w:rFonts w:ascii="Times New Roman" w:hAnsi="Times New Roman" w:cs="Times New Roman"/>
        </w:rPr>
      </w:pPr>
    </w:p>
    <w:p w14:paraId="1332D11F" w14:textId="3C6A85B2" w:rsidR="000D721E" w:rsidRDefault="000160B9" w:rsidP="00624F86">
      <w:pPr>
        <w:pStyle w:val="Heading1"/>
        <w:numPr>
          <w:ilvl w:val="0"/>
          <w:numId w:val="5"/>
        </w:numPr>
        <w:spacing w:after="160" w:line="360" w:lineRule="auto"/>
        <w:jc w:val="both"/>
        <w:rPr>
          <w:rFonts w:ascii="Times New Roman" w:hAnsi="Times New Roman" w:cs="Times New Roman"/>
          <w:b/>
          <w:bCs/>
          <w:color w:val="000000" w:themeColor="text1"/>
        </w:rPr>
      </w:pPr>
      <w:bookmarkStart w:id="4" w:name="_Toc100612573"/>
      <w:r w:rsidRPr="000E21F1">
        <w:rPr>
          <w:rFonts w:ascii="Times New Roman" w:hAnsi="Times New Roman" w:cs="Times New Roman"/>
          <w:b/>
          <w:bCs/>
          <w:color w:val="000000" w:themeColor="text1"/>
        </w:rPr>
        <w:lastRenderedPageBreak/>
        <w:t>Findings</w:t>
      </w:r>
      <w:bookmarkEnd w:id="4"/>
    </w:p>
    <w:p w14:paraId="5D97C97D" w14:textId="0CA11E99" w:rsidR="003D76E3" w:rsidRDefault="003D76E3" w:rsidP="00624F86">
      <w:pPr>
        <w:spacing w:line="360" w:lineRule="auto"/>
        <w:jc w:val="both"/>
      </w:pPr>
      <w:r>
        <w:t>We have taken the following values to be the default values of the modifiable global fields:</w:t>
      </w:r>
    </w:p>
    <w:tbl>
      <w:tblPr>
        <w:tblStyle w:val="TableGrid"/>
        <w:tblW w:w="0" w:type="auto"/>
        <w:tblLook w:val="04A0" w:firstRow="1" w:lastRow="0" w:firstColumn="1" w:lastColumn="0" w:noHBand="0" w:noVBand="1"/>
      </w:tblPr>
      <w:tblGrid>
        <w:gridCol w:w="4868"/>
        <w:gridCol w:w="4868"/>
      </w:tblGrid>
      <w:tr w:rsidR="003D76E3" w14:paraId="2CF39E70" w14:textId="77777777" w:rsidTr="003D76E3">
        <w:tc>
          <w:tcPr>
            <w:tcW w:w="4868" w:type="dxa"/>
          </w:tcPr>
          <w:p w14:paraId="53004AA6" w14:textId="3D97C93C" w:rsidR="003D76E3" w:rsidRPr="003D76E3" w:rsidRDefault="003D76E3" w:rsidP="00624F86">
            <w:pPr>
              <w:spacing w:line="360" w:lineRule="auto"/>
              <w:jc w:val="both"/>
              <w:rPr>
                <w:rFonts w:ascii="Times New Roman" w:hAnsi="Times New Roman" w:cs="Times New Roman"/>
                <w:b/>
                <w:bCs/>
              </w:rPr>
            </w:pPr>
            <w:r w:rsidRPr="003D76E3">
              <w:rPr>
                <w:rFonts w:ascii="Times New Roman" w:hAnsi="Times New Roman" w:cs="Times New Roman"/>
                <w:b/>
                <w:bCs/>
              </w:rPr>
              <w:t>Modifiable global fields</w:t>
            </w:r>
          </w:p>
        </w:tc>
        <w:tc>
          <w:tcPr>
            <w:tcW w:w="4868" w:type="dxa"/>
          </w:tcPr>
          <w:p w14:paraId="4D3CB4DF" w14:textId="70A6A692" w:rsidR="003D76E3" w:rsidRPr="003D76E3" w:rsidRDefault="003D76E3" w:rsidP="00624F86">
            <w:pPr>
              <w:spacing w:line="360" w:lineRule="auto"/>
              <w:jc w:val="both"/>
              <w:rPr>
                <w:rFonts w:ascii="Times New Roman" w:hAnsi="Times New Roman" w:cs="Times New Roman"/>
                <w:b/>
                <w:bCs/>
              </w:rPr>
            </w:pPr>
            <w:r w:rsidRPr="003D76E3">
              <w:rPr>
                <w:rFonts w:ascii="Times New Roman" w:hAnsi="Times New Roman" w:cs="Times New Roman"/>
                <w:b/>
                <w:bCs/>
              </w:rPr>
              <w:t>Default values</w:t>
            </w:r>
          </w:p>
        </w:tc>
      </w:tr>
      <w:tr w:rsidR="003D76E3" w14:paraId="3C582BF6" w14:textId="77777777" w:rsidTr="003D76E3">
        <w:tc>
          <w:tcPr>
            <w:tcW w:w="4868" w:type="dxa"/>
          </w:tcPr>
          <w:p w14:paraId="147D8BAF" w14:textId="79D8DE4F" w:rsidR="003D76E3" w:rsidRDefault="003D76E3" w:rsidP="00624F86">
            <w:pPr>
              <w:spacing w:line="360" w:lineRule="auto"/>
              <w:jc w:val="both"/>
            </w:pPr>
            <w:r w:rsidRPr="00047CD6">
              <w:rPr>
                <w:rFonts w:ascii="Consolas" w:hAnsi="Consolas" w:cs="Times New Roman"/>
              </w:rPr>
              <w:t>number-of-tasks</w:t>
            </w:r>
          </w:p>
        </w:tc>
        <w:tc>
          <w:tcPr>
            <w:tcW w:w="4868" w:type="dxa"/>
          </w:tcPr>
          <w:p w14:paraId="2F6477E4" w14:textId="38AE50A5" w:rsidR="003D76E3" w:rsidRPr="003D76E3" w:rsidRDefault="003D76E3" w:rsidP="00624F86">
            <w:pPr>
              <w:spacing w:line="360" w:lineRule="auto"/>
              <w:jc w:val="both"/>
              <w:rPr>
                <w:rFonts w:ascii="Times New Roman" w:hAnsi="Times New Roman" w:cs="Times New Roman"/>
              </w:rPr>
            </w:pPr>
            <w:r w:rsidRPr="003D76E3">
              <w:rPr>
                <w:rFonts w:ascii="Times New Roman" w:hAnsi="Times New Roman" w:cs="Times New Roman"/>
              </w:rPr>
              <w:t>100</w:t>
            </w:r>
          </w:p>
        </w:tc>
      </w:tr>
      <w:tr w:rsidR="003D76E3" w14:paraId="17F83137" w14:textId="77777777" w:rsidTr="003D76E3">
        <w:tc>
          <w:tcPr>
            <w:tcW w:w="4868" w:type="dxa"/>
          </w:tcPr>
          <w:p w14:paraId="69A0D455" w14:textId="0AC9AB64" w:rsidR="003D76E3" w:rsidRDefault="003D76E3" w:rsidP="00624F86">
            <w:pPr>
              <w:spacing w:line="360" w:lineRule="auto"/>
              <w:jc w:val="both"/>
            </w:pPr>
            <w:r w:rsidRPr="00047CD6">
              <w:rPr>
                <w:rFonts w:ascii="Consolas" w:hAnsi="Consolas" w:cs="Times New Roman"/>
              </w:rPr>
              <w:t>vicinity-radius</w:t>
            </w:r>
          </w:p>
        </w:tc>
        <w:tc>
          <w:tcPr>
            <w:tcW w:w="4868" w:type="dxa"/>
          </w:tcPr>
          <w:p w14:paraId="59FE9DCA" w14:textId="6A5146B3" w:rsidR="003D76E3" w:rsidRPr="003D76E3" w:rsidRDefault="003D76E3" w:rsidP="00624F86">
            <w:pPr>
              <w:spacing w:line="360" w:lineRule="auto"/>
              <w:jc w:val="both"/>
              <w:rPr>
                <w:rFonts w:ascii="Times New Roman" w:hAnsi="Times New Roman" w:cs="Times New Roman"/>
              </w:rPr>
            </w:pPr>
            <w:r w:rsidRPr="003D76E3">
              <w:rPr>
                <w:rFonts w:ascii="Times New Roman" w:hAnsi="Times New Roman" w:cs="Times New Roman"/>
              </w:rPr>
              <w:t>10</w:t>
            </w:r>
          </w:p>
        </w:tc>
      </w:tr>
      <w:tr w:rsidR="003D76E3" w14:paraId="0C33250D" w14:textId="77777777" w:rsidTr="003D76E3">
        <w:tc>
          <w:tcPr>
            <w:tcW w:w="4868" w:type="dxa"/>
          </w:tcPr>
          <w:p w14:paraId="2784D4DD" w14:textId="75C0DC37" w:rsidR="003D76E3" w:rsidRDefault="003D76E3" w:rsidP="00624F86">
            <w:pPr>
              <w:spacing w:line="360" w:lineRule="auto"/>
              <w:jc w:val="both"/>
            </w:pPr>
            <w:proofErr w:type="gramStart"/>
            <w:r w:rsidRPr="00047CD6">
              <w:rPr>
                <w:rFonts w:ascii="Consolas" w:hAnsi="Consolas" w:cs="Times New Roman"/>
              </w:rPr>
              <w:t>initial-patience</w:t>
            </w:r>
            <w:proofErr w:type="gramEnd"/>
          </w:p>
        </w:tc>
        <w:tc>
          <w:tcPr>
            <w:tcW w:w="4868" w:type="dxa"/>
          </w:tcPr>
          <w:p w14:paraId="2DE6D982" w14:textId="66045B56" w:rsidR="003D76E3" w:rsidRPr="003D76E3" w:rsidRDefault="003D76E3" w:rsidP="00624F86">
            <w:pPr>
              <w:spacing w:line="360" w:lineRule="auto"/>
              <w:jc w:val="both"/>
              <w:rPr>
                <w:rFonts w:ascii="Times New Roman" w:hAnsi="Times New Roman" w:cs="Times New Roman"/>
              </w:rPr>
            </w:pPr>
            <w:r w:rsidRPr="003D76E3">
              <w:rPr>
                <w:rFonts w:ascii="Times New Roman" w:hAnsi="Times New Roman" w:cs="Times New Roman"/>
              </w:rPr>
              <w:t>100</w:t>
            </w:r>
          </w:p>
        </w:tc>
      </w:tr>
      <w:tr w:rsidR="003D76E3" w14:paraId="27145859" w14:textId="77777777" w:rsidTr="003D76E3">
        <w:tc>
          <w:tcPr>
            <w:tcW w:w="4868" w:type="dxa"/>
          </w:tcPr>
          <w:p w14:paraId="21210884" w14:textId="02CD0F5D" w:rsidR="003D76E3" w:rsidRDefault="003D76E3" w:rsidP="00624F86">
            <w:pPr>
              <w:spacing w:line="360" w:lineRule="auto"/>
              <w:jc w:val="both"/>
            </w:pPr>
            <w:r w:rsidRPr="00047CD6">
              <w:rPr>
                <w:rFonts w:ascii="Consolas" w:hAnsi="Consolas" w:cs="Times New Roman"/>
              </w:rPr>
              <w:t>willingness-to-help</w:t>
            </w:r>
          </w:p>
        </w:tc>
        <w:tc>
          <w:tcPr>
            <w:tcW w:w="4868" w:type="dxa"/>
          </w:tcPr>
          <w:p w14:paraId="0B506A8D" w14:textId="5B84C59C" w:rsidR="003D76E3" w:rsidRPr="003D76E3" w:rsidRDefault="003D76E3" w:rsidP="00624F86">
            <w:pPr>
              <w:spacing w:line="360" w:lineRule="auto"/>
              <w:jc w:val="both"/>
              <w:rPr>
                <w:rFonts w:ascii="Times New Roman" w:hAnsi="Times New Roman" w:cs="Times New Roman"/>
              </w:rPr>
            </w:pPr>
            <w:r>
              <w:rPr>
                <w:rFonts w:ascii="Times New Roman" w:hAnsi="Times New Roman" w:cs="Times New Roman"/>
              </w:rPr>
              <w:t>50</w:t>
            </w:r>
          </w:p>
        </w:tc>
      </w:tr>
      <w:tr w:rsidR="003D76E3" w14:paraId="1F66A98F" w14:textId="77777777" w:rsidTr="003D76E3">
        <w:tc>
          <w:tcPr>
            <w:tcW w:w="4868" w:type="dxa"/>
          </w:tcPr>
          <w:p w14:paraId="528E1FDA" w14:textId="0FD30D1F" w:rsidR="003D76E3" w:rsidRDefault="003D76E3" w:rsidP="00624F86">
            <w:pPr>
              <w:spacing w:line="360" w:lineRule="auto"/>
              <w:jc w:val="both"/>
            </w:pPr>
            <w:r w:rsidRPr="00047CD6">
              <w:rPr>
                <w:rFonts w:ascii="Consolas" w:hAnsi="Consolas" w:cs="Times New Roman"/>
              </w:rPr>
              <w:t>self-conscious-</w:t>
            </w:r>
            <w:proofErr w:type="spellStart"/>
            <w:r w:rsidRPr="00047CD6">
              <w:rPr>
                <w:rFonts w:ascii="Consolas" w:hAnsi="Consolas" w:cs="Times New Roman"/>
              </w:rPr>
              <w:t>coef</w:t>
            </w:r>
            <w:r>
              <w:rPr>
                <w:rFonts w:ascii="Consolas" w:hAnsi="Consolas" w:cs="Times New Roman"/>
              </w:rPr>
              <w:t>f</w:t>
            </w:r>
            <w:proofErr w:type="spellEnd"/>
          </w:p>
        </w:tc>
        <w:tc>
          <w:tcPr>
            <w:tcW w:w="4868" w:type="dxa"/>
          </w:tcPr>
          <w:p w14:paraId="3168E003" w14:textId="508BF93D" w:rsidR="003D76E3" w:rsidRPr="003D76E3" w:rsidRDefault="003D76E3" w:rsidP="00624F86">
            <w:pPr>
              <w:spacing w:line="360" w:lineRule="auto"/>
              <w:jc w:val="both"/>
              <w:rPr>
                <w:rFonts w:ascii="Times New Roman" w:hAnsi="Times New Roman" w:cs="Times New Roman"/>
              </w:rPr>
            </w:pPr>
            <w:r w:rsidRPr="003D76E3">
              <w:rPr>
                <w:rFonts w:ascii="Times New Roman" w:hAnsi="Times New Roman" w:cs="Times New Roman"/>
              </w:rPr>
              <w:t>1</w:t>
            </w:r>
            <w:r w:rsidR="005D22C2">
              <w:rPr>
                <w:rFonts w:ascii="Times New Roman" w:hAnsi="Times New Roman" w:cs="Times New Roman"/>
              </w:rPr>
              <w:t>.0</w:t>
            </w:r>
          </w:p>
        </w:tc>
      </w:tr>
      <w:tr w:rsidR="003D76E3" w14:paraId="679DA1FC" w14:textId="77777777" w:rsidTr="003D76E3">
        <w:tc>
          <w:tcPr>
            <w:tcW w:w="4868" w:type="dxa"/>
          </w:tcPr>
          <w:p w14:paraId="4148C9E3" w14:textId="255C3BA8" w:rsidR="003D76E3" w:rsidRPr="00047CD6" w:rsidRDefault="003D76E3" w:rsidP="00624F86">
            <w:pPr>
              <w:spacing w:line="360" w:lineRule="auto"/>
              <w:jc w:val="both"/>
              <w:rPr>
                <w:rFonts w:ascii="Consolas" w:hAnsi="Consolas" w:cs="Times New Roman"/>
              </w:rPr>
            </w:pPr>
            <w:r w:rsidRPr="00047CD6">
              <w:rPr>
                <w:rFonts w:ascii="Consolas" w:hAnsi="Consolas" w:cs="Times New Roman"/>
              </w:rPr>
              <w:t>dependence-exponent</w:t>
            </w:r>
          </w:p>
        </w:tc>
        <w:tc>
          <w:tcPr>
            <w:tcW w:w="4868" w:type="dxa"/>
          </w:tcPr>
          <w:p w14:paraId="2075F0A5" w14:textId="10D2E02D" w:rsidR="003D76E3" w:rsidRPr="003D76E3" w:rsidRDefault="003D76E3" w:rsidP="00624F86">
            <w:pPr>
              <w:spacing w:line="360" w:lineRule="auto"/>
              <w:jc w:val="both"/>
              <w:rPr>
                <w:rFonts w:ascii="Times New Roman" w:hAnsi="Times New Roman" w:cs="Times New Roman"/>
              </w:rPr>
            </w:pPr>
            <w:r w:rsidRPr="003D76E3">
              <w:rPr>
                <w:rFonts w:ascii="Times New Roman" w:hAnsi="Times New Roman" w:cs="Times New Roman"/>
              </w:rPr>
              <w:t>1</w:t>
            </w:r>
            <w:r w:rsidR="005D22C2">
              <w:rPr>
                <w:rFonts w:ascii="Times New Roman" w:hAnsi="Times New Roman" w:cs="Times New Roman"/>
              </w:rPr>
              <w:t>.0</w:t>
            </w:r>
          </w:p>
        </w:tc>
      </w:tr>
    </w:tbl>
    <w:p w14:paraId="34190353" w14:textId="57B8C4B1" w:rsidR="006E344B" w:rsidRDefault="00973FB7" w:rsidP="00624F86">
      <w:pPr>
        <w:spacing w:line="360" w:lineRule="auto"/>
        <w:jc w:val="both"/>
      </w:pPr>
      <w:r>
        <w:t>The</w:t>
      </w:r>
      <w:r w:rsidR="00175C6C">
        <w:t xml:space="preserve"> analys</w:t>
      </w:r>
      <w:r>
        <w:t>is will involve understanding</w:t>
      </w:r>
      <w:r w:rsidR="00175C6C">
        <w:t xml:space="preserve"> the relationship between the number of </w:t>
      </w:r>
      <w:r w:rsidR="00175C6C" w:rsidRPr="00973FB7">
        <w:rPr>
          <w:rFonts w:ascii="Consolas" w:hAnsi="Consolas" w:cs="Times New Roman"/>
        </w:rPr>
        <w:t>steps</w:t>
      </w:r>
      <w:r w:rsidR="00175C6C">
        <w:t xml:space="preserve"> taken to complete 100 </w:t>
      </w:r>
      <w:r w:rsidR="00175C6C" w:rsidRPr="00973FB7">
        <w:rPr>
          <w:rFonts w:ascii="Consolas" w:hAnsi="Consolas" w:cs="Times New Roman"/>
        </w:rPr>
        <w:t>tasks</w:t>
      </w:r>
      <w:r w:rsidR="00175C6C">
        <w:t xml:space="preserve"> and the </w:t>
      </w:r>
      <w:r w:rsidR="00175C6C" w:rsidRPr="00973FB7">
        <w:rPr>
          <w:rFonts w:ascii="Consolas" w:hAnsi="Consolas" w:cs="Times New Roman"/>
        </w:rPr>
        <w:t>number-of-people</w:t>
      </w:r>
      <w:r w:rsidR="00175C6C">
        <w:t xml:space="preserve"> under different values of </w:t>
      </w:r>
      <w:r w:rsidR="00874B55">
        <w:t xml:space="preserve">the </w:t>
      </w:r>
      <w:r w:rsidR="00175C6C">
        <w:t>modifiable global field</w:t>
      </w:r>
      <w:r w:rsidR="003349A4">
        <w:t xml:space="preserve"> to attain a better understanding of the role each parameter plays in contributing to the bystander effect.</w:t>
      </w:r>
      <w:r>
        <w:t xml:space="preserve"> </w:t>
      </w:r>
    </w:p>
    <w:p w14:paraId="51A42E43" w14:textId="7B7F98F8" w:rsidR="00175C6C" w:rsidRDefault="00973FB7" w:rsidP="00624F86">
      <w:pPr>
        <w:spacing w:line="360" w:lineRule="auto"/>
        <w:jc w:val="both"/>
      </w:pPr>
      <w:r>
        <w:t>If otherwise stated, the conditions</w:t>
      </w:r>
      <w:r w:rsidR="00874B55">
        <w:t xml:space="preserve"> in</w:t>
      </w:r>
      <w:r>
        <w:t xml:space="preserve"> the following simulations are performed with the default values and 100 runs </w:t>
      </w:r>
      <w:r w:rsidR="00D56710">
        <w:t xml:space="preserve">are performed for each unique </w:t>
      </w:r>
      <w:r>
        <w:t>set of condition</w:t>
      </w:r>
      <w:r w:rsidR="00047DEC">
        <w:t>s</w:t>
      </w:r>
      <w:r>
        <w:t>.</w:t>
      </w:r>
    </w:p>
    <w:p w14:paraId="691C533C" w14:textId="7EB2096C" w:rsidR="00624F86" w:rsidRDefault="00624F86" w:rsidP="00624F86">
      <w:pPr>
        <w:spacing w:line="360" w:lineRule="auto"/>
        <w:jc w:val="both"/>
      </w:pPr>
    </w:p>
    <w:p w14:paraId="0F207244" w14:textId="31FEBFD7" w:rsidR="00624F86" w:rsidRDefault="00624F86" w:rsidP="00624F86">
      <w:pPr>
        <w:spacing w:line="360" w:lineRule="auto"/>
        <w:jc w:val="both"/>
      </w:pPr>
    </w:p>
    <w:p w14:paraId="0394640F" w14:textId="77777777" w:rsidR="00624F86" w:rsidRDefault="00624F86" w:rsidP="00624F86">
      <w:pPr>
        <w:spacing w:line="360" w:lineRule="auto"/>
        <w:jc w:val="both"/>
      </w:pPr>
    </w:p>
    <w:p w14:paraId="1C1F85A3" w14:textId="6CC303C7" w:rsidR="003D76E3" w:rsidRDefault="00BF1AB8" w:rsidP="00624F86">
      <w:pPr>
        <w:pStyle w:val="Heading2"/>
        <w:numPr>
          <w:ilvl w:val="1"/>
          <w:numId w:val="5"/>
        </w:numPr>
        <w:spacing w:line="360" w:lineRule="auto"/>
        <w:jc w:val="both"/>
        <w:rPr>
          <w:rFonts w:ascii="Times New Roman" w:hAnsi="Times New Roman" w:cs="Times New Roman"/>
          <w:color w:val="auto"/>
        </w:rPr>
      </w:pPr>
      <w:bookmarkStart w:id="5" w:name="_Toc100612574"/>
      <w:r w:rsidRPr="00BF1AB8">
        <w:rPr>
          <w:rFonts w:ascii="Times New Roman" w:hAnsi="Times New Roman" w:cs="Times New Roman"/>
          <w:color w:val="auto"/>
        </w:rPr>
        <w:t xml:space="preserve">Effect of </w:t>
      </w:r>
      <w:r w:rsidRPr="00E97ABE">
        <w:rPr>
          <w:rFonts w:ascii="Consolas" w:eastAsiaTheme="minorHAnsi" w:hAnsi="Consolas" w:cs="Times New Roman"/>
          <w:color w:val="auto"/>
          <w:sz w:val="22"/>
          <w:szCs w:val="22"/>
        </w:rPr>
        <w:t>vicinity-radius</w:t>
      </w:r>
      <w:bookmarkEnd w:id="5"/>
    </w:p>
    <w:p w14:paraId="1074D63E" w14:textId="718A12AC" w:rsidR="003349A4" w:rsidRPr="003349A4" w:rsidRDefault="00973FB7" w:rsidP="00624F86">
      <w:pPr>
        <w:spacing w:line="360" w:lineRule="auto"/>
        <w:jc w:val="both"/>
      </w:pPr>
      <w:r>
        <w:rPr>
          <w:noProof/>
        </w:rPr>
        <w:drawing>
          <wp:inline distT="0" distB="0" distL="0" distR="0" wp14:anchorId="0D054D87" wp14:editId="4BB2A1CF">
            <wp:extent cx="3042000" cy="3042000"/>
            <wp:effectExtent l="19050" t="19050" r="25400" b="2540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42000" cy="3042000"/>
                    </a:xfrm>
                    <a:prstGeom prst="rect">
                      <a:avLst/>
                    </a:prstGeom>
                    <a:ln>
                      <a:solidFill>
                        <a:schemeClr val="tx1"/>
                      </a:solidFill>
                    </a:ln>
                  </pic:spPr>
                </pic:pic>
              </a:graphicData>
            </a:graphic>
          </wp:inline>
        </w:drawing>
      </w:r>
      <w:r>
        <w:rPr>
          <w:noProof/>
        </w:rPr>
        <w:drawing>
          <wp:inline distT="0" distB="0" distL="0" distR="0" wp14:anchorId="58FB48BE" wp14:editId="6BB4631F">
            <wp:extent cx="3042000" cy="3042000"/>
            <wp:effectExtent l="19050" t="19050" r="25400" b="2540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42000" cy="3042000"/>
                    </a:xfrm>
                    <a:prstGeom prst="rect">
                      <a:avLst/>
                    </a:prstGeom>
                    <a:ln>
                      <a:solidFill>
                        <a:schemeClr val="tx1"/>
                      </a:solidFill>
                    </a:ln>
                  </pic:spPr>
                </pic:pic>
              </a:graphicData>
            </a:graphic>
          </wp:inline>
        </w:drawing>
      </w:r>
    </w:p>
    <w:p w14:paraId="484F458E" w14:textId="7F104D14" w:rsidR="002F55AF" w:rsidRPr="00701A65" w:rsidRDefault="002F55AF" w:rsidP="00624F86">
      <w:pPr>
        <w:spacing w:line="360" w:lineRule="auto"/>
        <w:jc w:val="center"/>
        <w:rPr>
          <w:rFonts w:ascii="Times New Roman" w:hAnsi="Times New Roman" w:cs="Times New Roman"/>
        </w:rPr>
      </w:pPr>
      <w:r w:rsidRPr="00701A65">
        <w:rPr>
          <w:rFonts w:ascii="Times New Roman" w:hAnsi="Times New Roman" w:cs="Times New Roman"/>
        </w:rPr>
        <w:t xml:space="preserve">(Fig 4.1.1 </w:t>
      </w:r>
      <w:r w:rsidR="005E5787" w:rsidRPr="00701A65">
        <w:rPr>
          <w:rFonts w:ascii="Times New Roman" w:hAnsi="Times New Roman" w:cs="Times New Roman"/>
        </w:rPr>
        <w:t xml:space="preserve">Effect of </w:t>
      </w:r>
      <w:bookmarkStart w:id="6" w:name="OLE_LINK1"/>
      <w:r w:rsidR="005E5787" w:rsidRPr="00280E40">
        <w:rPr>
          <w:rFonts w:ascii="Consolas" w:hAnsi="Consolas" w:cs="Times New Roman"/>
        </w:rPr>
        <w:t>vicinity-radius</w:t>
      </w:r>
      <w:bookmarkEnd w:id="6"/>
      <w:r w:rsidR="005E5787" w:rsidRPr="00701A65">
        <w:rPr>
          <w:rFonts w:ascii="Times New Roman" w:hAnsi="Times New Roman" w:cs="Times New Roman"/>
        </w:rPr>
        <w:t>)</w:t>
      </w:r>
    </w:p>
    <w:p w14:paraId="1E3084BB" w14:textId="7A241899" w:rsidR="00BF1AB8" w:rsidRPr="00701A65" w:rsidRDefault="00BF1AB8" w:rsidP="00624F86">
      <w:pPr>
        <w:spacing w:line="360" w:lineRule="auto"/>
        <w:jc w:val="both"/>
        <w:rPr>
          <w:rFonts w:ascii="Times New Roman" w:hAnsi="Times New Roman" w:cs="Times New Roman"/>
        </w:rPr>
      </w:pPr>
      <w:r w:rsidRPr="00701A65">
        <w:rPr>
          <w:rFonts w:ascii="Times New Roman" w:hAnsi="Times New Roman" w:cs="Times New Roman"/>
        </w:rPr>
        <w:lastRenderedPageBreak/>
        <w:t xml:space="preserve">The data shows that as the </w:t>
      </w:r>
      <w:r w:rsidRPr="00701A65">
        <w:rPr>
          <w:rFonts w:ascii="Consolas" w:hAnsi="Consolas" w:cs="Times New Roman"/>
        </w:rPr>
        <w:t>vicinity</w:t>
      </w:r>
      <w:r w:rsidR="005E5787" w:rsidRPr="00701A65">
        <w:rPr>
          <w:rFonts w:ascii="Consolas" w:hAnsi="Consolas" w:cs="Times New Roman"/>
        </w:rPr>
        <w:t>-radius</w:t>
      </w:r>
      <w:r w:rsidRPr="00701A65">
        <w:rPr>
          <w:rFonts w:ascii="Times New Roman" w:hAnsi="Times New Roman" w:cs="Times New Roman"/>
        </w:rPr>
        <w:t xml:space="preserve"> increases, the number of </w:t>
      </w:r>
      <w:r w:rsidRPr="00701A65">
        <w:rPr>
          <w:rFonts w:ascii="Consolas" w:hAnsi="Consolas" w:cs="Times New Roman"/>
        </w:rPr>
        <w:t>steps</w:t>
      </w:r>
      <w:r w:rsidRPr="00701A65">
        <w:rPr>
          <w:rFonts w:ascii="Times New Roman" w:hAnsi="Times New Roman" w:cs="Times New Roman"/>
        </w:rPr>
        <w:t xml:space="preserve"> </w:t>
      </w:r>
      <w:r w:rsidR="002F55AF" w:rsidRPr="00701A65">
        <w:rPr>
          <w:rFonts w:ascii="Times New Roman" w:hAnsi="Times New Roman" w:cs="Times New Roman"/>
        </w:rPr>
        <w:t>increase</w:t>
      </w:r>
      <w:r w:rsidRPr="00701A65">
        <w:rPr>
          <w:rFonts w:ascii="Times New Roman" w:hAnsi="Times New Roman" w:cs="Times New Roman"/>
        </w:rPr>
        <w:t xml:space="preserve">s regardless of the </w:t>
      </w:r>
      <w:r w:rsidRPr="00701A65">
        <w:rPr>
          <w:rFonts w:ascii="Consolas" w:hAnsi="Consolas" w:cs="Times New Roman"/>
        </w:rPr>
        <w:t>numbe</w:t>
      </w:r>
      <w:r w:rsidR="005E5787" w:rsidRPr="00701A65">
        <w:rPr>
          <w:rFonts w:ascii="Consolas" w:hAnsi="Consolas" w:cs="Times New Roman"/>
        </w:rPr>
        <w:t>r-</w:t>
      </w:r>
      <w:r w:rsidRPr="00701A65">
        <w:rPr>
          <w:rFonts w:ascii="Consolas" w:hAnsi="Consolas" w:cs="Times New Roman"/>
        </w:rPr>
        <w:t>of</w:t>
      </w:r>
      <w:r w:rsidR="005E5787" w:rsidRPr="00701A65">
        <w:rPr>
          <w:rFonts w:ascii="Consolas" w:hAnsi="Consolas" w:cs="Times New Roman"/>
        </w:rPr>
        <w:t>-</w:t>
      </w:r>
      <w:r w:rsidRPr="00701A65">
        <w:rPr>
          <w:rFonts w:ascii="Consolas" w:hAnsi="Consolas" w:cs="Times New Roman"/>
        </w:rPr>
        <w:t>people</w:t>
      </w:r>
      <w:r w:rsidRPr="00701A65">
        <w:rPr>
          <w:rFonts w:ascii="Times New Roman" w:hAnsi="Times New Roman" w:cs="Times New Roman"/>
        </w:rPr>
        <w:t xml:space="preserve">. We also find that the </w:t>
      </w:r>
      <w:r w:rsidRPr="00701A65">
        <w:rPr>
          <w:rFonts w:ascii="Consolas" w:hAnsi="Consolas" w:cs="Times New Roman"/>
        </w:rPr>
        <w:t>vicinity-radius</w:t>
      </w:r>
      <w:r w:rsidRPr="00701A65">
        <w:rPr>
          <w:rFonts w:ascii="Times New Roman" w:hAnsi="Times New Roman" w:cs="Times New Roman"/>
        </w:rPr>
        <w:t xml:space="preserve"> had </w:t>
      </w:r>
      <w:r w:rsidR="00874B55">
        <w:rPr>
          <w:rFonts w:ascii="Times New Roman" w:hAnsi="Times New Roman" w:cs="Times New Roman"/>
        </w:rPr>
        <w:t xml:space="preserve">little </w:t>
      </w:r>
      <w:r w:rsidR="00874B55" w:rsidRPr="00701A65">
        <w:rPr>
          <w:rFonts w:ascii="Times New Roman" w:hAnsi="Times New Roman" w:cs="Times New Roman"/>
        </w:rPr>
        <w:t>effect</w:t>
      </w:r>
      <w:r w:rsidRPr="00701A65">
        <w:rPr>
          <w:rFonts w:ascii="Times New Roman" w:hAnsi="Times New Roman" w:cs="Times New Roman"/>
        </w:rPr>
        <w:t xml:space="preserve"> on</w:t>
      </w:r>
      <w:r w:rsidR="00874B55">
        <w:rPr>
          <w:rFonts w:ascii="Times New Roman" w:hAnsi="Times New Roman" w:cs="Times New Roman"/>
        </w:rPr>
        <w:t xml:space="preserve"> the</w:t>
      </w:r>
      <w:r w:rsidRPr="00701A65">
        <w:rPr>
          <w:rFonts w:ascii="Times New Roman" w:hAnsi="Times New Roman" w:cs="Times New Roman"/>
        </w:rPr>
        <w:t xml:space="preserve"> </w:t>
      </w:r>
      <w:r w:rsidR="002F55AF" w:rsidRPr="00701A65">
        <w:rPr>
          <w:rFonts w:ascii="Times New Roman" w:hAnsi="Times New Roman" w:cs="Times New Roman"/>
        </w:rPr>
        <w:t xml:space="preserve">shape of the curve </w:t>
      </w:r>
      <w:r w:rsidR="005E5787" w:rsidRPr="00701A65">
        <w:rPr>
          <w:rFonts w:ascii="Times New Roman" w:hAnsi="Times New Roman" w:cs="Times New Roman"/>
        </w:rPr>
        <w:t xml:space="preserve">and hence does not drastically alter the relationship between the number of </w:t>
      </w:r>
      <w:r w:rsidR="005E5787" w:rsidRPr="00701A65">
        <w:rPr>
          <w:rFonts w:ascii="Consolas" w:hAnsi="Consolas" w:cs="Times New Roman"/>
        </w:rPr>
        <w:t>steps</w:t>
      </w:r>
      <w:r w:rsidR="005E5787" w:rsidRPr="00701A65">
        <w:rPr>
          <w:rFonts w:ascii="Times New Roman" w:hAnsi="Times New Roman" w:cs="Times New Roman"/>
        </w:rPr>
        <w:t xml:space="preserve"> taken and the </w:t>
      </w:r>
      <w:r w:rsidR="005E5787" w:rsidRPr="00701A65">
        <w:rPr>
          <w:rFonts w:ascii="Consolas" w:hAnsi="Consolas" w:cs="Times New Roman"/>
        </w:rPr>
        <w:t>number-of-people</w:t>
      </w:r>
      <w:r w:rsidR="005E5787" w:rsidRPr="00701A65">
        <w:rPr>
          <w:rFonts w:ascii="Times New Roman" w:hAnsi="Times New Roman" w:cs="Times New Roman"/>
        </w:rPr>
        <w:t>.</w:t>
      </w:r>
    </w:p>
    <w:p w14:paraId="700513AC" w14:textId="411F5351" w:rsidR="00E97ABE" w:rsidRDefault="00E97ABE" w:rsidP="00624F86">
      <w:pPr>
        <w:pStyle w:val="Heading2"/>
        <w:numPr>
          <w:ilvl w:val="1"/>
          <w:numId w:val="5"/>
        </w:numPr>
        <w:spacing w:line="360" w:lineRule="auto"/>
        <w:jc w:val="both"/>
        <w:rPr>
          <w:rFonts w:ascii="Times New Roman" w:hAnsi="Times New Roman" w:cs="Times New Roman"/>
          <w:color w:val="auto"/>
        </w:rPr>
      </w:pPr>
      <w:bookmarkStart w:id="7" w:name="_Toc100612575"/>
      <w:r w:rsidRPr="00E97ABE">
        <w:rPr>
          <w:rFonts w:ascii="Times New Roman" w:hAnsi="Times New Roman" w:cs="Times New Roman"/>
          <w:color w:val="auto"/>
        </w:rPr>
        <w:t xml:space="preserve">Effect of </w:t>
      </w:r>
      <w:proofErr w:type="gramStart"/>
      <w:r w:rsidRPr="00E97ABE">
        <w:rPr>
          <w:rFonts w:ascii="Consolas" w:eastAsiaTheme="minorHAnsi" w:hAnsi="Consolas" w:cs="Times New Roman"/>
          <w:color w:val="auto"/>
          <w:sz w:val="22"/>
          <w:szCs w:val="22"/>
        </w:rPr>
        <w:t>initial-patience</w:t>
      </w:r>
      <w:bookmarkEnd w:id="7"/>
      <w:proofErr w:type="gramEnd"/>
    </w:p>
    <w:p w14:paraId="69CC1F9E" w14:textId="0EFFE08F" w:rsidR="00E97ABE" w:rsidRDefault="00E97ABE" w:rsidP="00624F86">
      <w:pPr>
        <w:spacing w:line="360" w:lineRule="auto"/>
        <w:jc w:val="both"/>
      </w:pPr>
      <w:r>
        <w:rPr>
          <w:noProof/>
        </w:rPr>
        <w:drawing>
          <wp:inline distT="0" distB="0" distL="0" distR="0" wp14:anchorId="12211D57" wp14:editId="152A35D3">
            <wp:extent cx="3042000" cy="3042000"/>
            <wp:effectExtent l="19050" t="19050" r="25400" b="2540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42000" cy="3042000"/>
                    </a:xfrm>
                    <a:prstGeom prst="rect">
                      <a:avLst/>
                    </a:prstGeom>
                    <a:ln>
                      <a:solidFill>
                        <a:schemeClr val="tx1"/>
                      </a:solidFill>
                    </a:ln>
                  </pic:spPr>
                </pic:pic>
              </a:graphicData>
            </a:graphic>
          </wp:inline>
        </w:drawing>
      </w:r>
      <w:r>
        <w:rPr>
          <w:noProof/>
        </w:rPr>
        <w:drawing>
          <wp:inline distT="0" distB="0" distL="0" distR="0" wp14:anchorId="5F1441C0" wp14:editId="645696BA">
            <wp:extent cx="3042000" cy="3042000"/>
            <wp:effectExtent l="19050" t="19050" r="25400" b="2540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42000" cy="3042000"/>
                    </a:xfrm>
                    <a:prstGeom prst="rect">
                      <a:avLst/>
                    </a:prstGeom>
                    <a:ln>
                      <a:solidFill>
                        <a:schemeClr val="tx1"/>
                      </a:solidFill>
                    </a:ln>
                  </pic:spPr>
                </pic:pic>
              </a:graphicData>
            </a:graphic>
          </wp:inline>
        </w:drawing>
      </w:r>
    </w:p>
    <w:p w14:paraId="095677C3" w14:textId="36F0DCF8" w:rsidR="00280E40" w:rsidRPr="00280E40" w:rsidRDefault="00280E40" w:rsidP="00624F86">
      <w:pPr>
        <w:spacing w:line="360" w:lineRule="auto"/>
        <w:jc w:val="center"/>
        <w:rPr>
          <w:rFonts w:ascii="Times New Roman" w:hAnsi="Times New Roman" w:cs="Times New Roman"/>
        </w:rPr>
      </w:pPr>
      <w:r w:rsidRPr="00701A65">
        <w:rPr>
          <w:rFonts w:ascii="Times New Roman" w:hAnsi="Times New Roman" w:cs="Times New Roman"/>
        </w:rPr>
        <w:t>(Fig 4.</w:t>
      </w:r>
      <w:r>
        <w:rPr>
          <w:rFonts w:ascii="Times New Roman" w:hAnsi="Times New Roman" w:cs="Times New Roman"/>
        </w:rPr>
        <w:t>2</w:t>
      </w:r>
      <w:r w:rsidRPr="00701A65">
        <w:rPr>
          <w:rFonts w:ascii="Times New Roman" w:hAnsi="Times New Roman" w:cs="Times New Roman"/>
        </w:rPr>
        <w:t xml:space="preserve">.1 Effect of </w:t>
      </w:r>
      <w:proofErr w:type="gramStart"/>
      <w:r w:rsidRPr="00280E40">
        <w:rPr>
          <w:rFonts w:ascii="Consolas" w:hAnsi="Consolas" w:cs="Times New Roman"/>
        </w:rPr>
        <w:t>initial-patience</w:t>
      </w:r>
      <w:proofErr w:type="gramEnd"/>
      <w:r w:rsidRPr="00701A65">
        <w:rPr>
          <w:rFonts w:ascii="Times New Roman" w:hAnsi="Times New Roman" w:cs="Times New Roman"/>
        </w:rPr>
        <w:t>)</w:t>
      </w:r>
    </w:p>
    <w:p w14:paraId="73007B11" w14:textId="27463742" w:rsidR="005E5787" w:rsidRDefault="005E5787" w:rsidP="00624F86">
      <w:pPr>
        <w:spacing w:line="360" w:lineRule="auto"/>
        <w:jc w:val="both"/>
      </w:pPr>
      <w:r w:rsidRPr="00701A65">
        <w:rPr>
          <w:rFonts w:ascii="Times New Roman" w:hAnsi="Times New Roman" w:cs="Times New Roman"/>
        </w:rPr>
        <w:t xml:space="preserve">The data shows that as the </w:t>
      </w:r>
      <w:r w:rsidRPr="00701A65">
        <w:rPr>
          <w:rFonts w:ascii="Consolas" w:hAnsi="Consolas" w:cs="Times New Roman"/>
        </w:rPr>
        <w:t>initial-patience</w:t>
      </w:r>
      <w:r w:rsidRPr="00701A65">
        <w:rPr>
          <w:rFonts w:ascii="Times New Roman" w:hAnsi="Times New Roman" w:cs="Times New Roman"/>
        </w:rPr>
        <w:t xml:space="preserve"> increases, the number of </w:t>
      </w:r>
      <w:r w:rsidRPr="00701A65">
        <w:rPr>
          <w:rFonts w:ascii="Consolas" w:hAnsi="Consolas" w:cs="Times New Roman"/>
        </w:rPr>
        <w:t>steps</w:t>
      </w:r>
      <w:r w:rsidRPr="00701A65">
        <w:rPr>
          <w:rFonts w:ascii="Times New Roman" w:hAnsi="Times New Roman" w:cs="Times New Roman"/>
        </w:rPr>
        <w:t xml:space="preserve"> decreases regardless of the </w:t>
      </w:r>
      <w:r w:rsidRPr="00701A65">
        <w:rPr>
          <w:rFonts w:ascii="Consolas" w:hAnsi="Consolas" w:cs="Times New Roman"/>
        </w:rPr>
        <w:t>number-of-people</w:t>
      </w:r>
      <w:r w:rsidRPr="00701A65">
        <w:rPr>
          <w:rFonts w:ascii="Times New Roman" w:hAnsi="Times New Roman" w:cs="Times New Roman"/>
        </w:rPr>
        <w:t xml:space="preserve">. However, this is only applicable when </w:t>
      </w:r>
      <w:r w:rsidRPr="00701A65">
        <w:rPr>
          <w:rFonts w:ascii="Consolas" w:hAnsi="Consolas" w:cs="Times New Roman"/>
        </w:rPr>
        <w:t>initial-patience</w:t>
      </w:r>
      <w:r w:rsidRPr="00701A65">
        <w:rPr>
          <w:rFonts w:ascii="Times New Roman" w:hAnsi="Times New Roman" w:cs="Times New Roman"/>
        </w:rPr>
        <w:t xml:space="preserve"> is small in value as</w:t>
      </w:r>
      <w:r w:rsidR="00874B55">
        <w:rPr>
          <w:rFonts w:ascii="Times New Roman" w:hAnsi="Times New Roman" w:cs="Times New Roman"/>
        </w:rPr>
        <w:t xml:space="preserve"> </w:t>
      </w:r>
      <w:r w:rsidRPr="00701A65">
        <w:rPr>
          <w:rFonts w:ascii="Times New Roman" w:hAnsi="Times New Roman" w:cs="Times New Roman"/>
        </w:rPr>
        <w:t>beyond a</w:t>
      </w:r>
      <w:r w:rsidR="00874B55">
        <w:rPr>
          <w:rFonts w:ascii="Times New Roman" w:hAnsi="Times New Roman" w:cs="Times New Roman"/>
        </w:rPr>
        <w:t xml:space="preserve"> certain</w:t>
      </w:r>
      <w:r w:rsidRPr="00701A65">
        <w:rPr>
          <w:rFonts w:ascii="Times New Roman" w:hAnsi="Times New Roman" w:cs="Times New Roman"/>
        </w:rPr>
        <w:t xml:space="preserve"> threshold, the effect of </w:t>
      </w:r>
      <w:r w:rsidRPr="00701A65">
        <w:rPr>
          <w:rFonts w:ascii="Consolas" w:hAnsi="Consolas" w:cs="Times New Roman"/>
        </w:rPr>
        <w:t>initial-patience</w:t>
      </w:r>
      <w:r w:rsidRPr="00701A65">
        <w:rPr>
          <w:rFonts w:ascii="Times New Roman" w:hAnsi="Times New Roman" w:cs="Times New Roman"/>
        </w:rPr>
        <w:t xml:space="preserve"> is negligible. We also find that the </w:t>
      </w:r>
      <w:r w:rsidRPr="00701A65">
        <w:rPr>
          <w:rFonts w:ascii="Consolas" w:hAnsi="Consolas" w:cs="Times New Roman"/>
        </w:rPr>
        <w:t>initial-patience</w:t>
      </w:r>
      <w:r w:rsidRPr="00701A65">
        <w:rPr>
          <w:rFonts w:ascii="Times New Roman" w:hAnsi="Times New Roman" w:cs="Times New Roman"/>
        </w:rPr>
        <w:t xml:space="preserve"> had </w:t>
      </w:r>
      <w:r w:rsidR="00874B55">
        <w:rPr>
          <w:rFonts w:ascii="Times New Roman" w:hAnsi="Times New Roman" w:cs="Times New Roman"/>
        </w:rPr>
        <w:t>little</w:t>
      </w:r>
      <w:r w:rsidR="00C03C19" w:rsidRPr="00701A65">
        <w:rPr>
          <w:rFonts w:ascii="Times New Roman" w:hAnsi="Times New Roman" w:cs="Times New Roman"/>
        </w:rPr>
        <w:t xml:space="preserve"> effect</w:t>
      </w:r>
      <w:r w:rsidRPr="00701A65">
        <w:rPr>
          <w:rFonts w:ascii="Times New Roman" w:hAnsi="Times New Roman" w:cs="Times New Roman"/>
        </w:rPr>
        <w:t xml:space="preserve"> on </w:t>
      </w:r>
      <w:r w:rsidR="00874B55">
        <w:rPr>
          <w:rFonts w:ascii="Times New Roman" w:hAnsi="Times New Roman" w:cs="Times New Roman"/>
        </w:rPr>
        <w:t xml:space="preserve">the </w:t>
      </w:r>
      <w:r w:rsidRPr="00701A65">
        <w:rPr>
          <w:rFonts w:ascii="Times New Roman" w:hAnsi="Times New Roman" w:cs="Times New Roman"/>
        </w:rPr>
        <w:t xml:space="preserve">shape of the curve and hence does not drastically alter the relationship between the number of </w:t>
      </w:r>
      <w:r w:rsidRPr="00701A65">
        <w:rPr>
          <w:rFonts w:ascii="Consolas" w:hAnsi="Consolas" w:cs="Times New Roman"/>
        </w:rPr>
        <w:t>steps</w:t>
      </w:r>
      <w:r w:rsidRPr="00701A65">
        <w:rPr>
          <w:rFonts w:ascii="Times New Roman" w:hAnsi="Times New Roman" w:cs="Times New Roman"/>
        </w:rPr>
        <w:t xml:space="preserve"> taken and the </w:t>
      </w:r>
      <w:r w:rsidRPr="00701A65">
        <w:rPr>
          <w:rFonts w:ascii="Consolas" w:hAnsi="Consolas" w:cs="Times New Roman"/>
        </w:rPr>
        <w:t>number-of-people</w:t>
      </w:r>
      <w:r w:rsidRPr="00701A65">
        <w:rPr>
          <w:rFonts w:ascii="Times New Roman" w:hAnsi="Times New Roman" w:cs="Times New Roman"/>
        </w:rPr>
        <w:t>.</w:t>
      </w:r>
    </w:p>
    <w:p w14:paraId="28A670A8" w14:textId="3DB07907" w:rsidR="00E97ABE" w:rsidRDefault="00E97ABE" w:rsidP="00624F86">
      <w:pPr>
        <w:pStyle w:val="Heading2"/>
        <w:numPr>
          <w:ilvl w:val="1"/>
          <w:numId w:val="5"/>
        </w:numPr>
        <w:spacing w:line="360" w:lineRule="auto"/>
        <w:jc w:val="both"/>
        <w:rPr>
          <w:rFonts w:ascii="Times New Roman" w:hAnsi="Times New Roman" w:cs="Times New Roman"/>
          <w:color w:val="auto"/>
        </w:rPr>
      </w:pPr>
      <w:bookmarkStart w:id="8" w:name="_Toc100612576"/>
      <w:r w:rsidRPr="00E97ABE">
        <w:rPr>
          <w:rFonts w:ascii="Times New Roman" w:hAnsi="Times New Roman" w:cs="Times New Roman"/>
          <w:color w:val="auto"/>
        </w:rPr>
        <w:lastRenderedPageBreak/>
        <w:t xml:space="preserve">Effect of </w:t>
      </w:r>
      <w:r w:rsidRPr="00E97ABE">
        <w:rPr>
          <w:rFonts w:ascii="Consolas" w:eastAsiaTheme="minorHAnsi" w:hAnsi="Consolas" w:cs="Times New Roman"/>
          <w:color w:val="auto"/>
          <w:sz w:val="22"/>
          <w:szCs w:val="22"/>
        </w:rPr>
        <w:t>willingness-to-help</w:t>
      </w:r>
      <w:bookmarkEnd w:id="8"/>
    </w:p>
    <w:p w14:paraId="361FD4CA" w14:textId="6ED1498F" w:rsidR="00E97ABE" w:rsidRDefault="00E97ABE" w:rsidP="00624F86">
      <w:pPr>
        <w:spacing w:line="360" w:lineRule="auto"/>
        <w:jc w:val="both"/>
      </w:pPr>
      <w:r>
        <w:rPr>
          <w:noProof/>
        </w:rPr>
        <w:drawing>
          <wp:inline distT="0" distB="0" distL="0" distR="0" wp14:anchorId="2793AF1B" wp14:editId="2E4B602D">
            <wp:extent cx="3042000" cy="3042000"/>
            <wp:effectExtent l="19050" t="19050" r="25400" b="25400"/>
            <wp:docPr id="7" name="Picture 7"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42000" cy="3042000"/>
                    </a:xfrm>
                    <a:prstGeom prst="rect">
                      <a:avLst/>
                    </a:prstGeom>
                    <a:ln>
                      <a:solidFill>
                        <a:schemeClr val="tx1"/>
                      </a:solidFill>
                    </a:ln>
                  </pic:spPr>
                </pic:pic>
              </a:graphicData>
            </a:graphic>
          </wp:inline>
        </w:drawing>
      </w:r>
      <w:r>
        <w:rPr>
          <w:noProof/>
        </w:rPr>
        <w:drawing>
          <wp:inline distT="0" distB="0" distL="0" distR="0" wp14:anchorId="3B7DD095" wp14:editId="0063925E">
            <wp:extent cx="3042000" cy="3042000"/>
            <wp:effectExtent l="19050" t="19050" r="25400" b="2540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2000" cy="3042000"/>
                    </a:xfrm>
                    <a:prstGeom prst="rect">
                      <a:avLst/>
                    </a:prstGeom>
                    <a:ln>
                      <a:solidFill>
                        <a:schemeClr val="tx1"/>
                      </a:solidFill>
                    </a:ln>
                  </pic:spPr>
                </pic:pic>
              </a:graphicData>
            </a:graphic>
          </wp:inline>
        </w:drawing>
      </w:r>
    </w:p>
    <w:p w14:paraId="386ED04F" w14:textId="6D8A7F38" w:rsidR="00280E40" w:rsidRDefault="00280E40" w:rsidP="00624F86">
      <w:pPr>
        <w:spacing w:line="360" w:lineRule="auto"/>
        <w:jc w:val="center"/>
        <w:rPr>
          <w:rFonts w:ascii="Times New Roman" w:hAnsi="Times New Roman" w:cs="Times New Roman"/>
        </w:rPr>
      </w:pPr>
      <w:r w:rsidRPr="00701A65">
        <w:rPr>
          <w:rFonts w:ascii="Times New Roman" w:hAnsi="Times New Roman" w:cs="Times New Roman"/>
        </w:rPr>
        <w:t>(Fig 4.</w:t>
      </w:r>
      <w:r>
        <w:rPr>
          <w:rFonts w:ascii="Times New Roman" w:hAnsi="Times New Roman" w:cs="Times New Roman"/>
        </w:rPr>
        <w:t>3</w:t>
      </w:r>
      <w:r w:rsidRPr="00701A65">
        <w:rPr>
          <w:rFonts w:ascii="Times New Roman" w:hAnsi="Times New Roman" w:cs="Times New Roman"/>
        </w:rPr>
        <w:t xml:space="preserve">.1 Effect of </w:t>
      </w:r>
      <w:r w:rsidRPr="00280E40">
        <w:rPr>
          <w:rFonts w:ascii="Consolas" w:hAnsi="Consolas" w:cs="Times New Roman"/>
        </w:rPr>
        <w:t>willingness-to-help</w:t>
      </w:r>
      <w:r w:rsidRPr="00701A65">
        <w:rPr>
          <w:rFonts w:ascii="Times New Roman" w:hAnsi="Times New Roman" w:cs="Times New Roman"/>
        </w:rPr>
        <w:t>)</w:t>
      </w:r>
    </w:p>
    <w:p w14:paraId="6DFFEEA7" w14:textId="14684191" w:rsidR="005E5787" w:rsidRPr="00701A65" w:rsidRDefault="005E5787" w:rsidP="00624F86">
      <w:pPr>
        <w:spacing w:line="360" w:lineRule="auto"/>
        <w:jc w:val="both"/>
        <w:rPr>
          <w:rFonts w:ascii="Times New Roman" w:hAnsi="Times New Roman" w:cs="Times New Roman"/>
        </w:rPr>
      </w:pPr>
      <w:r w:rsidRPr="00701A65">
        <w:rPr>
          <w:rFonts w:ascii="Times New Roman" w:hAnsi="Times New Roman" w:cs="Times New Roman"/>
        </w:rPr>
        <w:t xml:space="preserve">The data shows that as the </w:t>
      </w:r>
      <w:r w:rsidRPr="00701A65">
        <w:rPr>
          <w:rFonts w:ascii="Consolas" w:hAnsi="Consolas" w:cs="Times New Roman"/>
        </w:rPr>
        <w:t>willingness-to-help</w:t>
      </w:r>
      <w:r w:rsidRPr="00701A65">
        <w:rPr>
          <w:rFonts w:ascii="Times New Roman" w:hAnsi="Times New Roman" w:cs="Times New Roman"/>
        </w:rPr>
        <w:t xml:space="preserve"> increases, the number of </w:t>
      </w:r>
      <w:r w:rsidRPr="00701A65">
        <w:rPr>
          <w:rFonts w:ascii="Consolas" w:hAnsi="Consolas" w:cs="Times New Roman"/>
        </w:rPr>
        <w:t>steps</w:t>
      </w:r>
      <w:r w:rsidRPr="00701A65">
        <w:rPr>
          <w:rFonts w:ascii="Times New Roman" w:hAnsi="Times New Roman" w:cs="Times New Roman"/>
        </w:rPr>
        <w:t xml:space="preserve"> decreases regardless of the </w:t>
      </w:r>
      <w:r w:rsidRPr="00701A65">
        <w:rPr>
          <w:rFonts w:ascii="Consolas" w:hAnsi="Consolas" w:cs="Times New Roman"/>
        </w:rPr>
        <w:t>number-of-people</w:t>
      </w:r>
      <w:r w:rsidRPr="00701A65">
        <w:rPr>
          <w:rFonts w:ascii="Times New Roman" w:hAnsi="Times New Roman" w:cs="Times New Roman"/>
        </w:rPr>
        <w:t xml:space="preserve">. We also find that the </w:t>
      </w:r>
      <w:r w:rsidRPr="00701A65">
        <w:rPr>
          <w:rFonts w:ascii="Consolas" w:hAnsi="Consolas" w:cs="Times New Roman"/>
        </w:rPr>
        <w:t>willingness-to-help</w:t>
      </w:r>
      <w:r w:rsidRPr="00701A65">
        <w:rPr>
          <w:rFonts w:ascii="Times New Roman" w:hAnsi="Times New Roman" w:cs="Times New Roman"/>
        </w:rPr>
        <w:t xml:space="preserve"> had </w:t>
      </w:r>
      <w:r w:rsidR="00E26908">
        <w:rPr>
          <w:rFonts w:ascii="Times New Roman" w:hAnsi="Times New Roman" w:cs="Times New Roman"/>
        </w:rPr>
        <w:t xml:space="preserve">little </w:t>
      </w:r>
      <w:r w:rsidR="00C03C19" w:rsidRPr="00701A65">
        <w:rPr>
          <w:rFonts w:ascii="Times New Roman" w:hAnsi="Times New Roman" w:cs="Times New Roman"/>
        </w:rPr>
        <w:t>effect</w:t>
      </w:r>
      <w:r w:rsidRPr="00701A65">
        <w:rPr>
          <w:rFonts w:ascii="Times New Roman" w:hAnsi="Times New Roman" w:cs="Times New Roman"/>
        </w:rPr>
        <w:t xml:space="preserve"> on shape of the curve and hence does not drastically alter the relationship between the number of </w:t>
      </w:r>
      <w:r w:rsidRPr="00701A65">
        <w:rPr>
          <w:rFonts w:ascii="Consolas" w:hAnsi="Consolas" w:cs="Times New Roman"/>
        </w:rPr>
        <w:t>steps</w:t>
      </w:r>
      <w:r w:rsidRPr="00701A65">
        <w:rPr>
          <w:rFonts w:ascii="Times New Roman" w:hAnsi="Times New Roman" w:cs="Times New Roman"/>
        </w:rPr>
        <w:t xml:space="preserve"> taken and the </w:t>
      </w:r>
      <w:r w:rsidRPr="00701A65">
        <w:rPr>
          <w:rFonts w:ascii="Consolas" w:hAnsi="Consolas" w:cs="Times New Roman"/>
        </w:rPr>
        <w:t>number-of-people</w:t>
      </w:r>
      <w:r w:rsidRPr="00701A65">
        <w:rPr>
          <w:rFonts w:ascii="Times New Roman" w:hAnsi="Times New Roman" w:cs="Times New Roman"/>
        </w:rPr>
        <w:t>.</w:t>
      </w:r>
    </w:p>
    <w:p w14:paraId="7835061E" w14:textId="34B21BA3" w:rsidR="00E97ABE" w:rsidRDefault="00E97ABE" w:rsidP="00624F86">
      <w:pPr>
        <w:pStyle w:val="Heading2"/>
        <w:numPr>
          <w:ilvl w:val="1"/>
          <w:numId w:val="5"/>
        </w:numPr>
        <w:spacing w:line="360" w:lineRule="auto"/>
        <w:jc w:val="both"/>
        <w:rPr>
          <w:rFonts w:ascii="Consolas" w:eastAsiaTheme="minorHAnsi" w:hAnsi="Consolas" w:cs="Times New Roman"/>
          <w:color w:val="auto"/>
          <w:sz w:val="22"/>
          <w:szCs w:val="22"/>
        </w:rPr>
      </w:pPr>
      <w:bookmarkStart w:id="9" w:name="_Toc100612577"/>
      <w:r w:rsidRPr="00E97ABE">
        <w:rPr>
          <w:rFonts w:ascii="Times New Roman" w:hAnsi="Times New Roman" w:cs="Times New Roman"/>
          <w:color w:val="auto"/>
        </w:rPr>
        <w:t xml:space="preserve">Effect of </w:t>
      </w:r>
      <w:r w:rsidRPr="00E97ABE">
        <w:rPr>
          <w:rFonts w:ascii="Consolas" w:eastAsiaTheme="minorHAnsi" w:hAnsi="Consolas" w:cs="Times New Roman"/>
          <w:color w:val="auto"/>
          <w:sz w:val="22"/>
          <w:szCs w:val="22"/>
        </w:rPr>
        <w:t>self-conscious-</w:t>
      </w:r>
      <w:proofErr w:type="spellStart"/>
      <w:r w:rsidRPr="00E97ABE">
        <w:rPr>
          <w:rFonts w:ascii="Consolas" w:eastAsiaTheme="minorHAnsi" w:hAnsi="Consolas" w:cs="Times New Roman"/>
          <w:color w:val="auto"/>
          <w:sz w:val="22"/>
          <w:szCs w:val="22"/>
        </w:rPr>
        <w:t>coeff</w:t>
      </w:r>
      <w:bookmarkEnd w:id="9"/>
      <w:proofErr w:type="spellEnd"/>
    </w:p>
    <w:p w14:paraId="13429246" w14:textId="77777777" w:rsidR="00280E40" w:rsidRDefault="00E97ABE" w:rsidP="00624F86">
      <w:pPr>
        <w:spacing w:line="360" w:lineRule="auto"/>
        <w:jc w:val="both"/>
      </w:pPr>
      <w:r>
        <w:rPr>
          <w:noProof/>
        </w:rPr>
        <w:drawing>
          <wp:inline distT="0" distB="0" distL="0" distR="0" wp14:anchorId="727041B7" wp14:editId="01520B24">
            <wp:extent cx="3042000" cy="3042000"/>
            <wp:effectExtent l="19050" t="19050" r="25400" b="25400"/>
            <wp:docPr id="9" name="Picture 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2000" cy="3042000"/>
                    </a:xfrm>
                    <a:prstGeom prst="rect">
                      <a:avLst/>
                    </a:prstGeom>
                    <a:ln>
                      <a:solidFill>
                        <a:schemeClr val="tx1"/>
                      </a:solidFill>
                    </a:ln>
                  </pic:spPr>
                </pic:pic>
              </a:graphicData>
            </a:graphic>
          </wp:inline>
        </w:drawing>
      </w:r>
      <w:r>
        <w:rPr>
          <w:noProof/>
        </w:rPr>
        <w:drawing>
          <wp:inline distT="0" distB="0" distL="0" distR="0" wp14:anchorId="088479BA" wp14:editId="6EA3AD37">
            <wp:extent cx="3042000" cy="3042000"/>
            <wp:effectExtent l="19050" t="19050" r="25400" b="2540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42000" cy="3042000"/>
                    </a:xfrm>
                    <a:prstGeom prst="rect">
                      <a:avLst/>
                    </a:prstGeom>
                    <a:ln>
                      <a:solidFill>
                        <a:schemeClr val="tx1"/>
                      </a:solidFill>
                    </a:ln>
                  </pic:spPr>
                </pic:pic>
              </a:graphicData>
            </a:graphic>
          </wp:inline>
        </w:drawing>
      </w:r>
    </w:p>
    <w:p w14:paraId="1851965E" w14:textId="5E5404C9" w:rsidR="00280E40" w:rsidRDefault="00280E40" w:rsidP="00624F86">
      <w:pPr>
        <w:spacing w:line="360" w:lineRule="auto"/>
        <w:jc w:val="center"/>
        <w:rPr>
          <w:rFonts w:ascii="Times New Roman" w:hAnsi="Times New Roman" w:cs="Times New Roman"/>
        </w:rPr>
      </w:pPr>
      <w:r w:rsidRPr="00701A65">
        <w:rPr>
          <w:rFonts w:ascii="Times New Roman" w:hAnsi="Times New Roman" w:cs="Times New Roman"/>
        </w:rPr>
        <w:t>(Fig 4.</w:t>
      </w:r>
      <w:r>
        <w:rPr>
          <w:rFonts w:ascii="Times New Roman" w:hAnsi="Times New Roman" w:cs="Times New Roman"/>
        </w:rPr>
        <w:t>4</w:t>
      </w:r>
      <w:r w:rsidRPr="00701A65">
        <w:rPr>
          <w:rFonts w:ascii="Times New Roman" w:hAnsi="Times New Roman" w:cs="Times New Roman"/>
        </w:rPr>
        <w:t xml:space="preserve">.1 Effect of </w:t>
      </w:r>
      <w:r w:rsidRPr="00280E40">
        <w:rPr>
          <w:rFonts w:ascii="Consolas" w:hAnsi="Consolas" w:cs="Times New Roman"/>
        </w:rPr>
        <w:t>self-conscious-</w:t>
      </w:r>
      <w:proofErr w:type="spellStart"/>
      <w:r w:rsidRPr="00280E40">
        <w:rPr>
          <w:rFonts w:ascii="Consolas" w:hAnsi="Consolas" w:cs="Times New Roman"/>
        </w:rPr>
        <w:t>coeff</w:t>
      </w:r>
      <w:proofErr w:type="spellEnd"/>
      <w:r w:rsidRPr="00701A65">
        <w:rPr>
          <w:rFonts w:ascii="Times New Roman" w:hAnsi="Times New Roman" w:cs="Times New Roman"/>
        </w:rPr>
        <w:t>)</w:t>
      </w:r>
    </w:p>
    <w:p w14:paraId="0F97F5E8" w14:textId="049DE725" w:rsidR="00255425" w:rsidRPr="00280E40" w:rsidRDefault="00255425" w:rsidP="00624F86">
      <w:pPr>
        <w:spacing w:line="360" w:lineRule="auto"/>
        <w:jc w:val="both"/>
      </w:pPr>
      <w:r w:rsidRPr="00701A65">
        <w:rPr>
          <w:rFonts w:ascii="Times New Roman" w:hAnsi="Times New Roman" w:cs="Times New Roman"/>
        </w:rPr>
        <w:lastRenderedPageBreak/>
        <w:t xml:space="preserve">The data shows that as the </w:t>
      </w:r>
      <w:r w:rsidRPr="00701A65">
        <w:rPr>
          <w:rFonts w:ascii="Consolas" w:hAnsi="Consolas" w:cs="Times New Roman"/>
        </w:rPr>
        <w:t>self-conscious-</w:t>
      </w:r>
      <w:proofErr w:type="spellStart"/>
      <w:r w:rsidRPr="00701A65">
        <w:rPr>
          <w:rFonts w:ascii="Consolas" w:hAnsi="Consolas" w:cs="Times New Roman"/>
        </w:rPr>
        <w:t>coeff</w:t>
      </w:r>
      <w:proofErr w:type="spellEnd"/>
      <w:r w:rsidRPr="00701A65">
        <w:rPr>
          <w:rFonts w:ascii="Times New Roman" w:hAnsi="Times New Roman" w:cs="Times New Roman"/>
        </w:rPr>
        <w:t xml:space="preserve"> increases, the number of </w:t>
      </w:r>
      <w:r w:rsidRPr="00701A65">
        <w:rPr>
          <w:rFonts w:ascii="Consolas" w:hAnsi="Consolas" w:cs="Times New Roman"/>
        </w:rPr>
        <w:t>steps</w:t>
      </w:r>
      <w:r w:rsidRPr="00701A65">
        <w:rPr>
          <w:rFonts w:ascii="Times New Roman" w:hAnsi="Times New Roman" w:cs="Times New Roman"/>
        </w:rPr>
        <w:t xml:space="preserve"> increases regardless of the </w:t>
      </w:r>
      <w:r w:rsidRPr="00701A65">
        <w:rPr>
          <w:rFonts w:ascii="Consolas" w:hAnsi="Consolas" w:cs="Times New Roman"/>
        </w:rPr>
        <w:t>number-of-people</w:t>
      </w:r>
      <w:r w:rsidRPr="00701A65">
        <w:rPr>
          <w:rFonts w:ascii="Times New Roman" w:hAnsi="Times New Roman" w:cs="Times New Roman"/>
        </w:rPr>
        <w:t xml:space="preserve">. We also find that the </w:t>
      </w:r>
      <w:r w:rsidRPr="00701A65">
        <w:rPr>
          <w:rFonts w:ascii="Consolas" w:hAnsi="Consolas" w:cs="Times New Roman"/>
        </w:rPr>
        <w:t>self-conscious-</w:t>
      </w:r>
      <w:proofErr w:type="spellStart"/>
      <w:r w:rsidRPr="00701A65">
        <w:rPr>
          <w:rFonts w:ascii="Consolas" w:hAnsi="Consolas" w:cs="Times New Roman"/>
        </w:rPr>
        <w:t>coeff</w:t>
      </w:r>
      <w:proofErr w:type="spellEnd"/>
      <w:r w:rsidRPr="00701A65">
        <w:rPr>
          <w:rFonts w:ascii="Times New Roman" w:hAnsi="Times New Roman" w:cs="Times New Roman"/>
        </w:rPr>
        <w:t xml:space="preserve"> had </w:t>
      </w:r>
      <w:r w:rsidR="00E26908">
        <w:rPr>
          <w:rFonts w:ascii="Times New Roman" w:hAnsi="Times New Roman" w:cs="Times New Roman"/>
        </w:rPr>
        <w:t>little</w:t>
      </w:r>
      <w:r w:rsidR="00C03C19" w:rsidRPr="00701A65">
        <w:rPr>
          <w:rFonts w:ascii="Times New Roman" w:hAnsi="Times New Roman" w:cs="Times New Roman"/>
        </w:rPr>
        <w:t xml:space="preserve"> effect</w:t>
      </w:r>
      <w:r w:rsidRPr="00701A65">
        <w:rPr>
          <w:rFonts w:ascii="Times New Roman" w:hAnsi="Times New Roman" w:cs="Times New Roman"/>
        </w:rPr>
        <w:t xml:space="preserve"> on shape of the curve and hence does not drastically alter the relationship between the number of </w:t>
      </w:r>
      <w:r w:rsidRPr="00701A65">
        <w:rPr>
          <w:rFonts w:ascii="Consolas" w:hAnsi="Consolas" w:cs="Times New Roman"/>
        </w:rPr>
        <w:t>steps</w:t>
      </w:r>
      <w:r w:rsidRPr="00701A65">
        <w:rPr>
          <w:rFonts w:ascii="Times New Roman" w:hAnsi="Times New Roman" w:cs="Times New Roman"/>
        </w:rPr>
        <w:t xml:space="preserve"> taken and the </w:t>
      </w:r>
      <w:r w:rsidRPr="00701A65">
        <w:rPr>
          <w:rFonts w:ascii="Consolas" w:hAnsi="Consolas" w:cs="Times New Roman"/>
        </w:rPr>
        <w:t>number-of-people</w:t>
      </w:r>
      <w:r w:rsidRPr="00701A65">
        <w:rPr>
          <w:rFonts w:ascii="Times New Roman" w:hAnsi="Times New Roman" w:cs="Times New Roman"/>
        </w:rPr>
        <w:t>.</w:t>
      </w:r>
    </w:p>
    <w:p w14:paraId="1443296F" w14:textId="77777777" w:rsidR="006E344B" w:rsidRPr="006E344B" w:rsidRDefault="00E97ABE" w:rsidP="00624F86">
      <w:pPr>
        <w:pStyle w:val="ListParagraph"/>
        <w:numPr>
          <w:ilvl w:val="1"/>
          <w:numId w:val="5"/>
        </w:numPr>
        <w:spacing w:line="360" w:lineRule="auto"/>
        <w:jc w:val="both"/>
        <w:rPr>
          <w:sz w:val="26"/>
          <w:szCs w:val="26"/>
        </w:rPr>
      </w:pPr>
      <w:r w:rsidRPr="005054C4">
        <w:rPr>
          <w:rFonts w:ascii="Times New Roman" w:hAnsi="Times New Roman" w:cs="Times New Roman"/>
          <w:sz w:val="26"/>
          <w:szCs w:val="26"/>
        </w:rPr>
        <w:t>Effect of</w:t>
      </w:r>
      <w:r w:rsidRPr="006E344B">
        <w:rPr>
          <w:sz w:val="26"/>
          <w:szCs w:val="26"/>
        </w:rPr>
        <w:t xml:space="preserve"> </w:t>
      </w:r>
      <w:r w:rsidRPr="006E344B">
        <w:rPr>
          <w:rFonts w:ascii="Consolas" w:hAnsi="Consolas" w:cs="Times New Roman"/>
        </w:rPr>
        <w:t>dependence-exponent</w:t>
      </w:r>
    </w:p>
    <w:p w14:paraId="69E1BB47" w14:textId="65CA3870" w:rsidR="00E97ABE" w:rsidRDefault="006E344B" w:rsidP="00624F86">
      <w:pPr>
        <w:spacing w:line="360" w:lineRule="auto"/>
        <w:jc w:val="both"/>
        <w:rPr>
          <w:sz w:val="26"/>
          <w:szCs w:val="26"/>
        </w:rPr>
      </w:pPr>
      <w:r>
        <w:rPr>
          <w:noProof/>
        </w:rPr>
        <w:drawing>
          <wp:inline distT="0" distB="0" distL="0" distR="0" wp14:anchorId="5A5AF1AD" wp14:editId="5F10784A">
            <wp:extent cx="3042000" cy="3042000"/>
            <wp:effectExtent l="19050" t="19050" r="25400" b="25400"/>
            <wp:docPr id="14" name="Picture 1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42000" cy="3042000"/>
                    </a:xfrm>
                    <a:prstGeom prst="rect">
                      <a:avLst/>
                    </a:prstGeom>
                    <a:ln>
                      <a:solidFill>
                        <a:schemeClr val="tx1"/>
                      </a:solidFill>
                    </a:ln>
                  </pic:spPr>
                </pic:pic>
              </a:graphicData>
            </a:graphic>
          </wp:inline>
        </w:drawing>
      </w:r>
      <w:r>
        <w:rPr>
          <w:noProof/>
        </w:rPr>
        <w:drawing>
          <wp:inline distT="0" distB="0" distL="0" distR="0" wp14:anchorId="5E75667F" wp14:editId="1692AF7E">
            <wp:extent cx="3042000" cy="3042000"/>
            <wp:effectExtent l="19050" t="19050" r="25400" b="2540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2000" cy="3042000"/>
                    </a:xfrm>
                    <a:prstGeom prst="rect">
                      <a:avLst/>
                    </a:prstGeom>
                    <a:ln>
                      <a:solidFill>
                        <a:schemeClr val="tx1"/>
                      </a:solidFill>
                    </a:ln>
                  </pic:spPr>
                </pic:pic>
              </a:graphicData>
            </a:graphic>
          </wp:inline>
        </w:drawing>
      </w:r>
    </w:p>
    <w:p w14:paraId="781ADF3A" w14:textId="1DCFEA8C" w:rsidR="00280E40" w:rsidRDefault="00280E40" w:rsidP="00624F86">
      <w:pPr>
        <w:spacing w:line="360" w:lineRule="auto"/>
        <w:jc w:val="center"/>
        <w:rPr>
          <w:rFonts w:ascii="Times New Roman" w:hAnsi="Times New Roman" w:cs="Times New Roman"/>
        </w:rPr>
      </w:pPr>
      <w:r w:rsidRPr="00701A65">
        <w:rPr>
          <w:rFonts w:ascii="Times New Roman" w:hAnsi="Times New Roman" w:cs="Times New Roman"/>
        </w:rPr>
        <w:t xml:space="preserve">(Fig 4.1.1 Effect of </w:t>
      </w:r>
      <w:r w:rsidRPr="00280E40">
        <w:rPr>
          <w:rFonts w:ascii="Consolas" w:hAnsi="Consolas" w:cs="Times New Roman"/>
        </w:rPr>
        <w:t>dependence-exponent</w:t>
      </w:r>
      <w:r w:rsidRPr="00701A65">
        <w:rPr>
          <w:rFonts w:ascii="Times New Roman" w:hAnsi="Times New Roman" w:cs="Times New Roman"/>
        </w:rPr>
        <w:t>)</w:t>
      </w:r>
    </w:p>
    <w:p w14:paraId="5CC0BFAD" w14:textId="137BAFDC" w:rsidR="00255425" w:rsidRDefault="00255425" w:rsidP="00624F86">
      <w:pPr>
        <w:spacing w:line="360" w:lineRule="auto"/>
        <w:jc w:val="both"/>
        <w:rPr>
          <w:rFonts w:ascii="Times New Roman" w:hAnsi="Times New Roman" w:cs="Times New Roman"/>
        </w:rPr>
      </w:pPr>
      <w:r w:rsidRPr="00701A65">
        <w:rPr>
          <w:rFonts w:ascii="Times New Roman" w:hAnsi="Times New Roman" w:cs="Times New Roman"/>
        </w:rPr>
        <w:t xml:space="preserve">The data shows that as the </w:t>
      </w:r>
      <w:r w:rsidRPr="00701A65">
        <w:rPr>
          <w:rFonts w:ascii="Consolas" w:hAnsi="Consolas" w:cs="Times New Roman"/>
        </w:rPr>
        <w:t>dependence-exponent</w:t>
      </w:r>
      <w:r w:rsidRPr="00701A65">
        <w:rPr>
          <w:rFonts w:ascii="Times New Roman" w:hAnsi="Times New Roman" w:cs="Times New Roman"/>
        </w:rPr>
        <w:t xml:space="preserve"> increases, the number of </w:t>
      </w:r>
      <w:r w:rsidRPr="00701A65">
        <w:rPr>
          <w:rFonts w:ascii="Consolas" w:hAnsi="Consolas" w:cs="Times New Roman"/>
        </w:rPr>
        <w:t>steps</w:t>
      </w:r>
      <w:r w:rsidRPr="00701A65">
        <w:rPr>
          <w:rFonts w:ascii="Times New Roman" w:hAnsi="Times New Roman" w:cs="Times New Roman"/>
        </w:rPr>
        <w:t xml:space="preserve"> increases regardless of the </w:t>
      </w:r>
      <w:r w:rsidRPr="00701A65">
        <w:rPr>
          <w:rFonts w:ascii="Consolas" w:hAnsi="Consolas" w:cs="Times New Roman"/>
        </w:rPr>
        <w:t>number-of-people</w:t>
      </w:r>
      <w:r w:rsidRPr="00701A65">
        <w:rPr>
          <w:rFonts w:ascii="Times New Roman" w:hAnsi="Times New Roman" w:cs="Times New Roman"/>
        </w:rPr>
        <w:t xml:space="preserve">. However, unlike the other fields, </w:t>
      </w:r>
      <w:r w:rsidRPr="00701A65">
        <w:rPr>
          <w:rFonts w:ascii="Consolas" w:hAnsi="Consolas" w:cs="Times New Roman"/>
        </w:rPr>
        <w:t>dependence-exponent</w:t>
      </w:r>
      <w:r w:rsidRPr="00701A65">
        <w:rPr>
          <w:rFonts w:ascii="Times New Roman" w:hAnsi="Times New Roman" w:cs="Times New Roman"/>
        </w:rPr>
        <w:t xml:space="preserve"> drastically alters the shape of the graph</w:t>
      </w:r>
      <w:r w:rsidR="00701A65" w:rsidRPr="00701A65">
        <w:rPr>
          <w:rFonts w:ascii="Times New Roman" w:hAnsi="Times New Roman" w:cs="Times New Roman"/>
        </w:rPr>
        <w:t>. When</w:t>
      </w:r>
      <w:r w:rsidRPr="00701A65">
        <w:rPr>
          <w:rFonts w:ascii="Times New Roman" w:hAnsi="Times New Roman" w:cs="Times New Roman"/>
        </w:rPr>
        <w:t xml:space="preserve"> </w:t>
      </w:r>
      <w:r w:rsidRPr="00701A65">
        <w:rPr>
          <w:rFonts w:ascii="Consolas" w:hAnsi="Consolas" w:cs="Times New Roman"/>
        </w:rPr>
        <w:t>dependence-exponent</w:t>
      </w:r>
      <w:r w:rsidRPr="00701A65">
        <w:rPr>
          <w:rFonts w:ascii="Times New Roman" w:hAnsi="Times New Roman" w:cs="Times New Roman"/>
        </w:rPr>
        <w:t xml:space="preserve"> &lt;= 1.0</w:t>
      </w:r>
      <w:r w:rsidR="00701A65">
        <w:rPr>
          <w:rFonts w:ascii="Times New Roman" w:hAnsi="Times New Roman" w:cs="Times New Roman"/>
        </w:rPr>
        <w:t xml:space="preserve">, the graph </w:t>
      </w:r>
      <w:r w:rsidR="00C03C19" w:rsidRPr="00701A65">
        <w:rPr>
          <w:rFonts w:ascii="Times New Roman" w:hAnsi="Times New Roman" w:cs="Times New Roman"/>
        </w:rPr>
        <w:t>is</w:t>
      </w:r>
      <w:r w:rsidRPr="00701A65">
        <w:rPr>
          <w:rFonts w:ascii="Times New Roman" w:hAnsi="Times New Roman" w:cs="Times New Roman"/>
        </w:rPr>
        <w:t xml:space="preserve"> monotonic decreasing which means that number of </w:t>
      </w:r>
      <w:r w:rsidRPr="00701A65">
        <w:rPr>
          <w:rFonts w:ascii="Consolas" w:hAnsi="Consolas" w:cs="Times New Roman"/>
        </w:rPr>
        <w:t>steps</w:t>
      </w:r>
      <w:r w:rsidRPr="00701A65">
        <w:rPr>
          <w:rFonts w:ascii="Times New Roman" w:hAnsi="Times New Roman" w:cs="Times New Roman"/>
        </w:rPr>
        <w:t xml:space="preserve"> taken decreases </w:t>
      </w:r>
      <w:r w:rsidR="00701A65">
        <w:rPr>
          <w:rFonts w:ascii="Times New Roman" w:hAnsi="Times New Roman" w:cs="Times New Roman"/>
        </w:rPr>
        <w:t xml:space="preserve">when the </w:t>
      </w:r>
      <w:r w:rsidR="00701A65" w:rsidRPr="00701A65">
        <w:rPr>
          <w:rFonts w:ascii="Consolas" w:hAnsi="Consolas" w:cs="Times New Roman"/>
        </w:rPr>
        <w:t>number-of-people</w:t>
      </w:r>
      <w:r w:rsidR="00701A65">
        <w:rPr>
          <w:rFonts w:ascii="Times New Roman" w:hAnsi="Times New Roman" w:cs="Times New Roman"/>
        </w:rPr>
        <w:t xml:space="preserve"> increases. However, when the </w:t>
      </w:r>
      <w:r w:rsidRPr="00701A65">
        <w:rPr>
          <w:rFonts w:ascii="Consolas" w:hAnsi="Consolas" w:cs="Times New Roman"/>
        </w:rPr>
        <w:t>dependence-exponent</w:t>
      </w:r>
      <w:r w:rsidRPr="00701A65">
        <w:rPr>
          <w:rFonts w:ascii="Times New Roman" w:hAnsi="Times New Roman" w:cs="Times New Roman"/>
        </w:rPr>
        <w:t xml:space="preserve"> &gt; 1</w:t>
      </w:r>
      <w:r w:rsidR="00701A65">
        <w:rPr>
          <w:rFonts w:ascii="Times New Roman" w:hAnsi="Times New Roman" w:cs="Times New Roman"/>
        </w:rPr>
        <w:t xml:space="preserve">, the system </w:t>
      </w:r>
      <w:r w:rsidR="00C03C19" w:rsidRPr="00701A65">
        <w:rPr>
          <w:rFonts w:ascii="Times New Roman" w:hAnsi="Times New Roman" w:cs="Times New Roman"/>
        </w:rPr>
        <w:t>exhibits</w:t>
      </w:r>
      <w:r w:rsidRPr="00701A65">
        <w:rPr>
          <w:rFonts w:ascii="Times New Roman" w:hAnsi="Times New Roman" w:cs="Times New Roman"/>
        </w:rPr>
        <w:t xml:space="preserve"> the bystander effect</w:t>
      </w:r>
      <w:r w:rsidR="00701A65">
        <w:rPr>
          <w:rFonts w:ascii="Times New Roman" w:hAnsi="Times New Roman" w:cs="Times New Roman"/>
        </w:rPr>
        <w:t xml:space="preserve"> where the number of </w:t>
      </w:r>
      <w:r w:rsidR="00701A65" w:rsidRPr="002E2E88">
        <w:rPr>
          <w:rFonts w:ascii="Consolas" w:hAnsi="Consolas" w:cs="Times New Roman"/>
        </w:rPr>
        <w:t>steps</w:t>
      </w:r>
      <w:r w:rsidR="00701A65">
        <w:rPr>
          <w:rFonts w:ascii="Times New Roman" w:hAnsi="Times New Roman" w:cs="Times New Roman"/>
        </w:rPr>
        <w:t xml:space="preserve"> taken decreases when the </w:t>
      </w:r>
      <w:r w:rsidR="00701A65" w:rsidRPr="002E2E88">
        <w:rPr>
          <w:rFonts w:ascii="Consolas" w:hAnsi="Consolas" w:cs="Times New Roman"/>
        </w:rPr>
        <w:t>number-of-people</w:t>
      </w:r>
      <w:r w:rsidR="00701A65">
        <w:rPr>
          <w:rFonts w:ascii="Times New Roman" w:hAnsi="Times New Roman" w:cs="Times New Roman"/>
        </w:rPr>
        <w:t xml:space="preserve"> increases and is </w:t>
      </w:r>
      <w:r w:rsidR="002E2E88">
        <w:rPr>
          <w:rFonts w:ascii="Times New Roman" w:hAnsi="Times New Roman" w:cs="Times New Roman"/>
        </w:rPr>
        <w:t>small,</w:t>
      </w:r>
      <w:r w:rsidR="00701A65">
        <w:rPr>
          <w:rFonts w:ascii="Times New Roman" w:hAnsi="Times New Roman" w:cs="Times New Roman"/>
        </w:rPr>
        <w:t xml:space="preserve"> but </w:t>
      </w:r>
      <w:r w:rsidR="002E2E88">
        <w:rPr>
          <w:rFonts w:ascii="Times New Roman" w:hAnsi="Times New Roman" w:cs="Times New Roman"/>
        </w:rPr>
        <w:t xml:space="preserve">the number of </w:t>
      </w:r>
      <w:r w:rsidR="002E2E88" w:rsidRPr="002E2E88">
        <w:rPr>
          <w:rFonts w:ascii="Consolas" w:hAnsi="Consolas" w:cs="Times New Roman"/>
        </w:rPr>
        <w:t>steps</w:t>
      </w:r>
      <w:r w:rsidR="002E2E88">
        <w:rPr>
          <w:rFonts w:ascii="Times New Roman" w:hAnsi="Times New Roman" w:cs="Times New Roman"/>
        </w:rPr>
        <w:t xml:space="preserve"> taken increases when the </w:t>
      </w:r>
      <w:r w:rsidR="002E2E88" w:rsidRPr="002E2E88">
        <w:rPr>
          <w:rFonts w:ascii="Consolas" w:hAnsi="Consolas" w:cs="Times New Roman"/>
        </w:rPr>
        <w:t>number-of-people</w:t>
      </w:r>
      <w:r w:rsidR="002E2E88">
        <w:rPr>
          <w:rFonts w:ascii="Times New Roman" w:hAnsi="Times New Roman" w:cs="Times New Roman"/>
        </w:rPr>
        <w:t xml:space="preserve"> increases and is large.</w:t>
      </w:r>
    </w:p>
    <w:p w14:paraId="0B165721" w14:textId="7319360C" w:rsidR="00624F86" w:rsidRDefault="00624F86" w:rsidP="00624F86">
      <w:pPr>
        <w:spacing w:line="360" w:lineRule="auto"/>
        <w:jc w:val="both"/>
        <w:rPr>
          <w:rFonts w:ascii="Times New Roman" w:hAnsi="Times New Roman" w:cs="Times New Roman"/>
        </w:rPr>
      </w:pPr>
    </w:p>
    <w:p w14:paraId="293B58E1" w14:textId="08334A74" w:rsidR="00624F86" w:rsidRDefault="00624F86" w:rsidP="00624F86">
      <w:pPr>
        <w:spacing w:line="360" w:lineRule="auto"/>
        <w:jc w:val="both"/>
        <w:rPr>
          <w:rFonts w:ascii="Times New Roman" w:hAnsi="Times New Roman" w:cs="Times New Roman"/>
        </w:rPr>
      </w:pPr>
    </w:p>
    <w:p w14:paraId="32BC0362" w14:textId="3253B1AC" w:rsidR="00624F86" w:rsidRDefault="00624F86" w:rsidP="00624F86">
      <w:pPr>
        <w:spacing w:line="360" w:lineRule="auto"/>
        <w:jc w:val="both"/>
        <w:rPr>
          <w:rFonts w:ascii="Times New Roman" w:hAnsi="Times New Roman" w:cs="Times New Roman"/>
        </w:rPr>
      </w:pPr>
    </w:p>
    <w:p w14:paraId="4FD3DD5D" w14:textId="77777777" w:rsidR="00624F86" w:rsidRDefault="00624F86" w:rsidP="00624F86">
      <w:pPr>
        <w:spacing w:line="360" w:lineRule="auto"/>
        <w:jc w:val="both"/>
        <w:rPr>
          <w:rFonts w:ascii="Times New Roman" w:hAnsi="Times New Roman" w:cs="Times New Roman"/>
        </w:rPr>
      </w:pPr>
    </w:p>
    <w:p w14:paraId="48DB4736" w14:textId="774986E2" w:rsidR="002E2E88" w:rsidRDefault="002E2E88" w:rsidP="00624F86">
      <w:pPr>
        <w:pStyle w:val="Heading2"/>
        <w:numPr>
          <w:ilvl w:val="1"/>
          <w:numId w:val="5"/>
        </w:numPr>
        <w:spacing w:line="360" w:lineRule="auto"/>
        <w:jc w:val="both"/>
        <w:rPr>
          <w:rFonts w:ascii="Times New Roman" w:hAnsi="Times New Roman" w:cs="Times New Roman"/>
          <w:color w:val="auto"/>
        </w:rPr>
      </w:pPr>
      <w:bookmarkStart w:id="10" w:name="_Toc100612578"/>
      <w:r w:rsidRPr="002E2E88">
        <w:rPr>
          <w:rFonts w:ascii="Times New Roman" w:hAnsi="Times New Roman" w:cs="Times New Roman"/>
          <w:color w:val="auto"/>
        </w:rPr>
        <w:lastRenderedPageBreak/>
        <w:t>Summary of effects</w:t>
      </w:r>
      <w:bookmarkEnd w:id="10"/>
    </w:p>
    <w:p w14:paraId="2092310C" w14:textId="37A3FB08" w:rsidR="0037778E" w:rsidRDefault="002E2E88" w:rsidP="00624F86">
      <w:pPr>
        <w:spacing w:line="360" w:lineRule="auto"/>
        <w:jc w:val="both"/>
        <w:rPr>
          <w:rFonts w:ascii="Times New Roman" w:hAnsi="Times New Roman" w:cs="Times New Roman"/>
        </w:rPr>
      </w:pPr>
      <w:r w:rsidRPr="0069072A">
        <w:rPr>
          <w:rFonts w:ascii="Times New Roman" w:hAnsi="Times New Roman" w:cs="Times New Roman"/>
        </w:rPr>
        <w:t>The analysis shows that the modifiable fields (</w:t>
      </w:r>
      <w:r w:rsidRPr="0069072A">
        <w:rPr>
          <w:rFonts w:ascii="Consolas" w:hAnsi="Consolas" w:cs="Times New Roman"/>
        </w:rPr>
        <w:t>vicinity-radius, initial-patience, willingness-to-help, self-conscious-coefficient</w:t>
      </w:r>
      <w:r w:rsidRPr="0069072A">
        <w:rPr>
          <w:rFonts w:ascii="Times New Roman" w:hAnsi="Times New Roman" w:cs="Times New Roman"/>
        </w:rPr>
        <w:t xml:space="preserve">) alter the number of </w:t>
      </w:r>
      <w:r w:rsidRPr="0069072A">
        <w:rPr>
          <w:rFonts w:ascii="Consolas" w:hAnsi="Consolas" w:cs="Times New Roman"/>
        </w:rPr>
        <w:t>steps</w:t>
      </w:r>
      <w:r w:rsidRPr="0069072A">
        <w:rPr>
          <w:rFonts w:ascii="Times New Roman" w:hAnsi="Times New Roman" w:cs="Times New Roman"/>
        </w:rPr>
        <w:t xml:space="preserve"> taken to complete </w:t>
      </w:r>
      <w:r w:rsidR="00C03C19" w:rsidRPr="0069072A">
        <w:rPr>
          <w:rFonts w:ascii="Times New Roman" w:hAnsi="Times New Roman" w:cs="Times New Roman"/>
        </w:rPr>
        <w:t>one hundred</w:t>
      </w:r>
      <w:r w:rsidRPr="0069072A">
        <w:rPr>
          <w:rFonts w:ascii="Times New Roman" w:hAnsi="Times New Roman" w:cs="Times New Roman"/>
        </w:rPr>
        <w:t xml:space="preserve"> </w:t>
      </w:r>
      <w:r w:rsidRPr="0069072A">
        <w:rPr>
          <w:rFonts w:ascii="Consolas" w:hAnsi="Consolas" w:cs="Times New Roman"/>
        </w:rPr>
        <w:t>tasks</w:t>
      </w:r>
      <w:r w:rsidRPr="0069072A">
        <w:rPr>
          <w:rFonts w:ascii="Times New Roman" w:hAnsi="Times New Roman" w:cs="Times New Roman"/>
        </w:rPr>
        <w:t xml:space="preserve"> </w:t>
      </w:r>
      <w:r w:rsidR="0069072A" w:rsidRPr="0069072A">
        <w:rPr>
          <w:rFonts w:ascii="Times New Roman" w:hAnsi="Times New Roman" w:cs="Times New Roman"/>
        </w:rPr>
        <w:t xml:space="preserve">but preserve the </w:t>
      </w:r>
      <w:r w:rsidR="0069072A">
        <w:rPr>
          <w:rFonts w:ascii="Times New Roman" w:hAnsi="Times New Roman" w:cs="Times New Roman"/>
        </w:rPr>
        <w:t xml:space="preserve">monotonic </w:t>
      </w:r>
      <w:r w:rsidR="0069072A" w:rsidRPr="0069072A">
        <w:rPr>
          <w:rFonts w:ascii="Times New Roman" w:hAnsi="Times New Roman" w:cs="Times New Roman"/>
        </w:rPr>
        <w:t xml:space="preserve">relationship between the number of </w:t>
      </w:r>
      <w:r w:rsidR="0069072A" w:rsidRPr="0069072A">
        <w:rPr>
          <w:rFonts w:ascii="Consolas" w:hAnsi="Consolas" w:cs="Times New Roman"/>
        </w:rPr>
        <w:t>steps</w:t>
      </w:r>
      <w:r w:rsidR="0069072A" w:rsidRPr="0069072A">
        <w:rPr>
          <w:rFonts w:ascii="Times New Roman" w:hAnsi="Times New Roman" w:cs="Times New Roman"/>
        </w:rPr>
        <w:t xml:space="preserve"> taken and the </w:t>
      </w:r>
      <w:bookmarkStart w:id="11" w:name="OLE_LINK2"/>
      <w:r w:rsidR="0069072A" w:rsidRPr="0069072A">
        <w:rPr>
          <w:rFonts w:ascii="Consolas" w:hAnsi="Consolas" w:cs="Times New Roman"/>
        </w:rPr>
        <w:t>number-of-people</w:t>
      </w:r>
      <w:bookmarkEnd w:id="11"/>
      <w:r w:rsidR="0069072A" w:rsidRPr="0069072A">
        <w:rPr>
          <w:rFonts w:ascii="Times New Roman" w:hAnsi="Times New Roman" w:cs="Times New Roman"/>
        </w:rPr>
        <w:t xml:space="preserve">. </w:t>
      </w:r>
      <w:r w:rsidR="0069072A">
        <w:rPr>
          <w:rFonts w:ascii="Times New Roman" w:hAnsi="Times New Roman" w:cs="Times New Roman"/>
        </w:rPr>
        <w:t xml:space="preserve">Hence, these fields are not able to induce the bystander effect in the system. </w:t>
      </w:r>
      <w:r w:rsidR="0069072A" w:rsidRPr="0069072A">
        <w:rPr>
          <w:rFonts w:ascii="Times New Roman" w:hAnsi="Times New Roman" w:cs="Times New Roman"/>
        </w:rPr>
        <w:t xml:space="preserve">However, only </w:t>
      </w:r>
      <w:r w:rsidR="0069072A" w:rsidRPr="0069072A">
        <w:rPr>
          <w:rFonts w:ascii="Consolas" w:hAnsi="Consolas" w:cs="Times New Roman"/>
        </w:rPr>
        <w:t>dependence-exponent</w:t>
      </w:r>
      <w:r w:rsidR="0069072A" w:rsidRPr="0069072A">
        <w:rPr>
          <w:rFonts w:ascii="Times New Roman" w:hAnsi="Times New Roman" w:cs="Times New Roman"/>
        </w:rPr>
        <w:t xml:space="preserve"> appear to alter </w:t>
      </w:r>
      <w:r w:rsidR="005054C4">
        <w:rPr>
          <w:rFonts w:ascii="Times New Roman" w:hAnsi="Times New Roman" w:cs="Times New Roman"/>
        </w:rPr>
        <w:t>and break the monotonic</w:t>
      </w:r>
      <w:r w:rsidR="0069072A" w:rsidRPr="0069072A">
        <w:rPr>
          <w:rFonts w:ascii="Times New Roman" w:hAnsi="Times New Roman" w:cs="Times New Roman"/>
        </w:rPr>
        <w:t xml:space="preserve"> relationship between the number of </w:t>
      </w:r>
      <w:r w:rsidR="0069072A" w:rsidRPr="005054C4">
        <w:rPr>
          <w:rFonts w:ascii="Consolas" w:hAnsi="Consolas" w:cs="Times New Roman"/>
        </w:rPr>
        <w:t>steps</w:t>
      </w:r>
      <w:r w:rsidR="0069072A" w:rsidRPr="0069072A">
        <w:rPr>
          <w:rFonts w:ascii="Times New Roman" w:hAnsi="Times New Roman" w:cs="Times New Roman"/>
        </w:rPr>
        <w:t xml:space="preserve"> taken and the </w:t>
      </w:r>
      <w:r w:rsidR="0069072A" w:rsidRPr="005054C4">
        <w:rPr>
          <w:rFonts w:ascii="Consolas" w:hAnsi="Consolas" w:cs="Times New Roman"/>
        </w:rPr>
        <w:t>number-of-people</w:t>
      </w:r>
      <w:r w:rsidR="005054C4">
        <w:rPr>
          <w:rFonts w:ascii="Times New Roman" w:hAnsi="Times New Roman" w:cs="Times New Roman"/>
        </w:rPr>
        <w:t xml:space="preserve">. When the </w:t>
      </w:r>
      <w:r w:rsidR="005054C4" w:rsidRPr="005054C4">
        <w:rPr>
          <w:rFonts w:ascii="Consolas" w:hAnsi="Consolas" w:cs="Times New Roman"/>
        </w:rPr>
        <w:t>dependence-exponent</w:t>
      </w:r>
      <w:r w:rsidR="005054C4">
        <w:rPr>
          <w:rFonts w:ascii="Times New Roman" w:hAnsi="Times New Roman" w:cs="Times New Roman"/>
        </w:rPr>
        <w:t xml:space="preserve"> &gt; 1.0, we find that the monotonic relationship between </w:t>
      </w:r>
      <w:r w:rsidR="005054C4" w:rsidRPr="005054C4">
        <w:rPr>
          <w:rFonts w:ascii="Consolas" w:hAnsi="Consolas" w:cs="Times New Roman"/>
        </w:rPr>
        <w:t>number-of-people</w:t>
      </w:r>
      <w:r w:rsidR="005054C4">
        <w:rPr>
          <w:rFonts w:ascii="Times New Roman" w:hAnsi="Times New Roman" w:cs="Times New Roman"/>
        </w:rPr>
        <w:t xml:space="preserve"> and</w:t>
      </w:r>
      <w:r w:rsidR="00E26908">
        <w:rPr>
          <w:rFonts w:ascii="Times New Roman" w:hAnsi="Times New Roman" w:cs="Times New Roman"/>
        </w:rPr>
        <w:t xml:space="preserve"> the</w:t>
      </w:r>
      <w:r w:rsidR="005054C4">
        <w:rPr>
          <w:rFonts w:ascii="Times New Roman" w:hAnsi="Times New Roman" w:cs="Times New Roman"/>
        </w:rPr>
        <w:t xml:space="preserve"> number of </w:t>
      </w:r>
      <w:r w:rsidR="005054C4" w:rsidRPr="005054C4">
        <w:rPr>
          <w:rFonts w:ascii="Consolas" w:hAnsi="Consolas" w:cs="Times New Roman"/>
        </w:rPr>
        <w:t>steps</w:t>
      </w:r>
      <w:r w:rsidR="005054C4">
        <w:rPr>
          <w:rFonts w:ascii="Times New Roman" w:hAnsi="Times New Roman" w:cs="Times New Roman"/>
        </w:rPr>
        <w:t xml:space="preserve"> taken breaks and the bystander effect is exhibited.</w:t>
      </w:r>
    </w:p>
    <w:p w14:paraId="372D1A43" w14:textId="058B37D2" w:rsidR="0037778E" w:rsidRDefault="006B7D52" w:rsidP="00624F86">
      <w:pPr>
        <w:pStyle w:val="Heading1"/>
        <w:numPr>
          <w:ilvl w:val="0"/>
          <w:numId w:val="5"/>
        </w:numPr>
        <w:spacing w:after="160" w:line="360" w:lineRule="auto"/>
        <w:jc w:val="both"/>
        <w:rPr>
          <w:rFonts w:ascii="Times New Roman" w:hAnsi="Times New Roman" w:cs="Times New Roman"/>
          <w:b/>
          <w:bCs/>
          <w:color w:val="000000" w:themeColor="text1"/>
        </w:rPr>
      </w:pPr>
      <w:bookmarkStart w:id="12" w:name="_Toc100612579"/>
      <w:r>
        <w:rPr>
          <w:rFonts w:ascii="Times New Roman" w:hAnsi="Times New Roman" w:cs="Times New Roman"/>
          <w:b/>
          <w:bCs/>
          <w:color w:val="000000" w:themeColor="text1"/>
        </w:rPr>
        <w:t>Discussions</w:t>
      </w:r>
      <w:bookmarkEnd w:id="12"/>
    </w:p>
    <w:p w14:paraId="681FAFA5" w14:textId="3227349F" w:rsidR="00281B17" w:rsidRDefault="00281B17" w:rsidP="00624F86">
      <w:pPr>
        <w:pStyle w:val="Heading2"/>
        <w:numPr>
          <w:ilvl w:val="1"/>
          <w:numId w:val="5"/>
        </w:numPr>
        <w:spacing w:line="360" w:lineRule="auto"/>
        <w:jc w:val="both"/>
        <w:rPr>
          <w:rFonts w:ascii="Times New Roman" w:hAnsi="Times New Roman" w:cs="Times New Roman"/>
          <w:color w:val="auto"/>
        </w:rPr>
      </w:pPr>
      <w:bookmarkStart w:id="13" w:name="_Toc100612580"/>
      <w:r w:rsidRPr="00281B17">
        <w:rPr>
          <w:rFonts w:ascii="Times New Roman" w:hAnsi="Times New Roman" w:cs="Times New Roman"/>
          <w:color w:val="auto"/>
        </w:rPr>
        <w:t>Diffuse responsibility</w:t>
      </w:r>
      <w:bookmarkEnd w:id="13"/>
    </w:p>
    <w:p w14:paraId="6A66256E" w14:textId="1A379BB7" w:rsidR="005762FA" w:rsidRDefault="005762FA" w:rsidP="00624F86">
      <w:pPr>
        <w:spacing w:line="360" w:lineRule="auto"/>
        <w:jc w:val="both"/>
        <w:rPr>
          <w:rFonts w:ascii="Times New Roman" w:hAnsi="Times New Roman" w:cs="Times New Roman"/>
        </w:rPr>
      </w:pPr>
      <w:r w:rsidRPr="005762FA">
        <w:rPr>
          <w:rFonts w:ascii="Times New Roman" w:hAnsi="Times New Roman" w:cs="Times New Roman"/>
        </w:rPr>
        <w:t xml:space="preserve">Based on </w:t>
      </w:r>
      <w:r w:rsidR="006638FC">
        <w:rPr>
          <w:rFonts w:ascii="Times New Roman" w:hAnsi="Times New Roman" w:cs="Times New Roman"/>
        </w:rPr>
        <w:t>our</w:t>
      </w:r>
      <w:r w:rsidRPr="005762FA">
        <w:rPr>
          <w:rFonts w:ascii="Times New Roman" w:hAnsi="Times New Roman" w:cs="Times New Roman"/>
        </w:rPr>
        <w:t xml:space="preserve"> findings, we find that </w:t>
      </w:r>
      <w:r w:rsidRPr="005762FA">
        <w:rPr>
          <w:rFonts w:ascii="Consolas" w:hAnsi="Consolas" w:cs="Times New Roman"/>
        </w:rPr>
        <w:t>dependence-exponent</w:t>
      </w:r>
      <w:r w:rsidRPr="005762FA">
        <w:rPr>
          <w:rFonts w:ascii="Times New Roman" w:hAnsi="Times New Roman" w:cs="Times New Roman"/>
        </w:rPr>
        <w:t xml:space="preserve"> is the key determining factor of whether the bystander effect is exhibited in the system.</w:t>
      </w:r>
      <w:r>
        <w:rPr>
          <w:rFonts w:ascii="Times New Roman" w:hAnsi="Times New Roman" w:cs="Times New Roman"/>
        </w:rPr>
        <w:t xml:space="preserve"> </w:t>
      </w:r>
    </w:p>
    <w:p w14:paraId="6E8BD248" w14:textId="08B6DDC3" w:rsidR="00D05F36" w:rsidRDefault="00FD07D7" w:rsidP="00624F86">
      <w:pPr>
        <w:spacing w:line="360" w:lineRule="auto"/>
        <w:jc w:val="both"/>
        <w:rPr>
          <w:rFonts w:ascii="Times New Roman" w:hAnsi="Times New Roman" w:cs="Times New Roman"/>
        </w:rPr>
      </w:pPr>
      <w:r>
        <w:rPr>
          <w:rFonts w:ascii="Times New Roman" w:hAnsi="Times New Roman" w:cs="Times New Roman"/>
        </w:rPr>
        <w:t xml:space="preserve">Let us </w:t>
      </w:r>
      <w:r w:rsidR="00D05F36">
        <w:rPr>
          <w:rFonts w:ascii="Times New Roman" w:hAnsi="Times New Roman" w:cs="Times New Roman"/>
        </w:rPr>
        <w:t xml:space="preserve">define </w:t>
      </w:r>
      <w:r w:rsidR="00DE4309">
        <w:rPr>
          <w:rFonts w:ascii="Times New Roman" w:hAnsi="Times New Roman" w:cs="Times New Roman"/>
        </w:rPr>
        <w:t>responsibility as a quantity</w:t>
      </w:r>
      <w:r w:rsidR="00D05F36">
        <w:rPr>
          <w:rFonts w:ascii="Times New Roman" w:hAnsi="Times New Roman" w:cs="Times New Roman"/>
        </w:rPr>
        <w:t xml:space="preserve"> </w:t>
      </w:r>
      <w:r w:rsidR="00792C41">
        <w:rPr>
          <w:rFonts w:ascii="Times New Roman" w:hAnsi="Times New Roman" w:cs="Times New Roman"/>
        </w:rPr>
        <w:t>where the</w:t>
      </w:r>
      <w:r w:rsidR="00D05F36" w:rsidRPr="00D05F36">
        <w:rPr>
          <w:rFonts w:ascii="Times New Roman" w:hAnsi="Times New Roman" w:cs="Times New Roman"/>
        </w:rPr>
        <w:t xml:space="preserve"> responsibility perceived by an individual </w:t>
      </w:r>
      <w:r w:rsidR="00792C41">
        <w:rPr>
          <w:rFonts w:ascii="Times New Roman" w:hAnsi="Times New Roman" w:cs="Times New Roman"/>
        </w:rPr>
        <w:t>is</w:t>
      </w:r>
      <w:r w:rsidR="00D05F36" w:rsidRPr="00D05F36">
        <w:rPr>
          <w:rFonts w:ascii="Times New Roman" w:hAnsi="Times New Roman" w:cs="Times New Roman"/>
        </w:rPr>
        <w:t xml:space="preserve"> inversely proportional to the number of bystanders in the vicinity</w:t>
      </w:r>
      <w:r w:rsidR="00792C41">
        <w:rPr>
          <w:rFonts w:ascii="Times New Roman" w:hAnsi="Times New Roman" w:cs="Times New Roman"/>
        </w:rPr>
        <w:t xml:space="preserve"> due to diffuse responsibility</w:t>
      </w:r>
      <w:r w:rsidR="00D05F36">
        <w:rPr>
          <w:rFonts w:ascii="Times New Roman" w:hAnsi="Times New Roman" w:cs="Times New Roman"/>
        </w:rPr>
        <w:t>.</w:t>
      </w:r>
    </w:p>
    <w:p w14:paraId="3B9ED81A" w14:textId="6A534B18" w:rsidR="00004FD4" w:rsidRDefault="00FD07D7" w:rsidP="00624F86">
      <w:pPr>
        <w:spacing w:line="360" w:lineRule="auto"/>
        <w:ind w:left="1440" w:hanging="1440"/>
        <w:jc w:val="both"/>
        <w:rPr>
          <w:rFonts w:ascii="Times New Roman" w:hAnsi="Times New Roman" w:cs="Times New Roman"/>
        </w:rPr>
      </w:pPr>
      <w:r>
        <w:rPr>
          <w:rFonts w:ascii="Times New Roman" w:hAnsi="Times New Roman" w:cs="Times New Roman"/>
        </w:rPr>
        <w:t>From th</w:t>
      </w:r>
      <w:r w:rsidR="00D05F36">
        <w:rPr>
          <w:rFonts w:ascii="Times New Roman" w:hAnsi="Times New Roman" w:cs="Times New Roman"/>
        </w:rPr>
        <w:t>is definition</w:t>
      </w:r>
      <w:r w:rsidR="00004FD4">
        <w:rPr>
          <w:rFonts w:ascii="Times New Roman" w:hAnsi="Times New Roman" w:cs="Times New Roman"/>
        </w:rPr>
        <w:t>, we can form the relationship:</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2"/>
        <w:gridCol w:w="8382"/>
        <w:gridCol w:w="682"/>
      </w:tblGrid>
      <w:tr w:rsidR="004A5805" w14:paraId="60586156" w14:textId="77777777" w:rsidTr="004A5805">
        <w:tc>
          <w:tcPr>
            <w:tcW w:w="350" w:type="pct"/>
          </w:tcPr>
          <w:p w14:paraId="378D706E" w14:textId="77777777" w:rsidR="004A5805" w:rsidRDefault="004A5805" w:rsidP="00624F86">
            <w:pPr>
              <w:spacing w:line="360" w:lineRule="auto"/>
              <w:jc w:val="both"/>
              <w:rPr>
                <w:rFonts w:ascii="Times New Roman" w:eastAsia="Calibri" w:hAnsi="Times New Roman" w:cs="Times New Roman"/>
              </w:rPr>
            </w:pPr>
          </w:p>
        </w:tc>
        <w:tc>
          <w:tcPr>
            <w:tcW w:w="4300" w:type="pct"/>
          </w:tcPr>
          <w:p w14:paraId="7486452C" w14:textId="0AEE64D6" w:rsidR="004A5805" w:rsidRPr="004A5805" w:rsidRDefault="004A5805" w:rsidP="00624F86">
            <w:pPr>
              <w:spacing w:line="360" w:lineRule="auto"/>
              <w:jc w:val="both"/>
              <w:rPr>
                <w:rFonts w:ascii="Times New Roman" w:eastAsiaTheme="minorEastAsia" w:hAnsi="Times New Roman" w:cs="Times New Roman"/>
              </w:rPr>
            </w:pPr>
            <m:oMathPara>
              <m:oMath>
                <m:r>
                  <w:rPr>
                    <w:rFonts w:ascii="Cambria Math" w:hAnsi="Cambria Math" w:cs="Times New Roman"/>
                  </w:rPr>
                  <m:t>R =</m:t>
                </m:r>
                <m:f>
                  <m:fPr>
                    <m:ctrlPr>
                      <w:rPr>
                        <w:rFonts w:ascii="Cambria Math" w:hAnsi="Cambria Math" w:cs="Times New Roman"/>
                        <w:i/>
                      </w:rPr>
                    </m:ctrlPr>
                  </m:fPr>
                  <m:num>
                    <m:r>
                      <w:rPr>
                        <w:rFonts w:ascii="Cambria Math" w:hAnsi="Cambria Math" w:cs="Times New Roman"/>
                      </w:rPr>
                      <m:t>k</m:t>
                    </m:r>
                  </m:num>
                  <m:den>
                    <m:d>
                      <m:dPr>
                        <m:ctrlPr>
                          <w:rPr>
                            <w:rFonts w:ascii="Cambria Math" w:hAnsi="Cambria Math" w:cs="Times New Roman"/>
                            <w:i/>
                          </w:rPr>
                        </m:ctrlPr>
                      </m:dPr>
                      <m:e>
                        <m:r>
                          <w:rPr>
                            <w:rFonts w:ascii="Cambria Math" w:hAnsi="Cambria Math" w:cs="Times New Roman"/>
                          </w:rPr>
                          <m:t>1+n</m:t>
                        </m:r>
                      </m:e>
                    </m:d>
                  </m:den>
                </m:f>
              </m:oMath>
            </m:oMathPara>
          </w:p>
        </w:tc>
        <w:tc>
          <w:tcPr>
            <w:tcW w:w="350" w:type="pct"/>
          </w:tcPr>
          <w:p w14:paraId="52F2EFDB" w14:textId="77777777" w:rsidR="004A5805" w:rsidRDefault="004A5805" w:rsidP="00624F86">
            <w:pPr>
              <w:spacing w:line="360" w:lineRule="auto"/>
              <w:jc w:val="both"/>
            </w:pPr>
          </w:p>
          <w:p w14:paraId="6FD52E26" w14:textId="5B5AD7E7" w:rsidR="004A5805" w:rsidRDefault="004A5805" w:rsidP="00624F86">
            <w:pPr>
              <w:spacing w:line="360" w:lineRule="auto"/>
              <w:jc w:val="both"/>
              <w:rPr>
                <w:rFonts w:ascii="Times New Roman" w:hAnsi="Times New Roman" w:cs="Times New Roman"/>
              </w:rPr>
            </w:pPr>
            <w:r>
              <w:t>(2)</w:t>
            </w:r>
          </w:p>
        </w:tc>
      </w:tr>
    </w:tbl>
    <w:p w14:paraId="27FE510F" w14:textId="3D5B418A" w:rsidR="005E27DA" w:rsidRDefault="005E27DA" w:rsidP="00624F86">
      <w:pPr>
        <w:spacing w:line="360" w:lineRule="auto"/>
        <w:jc w:val="both"/>
        <w:rPr>
          <w:rFonts w:ascii="Times New Roman" w:eastAsiaTheme="minorEastAsia" w:hAnsi="Times New Roman" w:cs="Times New Roman"/>
        </w:rPr>
      </w:pPr>
      <w:r>
        <w:rPr>
          <w:rFonts w:ascii="Times New Roman" w:eastAsiaTheme="minorEastAsia" w:hAnsi="Times New Roman" w:cs="Times New Roman"/>
        </w:rPr>
        <w:t xml:space="preserve">where </w:t>
      </w:r>
      <w:r>
        <w:rPr>
          <w:rFonts w:ascii="Times New Roman" w:eastAsiaTheme="minorEastAsia" w:hAnsi="Times New Roman" w:cs="Times New Roman"/>
        </w:rPr>
        <w:tab/>
        <w:t>R = responsibility perceived by an individual,</w:t>
      </w:r>
    </w:p>
    <w:p w14:paraId="5CA1AF00" w14:textId="70EE18C2" w:rsidR="005E27DA" w:rsidRDefault="005E27DA" w:rsidP="00624F86">
      <w:pPr>
        <w:spacing w:line="360" w:lineRule="auto"/>
        <w:jc w:val="both"/>
        <w:rPr>
          <w:rFonts w:ascii="Times New Roman" w:eastAsiaTheme="minorEastAsia" w:hAnsi="Times New Roman" w:cs="Times New Roman"/>
        </w:rPr>
      </w:pPr>
      <w:r>
        <w:rPr>
          <w:rFonts w:ascii="Times New Roman" w:eastAsiaTheme="minorEastAsia" w:hAnsi="Times New Roman" w:cs="Times New Roman"/>
        </w:rPr>
        <w:tab/>
        <w:t>n = number of bystanders in the vicinity not including himself,</w:t>
      </w:r>
    </w:p>
    <w:p w14:paraId="4C81B0F4" w14:textId="5546C71B" w:rsidR="005E27DA" w:rsidRDefault="005E27DA" w:rsidP="00624F86">
      <w:pPr>
        <w:spacing w:line="360" w:lineRule="auto"/>
        <w:jc w:val="both"/>
        <w:rPr>
          <w:rFonts w:ascii="Times New Roman" w:eastAsiaTheme="minorEastAsia" w:hAnsi="Times New Roman" w:cs="Times New Roman"/>
        </w:rPr>
      </w:pPr>
      <w:r>
        <w:rPr>
          <w:rFonts w:ascii="Times New Roman" w:eastAsiaTheme="minorEastAsia" w:hAnsi="Times New Roman" w:cs="Times New Roman"/>
        </w:rPr>
        <w:tab/>
        <w:t>k is some arbitrary constant</w:t>
      </w:r>
      <w:r w:rsidR="00280E40">
        <w:rPr>
          <w:rFonts w:ascii="Times New Roman" w:eastAsiaTheme="minorEastAsia" w:hAnsi="Times New Roman" w:cs="Times New Roman"/>
        </w:rPr>
        <w:t>.</w:t>
      </w:r>
    </w:p>
    <w:p w14:paraId="68422987" w14:textId="65A8041E" w:rsidR="006F5B0D" w:rsidRDefault="006F5B0D" w:rsidP="00624F86">
      <w:pPr>
        <w:spacing w:line="360" w:lineRule="auto"/>
        <w:jc w:val="both"/>
        <w:rPr>
          <w:rFonts w:ascii="Times New Roman" w:hAnsi="Times New Roman" w:cs="Times New Roman"/>
        </w:rPr>
      </w:pPr>
      <w:r>
        <w:rPr>
          <w:rFonts w:ascii="Times New Roman" w:eastAsiaTheme="minorEastAsia" w:hAnsi="Times New Roman" w:cs="Times New Roman"/>
        </w:rPr>
        <w:t xml:space="preserve">Suppose that </w:t>
      </w:r>
      <w:r>
        <w:rPr>
          <w:rFonts w:ascii="Times New Roman" w:hAnsi="Times New Roman" w:cs="Times New Roman"/>
        </w:rPr>
        <w:t>the</w:t>
      </w:r>
      <w:r w:rsidRPr="00D05F36">
        <w:rPr>
          <w:rFonts w:ascii="Times New Roman" w:hAnsi="Times New Roman" w:cs="Times New Roman"/>
        </w:rPr>
        <w:t xml:space="preserve"> probability of an individual acting is directly proportional to the responsibility they perceive</w:t>
      </w:r>
      <w:r>
        <w:rPr>
          <w:rFonts w:ascii="Times New Roman" w:hAnsi="Times New Roman" w:cs="Times New Roman"/>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2"/>
        <w:gridCol w:w="8382"/>
        <w:gridCol w:w="682"/>
      </w:tblGrid>
      <w:tr w:rsidR="004A5805" w14:paraId="5E31F91D" w14:textId="77777777" w:rsidTr="004064D7">
        <w:tc>
          <w:tcPr>
            <w:tcW w:w="350" w:type="pct"/>
          </w:tcPr>
          <w:p w14:paraId="1C5884E1" w14:textId="77777777" w:rsidR="004A5805" w:rsidRDefault="004A5805" w:rsidP="00624F86">
            <w:pPr>
              <w:spacing w:line="360" w:lineRule="auto"/>
              <w:jc w:val="center"/>
              <w:rPr>
                <w:rFonts w:ascii="Times New Roman" w:eastAsia="Calibri" w:hAnsi="Times New Roman" w:cs="Times New Roman"/>
              </w:rPr>
            </w:pPr>
          </w:p>
        </w:tc>
        <w:tc>
          <w:tcPr>
            <w:tcW w:w="4300" w:type="pct"/>
          </w:tcPr>
          <w:p w14:paraId="2D619868" w14:textId="5E247431" w:rsidR="004A5805" w:rsidRPr="004A5805" w:rsidRDefault="004A5805" w:rsidP="00624F86">
            <w:pPr>
              <w:spacing w:line="360" w:lineRule="auto"/>
              <w:jc w:val="center"/>
              <w:rPr>
                <w:rFonts w:ascii="Times New Roman" w:eastAsiaTheme="minorEastAsia" w:hAnsi="Times New Roman" w:cs="Times New Roman"/>
              </w:rPr>
            </w:pPr>
            <m:oMath>
              <m:r>
                <w:rPr>
                  <w:rFonts w:ascii="Cambria Math" w:hAnsi="Cambria Math" w:cs="Times New Roman"/>
                </w:rPr>
                <m:t>Probability of acting =</m:t>
              </m:r>
              <m:f>
                <m:fPr>
                  <m:ctrlPr>
                    <w:rPr>
                      <w:rFonts w:ascii="Cambria Math" w:hAnsi="Cambria Math" w:cs="Times New Roman"/>
                      <w:i/>
                    </w:rPr>
                  </m:ctrlPr>
                </m:fPr>
                <m:num>
                  <m:r>
                    <w:rPr>
                      <w:rFonts w:ascii="Cambria Math" w:hAnsi="Cambria Math" w:cs="Times New Roman"/>
                    </w:rPr>
                    <m:t>k'</m:t>
                  </m:r>
                </m:num>
                <m:den>
                  <m:d>
                    <m:dPr>
                      <m:ctrlPr>
                        <w:rPr>
                          <w:rFonts w:ascii="Cambria Math" w:hAnsi="Cambria Math" w:cs="Times New Roman"/>
                          <w:i/>
                        </w:rPr>
                      </m:ctrlPr>
                    </m:dPr>
                    <m:e>
                      <m:r>
                        <w:rPr>
                          <w:rFonts w:ascii="Cambria Math" w:hAnsi="Cambria Math" w:cs="Times New Roman"/>
                        </w:rPr>
                        <m:t>1+n</m:t>
                      </m:r>
                    </m:e>
                  </m:d>
                </m:den>
              </m:f>
            </m:oMath>
            <w:r>
              <w:rPr>
                <w:rFonts w:ascii="Times New Roman" w:eastAsiaTheme="minorEastAsia" w:hAnsi="Times New Roman" w:cs="Times New Roman"/>
              </w:rPr>
              <w:t xml:space="preserve"> for some arbitrary constant k’</w:t>
            </w:r>
          </w:p>
        </w:tc>
        <w:tc>
          <w:tcPr>
            <w:tcW w:w="350" w:type="pct"/>
          </w:tcPr>
          <w:p w14:paraId="1420A12E" w14:textId="77777777" w:rsidR="004A5805" w:rsidRDefault="004A5805" w:rsidP="00624F86">
            <w:pPr>
              <w:spacing w:line="360" w:lineRule="auto"/>
              <w:jc w:val="both"/>
            </w:pPr>
          </w:p>
          <w:p w14:paraId="42D41B8E" w14:textId="75676D3F" w:rsidR="004A5805" w:rsidRDefault="004A5805" w:rsidP="00624F86">
            <w:pPr>
              <w:spacing w:line="360" w:lineRule="auto"/>
              <w:jc w:val="both"/>
              <w:rPr>
                <w:rFonts w:ascii="Times New Roman" w:hAnsi="Times New Roman" w:cs="Times New Roman"/>
              </w:rPr>
            </w:pPr>
            <w:r>
              <w:t>(3)</w:t>
            </w:r>
          </w:p>
        </w:tc>
      </w:tr>
    </w:tbl>
    <w:p w14:paraId="403D5CAD" w14:textId="349B3328" w:rsidR="00F7338A" w:rsidRDefault="00280E40" w:rsidP="00624F86">
      <w:pPr>
        <w:spacing w:line="360" w:lineRule="auto"/>
        <w:jc w:val="both"/>
        <w:rPr>
          <w:rFonts w:ascii="Times New Roman" w:hAnsi="Times New Roman" w:cs="Times New Roman"/>
        </w:rPr>
      </w:pPr>
      <w:r>
        <w:rPr>
          <w:rFonts w:ascii="Times New Roman" w:eastAsiaTheme="minorEastAsia" w:hAnsi="Times New Roman" w:cs="Times New Roman"/>
        </w:rPr>
        <w:t xml:space="preserve">Note that </w:t>
      </w:r>
      <w:r w:rsidR="003D42DC">
        <w:rPr>
          <w:rFonts w:ascii="Times New Roman" w:eastAsiaTheme="minorEastAsia" w:hAnsi="Times New Roman" w:cs="Times New Roman"/>
        </w:rPr>
        <w:t xml:space="preserve">equation </w:t>
      </w:r>
      <w:r w:rsidR="0037778E">
        <w:rPr>
          <w:rFonts w:ascii="Times New Roman" w:eastAsiaTheme="minorEastAsia" w:hAnsi="Times New Roman" w:cs="Times New Roman"/>
        </w:rPr>
        <w:t>(</w:t>
      </w:r>
      <w:r w:rsidR="004A5805">
        <w:rPr>
          <w:rFonts w:ascii="Times New Roman" w:eastAsiaTheme="minorEastAsia" w:hAnsi="Times New Roman" w:cs="Times New Roman"/>
        </w:rPr>
        <w:t>3</w:t>
      </w:r>
      <w:r w:rsidR="0037778E">
        <w:rPr>
          <w:rFonts w:ascii="Times New Roman" w:eastAsiaTheme="minorEastAsia" w:hAnsi="Times New Roman" w:cs="Times New Roman"/>
        </w:rPr>
        <w:t>)</w:t>
      </w:r>
      <w:r w:rsidR="003D42DC">
        <w:rPr>
          <w:rFonts w:ascii="Times New Roman" w:eastAsiaTheme="minorEastAsia" w:hAnsi="Times New Roman" w:cs="Times New Roman"/>
        </w:rPr>
        <w:t xml:space="preserve"> above shares </w:t>
      </w:r>
      <w:r w:rsidR="0037778E">
        <w:rPr>
          <w:rFonts w:ascii="Times New Roman" w:eastAsiaTheme="minorEastAsia" w:hAnsi="Times New Roman" w:cs="Times New Roman"/>
        </w:rPr>
        <w:t>the same form as equation</w:t>
      </w:r>
      <w:r w:rsidR="00EC1D4D">
        <w:rPr>
          <w:rFonts w:ascii="Times New Roman" w:eastAsiaTheme="minorEastAsia" w:hAnsi="Times New Roman" w:cs="Times New Roman"/>
        </w:rPr>
        <w:t xml:space="preserve"> (1)</w:t>
      </w:r>
      <w:r w:rsidR="0037778E">
        <w:rPr>
          <w:rFonts w:ascii="Times New Roman" w:eastAsiaTheme="minorEastAsia" w:hAnsi="Times New Roman" w:cs="Times New Roman"/>
        </w:rPr>
        <w:t xml:space="preserve"> defined earlier whe</w:t>
      </w:r>
      <w:r w:rsidR="00B06DA6">
        <w:rPr>
          <w:rFonts w:ascii="Times New Roman" w:eastAsiaTheme="minorEastAsia" w:hAnsi="Times New Roman" w:cs="Times New Roman"/>
        </w:rPr>
        <w:t>re</w:t>
      </w:r>
      <w:r w:rsidR="0037778E">
        <w:rPr>
          <w:rFonts w:ascii="Times New Roman" w:eastAsiaTheme="minorEastAsia" w:hAnsi="Times New Roman" w:cs="Times New Roman"/>
        </w:rPr>
        <w:t xml:space="preserve"> </w:t>
      </w:r>
      <w:r w:rsidR="0037778E" w:rsidRPr="0037778E">
        <w:rPr>
          <w:rFonts w:ascii="Consolas" w:hAnsi="Consolas" w:cs="Times New Roman"/>
        </w:rPr>
        <w:t>dependence-exponent</w:t>
      </w:r>
      <w:r w:rsidR="0037778E" w:rsidRPr="0037778E">
        <w:rPr>
          <w:rFonts w:ascii="Times New Roman" w:eastAsiaTheme="minorEastAsia" w:hAnsi="Times New Roman" w:cs="Times New Roman"/>
        </w:rPr>
        <w:t xml:space="preserve"> = 1</w:t>
      </w:r>
      <w:r w:rsidR="0037778E">
        <w:rPr>
          <w:rFonts w:ascii="Times New Roman" w:eastAsiaTheme="minorEastAsia" w:hAnsi="Times New Roman" w:cs="Times New Roman"/>
        </w:rPr>
        <w:t xml:space="preserve"> which we found to not exhibit the bystander effect. Hence, </w:t>
      </w:r>
      <w:r w:rsidR="00B06DA6">
        <w:rPr>
          <w:rFonts w:ascii="Times New Roman" w:eastAsiaTheme="minorEastAsia" w:hAnsi="Times New Roman" w:cs="Times New Roman"/>
        </w:rPr>
        <w:t xml:space="preserve">to exhibit the bystander effect, </w:t>
      </w:r>
      <w:r w:rsidR="009B0A77">
        <w:rPr>
          <w:rFonts w:ascii="Times New Roman" w:eastAsiaTheme="minorEastAsia" w:hAnsi="Times New Roman" w:cs="Times New Roman"/>
        </w:rPr>
        <w:t xml:space="preserve">the supposition made is </w:t>
      </w:r>
      <w:r w:rsidR="00B06DA6">
        <w:rPr>
          <w:rFonts w:ascii="Times New Roman" w:eastAsiaTheme="minorEastAsia" w:hAnsi="Times New Roman" w:cs="Times New Roman"/>
        </w:rPr>
        <w:t>not correct and the probability of acting is not</w:t>
      </w:r>
      <w:r w:rsidR="009B0A77">
        <w:rPr>
          <w:rFonts w:ascii="Times New Roman" w:eastAsiaTheme="minorEastAsia" w:hAnsi="Times New Roman" w:cs="Times New Roman"/>
        </w:rPr>
        <w:t xml:space="preserve"> directly</w:t>
      </w:r>
      <w:r w:rsidR="00B06DA6">
        <w:rPr>
          <w:rFonts w:ascii="Times New Roman" w:eastAsiaTheme="minorEastAsia" w:hAnsi="Times New Roman" w:cs="Times New Roman"/>
        </w:rPr>
        <w:t xml:space="preserve"> proportional to the responsibility they perceive. This could suggest that diffuse responsibility alone is not sufficient to explain the bystander effect</w:t>
      </w:r>
      <w:r w:rsidR="009B0A77">
        <w:rPr>
          <w:rFonts w:ascii="Times New Roman" w:eastAsiaTheme="minorEastAsia" w:hAnsi="Times New Roman" w:cs="Times New Roman"/>
        </w:rPr>
        <w:t xml:space="preserve"> </w:t>
      </w:r>
      <w:r w:rsidR="009B0A77">
        <w:rPr>
          <w:rFonts w:ascii="Times New Roman" w:hAnsi="Times New Roman" w:cs="Times New Roman"/>
        </w:rPr>
        <w:t>if the definition of responsibility as a quantity is accurate.</w:t>
      </w:r>
      <w:r w:rsidR="00B06DA6">
        <w:rPr>
          <w:rFonts w:ascii="Times New Roman" w:eastAsiaTheme="minorEastAsia" w:hAnsi="Times New Roman" w:cs="Times New Roman"/>
        </w:rPr>
        <w:t xml:space="preserve"> </w:t>
      </w:r>
      <w:r w:rsidR="009B0A77">
        <w:rPr>
          <w:rFonts w:ascii="Times New Roman" w:eastAsiaTheme="minorEastAsia" w:hAnsi="Times New Roman" w:cs="Times New Roman"/>
        </w:rPr>
        <w:t xml:space="preserve">Hence, </w:t>
      </w:r>
      <w:r w:rsidR="00281B17">
        <w:rPr>
          <w:rFonts w:ascii="Times New Roman" w:eastAsiaTheme="minorEastAsia" w:hAnsi="Times New Roman" w:cs="Times New Roman"/>
        </w:rPr>
        <w:t xml:space="preserve">it is likely that the </w:t>
      </w:r>
      <w:r w:rsidR="00B060C3">
        <w:rPr>
          <w:rFonts w:ascii="Times New Roman" w:eastAsiaTheme="minorEastAsia" w:hAnsi="Times New Roman" w:cs="Times New Roman"/>
        </w:rPr>
        <w:t xml:space="preserve">other 3 mechanisms proposed by </w:t>
      </w:r>
      <w:proofErr w:type="spellStart"/>
      <w:proofErr w:type="gramStart"/>
      <w:r w:rsidR="00B060C3" w:rsidRPr="000E21F1">
        <w:rPr>
          <w:rFonts w:ascii="Times New Roman" w:hAnsi="Times New Roman" w:cs="Times New Roman"/>
        </w:rPr>
        <w:t>Latané</w:t>
      </w:r>
      <w:proofErr w:type="spellEnd"/>
      <w:proofErr w:type="gramEnd"/>
      <w:r w:rsidR="00B060C3" w:rsidRPr="000E21F1">
        <w:rPr>
          <w:rFonts w:ascii="Times New Roman" w:hAnsi="Times New Roman" w:cs="Times New Roman"/>
        </w:rPr>
        <w:t xml:space="preserve"> and Darley</w:t>
      </w:r>
      <w:r w:rsidR="00B060C3">
        <w:rPr>
          <w:rFonts w:ascii="Times New Roman" w:hAnsi="Times New Roman" w:cs="Times New Roman"/>
        </w:rPr>
        <w:t xml:space="preserve"> (1970) are necessary to create the bystander effect </w:t>
      </w:r>
      <w:r w:rsidR="009B0A77">
        <w:rPr>
          <w:rFonts w:ascii="Times New Roman" w:hAnsi="Times New Roman" w:cs="Times New Roman"/>
        </w:rPr>
        <w:t>namely</w:t>
      </w:r>
      <w:r w:rsidR="00F7338A">
        <w:rPr>
          <w:rFonts w:ascii="Times New Roman" w:hAnsi="Times New Roman" w:cs="Times New Roman"/>
        </w:rPr>
        <w:t xml:space="preserve"> self-awareness, social cues, </w:t>
      </w:r>
      <w:r w:rsidR="00B36735">
        <w:rPr>
          <w:rFonts w:ascii="Times New Roman" w:hAnsi="Times New Roman" w:cs="Times New Roman"/>
        </w:rPr>
        <w:t xml:space="preserve">and </w:t>
      </w:r>
      <w:r w:rsidR="00F7338A">
        <w:rPr>
          <w:rFonts w:ascii="Times New Roman" w:hAnsi="Times New Roman" w:cs="Times New Roman"/>
        </w:rPr>
        <w:t>blocking</w:t>
      </w:r>
      <w:r w:rsidR="009B0A77">
        <w:rPr>
          <w:rFonts w:ascii="Times New Roman" w:hAnsi="Times New Roman" w:cs="Times New Roman"/>
        </w:rPr>
        <w:t>.</w:t>
      </w:r>
    </w:p>
    <w:p w14:paraId="3E47B9C8" w14:textId="7B504679" w:rsidR="00180267" w:rsidRDefault="00B9723E" w:rsidP="00624F86">
      <w:pPr>
        <w:pStyle w:val="Heading2"/>
        <w:numPr>
          <w:ilvl w:val="1"/>
          <w:numId w:val="5"/>
        </w:numPr>
        <w:spacing w:line="360" w:lineRule="auto"/>
        <w:jc w:val="both"/>
        <w:rPr>
          <w:rFonts w:ascii="Times New Roman" w:hAnsi="Times New Roman" w:cs="Times New Roman"/>
          <w:color w:val="auto"/>
        </w:rPr>
      </w:pPr>
      <w:bookmarkStart w:id="14" w:name="_Toc100612581"/>
      <w:r w:rsidRPr="00B9723E">
        <w:rPr>
          <w:rFonts w:ascii="Times New Roman" w:hAnsi="Times New Roman" w:cs="Times New Roman"/>
          <w:color w:val="auto"/>
        </w:rPr>
        <w:lastRenderedPageBreak/>
        <w:t>Self-awareness</w:t>
      </w:r>
      <w:bookmarkEnd w:id="14"/>
    </w:p>
    <w:p w14:paraId="5D50F905" w14:textId="5893BAAE" w:rsidR="00D62CA8" w:rsidRPr="00F7088A" w:rsidRDefault="008934D2" w:rsidP="00624F86">
      <w:pPr>
        <w:spacing w:line="360" w:lineRule="auto"/>
        <w:jc w:val="both"/>
        <w:rPr>
          <w:rFonts w:ascii="Times New Roman" w:hAnsi="Times New Roman" w:cs="Times New Roman"/>
        </w:rPr>
      </w:pPr>
      <w:r>
        <w:rPr>
          <w:rFonts w:ascii="Times New Roman" w:hAnsi="Times New Roman" w:cs="Times New Roman"/>
        </w:rPr>
        <w:t xml:space="preserve">Hudson et al. (2004) </w:t>
      </w:r>
      <w:r w:rsidR="006638FC">
        <w:rPr>
          <w:rFonts w:ascii="Times New Roman" w:hAnsi="Times New Roman" w:cs="Times New Roman"/>
        </w:rPr>
        <w:t>stated that “</w:t>
      </w:r>
      <w:r w:rsidR="006638FC" w:rsidRPr="006638FC">
        <w:rPr>
          <w:rFonts w:ascii="Times New Roman" w:hAnsi="Times New Roman" w:cs="Times New Roman"/>
        </w:rPr>
        <w:t>self-awareness is an individual’s</w:t>
      </w:r>
      <w:r w:rsidR="006638FC">
        <w:rPr>
          <w:rFonts w:ascii="Times New Roman" w:hAnsi="Times New Roman" w:cs="Times New Roman"/>
        </w:rPr>
        <w:t xml:space="preserve"> </w:t>
      </w:r>
      <w:r w:rsidR="006638FC" w:rsidRPr="006638FC">
        <w:rPr>
          <w:rFonts w:ascii="Times New Roman" w:hAnsi="Times New Roman" w:cs="Times New Roman"/>
        </w:rPr>
        <w:t>conscious awareness of others making judgments about that individual</w:t>
      </w:r>
      <w:r w:rsidR="006638FC">
        <w:rPr>
          <w:rFonts w:ascii="Times New Roman" w:hAnsi="Times New Roman" w:cs="Times New Roman"/>
        </w:rPr>
        <w:t>” and there is nothing about “</w:t>
      </w:r>
      <w:r w:rsidR="006638FC" w:rsidRPr="006638FC">
        <w:rPr>
          <w:rFonts w:ascii="Times New Roman" w:hAnsi="Times New Roman" w:cs="Times New Roman"/>
        </w:rPr>
        <w:t>whether or not others actually make judgments but rather refers</w:t>
      </w:r>
      <w:r w:rsidR="006638FC">
        <w:rPr>
          <w:rFonts w:ascii="Times New Roman" w:hAnsi="Times New Roman" w:cs="Times New Roman"/>
        </w:rPr>
        <w:t xml:space="preserve"> </w:t>
      </w:r>
      <w:r w:rsidR="006638FC" w:rsidRPr="006638FC">
        <w:rPr>
          <w:rFonts w:ascii="Times New Roman" w:hAnsi="Times New Roman" w:cs="Times New Roman"/>
        </w:rPr>
        <w:t>to the perception of the individual</w:t>
      </w:r>
      <w:r w:rsidR="006638FC">
        <w:rPr>
          <w:rFonts w:ascii="Times New Roman" w:hAnsi="Times New Roman" w:cs="Times New Roman"/>
        </w:rPr>
        <w:t>” (Hudson et al, 2004, p. 185)</w:t>
      </w:r>
      <w:r w:rsidR="0047494A">
        <w:rPr>
          <w:rFonts w:ascii="Times New Roman" w:hAnsi="Times New Roman" w:cs="Times New Roman"/>
        </w:rPr>
        <w:t xml:space="preserve">. </w:t>
      </w:r>
      <w:r w:rsidR="00B36735">
        <w:rPr>
          <w:rFonts w:ascii="Times New Roman" w:hAnsi="Times New Roman" w:cs="Times New Roman"/>
        </w:rPr>
        <w:t>We will assume that a more self-aware individual</w:t>
      </w:r>
      <w:r w:rsidR="005762FA">
        <w:rPr>
          <w:rFonts w:ascii="Times New Roman" w:hAnsi="Times New Roman" w:cs="Times New Roman"/>
        </w:rPr>
        <w:t xml:space="preserve"> will pay attention to the possible judgement of individuals from a larger vicinity. </w:t>
      </w:r>
      <w:r w:rsidR="003D002C">
        <w:rPr>
          <w:rFonts w:ascii="Times New Roman" w:hAnsi="Times New Roman" w:cs="Times New Roman"/>
        </w:rPr>
        <w:t>Hence,</w:t>
      </w:r>
      <w:r w:rsidR="008D4EB4">
        <w:rPr>
          <w:rFonts w:ascii="Times New Roman" w:hAnsi="Times New Roman" w:cs="Times New Roman"/>
        </w:rPr>
        <w:t xml:space="preserve"> we will define</w:t>
      </w:r>
      <w:r w:rsidR="003D002C">
        <w:rPr>
          <w:rFonts w:ascii="Times New Roman" w:hAnsi="Times New Roman" w:cs="Times New Roman"/>
        </w:rPr>
        <w:t xml:space="preserve"> self-awareness </w:t>
      </w:r>
      <w:r w:rsidR="008D4EB4">
        <w:rPr>
          <w:rFonts w:ascii="Times New Roman" w:hAnsi="Times New Roman" w:cs="Times New Roman"/>
        </w:rPr>
        <w:t>to be</w:t>
      </w:r>
      <w:r w:rsidR="003D002C">
        <w:rPr>
          <w:rFonts w:ascii="Times New Roman" w:hAnsi="Times New Roman" w:cs="Times New Roman"/>
        </w:rPr>
        <w:t xml:space="preserve"> positively correlated with </w:t>
      </w:r>
      <w:r w:rsidR="003D002C" w:rsidRPr="003D002C">
        <w:rPr>
          <w:rFonts w:ascii="Consolas" w:hAnsi="Consolas" w:cs="Times New Roman"/>
        </w:rPr>
        <w:t>vicinity-radius</w:t>
      </w:r>
      <w:r w:rsidR="003D002C">
        <w:rPr>
          <w:rFonts w:ascii="Times New Roman" w:hAnsi="Times New Roman" w:cs="Times New Roman"/>
        </w:rPr>
        <w:t xml:space="preserve"> </w:t>
      </w:r>
      <w:r w:rsidR="00D96161">
        <w:rPr>
          <w:rFonts w:ascii="Times New Roman" w:hAnsi="Times New Roman" w:cs="Times New Roman"/>
        </w:rPr>
        <w:t xml:space="preserve">in the </w:t>
      </w:r>
      <w:proofErr w:type="spellStart"/>
      <w:r w:rsidR="00D96161">
        <w:rPr>
          <w:rFonts w:ascii="Times New Roman" w:hAnsi="Times New Roman" w:cs="Times New Roman"/>
        </w:rPr>
        <w:t>NetLogo</w:t>
      </w:r>
      <w:proofErr w:type="spellEnd"/>
      <w:r w:rsidR="00D96161">
        <w:rPr>
          <w:rFonts w:ascii="Times New Roman" w:hAnsi="Times New Roman" w:cs="Times New Roman"/>
        </w:rPr>
        <w:t xml:space="preserve"> model.</w:t>
      </w:r>
      <w:r w:rsidR="00A4752B">
        <w:rPr>
          <w:rFonts w:ascii="Times New Roman" w:hAnsi="Times New Roman" w:cs="Times New Roman"/>
        </w:rPr>
        <w:t xml:space="preserve"> </w:t>
      </w:r>
      <w:r w:rsidR="009B5819">
        <w:rPr>
          <w:rFonts w:ascii="Times New Roman" w:hAnsi="Times New Roman" w:cs="Times New Roman"/>
        </w:rPr>
        <w:t xml:space="preserve">Based on </w:t>
      </w:r>
      <w:r w:rsidR="006638FC">
        <w:rPr>
          <w:rFonts w:ascii="Times New Roman" w:hAnsi="Times New Roman" w:cs="Times New Roman"/>
        </w:rPr>
        <w:t xml:space="preserve">our </w:t>
      </w:r>
      <w:r w:rsidR="009B5819">
        <w:rPr>
          <w:rFonts w:ascii="Times New Roman" w:hAnsi="Times New Roman" w:cs="Times New Roman"/>
        </w:rPr>
        <w:t xml:space="preserve">findings, we saw that </w:t>
      </w:r>
      <w:r w:rsidR="009B5819" w:rsidRPr="009B5819">
        <w:rPr>
          <w:rFonts w:ascii="Consolas" w:hAnsi="Consolas" w:cs="Times New Roman"/>
        </w:rPr>
        <w:t>vicinity-radius</w:t>
      </w:r>
      <w:r w:rsidR="009B5819">
        <w:rPr>
          <w:rFonts w:ascii="Times New Roman" w:hAnsi="Times New Roman" w:cs="Times New Roman"/>
        </w:rPr>
        <w:t xml:space="preserve"> do not </w:t>
      </w:r>
      <w:r w:rsidR="008D4EB4">
        <w:rPr>
          <w:rFonts w:ascii="Times New Roman" w:hAnsi="Times New Roman" w:cs="Times New Roman"/>
        </w:rPr>
        <w:t>induce</w:t>
      </w:r>
      <w:r w:rsidR="009B5819">
        <w:rPr>
          <w:rFonts w:ascii="Times New Roman" w:hAnsi="Times New Roman" w:cs="Times New Roman"/>
        </w:rPr>
        <w:t xml:space="preserve"> the bystander effect </w:t>
      </w:r>
      <w:r w:rsidR="008D4EB4">
        <w:rPr>
          <w:rFonts w:ascii="Times New Roman" w:hAnsi="Times New Roman" w:cs="Times New Roman"/>
        </w:rPr>
        <w:t xml:space="preserve">but merely amplifies the effect if the phenomena </w:t>
      </w:r>
      <w:r w:rsidR="0047494A">
        <w:rPr>
          <w:rFonts w:ascii="Times New Roman" w:hAnsi="Times New Roman" w:cs="Times New Roman"/>
        </w:rPr>
        <w:t>are</w:t>
      </w:r>
      <w:r w:rsidR="008D4EB4">
        <w:rPr>
          <w:rFonts w:ascii="Times New Roman" w:hAnsi="Times New Roman" w:cs="Times New Roman"/>
        </w:rPr>
        <w:t xml:space="preserve"> already present. This could suggest that self-awareness is also not sufficient to explain the bystander effect if our assumption of self-awareness </w:t>
      </w:r>
      <w:r w:rsidR="00B36735">
        <w:rPr>
          <w:rFonts w:ascii="Times New Roman" w:hAnsi="Times New Roman" w:cs="Times New Roman"/>
        </w:rPr>
        <w:t xml:space="preserve">is </w:t>
      </w:r>
      <w:r w:rsidR="008D4EB4">
        <w:rPr>
          <w:rFonts w:ascii="Times New Roman" w:hAnsi="Times New Roman" w:cs="Times New Roman"/>
        </w:rPr>
        <w:t>accurate.</w:t>
      </w:r>
    </w:p>
    <w:p w14:paraId="79C18C61" w14:textId="1DC563AB" w:rsidR="000D5C36" w:rsidRDefault="000D5C36" w:rsidP="00624F86">
      <w:pPr>
        <w:pStyle w:val="Heading1"/>
        <w:numPr>
          <w:ilvl w:val="0"/>
          <w:numId w:val="5"/>
        </w:numPr>
        <w:spacing w:line="360" w:lineRule="auto"/>
        <w:jc w:val="both"/>
        <w:rPr>
          <w:rFonts w:ascii="Times New Roman" w:hAnsi="Times New Roman" w:cs="Times New Roman"/>
          <w:b/>
          <w:bCs/>
          <w:color w:val="auto"/>
        </w:rPr>
      </w:pPr>
      <w:bookmarkStart w:id="15" w:name="_Toc100612582"/>
      <w:r w:rsidRPr="000D5C36">
        <w:rPr>
          <w:rFonts w:ascii="Times New Roman" w:hAnsi="Times New Roman" w:cs="Times New Roman"/>
          <w:b/>
          <w:bCs/>
          <w:color w:val="auto"/>
        </w:rPr>
        <w:t>Limitations</w:t>
      </w:r>
      <w:bookmarkEnd w:id="15"/>
    </w:p>
    <w:p w14:paraId="388D5DDB" w14:textId="1EB62EB7" w:rsidR="000D5C36" w:rsidRPr="00123466" w:rsidRDefault="00DD6475" w:rsidP="00624F86">
      <w:pPr>
        <w:spacing w:line="360" w:lineRule="auto"/>
        <w:jc w:val="both"/>
        <w:rPr>
          <w:rFonts w:ascii="Times New Roman" w:hAnsi="Times New Roman" w:cs="Times New Roman"/>
        </w:rPr>
      </w:pPr>
      <w:r w:rsidRPr="00123466">
        <w:rPr>
          <w:rFonts w:ascii="Times New Roman" w:hAnsi="Times New Roman" w:cs="Times New Roman"/>
        </w:rPr>
        <w:t xml:space="preserve">Our simple model is unable to capture and study the other </w:t>
      </w:r>
      <w:r w:rsidR="00C93B74">
        <w:rPr>
          <w:rFonts w:ascii="Times New Roman" w:hAnsi="Times New Roman" w:cs="Times New Roman"/>
        </w:rPr>
        <w:t>2</w:t>
      </w:r>
      <w:r w:rsidRPr="00123466">
        <w:rPr>
          <w:rFonts w:ascii="Times New Roman" w:hAnsi="Times New Roman" w:cs="Times New Roman"/>
        </w:rPr>
        <w:t xml:space="preserve"> mechanisms namely social cues and blocking. Hence, the model does not provide insights </w:t>
      </w:r>
      <w:r w:rsidR="00B36735" w:rsidRPr="00123466">
        <w:rPr>
          <w:rFonts w:ascii="Times New Roman" w:hAnsi="Times New Roman" w:cs="Times New Roman"/>
        </w:rPr>
        <w:t>into</w:t>
      </w:r>
      <w:r w:rsidRPr="00123466">
        <w:rPr>
          <w:rFonts w:ascii="Times New Roman" w:hAnsi="Times New Roman" w:cs="Times New Roman"/>
        </w:rPr>
        <w:t xml:space="preserve"> the significance of social cues and blocking in the exhibition of the bystander effect. We have also made assumptions on what diffuse responsibility and self-awareness refer to evaluate their importance with the model. </w:t>
      </w:r>
      <w:r w:rsidR="003A1E8C" w:rsidRPr="00123466">
        <w:rPr>
          <w:rFonts w:ascii="Times New Roman" w:hAnsi="Times New Roman" w:cs="Times New Roman"/>
        </w:rPr>
        <w:t xml:space="preserve">Future research might seek to extend this model to better understand the significance of the other </w:t>
      </w:r>
      <w:r w:rsidR="003A1E8C">
        <w:rPr>
          <w:rFonts w:ascii="Times New Roman" w:hAnsi="Times New Roman" w:cs="Times New Roman"/>
        </w:rPr>
        <w:t>2</w:t>
      </w:r>
      <w:r w:rsidR="003A1E8C" w:rsidRPr="00123466">
        <w:rPr>
          <w:rFonts w:ascii="Times New Roman" w:hAnsi="Times New Roman" w:cs="Times New Roman"/>
        </w:rPr>
        <w:t xml:space="preserve"> mechanisms in the exhibition of the bystander effect.</w:t>
      </w:r>
    </w:p>
    <w:p w14:paraId="7754410A" w14:textId="366D8A97" w:rsidR="00657914" w:rsidRDefault="000160B9" w:rsidP="00624F86">
      <w:pPr>
        <w:pStyle w:val="Heading1"/>
        <w:numPr>
          <w:ilvl w:val="0"/>
          <w:numId w:val="5"/>
        </w:numPr>
        <w:spacing w:after="160" w:line="360" w:lineRule="auto"/>
        <w:jc w:val="both"/>
        <w:rPr>
          <w:rFonts w:ascii="Times New Roman" w:hAnsi="Times New Roman" w:cs="Times New Roman"/>
          <w:b/>
          <w:bCs/>
          <w:color w:val="000000" w:themeColor="text1"/>
        </w:rPr>
      </w:pPr>
      <w:bookmarkStart w:id="16" w:name="_Toc100612583"/>
      <w:r w:rsidRPr="000E21F1">
        <w:rPr>
          <w:rFonts w:ascii="Times New Roman" w:hAnsi="Times New Roman" w:cs="Times New Roman"/>
          <w:b/>
          <w:bCs/>
          <w:color w:val="000000" w:themeColor="text1"/>
        </w:rPr>
        <w:t>Conclusion</w:t>
      </w:r>
      <w:bookmarkEnd w:id="16"/>
    </w:p>
    <w:p w14:paraId="236A937B" w14:textId="691D2EFE" w:rsidR="00F7088A" w:rsidRPr="00F7088A" w:rsidRDefault="00F7088A" w:rsidP="00624F86">
      <w:pPr>
        <w:spacing w:line="360" w:lineRule="auto"/>
        <w:jc w:val="both"/>
        <w:rPr>
          <w:rFonts w:ascii="Times New Roman" w:hAnsi="Times New Roman" w:cs="Times New Roman"/>
        </w:rPr>
      </w:pPr>
      <w:r w:rsidRPr="00F7088A">
        <w:rPr>
          <w:rFonts w:ascii="Times New Roman" w:hAnsi="Times New Roman" w:cs="Times New Roman"/>
        </w:rPr>
        <w:t xml:space="preserve">Our simple </w:t>
      </w:r>
      <w:proofErr w:type="spellStart"/>
      <w:r w:rsidRPr="00F7088A">
        <w:rPr>
          <w:rFonts w:ascii="Times New Roman" w:hAnsi="Times New Roman" w:cs="Times New Roman"/>
        </w:rPr>
        <w:t>NetLogo</w:t>
      </w:r>
      <w:proofErr w:type="spellEnd"/>
      <w:r w:rsidRPr="00F7088A">
        <w:rPr>
          <w:rFonts w:ascii="Times New Roman" w:hAnsi="Times New Roman" w:cs="Times New Roman"/>
        </w:rPr>
        <w:t xml:space="preserve"> model demonstrates that the</w:t>
      </w:r>
      <w:r>
        <w:t xml:space="preserve"> </w:t>
      </w:r>
      <w:r w:rsidRPr="00F7088A">
        <w:rPr>
          <w:rFonts w:ascii="Consolas" w:hAnsi="Consolas" w:cs="Times New Roman"/>
        </w:rPr>
        <w:t>dependence-exponent</w:t>
      </w:r>
      <w:r>
        <w:t xml:space="preserve"> </w:t>
      </w:r>
      <w:r w:rsidRPr="00F7088A">
        <w:rPr>
          <w:rFonts w:ascii="Times New Roman" w:hAnsi="Times New Roman" w:cs="Times New Roman"/>
        </w:rPr>
        <w:t xml:space="preserve">parameter is the key determining factor for the exhibition of the bystander effect with other factors merely amplifying or dampening the phenomena. If we were to define responsibility as a quantity that is inversely proportional to the number of people present in the vicinity, we found that diffuse responsibility was not sufficient to create the bystander effect. If we were to take self-awareness as the size of the vicinity where the individual perceives judgement from others, we found that self-awareness was also not sufficient to create the bystander effect. This suggests that </w:t>
      </w:r>
      <w:r>
        <w:rPr>
          <w:rFonts w:ascii="Times New Roman" w:hAnsi="Times New Roman" w:cs="Times New Roman"/>
        </w:rPr>
        <w:t>the bystander effect could be attributed to other reasons that could include but may not</w:t>
      </w:r>
      <w:r w:rsidR="00BC67D8">
        <w:rPr>
          <w:rFonts w:ascii="Times New Roman" w:hAnsi="Times New Roman" w:cs="Times New Roman"/>
        </w:rPr>
        <w:t xml:space="preserve"> be</w:t>
      </w:r>
      <w:r>
        <w:rPr>
          <w:rFonts w:ascii="Times New Roman" w:hAnsi="Times New Roman" w:cs="Times New Roman"/>
        </w:rPr>
        <w:t xml:space="preserve"> limited to </w:t>
      </w:r>
      <w:r w:rsidRPr="00F7088A">
        <w:rPr>
          <w:rFonts w:ascii="Times New Roman" w:hAnsi="Times New Roman" w:cs="Times New Roman"/>
        </w:rPr>
        <w:t xml:space="preserve">the other 2 mechanisms proposed by </w:t>
      </w:r>
      <w:proofErr w:type="spellStart"/>
      <w:r w:rsidRPr="00F7088A">
        <w:rPr>
          <w:rFonts w:ascii="Times New Roman" w:hAnsi="Times New Roman" w:cs="Times New Roman"/>
        </w:rPr>
        <w:t>Latané</w:t>
      </w:r>
      <w:proofErr w:type="spellEnd"/>
      <w:r w:rsidRPr="00F7088A">
        <w:rPr>
          <w:rFonts w:ascii="Times New Roman" w:hAnsi="Times New Roman" w:cs="Times New Roman"/>
        </w:rPr>
        <w:t xml:space="preserve"> and Darley (1970) namely (1) social cues and (2) blocking. </w:t>
      </w:r>
    </w:p>
    <w:p w14:paraId="68F689AF" w14:textId="40F9285B" w:rsidR="00011DD3" w:rsidRDefault="00B06C9F" w:rsidP="00624F86">
      <w:pPr>
        <w:pStyle w:val="Heading1"/>
        <w:numPr>
          <w:ilvl w:val="0"/>
          <w:numId w:val="5"/>
        </w:numPr>
        <w:spacing w:after="160" w:line="360" w:lineRule="auto"/>
        <w:jc w:val="both"/>
        <w:rPr>
          <w:rFonts w:ascii="Times New Roman" w:hAnsi="Times New Roman" w:cs="Times New Roman"/>
          <w:b/>
          <w:bCs/>
          <w:color w:val="000000" w:themeColor="text1"/>
        </w:rPr>
      </w:pPr>
      <w:bookmarkStart w:id="17" w:name="_Toc100612584"/>
      <w:proofErr w:type="spellStart"/>
      <w:r>
        <w:rPr>
          <w:rFonts w:ascii="Times New Roman" w:hAnsi="Times New Roman" w:cs="Times New Roman"/>
          <w:b/>
          <w:bCs/>
          <w:color w:val="000000" w:themeColor="text1"/>
        </w:rPr>
        <w:t>NetLogo</w:t>
      </w:r>
      <w:proofErr w:type="spellEnd"/>
      <w:r>
        <w:rPr>
          <w:rFonts w:ascii="Times New Roman" w:hAnsi="Times New Roman" w:cs="Times New Roman"/>
          <w:b/>
          <w:bCs/>
          <w:color w:val="000000" w:themeColor="text1"/>
        </w:rPr>
        <w:t xml:space="preserve"> Model</w:t>
      </w:r>
      <w:bookmarkEnd w:id="17"/>
    </w:p>
    <w:p w14:paraId="7D624845" w14:textId="77777777" w:rsidR="00E1104B" w:rsidRDefault="00F5629D" w:rsidP="00624F86">
      <w:pPr>
        <w:spacing w:line="360" w:lineRule="auto"/>
        <w:jc w:val="both"/>
        <w:rPr>
          <w:rFonts w:ascii="Times New Roman" w:hAnsi="Times New Roman" w:cs="Times New Roman"/>
        </w:rPr>
      </w:pPr>
      <w:r w:rsidRPr="006D020A">
        <w:rPr>
          <w:rFonts w:ascii="Times New Roman" w:hAnsi="Times New Roman" w:cs="Times New Roman"/>
        </w:rPr>
        <w:t xml:space="preserve">Access the </w:t>
      </w:r>
      <w:proofErr w:type="spellStart"/>
      <w:r w:rsidRPr="006D020A">
        <w:rPr>
          <w:rFonts w:ascii="Times New Roman" w:hAnsi="Times New Roman" w:cs="Times New Roman"/>
        </w:rPr>
        <w:t>NetLogo</w:t>
      </w:r>
      <w:proofErr w:type="spellEnd"/>
      <w:r w:rsidRPr="006D020A">
        <w:rPr>
          <w:rFonts w:ascii="Times New Roman" w:hAnsi="Times New Roman" w:cs="Times New Roman"/>
        </w:rPr>
        <w:t xml:space="preserve"> model</w:t>
      </w:r>
      <w:r w:rsidR="0072338D">
        <w:rPr>
          <w:rFonts w:ascii="Times New Roman" w:hAnsi="Times New Roman" w:cs="Times New Roman"/>
        </w:rPr>
        <w:t xml:space="preserve"> and the data generated</w:t>
      </w:r>
      <w:r w:rsidRPr="006D020A">
        <w:rPr>
          <w:rFonts w:ascii="Times New Roman" w:hAnsi="Times New Roman" w:cs="Times New Roman"/>
        </w:rPr>
        <w:t xml:space="preserve"> here: </w:t>
      </w:r>
    </w:p>
    <w:p w14:paraId="6CF5303F" w14:textId="06FA9AE4" w:rsidR="004064D7" w:rsidRDefault="007B75F9" w:rsidP="00624F86">
      <w:pPr>
        <w:spacing w:line="360" w:lineRule="auto"/>
        <w:jc w:val="both"/>
        <w:rPr>
          <w:rStyle w:val="Hyperlink"/>
          <w:rFonts w:ascii="Times New Roman" w:hAnsi="Times New Roman" w:cs="Times New Roman"/>
        </w:rPr>
      </w:pPr>
      <w:hyperlink r:id="rId21" w:history="1">
        <w:r w:rsidR="00E1104B" w:rsidRPr="00EE5B0A">
          <w:rPr>
            <w:rStyle w:val="Hyperlink"/>
            <w:rFonts w:ascii="Times New Roman" w:hAnsi="Times New Roman" w:cs="Times New Roman"/>
          </w:rPr>
          <w:t>https://github.com/StanleyNeoh/Bystander-Effect-Model</w:t>
        </w:r>
      </w:hyperlink>
    </w:p>
    <w:p w14:paraId="5714D9D2" w14:textId="3DD6E876" w:rsidR="00C215E0" w:rsidRPr="00C215E0" w:rsidRDefault="00C215E0" w:rsidP="00624F86">
      <w:pPr>
        <w:spacing w:line="360" w:lineRule="auto"/>
        <w:rPr>
          <w:rFonts w:ascii="Times New Roman" w:hAnsi="Times New Roman" w:cs="Times New Roman"/>
        </w:rPr>
      </w:pPr>
      <w:r>
        <w:rPr>
          <w:rFonts w:ascii="Times New Roman" w:hAnsi="Times New Roman" w:cs="Times New Roman"/>
        </w:rPr>
        <w:t>(1957 words excluding cover page, table of contents and references)</w:t>
      </w:r>
    </w:p>
    <w:p w14:paraId="425B248A" w14:textId="702913F4" w:rsidR="00C7304E" w:rsidRPr="000E21F1" w:rsidRDefault="00011DD3" w:rsidP="00624F86">
      <w:pPr>
        <w:pStyle w:val="Heading1"/>
        <w:numPr>
          <w:ilvl w:val="0"/>
          <w:numId w:val="5"/>
        </w:numPr>
        <w:spacing w:after="160" w:line="360" w:lineRule="auto"/>
        <w:jc w:val="both"/>
        <w:rPr>
          <w:rFonts w:ascii="Times New Roman" w:hAnsi="Times New Roman" w:cs="Times New Roman"/>
          <w:b/>
          <w:bCs/>
          <w:color w:val="000000" w:themeColor="text1"/>
        </w:rPr>
      </w:pPr>
      <w:bookmarkStart w:id="18" w:name="_Toc100612585"/>
      <w:r w:rsidRPr="000E21F1">
        <w:rPr>
          <w:rFonts w:ascii="Times New Roman" w:hAnsi="Times New Roman" w:cs="Times New Roman"/>
          <w:b/>
          <w:bCs/>
          <w:color w:val="000000" w:themeColor="text1"/>
        </w:rPr>
        <w:lastRenderedPageBreak/>
        <w:t>References</w:t>
      </w:r>
      <w:bookmarkEnd w:id="18"/>
    </w:p>
    <w:p w14:paraId="25493143" w14:textId="2A1F3478" w:rsidR="00CD4B24" w:rsidRPr="000E21F1" w:rsidRDefault="00391C8C" w:rsidP="00624F86">
      <w:pPr>
        <w:spacing w:line="360" w:lineRule="auto"/>
        <w:ind w:left="720" w:hanging="720"/>
        <w:jc w:val="both"/>
        <w:rPr>
          <w:rFonts w:ascii="Times New Roman" w:hAnsi="Times New Roman" w:cs="Times New Roman"/>
          <w:shd w:val="clear" w:color="auto" w:fill="FFFFFF"/>
        </w:rPr>
      </w:pPr>
      <w:r w:rsidRPr="000E21F1">
        <w:rPr>
          <w:rFonts w:ascii="Times New Roman" w:hAnsi="Times New Roman" w:cs="Times New Roman"/>
          <w:shd w:val="clear" w:color="auto" w:fill="FFFFFF"/>
        </w:rPr>
        <w:t xml:space="preserve">Hudson, James </w:t>
      </w:r>
      <w:proofErr w:type="gramStart"/>
      <w:r w:rsidRPr="000E21F1">
        <w:rPr>
          <w:rFonts w:ascii="Times New Roman" w:hAnsi="Times New Roman" w:cs="Times New Roman"/>
          <w:shd w:val="clear" w:color="auto" w:fill="FFFFFF"/>
        </w:rPr>
        <w:t>M.</w:t>
      </w:r>
      <w:proofErr w:type="gramEnd"/>
      <w:r w:rsidRPr="000E21F1">
        <w:rPr>
          <w:rFonts w:ascii="Times New Roman" w:hAnsi="Times New Roman" w:cs="Times New Roman"/>
          <w:shd w:val="clear" w:color="auto" w:fill="FFFFFF"/>
        </w:rPr>
        <w:t xml:space="preserve"> and Amy S. </w:t>
      </w:r>
      <w:proofErr w:type="spellStart"/>
      <w:r w:rsidRPr="000E21F1">
        <w:rPr>
          <w:rFonts w:ascii="Times New Roman" w:hAnsi="Times New Roman" w:cs="Times New Roman"/>
          <w:shd w:val="clear" w:color="auto" w:fill="FFFFFF"/>
        </w:rPr>
        <w:t>Bruckman</w:t>
      </w:r>
      <w:proofErr w:type="spellEnd"/>
      <w:r w:rsidRPr="000E21F1">
        <w:rPr>
          <w:rFonts w:ascii="Times New Roman" w:hAnsi="Times New Roman" w:cs="Times New Roman"/>
          <w:shd w:val="clear" w:color="auto" w:fill="FFFFFF"/>
        </w:rPr>
        <w:t xml:space="preserve"> (2004). The Bystander Effect: </w:t>
      </w:r>
      <w:proofErr w:type="gramStart"/>
      <w:r w:rsidRPr="000E21F1">
        <w:rPr>
          <w:rFonts w:ascii="Times New Roman" w:hAnsi="Times New Roman" w:cs="Times New Roman"/>
          <w:shd w:val="clear" w:color="auto" w:fill="FFFFFF"/>
        </w:rPr>
        <w:t>a</w:t>
      </w:r>
      <w:proofErr w:type="gramEnd"/>
      <w:r w:rsidRPr="000E21F1">
        <w:rPr>
          <w:rFonts w:ascii="Times New Roman" w:hAnsi="Times New Roman" w:cs="Times New Roman"/>
          <w:shd w:val="clear" w:color="auto" w:fill="FFFFFF"/>
        </w:rPr>
        <w:t xml:space="preserve"> Lens for Understanding Patterns of Participation. </w:t>
      </w:r>
      <w:r w:rsidRPr="000E21F1">
        <w:rPr>
          <w:rFonts w:ascii="Times New Roman" w:hAnsi="Times New Roman" w:cs="Times New Roman"/>
          <w:i/>
          <w:iCs/>
          <w:shd w:val="clear" w:color="auto" w:fill="FFFFFF"/>
        </w:rPr>
        <w:t>Journal of the Learning Sciences 13:2</w:t>
      </w:r>
      <w:r w:rsidRPr="000E21F1">
        <w:rPr>
          <w:rFonts w:ascii="Times New Roman" w:hAnsi="Times New Roman" w:cs="Times New Roman"/>
          <w:shd w:val="clear" w:color="auto" w:fill="FFFFFF"/>
        </w:rPr>
        <w:t xml:space="preserve">, 165-195. </w:t>
      </w:r>
      <w:hyperlink r:id="rId22" w:history="1">
        <w:r w:rsidR="00C7304E" w:rsidRPr="000E21F1">
          <w:rPr>
            <w:rStyle w:val="Hyperlink"/>
            <w:rFonts w:ascii="Times New Roman" w:hAnsi="Times New Roman" w:cs="Times New Roman"/>
            <w:shd w:val="clear" w:color="auto" w:fill="FFFFFF"/>
          </w:rPr>
          <w:t>https://doi.org/10.1207/s15327809jls1302_2</w:t>
        </w:r>
      </w:hyperlink>
    </w:p>
    <w:p w14:paraId="0A2CA9B4" w14:textId="596350CE" w:rsidR="0000280D" w:rsidRPr="000E21F1" w:rsidRDefault="0000280D" w:rsidP="00624F86">
      <w:pPr>
        <w:spacing w:line="360" w:lineRule="auto"/>
        <w:ind w:left="720" w:hanging="720"/>
        <w:jc w:val="both"/>
        <w:rPr>
          <w:rFonts w:ascii="Times New Roman" w:hAnsi="Times New Roman" w:cs="Times New Roman"/>
          <w:shd w:val="clear" w:color="auto" w:fill="FFFFFF"/>
        </w:rPr>
      </w:pPr>
      <w:proofErr w:type="spellStart"/>
      <w:r w:rsidRPr="000E21F1">
        <w:rPr>
          <w:rFonts w:ascii="Times New Roman" w:hAnsi="Times New Roman" w:cs="Times New Roman"/>
          <w:shd w:val="clear" w:color="auto" w:fill="FFFFFF"/>
        </w:rPr>
        <w:t>Latané</w:t>
      </w:r>
      <w:proofErr w:type="spellEnd"/>
      <w:r w:rsidRPr="000E21F1">
        <w:rPr>
          <w:rFonts w:ascii="Times New Roman" w:hAnsi="Times New Roman" w:cs="Times New Roman"/>
          <w:shd w:val="clear" w:color="auto" w:fill="FFFFFF"/>
        </w:rPr>
        <w:t xml:space="preserve">, B., &amp; Darley, J. M. (1968). Group inhibition of bystander intervention in emergencies. </w:t>
      </w:r>
      <w:r w:rsidRPr="000E21F1">
        <w:rPr>
          <w:rFonts w:ascii="Times New Roman" w:hAnsi="Times New Roman" w:cs="Times New Roman"/>
          <w:i/>
          <w:iCs/>
          <w:shd w:val="clear" w:color="auto" w:fill="FFFFFF"/>
        </w:rPr>
        <w:t>Journal of Personality and Social Psychology, 10</w:t>
      </w:r>
      <w:r w:rsidRPr="000E21F1">
        <w:rPr>
          <w:rFonts w:ascii="Times New Roman" w:hAnsi="Times New Roman" w:cs="Times New Roman"/>
          <w:shd w:val="clear" w:color="auto" w:fill="FFFFFF"/>
        </w:rPr>
        <w:t>(3), 215–221.</w:t>
      </w:r>
    </w:p>
    <w:p w14:paraId="7D8A0BA9" w14:textId="3FC2AACC" w:rsidR="0000280D" w:rsidRPr="000E21F1" w:rsidRDefault="0000280D" w:rsidP="00624F86">
      <w:pPr>
        <w:spacing w:line="360" w:lineRule="auto"/>
        <w:ind w:left="720" w:hanging="720"/>
        <w:jc w:val="both"/>
        <w:rPr>
          <w:rFonts w:ascii="Times New Roman" w:hAnsi="Times New Roman" w:cs="Times New Roman"/>
          <w:shd w:val="clear" w:color="auto" w:fill="FFFFFF"/>
        </w:rPr>
      </w:pPr>
      <w:proofErr w:type="spellStart"/>
      <w:r w:rsidRPr="000E21F1">
        <w:rPr>
          <w:rFonts w:ascii="Times New Roman" w:hAnsi="Times New Roman" w:cs="Times New Roman"/>
          <w:shd w:val="clear" w:color="auto" w:fill="FFFFFF"/>
        </w:rPr>
        <w:t>Latané</w:t>
      </w:r>
      <w:proofErr w:type="spellEnd"/>
      <w:r w:rsidRPr="000E21F1">
        <w:rPr>
          <w:rFonts w:ascii="Times New Roman" w:hAnsi="Times New Roman" w:cs="Times New Roman"/>
          <w:shd w:val="clear" w:color="auto" w:fill="FFFFFF"/>
        </w:rPr>
        <w:t xml:space="preserve">, B., &amp; Darley, J. M. (1970). </w:t>
      </w:r>
      <w:r w:rsidRPr="000E21F1">
        <w:rPr>
          <w:rFonts w:ascii="Times New Roman" w:hAnsi="Times New Roman" w:cs="Times New Roman"/>
          <w:i/>
          <w:iCs/>
          <w:shd w:val="clear" w:color="auto" w:fill="FFFFFF"/>
        </w:rPr>
        <w:t>The unresponsive bystander: Why doesn’t he help?</w:t>
      </w:r>
      <w:r w:rsidRPr="000E21F1">
        <w:rPr>
          <w:rFonts w:ascii="Times New Roman" w:hAnsi="Times New Roman" w:cs="Times New Roman"/>
          <w:shd w:val="clear" w:color="auto" w:fill="FFFFFF"/>
        </w:rPr>
        <w:t xml:space="preserve"> New York: Appleton-Century-Crofts.</w:t>
      </w:r>
    </w:p>
    <w:p w14:paraId="48E38C80" w14:textId="4003A152" w:rsidR="00011DD3" w:rsidRPr="000E21F1" w:rsidRDefault="00C7304E" w:rsidP="00624F86">
      <w:pPr>
        <w:spacing w:line="360" w:lineRule="auto"/>
        <w:jc w:val="both"/>
        <w:rPr>
          <w:rFonts w:ascii="Times New Roman" w:hAnsi="Times New Roman" w:cs="Times New Roman"/>
          <w:sz w:val="24"/>
          <w:szCs w:val="24"/>
        </w:rPr>
      </w:pPr>
      <w:r w:rsidRPr="000E21F1">
        <w:rPr>
          <w:rFonts w:ascii="Times New Roman" w:hAnsi="Times New Roman" w:cs="Times New Roman"/>
          <w:color w:val="333333"/>
          <w:shd w:val="clear" w:color="auto" w:fill="FFFFFF"/>
        </w:rPr>
        <w:t>Rosenthal, A. M. (1999). </w:t>
      </w:r>
      <w:r w:rsidRPr="000E21F1">
        <w:rPr>
          <w:rStyle w:val="Emphasis"/>
          <w:rFonts w:ascii="Times New Roman" w:hAnsi="Times New Roman" w:cs="Times New Roman"/>
          <w:color w:val="333333"/>
          <w:shd w:val="clear" w:color="auto" w:fill="FFFFFF"/>
        </w:rPr>
        <w:t>Thirty-eight witnesses: The Kitty Genovese case.</w:t>
      </w:r>
      <w:r w:rsidRPr="000E21F1">
        <w:rPr>
          <w:rFonts w:ascii="Times New Roman" w:hAnsi="Times New Roman" w:cs="Times New Roman"/>
          <w:color w:val="333333"/>
          <w:shd w:val="clear" w:color="auto" w:fill="FFFFFF"/>
        </w:rPr>
        <w:t> Melville House Publishing.</w:t>
      </w:r>
    </w:p>
    <w:sectPr w:rsidR="00011DD3" w:rsidRPr="000E21F1" w:rsidSect="00807EBC">
      <w:headerReference w:type="default" r:id="rId23"/>
      <w:pgSz w:w="11906" w:h="16838"/>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BCF15F" w14:textId="77777777" w:rsidR="007B75F9" w:rsidRDefault="007B75F9" w:rsidP="00807EBC">
      <w:pPr>
        <w:spacing w:after="0" w:line="240" w:lineRule="auto"/>
      </w:pPr>
      <w:r>
        <w:separator/>
      </w:r>
    </w:p>
  </w:endnote>
  <w:endnote w:type="continuationSeparator" w:id="0">
    <w:p w14:paraId="08057F2A" w14:textId="77777777" w:rsidR="007B75F9" w:rsidRDefault="007B75F9" w:rsidP="00807E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79915F" w14:textId="77777777" w:rsidR="007B75F9" w:rsidRDefault="007B75F9" w:rsidP="00807EBC">
      <w:pPr>
        <w:spacing w:after="0" w:line="240" w:lineRule="auto"/>
      </w:pPr>
      <w:r>
        <w:separator/>
      </w:r>
    </w:p>
  </w:footnote>
  <w:footnote w:type="continuationSeparator" w:id="0">
    <w:p w14:paraId="6653C0C8" w14:textId="77777777" w:rsidR="007B75F9" w:rsidRDefault="007B75F9" w:rsidP="00807E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1164000"/>
      <w:docPartObj>
        <w:docPartGallery w:val="Page Numbers (Top of Page)"/>
        <w:docPartUnique/>
      </w:docPartObj>
    </w:sdtPr>
    <w:sdtEndPr>
      <w:rPr>
        <w:noProof/>
      </w:rPr>
    </w:sdtEndPr>
    <w:sdtContent>
      <w:p w14:paraId="0D03ED0E" w14:textId="7061B0FD" w:rsidR="000160B9" w:rsidRDefault="000160B9" w:rsidP="000160B9">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D4E7A"/>
    <w:multiLevelType w:val="hybridMultilevel"/>
    <w:tmpl w:val="FF9A8278"/>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7917AA8"/>
    <w:multiLevelType w:val="hybridMultilevel"/>
    <w:tmpl w:val="7458DF4C"/>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87651B8"/>
    <w:multiLevelType w:val="hybridMultilevel"/>
    <w:tmpl w:val="70E2FD26"/>
    <w:lvl w:ilvl="0" w:tplc="2166CA88">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 w15:restartNumberingAfterBreak="0">
    <w:nsid w:val="2C3774C0"/>
    <w:multiLevelType w:val="multilevel"/>
    <w:tmpl w:val="CB6A5C58"/>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ascii="Times New Roman" w:hAnsi="Times New Roman" w:cs="Times New Roman" w:hint="default"/>
        <w:color w:val="auto"/>
        <w:sz w:val="26"/>
        <w:szCs w:val="26"/>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378A6F33"/>
    <w:multiLevelType w:val="hybridMultilevel"/>
    <w:tmpl w:val="7458DF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8F84CDB"/>
    <w:multiLevelType w:val="hybridMultilevel"/>
    <w:tmpl w:val="A09CF20A"/>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40123A17"/>
    <w:multiLevelType w:val="hybridMultilevel"/>
    <w:tmpl w:val="8DA0E034"/>
    <w:lvl w:ilvl="0" w:tplc="48090015">
      <w:start w:val="1"/>
      <w:numFmt w:val="upp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528041A8"/>
    <w:multiLevelType w:val="hybridMultilevel"/>
    <w:tmpl w:val="1D243114"/>
    <w:lvl w:ilvl="0" w:tplc="C6AE862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6E1442C5"/>
    <w:multiLevelType w:val="hybridMultilevel"/>
    <w:tmpl w:val="79F66382"/>
    <w:lvl w:ilvl="0" w:tplc="C99276EE">
      <w:start w:val="1"/>
      <w:numFmt w:val="decimal"/>
      <w:lvlText w:val="Assumption %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537090119">
    <w:abstractNumId w:val="6"/>
  </w:num>
  <w:num w:numId="2" w16cid:durableId="1615670699">
    <w:abstractNumId w:val="2"/>
  </w:num>
  <w:num w:numId="3" w16cid:durableId="1587182450">
    <w:abstractNumId w:val="0"/>
  </w:num>
  <w:num w:numId="4" w16cid:durableId="774593302">
    <w:abstractNumId w:val="1"/>
  </w:num>
  <w:num w:numId="5" w16cid:durableId="1008488292">
    <w:abstractNumId w:val="3"/>
  </w:num>
  <w:num w:numId="6" w16cid:durableId="1654748785">
    <w:abstractNumId w:val="4"/>
  </w:num>
  <w:num w:numId="7" w16cid:durableId="565653639">
    <w:abstractNumId w:val="5"/>
  </w:num>
  <w:num w:numId="8" w16cid:durableId="671763216">
    <w:abstractNumId w:val="7"/>
  </w:num>
  <w:num w:numId="9" w16cid:durableId="134493970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525"/>
    <w:rsid w:val="0000280D"/>
    <w:rsid w:val="00004FD4"/>
    <w:rsid w:val="00011DD3"/>
    <w:rsid w:val="00013766"/>
    <w:rsid w:val="000160B9"/>
    <w:rsid w:val="000208F6"/>
    <w:rsid w:val="0002602A"/>
    <w:rsid w:val="00047CD6"/>
    <w:rsid w:val="00047DEC"/>
    <w:rsid w:val="000679C3"/>
    <w:rsid w:val="000C1599"/>
    <w:rsid w:val="000C3228"/>
    <w:rsid w:val="000D5C36"/>
    <w:rsid w:val="000D721E"/>
    <w:rsid w:val="000E21F1"/>
    <w:rsid w:val="000E5638"/>
    <w:rsid w:val="000E7A12"/>
    <w:rsid w:val="000F24B9"/>
    <w:rsid w:val="0010295D"/>
    <w:rsid w:val="00123466"/>
    <w:rsid w:val="001245D2"/>
    <w:rsid w:val="001579DE"/>
    <w:rsid w:val="00175C6C"/>
    <w:rsid w:val="00180267"/>
    <w:rsid w:val="00185F2C"/>
    <w:rsid w:val="001A5A43"/>
    <w:rsid w:val="001D53E9"/>
    <w:rsid w:val="001E00FF"/>
    <w:rsid w:val="001F419A"/>
    <w:rsid w:val="001F4E4C"/>
    <w:rsid w:val="00201CF8"/>
    <w:rsid w:val="00203E39"/>
    <w:rsid w:val="00236FEC"/>
    <w:rsid w:val="002415D4"/>
    <w:rsid w:val="00255425"/>
    <w:rsid w:val="0026674A"/>
    <w:rsid w:val="00267501"/>
    <w:rsid w:val="002776E2"/>
    <w:rsid w:val="00280E40"/>
    <w:rsid w:val="00281B17"/>
    <w:rsid w:val="00285BC5"/>
    <w:rsid w:val="002B2142"/>
    <w:rsid w:val="002B3868"/>
    <w:rsid w:val="002B4A85"/>
    <w:rsid w:val="002C746D"/>
    <w:rsid w:val="002E2E88"/>
    <w:rsid w:val="002F55AF"/>
    <w:rsid w:val="00314237"/>
    <w:rsid w:val="00326DE0"/>
    <w:rsid w:val="00333525"/>
    <w:rsid w:val="003349A4"/>
    <w:rsid w:val="0034049B"/>
    <w:rsid w:val="0034251F"/>
    <w:rsid w:val="00373D99"/>
    <w:rsid w:val="0037778E"/>
    <w:rsid w:val="00383D07"/>
    <w:rsid w:val="00391C8C"/>
    <w:rsid w:val="003A1E8C"/>
    <w:rsid w:val="003A5AF1"/>
    <w:rsid w:val="003A7CEF"/>
    <w:rsid w:val="003B3D0B"/>
    <w:rsid w:val="003C3555"/>
    <w:rsid w:val="003D002C"/>
    <w:rsid w:val="003D1391"/>
    <w:rsid w:val="003D42DC"/>
    <w:rsid w:val="003D76E3"/>
    <w:rsid w:val="004064D7"/>
    <w:rsid w:val="004505E5"/>
    <w:rsid w:val="00453E5B"/>
    <w:rsid w:val="0047494A"/>
    <w:rsid w:val="004A5805"/>
    <w:rsid w:val="004B016A"/>
    <w:rsid w:val="004D5DDA"/>
    <w:rsid w:val="004E03D2"/>
    <w:rsid w:val="004E15A6"/>
    <w:rsid w:val="004F453F"/>
    <w:rsid w:val="00502BC6"/>
    <w:rsid w:val="005054C4"/>
    <w:rsid w:val="005301D7"/>
    <w:rsid w:val="00575FE7"/>
    <w:rsid w:val="005762FA"/>
    <w:rsid w:val="00584D73"/>
    <w:rsid w:val="005C0628"/>
    <w:rsid w:val="005D22C2"/>
    <w:rsid w:val="005D532A"/>
    <w:rsid w:val="005E27DA"/>
    <w:rsid w:val="005E5787"/>
    <w:rsid w:val="005E7D98"/>
    <w:rsid w:val="006101FB"/>
    <w:rsid w:val="00621BF1"/>
    <w:rsid w:val="00624F86"/>
    <w:rsid w:val="0063696B"/>
    <w:rsid w:val="00652A1B"/>
    <w:rsid w:val="00657914"/>
    <w:rsid w:val="006638FC"/>
    <w:rsid w:val="0069072A"/>
    <w:rsid w:val="006B640D"/>
    <w:rsid w:val="006B7D52"/>
    <w:rsid w:val="006C2E69"/>
    <w:rsid w:val="006D020A"/>
    <w:rsid w:val="006E344B"/>
    <w:rsid w:val="006F5B0D"/>
    <w:rsid w:val="00701A65"/>
    <w:rsid w:val="00703DA3"/>
    <w:rsid w:val="0071272F"/>
    <w:rsid w:val="00713A0D"/>
    <w:rsid w:val="00717A55"/>
    <w:rsid w:val="0072338D"/>
    <w:rsid w:val="007454D9"/>
    <w:rsid w:val="0077426A"/>
    <w:rsid w:val="00792C41"/>
    <w:rsid w:val="007B75F9"/>
    <w:rsid w:val="007C46BA"/>
    <w:rsid w:val="00807EBC"/>
    <w:rsid w:val="008164E2"/>
    <w:rsid w:val="008340CC"/>
    <w:rsid w:val="00874B55"/>
    <w:rsid w:val="00880548"/>
    <w:rsid w:val="008934D2"/>
    <w:rsid w:val="008B1E45"/>
    <w:rsid w:val="008B4ACC"/>
    <w:rsid w:val="008D4EB4"/>
    <w:rsid w:val="008E187B"/>
    <w:rsid w:val="008E7445"/>
    <w:rsid w:val="008F26E2"/>
    <w:rsid w:val="008F72AF"/>
    <w:rsid w:val="0090729F"/>
    <w:rsid w:val="00916D55"/>
    <w:rsid w:val="009664AC"/>
    <w:rsid w:val="00973FB7"/>
    <w:rsid w:val="009840A5"/>
    <w:rsid w:val="009B042F"/>
    <w:rsid w:val="009B0A77"/>
    <w:rsid w:val="009B4419"/>
    <w:rsid w:val="009B5819"/>
    <w:rsid w:val="009B58F0"/>
    <w:rsid w:val="009C2637"/>
    <w:rsid w:val="009E6DC3"/>
    <w:rsid w:val="009F0ACD"/>
    <w:rsid w:val="00A06572"/>
    <w:rsid w:val="00A07B88"/>
    <w:rsid w:val="00A12EC1"/>
    <w:rsid w:val="00A249AC"/>
    <w:rsid w:val="00A25F38"/>
    <w:rsid w:val="00A4752B"/>
    <w:rsid w:val="00A72865"/>
    <w:rsid w:val="00A80C54"/>
    <w:rsid w:val="00AA6D7D"/>
    <w:rsid w:val="00AC49A4"/>
    <w:rsid w:val="00AC79DE"/>
    <w:rsid w:val="00AF3E80"/>
    <w:rsid w:val="00B060C3"/>
    <w:rsid w:val="00B06A01"/>
    <w:rsid w:val="00B06C9F"/>
    <w:rsid w:val="00B06DA6"/>
    <w:rsid w:val="00B07905"/>
    <w:rsid w:val="00B10D30"/>
    <w:rsid w:val="00B11F9E"/>
    <w:rsid w:val="00B36735"/>
    <w:rsid w:val="00B7345C"/>
    <w:rsid w:val="00B86B47"/>
    <w:rsid w:val="00B8714D"/>
    <w:rsid w:val="00B94F27"/>
    <w:rsid w:val="00B9723E"/>
    <w:rsid w:val="00BA1A33"/>
    <w:rsid w:val="00BB4743"/>
    <w:rsid w:val="00BC67D8"/>
    <w:rsid w:val="00BD0F41"/>
    <w:rsid w:val="00BD5BDB"/>
    <w:rsid w:val="00BF1AB8"/>
    <w:rsid w:val="00BF7DE4"/>
    <w:rsid w:val="00BF7FE2"/>
    <w:rsid w:val="00C03C19"/>
    <w:rsid w:val="00C215E0"/>
    <w:rsid w:val="00C230BA"/>
    <w:rsid w:val="00C35F95"/>
    <w:rsid w:val="00C53325"/>
    <w:rsid w:val="00C63A45"/>
    <w:rsid w:val="00C7304E"/>
    <w:rsid w:val="00C737B8"/>
    <w:rsid w:val="00C93B74"/>
    <w:rsid w:val="00CC0CCE"/>
    <w:rsid w:val="00CD4B24"/>
    <w:rsid w:val="00D03EB6"/>
    <w:rsid w:val="00D05F36"/>
    <w:rsid w:val="00D12AF6"/>
    <w:rsid w:val="00D24186"/>
    <w:rsid w:val="00D47852"/>
    <w:rsid w:val="00D508EE"/>
    <w:rsid w:val="00D56710"/>
    <w:rsid w:val="00D60A3D"/>
    <w:rsid w:val="00D60F37"/>
    <w:rsid w:val="00D62CA8"/>
    <w:rsid w:val="00D714D6"/>
    <w:rsid w:val="00D73694"/>
    <w:rsid w:val="00D7527F"/>
    <w:rsid w:val="00D80C75"/>
    <w:rsid w:val="00D96161"/>
    <w:rsid w:val="00DA1DEA"/>
    <w:rsid w:val="00DA44D8"/>
    <w:rsid w:val="00DB4253"/>
    <w:rsid w:val="00DD6475"/>
    <w:rsid w:val="00DE4309"/>
    <w:rsid w:val="00DE55BD"/>
    <w:rsid w:val="00DE5D29"/>
    <w:rsid w:val="00E1104B"/>
    <w:rsid w:val="00E15B98"/>
    <w:rsid w:val="00E26908"/>
    <w:rsid w:val="00E42161"/>
    <w:rsid w:val="00E55AD2"/>
    <w:rsid w:val="00E55E81"/>
    <w:rsid w:val="00E56D7B"/>
    <w:rsid w:val="00E745BF"/>
    <w:rsid w:val="00E84B6F"/>
    <w:rsid w:val="00E862D7"/>
    <w:rsid w:val="00E9441D"/>
    <w:rsid w:val="00E972DD"/>
    <w:rsid w:val="00E97ABE"/>
    <w:rsid w:val="00EA5A43"/>
    <w:rsid w:val="00EB0417"/>
    <w:rsid w:val="00EC1D4D"/>
    <w:rsid w:val="00EE0039"/>
    <w:rsid w:val="00F100B1"/>
    <w:rsid w:val="00F548B5"/>
    <w:rsid w:val="00F5629D"/>
    <w:rsid w:val="00F7088A"/>
    <w:rsid w:val="00F72DB2"/>
    <w:rsid w:val="00F7338A"/>
    <w:rsid w:val="00F96AF0"/>
    <w:rsid w:val="00FB0AE4"/>
    <w:rsid w:val="00FD07D7"/>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4EDA9"/>
  <w15:chartTrackingRefBased/>
  <w15:docId w15:val="{4DD4D4F9-5EB4-448B-816D-0C9A836EC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4A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30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4ACC"/>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B4A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4AC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4AC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B4ACC"/>
    <w:rPr>
      <w:rFonts w:eastAsiaTheme="minorEastAsia"/>
      <w:color w:val="5A5A5A" w:themeColor="text1" w:themeTint="A5"/>
      <w:spacing w:val="15"/>
    </w:rPr>
  </w:style>
  <w:style w:type="character" w:styleId="BookTitle">
    <w:name w:val="Book Title"/>
    <w:basedOn w:val="DefaultParagraphFont"/>
    <w:uiPriority w:val="33"/>
    <w:qFormat/>
    <w:rsid w:val="008B4ACC"/>
    <w:rPr>
      <w:b/>
      <w:bCs/>
      <w:i/>
      <w:iCs/>
      <w:spacing w:val="5"/>
    </w:rPr>
  </w:style>
  <w:style w:type="paragraph" w:styleId="NoSpacing">
    <w:name w:val="No Spacing"/>
    <w:link w:val="NoSpacingChar"/>
    <w:uiPriority w:val="1"/>
    <w:qFormat/>
    <w:rsid w:val="008B4AC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B4ACC"/>
    <w:rPr>
      <w:rFonts w:eastAsiaTheme="minorEastAsia"/>
      <w:lang w:val="en-US"/>
    </w:rPr>
  </w:style>
  <w:style w:type="paragraph" w:styleId="Header">
    <w:name w:val="header"/>
    <w:basedOn w:val="Normal"/>
    <w:link w:val="HeaderChar"/>
    <w:uiPriority w:val="99"/>
    <w:unhideWhenUsed/>
    <w:rsid w:val="00807E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7EBC"/>
  </w:style>
  <w:style w:type="paragraph" w:styleId="Footer">
    <w:name w:val="footer"/>
    <w:basedOn w:val="Normal"/>
    <w:link w:val="FooterChar"/>
    <w:uiPriority w:val="99"/>
    <w:unhideWhenUsed/>
    <w:rsid w:val="00807E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7EBC"/>
  </w:style>
  <w:style w:type="paragraph" w:styleId="ListParagraph">
    <w:name w:val="List Paragraph"/>
    <w:basedOn w:val="Normal"/>
    <w:uiPriority w:val="34"/>
    <w:qFormat/>
    <w:rsid w:val="00C7304E"/>
    <w:pPr>
      <w:ind w:left="720"/>
      <w:contextualSpacing/>
    </w:pPr>
  </w:style>
  <w:style w:type="character" w:styleId="Hyperlink">
    <w:name w:val="Hyperlink"/>
    <w:basedOn w:val="DefaultParagraphFont"/>
    <w:uiPriority w:val="99"/>
    <w:unhideWhenUsed/>
    <w:rsid w:val="00C7304E"/>
    <w:rPr>
      <w:color w:val="0563C1" w:themeColor="hyperlink"/>
      <w:u w:val="single"/>
    </w:rPr>
  </w:style>
  <w:style w:type="character" w:styleId="UnresolvedMention">
    <w:name w:val="Unresolved Mention"/>
    <w:basedOn w:val="DefaultParagraphFont"/>
    <w:uiPriority w:val="99"/>
    <w:semiHidden/>
    <w:unhideWhenUsed/>
    <w:rsid w:val="00C7304E"/>
    <w:rPr>
      <w:color w:val="605E5C"/>
      <w:shd w:val="clear" w:color="auto" w:fill="E1DFDD"/>
    </w:rPr>
  </w:style>
  <w:style w:type="character" w:styleId="Emphasis">
    <w:name w:val="Emphasis"/>
    <w:basedOn w:val="DefaultParagraphFont"/>
    <w:uiPriority w:val="20"/>
    <w:qFormat/>
    <w:rsid w:val="00C7304E"/>
    <w:rPr>
      <w:i/>
      <w:iCs/>
    </w:rPr>
  </w:style>
  <w:style w:type="table" w:styleId="TableGrid">
    <w:name w:val="Table Grid"/>
    <w:basedOn w:val="TableNormal"/>
    <w:uiPriority w:val="39"/>
    <w:rsid w:val="007742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4049B"/>
    <w:rPr>
      <w:color w:val="808080"/>
    </w:rPr>
  </w:style>
  <w:style w:type="character" w:styleId="FollowedHyperlink">
    <w:name w:val="FollowedHyperlink"/>
    <w:basedOn w:val="DefaultParagraphFont"/>
    <w:uiPriority w:val="99"/>
    <w:semiHidden/>
    <w:unhideWhenUsed/>
    <w:rsid w:val="00453E5B"/>
    <w:rPr>
      <w:color w:val="954F72" w:themeColor="followedHyperlink"/>
      <w:u w:val="single"/>
    </w:rPr>
  </w:style>
  <w:style w:type="character" w:customStyle="1" w:styleId="Heading2Char">
    <w:name w:val="Heading 2 Char"/>
    <w:basedOn w:val="DefaultParagraphFont"/>
    <w:link w:val="Heading2"/>
    <w:uiPriority w:val="9"/>
    <w:rsid w:val="00C230BA"/>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D508EE"/>
    <w:pPr>
      <w:outlineLvl w:val="9"/>
    </w:pPr>
    <w:rPr>
      <w:lang w:val="en-US"/>
    </w:rPr>
  </w:style>
  <w:style w:type="paragraph" w:styleId="TOC2">
    <w:name w:val="toc 2"/>
    <w:basedOn w:val="Normal"/>
    <w:next w:val="Normal"/>
    <w:autoRedefine/>
    <w:uiPriority w:val="39"/>
    <w:unhideWhenUsed/>
    <w:rsid w:val="00D508EE"/>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D508EE"/>
    <w:pPr>
      <w:spacing w:after="100"/>
    </w:pPr>
    <w:rPr>
      <w:rFonts w:eastAsiaTheme="minorEastAsia" w:cs="Times New Roman"/>
      <w:lang w:val="en-US"/>
    </w:rPr>
  </w:style>
  <w:style w:type="paragraph" w:styleId="TOC3">
    <w:name w:val="toc 3"/>
    <w:basedOn w:val="Normal"/>
    <w:next w:val="Normal"/>
    <w:autoRedefine/>
    <w:uiPriority w:val="39"/>
    <w:unhideWhenUsed/>
    <w:rsid w:val="00D508EE"/>
    <w:pPr>
      <w:spacing w:after="100"/>
      <w:ind w:left="440"/>
    </w:pPr>
    <w:rPr>
      <w:rFonts w:eastAsiaTheme="minorEastAsia" w:cs="Times New Roman"/>
      <w:lang w:val="en-US"/>
    </w:rPr>
  </w:style>
  <w:style w:type="paragraph" w:styleId="Caption">
    <w:name w:val="caption"/>
    <w:basedOn w:val="Normal"/>
    <w:next w:val="Normal"/>
    <w:uiPriority w:val="35"/>
    <w:unhideWhenUsed/>
    <w:qFormat/>
    <w:rsid w:val="00280E4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github.com/StanleyNeoh/Bystander-Effect-Mode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207/s15327809jls1302_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BC220B-2B83-4234-AE99-20BF269E6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2430</TotalTime>
  <Pages>1</Pages>
  <Words>2274</Words>
  <Characters>12968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UTC2721 Project: AN Analysis</vt:lpstr>
    </vt:vector>
  </TitlesOfParts>
  <Company/>
  <LinksUpToDate>false</LinksUpToDate>
  <CharactersWithSpaces>15212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UTC2721 Project: AN Analysis</dc:title>
  <dc:subject/>
  <dc:creator>Stanley Neoh Jia Jun</dc:creator>
  <cp:keywords/>
  <dc:description/>
  <cp:lastModifiedBy>Stanley Neoh Jia Jun</cp:lastModifiedBy>
  <cp:revision>35</cp:revision>
  <cp:lastPrinted>2022-04-11T15:51:00Z</cp:lastPrinted>
  <dcterms:created xsi:type="dcterms:W3CDTF">2022-04-03T08:51:00Z</dcterms:created>
  <dcterms:modified xsi:type="dcterms:W3CDTF">2022-04-11T15:51:00Z</dcterms:modified>
</cp:coreProperties>
</file>