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03F2" w14:textId="60CE7BC2" w:rsidR="007E1DF4" w:rsidRDefault="007E1DF4" w:rsidP="007E1DF4">
      <w:r>
        <w:t>BANK RAKYAT INDONESIA - US$ REGS - SUSTAINABLITY BOND - ROADSHOW SCHEDULE</w:t>
      </w:r>
    </w:p>
    <w:p w14:paraId="71AB4D1A" w14:textId="77777777" w:rsidR="007E1DF4" w:rsidRDefault="007E1DF4" w:rsidP="007E1DF4"/>
    <w:p w14:paraId="53B9D7C1" w14:textId="034C06B4" w:rsidR="007E1DF4" w:rsidRDefault="007E1DF4" w:rsidP="007E1DF4">
      <w:r>
        <w:t>ROADSHOW SUMMARY:</w:t>
      </w:r>
    </w:p>
    <w:p w14:paraId="1B96E3F4" w14:textId="23F89701" w:rsidR="007E1DF4" w:rsidRDefault="007E1DF4" w:rsidP="007E1DF4">
      <w:r>
        <w:t xml:space="preserve">DATE            </w:t>
      </w:r>
      <w:r>
        <w:tab/>
      </w:r>
      <w:r>
        <w:tab/>
      </w:r>
      <w:r>
        <w:t xml:space="preserve">CITY        </w:t>
      </w:r>
      <w:r>
        <w:tab/>
      </w:r>
      <w:r>
        <w:t xml:space="preserve">TEAM    </w:t>
      </w:r>
      <w:r>
        <w:tab/>
      </w:r>
      <w:r>
        <w:t>LOGISTICS BANK</w:t>
      </w:r>
    </w:p>
    <w:p w14:paraId="06B3BD25" w14:textId="4BC72B9D" w:rsidR="007E1DF4" w:rsidRDefault="007E1DF4" w:rsidP="007E1DF4">
      <w:r>
        <w:t xml:space="preserve">WED, MAR 20    </w:t>
      </w:r>
      <w:r>
        <w:tab/>
      </w:r>
      <w:r>
        <w:t xml:space="preserve">SINGAPORE   </w:t>
      </w:r>
      <w:r>
        <w:tab/>
      </w:r>
      <w:r>
        <w:t xml:space="preserve">1       </w:t>
      </w:r>
      <w:r>
        <w:tab/>
      </w:r>
      <w:r>
        <w:tab/>
      </w:r>
      <w:bookmarkStart w:id="0" w:name="_GoBack"/>
      <w:bookmarkEnd w:id="0"/>
      <w:r>
        <w:t xml:space="preserve">CITI </w:t>
      </w:r>
    </w:p>
    <w:p w14:paraId="386BDC14" w14:textId="426F8828" w:rsidR="007E1DF4" w:rsidRDefault="007E1DF4" w:rsidP="007E1DF4">
      <w:r>
        <w:t xml:space="preserve">WED, MAR 20    </w:t>
      </w:r>
      <w:r>
        <w:tab/>
      </w:r>
      <w:r>
        <w:t xml:space="preserve">LONDON      </w:t>
      </w:r>
      <w:r>
        <w:tab/>
      </w:r>
      <w:r>
        <w:t xml:space="preserve">2       </w:t>
      </w:r>
      <w:r>
        <w:tab/>
      </w:r>
      <w:r>
        <w:tab/>
      </w:r>
      <w:r>
        <w:t>CA-CIB</w:t>
      </w:r>
    </w:p>
    <w:p w14:paraId="1CE6C87B" w14:textId="77777777" w:rsidR="007E1DF4" w:rsidRDefault="007E1DF4" w:rsidP="007E1DF4"/>
    <w:p w14:paraId="5CA5C8A9" w14:textId="588420FF" w:rsidR="007E1DF4" w:rsidRDefault="007E1DF4" w:rsidP="007E1DF4">
      <w:r>
        <w:t>SINGAPORE - MEETING SLOTS:</w:t>
      </w:r>
    </w:p>
    <w:p w14:paraId="5F0FDB27" w14:textId="77777777" w:rsidR="007E1DF4" w:rsidRDefault="007E1DF4" w:rsidP="007E1DF4">
      <w:proofErr w:type="gramStart"/>
      <w:r>
        <w:t>10:00  –</w:t>
      </w:r>
      <w:proofErr w:type="gramEnd"/>
      <w:r>
        <w:t xml:space="preserve"> GROUP INVESTOR CALL (WITH REPLAY)</w:t>
      </w:r>
    </w:p>
    <w:p w14:paraId="7E574640" w14:textId="77777777" w:rsidR="007E1DF4" w:rsidRDefault="007E1DF4" w:rsidP="007E1DF4">
      <w:proofErr w:type="gramStart"/>
      <w:r>
        <w:t>11:15  -</w:t>
      </w:r>
      <w:proofErr w:type="gramEnd"/>
      <w:r>
        <w:t xml:space="preserve"> [ 1x1 ] / 45MINS</w:t>
      </w:r>
    </w:p>
    <w:p w14:paraId="752EF258" w14:textId="77777777" w:rsidR="007E1DF4" w:rsidRDefault="007E1DF4" w:rsidP="007E1DF4">
      <w:proofErr w:type="gramStart"/>
      <w:r>
        <w:t>14:00  –</w:t>
      </w:r>
      <w:proofErr w:type="gramEnd"/>
      <w:r>
        <w:t xml:space="preserve"> [ 1x1 ] / 45MINS</w:t>
      </w:r>
    </w:p>
    <w:p w14:paraId="251405CB" w14:textId="77777777" w:rsidR="007E1DF4" w:rsidRDefault="007E1DF4" w:rsidP="007E1DF4">
      <w:proofErr w:type="gramStart"/>
      <w:r>
        <w:t>15:15  –</w:t>
      </w:r>
      <w:proofErr w:type="gramEnd"/>
      <w:r>
        <w:t xml:space="preserve"> [ 1x1 ] / 45MINS</w:t>
      </w:r>
    </w:p>
    <w:p w14:paraId="0C2EFEE9" w14:textId="77777777" w:rsidR="007E1DF4" w:rsidRDefault="007E1DF4" w:rsidP="007E1DF4">
      <w:proofErr w:type="gramStart"/>
      <w:r>
        <w:t>16:30  –</w:t>
      </w:r>
      <w:proofErr w:type="gramEnd"/>
      <w:r>
        <w:t xml:space="preserve"> [ 1x1 ] / 45MINS</w:t>
      </w:r>
    </w:p>
    <w:p w14:paraId="01F5F309" w14:textId="77777777" w:rsidR="007E1DF4" w:rsidRDefault="007E1DF4" w:rsidP="007E1DF4"/>
    <w:p w14:paraId="53795132" w14:textId="6C4CBEEA" w:rsidR="007E1DF4" w:rsidRDefault="007E1DF4" w:rsidP="007E1DF4">
      <w:r>
        <w:t>LONDON - MEETING SLOTS:</w:t>
      </w:r>
    </w:p>
    <w:p w14:paraId="702CDC75" w14:textId="77777777" w:rsidR="007E1DF4" w:rsidRDefault="007E1DF4" w:rsidP="007E1DF4">
      <w:r>
        <w:t>09:00-</w:t>
      </w:r>
      <w:proofErr w:type="gramStart"/>
      <w:r>
        <w:t>10:00  –</w:t>
      </w:r>
      <w:proofErr w:type="gramEnd"/>
      <w:r>
        <w:t xml:space="preserve"> [ 1x1 ]</w:t>
      </w:r>
    </w:p>
    <w:p w14:paraId="04125790" w14:textId="77777777" w:rsidR="007E1DF4" w:rsidRDefault="007E1DF4" w:rsidP="007E1DF4">
      <w:r>
        <w:t>10:30-</w:t>
      </w:r>
      <w:proofErr w:type="gramStart"/>
      <w:r>
        <w:t>11:30  –</w:t>
      </w:r>
      <w:proofErr w:type="gramEnd"/>
      <w:r>
        <w:t xml:space="preserve"> [ 1x1 ]</w:t>
      </w:r>
    </w:p>
    <w:p w14:paraId="4EB5E7E2" w14:textId="77777777" w:rsidR="007E1DF4" w:rsidRDefault="007E1DF4" w:rsidP="007E1DF4">
      <w:r>
        <w:t>14:00-</w:t>
      </w:r>
      <w:proofErr w:type="gramStart"/>
      <w:r>
        <w:t>15:00  –</w:t>
      </w:r>
      <w:proofErr w:type="gramEnd"/>
      <w:r>
        <w:t xml:space="preserve"> [ 1x1 ]</w:t>
      </w:r>
    </w:p>
    <w:p w14:paraId="338DA843" w14:textId="77777777" w:rsidR="007E1DF4" w:rsidRDefault="007E1DF4" w:rsidP="007E1DF4">
      <w:r>
        <w:t>15:30-</w:t>
      </w:r>
      <w:proofErr w:type="gramStart"/>
      <w:r>
        <w:t>16:30  –</w:t>
      </w:r>
      <w:proofErr w:type="gramEnd"/>
      <w:r>
        <w:t xml:space="preserve"> [ 1x1 ]</w:t>
      </w:r>
    </w:p>
    <w:p w14:paraId="5C7CE00A" w14:textId="77777777" w:rsidR="007E1DF4" w:rsidRDefault="007E1DF4" w:rsidP="007E1DF4">
      <w:r>
        <w:t>17:00-</w:t>
      </w:r>
      <w:proofErr w:type="gramStart"/>
      <w:r>
        <w:t>18:00  –</w:t>
      </w:r>
      <w:proofErr w:type="gramEnd"/>
      <w:r>
        <w:t xml:space="preserve"> [ 1x1 ]</w:t>
      </w:r>
    </w:p>
    <w:p w14:paraId="3DABC756" w14:textId="77777777" w:rsidR="007E1DF4" w:rsidRDefault="007E1DF4" w:rsidP="007E1DF4"/>
    <w:p w14:paraId="020AF0B5" w14:textId="7F5DDA3C" w:rsidR="007E1DF4" w:rsidRDefault="007E1DF4" w:rsidP="007E1DF4">
      <w:r>
        <w:t>BANK RAKYAT INDONESIA REPRESENTATIVES:</w:t>
      </w:r>
    </w:p>
    <w:p w14:paraId="78C107A6" w14:textId="77777777" w:rsidR="007E1DF4" w:rsidRDefault="007E1DF4" w:rsidP="007E1DF4">
      <w:r>
        <w:t>SINGAPORE MEETINGS (TEAM 1):</w:t>
      </w:r>
    </w:p>
    <w:p w14:paraId="204F587B" w14:textId="77777777" w:rsidR="007E1DF4" w:rsidRDefault="007E1DF4" w:rsidP="007E1DF4">
      <w:proofErr w:type="spellStart"/>
      <w:r>
        <w:t>Haru</w:t>
      </w:r>
      <w:proofErr w:type="spellEnd"/>
      <w:r>
        <w:t xml:space="preserve"> </w:t>
      </w:r>
      <w:proofErr w:type="spellStart"/>
      <w:r>
        <w:t>Koesmahargyo</w:t>
      </w:r>
      <w:proofErr w:type="spellEnd"/>
      <w:r>
        <w:t xml:space="preserve"> – Director of Finance</w:t>
      </w:r>
    </w:p>
    <w:p w14:paraId="1F0223C1" w14:textId="77777777" w:rsidR="007E1DF4" w:rsidRDefault="007E1DF4" w:rsidP="007E1DF4">
      <w:proofErr w:type="spellStart"/>
      <w:r>
        <w:t>Akhmad</w:t>
      </w:r>
      <w:proofErr w:type="spellEnd"/>
      <w:r>
        <w:t xml:space="preserve"> </w:t>
      </w:r>
      <w:proofErr w:type="spellStart"/>
      <w:r>
        <w:t>Fazri</w:t>
      </w:r>
      <w:proofErr w:type="spellEnd"/>
      <w:r>
        <w:t xml:space="preserve"> – Executive Vice President, Treasury </w:t>
      </w:r>
    </w:p>
    <w:p w14:paraId="30225804" w14:textId="77777777" w:rsidR="007E1DF4" w:rsidRDefault="007E1DF4" w:rsidP="007E1DF4">
      <w:proofErr w:type="spellStart"/>
      <w:r>
        <w:t>Andrijanto</w:t>
      </w:r>
      <w:proofErr w:type="spellEnd"/>
      <w:r>
        <w:t xml:space="preserve"> – Vice President, Asset &amp; Liability Management</w:t>
      </w:r>
    </w:p>
    <w:p w14:paraId="30974E12" w14:textId="77777777" w:rsidR="007E1DF4" w:rsidRDefault="007E1DF4" w:rsidP="007E1DF4">
      <w:proofErr w:type="spellStart"/>
      <w:r>
        <w:t>Rustarti</w:t>
      </w:r>
      <w:proofErr w:type="spellEnd"/>
      <w:r>
        <w:t xml:space="preserve"> Suri Pertiwi – Assistant Vice President, Investor Relations </w:t>
      </w:r>
    </w:p>
    <w:p w14:paraId="379AE05B" w14:textId="77777777" w:rsidR="007E1DF4" w:rsidRDefault="007E1DF4" w:rsidP="007E1DF4"/>
    <w:p w14:paraId="4B9DD867" w14:textId="77777777" w:rsidR="007E1DF4" w:rsidRDefault="007E1DF4" w:rsidP="007E1DF4">
      <w:r>
        <w:t>LONDON MEETINGS (TEAM 2):</w:t>
      </w:r>
    </w:p>
    <w:p w14:paraId="0183BCFD" w14:textId="77777777" w:rsidR="007E1DF4" w:rsidRDefault="007E1DF4" w:rsidP="007E1DF4">
      <w:proofErr w:type="spellStart"/>
      <w:r>
        <w:t>Listiarini</w:t>
      </w:r>
      <w:proofErr w:type="spellEnd"/>
      <w:r>
        <w:t xml:space="preserve"> </w:t>
      </w:r>
      <w:proofErr w:type="spellStart"/>
      <w:r>
        <w:t>Dewajanti</w:t>
      </w:r>
      <w:proofErr w:type="spellEnd"/>
      <w:r>
        <w:t xml:space="preserve"> – Senior Executive Vice President, Treasury &amp; Global Services</w:t>
      </w:r>
    </w:p>
    <w:p w14:paraId="5B4DAE47" w14:textId="35F5FA05" w:rsidR="00F07B9E" w:rsidRPr="007E1DF4" w:rsidRDefault="007E1DF4" w:rsidP="007E1DF4">
      <w:proofErr w:type="spellStart"/>
      <w:r>
        <w:t>Achmad</w:t>
      </w:r>
      <w:proofErr w:type="spellEnd"/>
      <w:r>
        <w:t xml:space="preserve"> </w:t>
      </w:r>
      <w:proofErr w:type="spellStart"/>
      <w:r>
        <w:t>Royadi</w:t>
      </w:r>
      <w:proofErr w:type="spellEnd"/>
      <w:r>
        <w:t xml:space="preserve"> – Executive Vice President, Investor Relations</w:t>
      </w:r>
    </w:p>
    <w:sectPr w:rsidR="00F07B9E" w:rsidRPr="007E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E8"/>
    <w:rsid w:val="00303BBA"/>
    <w:rsid w:val="004674BA"/>
    <w:rsid w:val="005B593E"/>
    <w:rsid w:val="007E1DF4"/>
    <w:rsid w:val="00800AA9"/>
    <w:rsid w:val="00876BE8"/>
    <w:rsid w:val="00A72D36"/>
    <w:rsid w:val="00D6294E"/>
    <w:rsid w:val="00E4645B"/>
    <w:rsid w:val="00F07B9E"/>
    <w:rsid w:val="00F5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4AAA"/>
  <w15:chartTrackingRefBased/>
  <w15:docId w15:val="{9E1D4F5E-62DB-4811-83FE-06D7D6FC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876BE8"/>
  </w:style>
  <w:style w:type="character" w:styleId="Hyperlink">
    <w:name w:val="Hyperlink"/>
    <w:basedOn w:val="DefaultParagraphFont"/>
    <w:uiPriority w:val="99"/>
    <w:semiHidden/>
    <w:unhideWhenUsed/>
    <w:rsid w:val="00D62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Covalent Capital</dc:creator>
  <cp:keywords/>
  <dc:description/>
  <cp:lastModifiedBy>Wen Bin Chua</cp:lastModifiedBy>
  <cp:revision>2</cp:revision>
  <dcterms:created xsi:type="dcterms:W3CDTF">2019-03-19T01:55:00Z</dcterms:created>
  <dcterms:modified xsi:type="dcterms:W3CDTF">2019-03-19T01:55:00Z</dcterms:modified>
</cp:coreProperties>
</file>