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Progress Report 2 — Job Application Tracker</w:t>
      </w:r>
    </w:p>
    <w:p>
      <w:pPr>
        <w:spacing w:after="80"/>
      </w:pPr>
      <w:r>
        <w:rPr>
          <w:b/>
          <w:bCs/>
        </w:rPr>
        <w:t xml:space="preserve">Student:</w:t>
      </w:r>
      <w:r>
        <w:t xml:space="preserve"> Stanley Okafor (101529064)</w:t>
      </w:r>
    </w:p>
    <w:p>
      <w:pPr>
        <w:spacing w:after="80"/>
      </w:pPr>
      <w:r>
        <w:rPr>
          <w:b/>
          <w:bCs/>
        </w:rPr>
        <w:t xml:space="preserve">Course:</w:t>
      </w:r>
      <w:r>
        <w:t xml:space="preserve"> COMP 2154 — System Development Project</w:t>
      </w:r>
    </w:p>
    <w:p>
      <w:pPr>
        <w:spacing w:after="80"/>
      </w:pPr>
      <w:r>
        <w:rPr>
          <w:b/>
          <w:bCs/>
        </w:rPr>
        <w:t xml:space="preserve">Due:</w:t>
      </w:r>
      <w:r>
        <w:t xml:space="preserve"> Saturday, March 21, 2026 @ 11:59 PM</w:t>
      </w:r>
    </w:p>
    <w:p>
      <w:pPr>
        <w:spacing w:after="80"/>
      </w:pPr>
      <w:r>
        <w:rPr>
          <w:b/>
          <w:bCs/>
        </w:rPr>
        <w:t xml:space="preserve">Focus:</w:t>
      </w:r>
      <w:r>
        <w:t xml:space="preserve"> Testing &amp; QA Planning (Week 5 deliverable)</w:t>
      </w:r>
    </w:p>
    <w:p/>
    <w:p/>
    <w:p/>
    <w:p>
      <w:pPr>
        <w:pStyle w:val="Heading2"/>
        <w:spacing w:after="120" w:before="240"/>
      </w:pPr>
      <w:r>
        <w:t xml:space="preserve">Summary of This Week</w:t>
      </w:r>
    </w:p>
    <w:p/>
    <w:p>
      <w:pPr>
        <w:spacing w:after="80"/>
      </w:pPr>
      <w:r>
        <w:t xml:space="preserve">Week 5 activities focused on establishing a complete testing and quality assurance framework for the Job Application Tracker. The test strategy was designed, a minimum of 8 test cases were written and formalized, and the testing tools (Jest and Supertest) were installed and configured. The defect tracking process was established using a structured defect log with severity classifications.</w:t>
      </w:r>
    </w:p>
    <w:p/>
    <w:p/>
    <w:p/>
    <w:p>
      <w:pPr>
        <w:pStyle w:val="Heading2"/>
        <w:spacing w:after="120" w:before="240"/>
      </w:pPr>
      <w:r>
        <w:t xml:space="preserve">Work Completed</w:t>
      </w:r>
    </w:p>
    <w:p/>
    <w:p>
      <w:pPr>
        <w:pStyle w:val="Heading3"/>
        <w:spacing w:after="120" w:before="240"/>
      </w:pPr>
      <w:r>
        <w:t xml:space="preserve">Test Strategy Established</w:t>
      </w:r>
    </w:p>
    <w:p>
      <w:pPr>
        <w:pStyle w:val="ListParagraph"/>
        <w:numPr>
          <w:ilvl w:val="0"/>
          <w:numId w:val="1"/>
        </w:numPr>
      </w:pPr>
      <w:r>
        <w:t xml:space="preserve">Defined a four-tier testing approach: Unit, Integration, System, and Acceptance</w:t>
      </w:r>
    </w:p>
    <w:p>
      <w:pPr>
        <w:pStyle w:val="ListParagraph"/>
        <w:numPr>
          <w:ilvl w:val="0"/>
          <w:numId w:val="1"/>
        </w:numPr>
      </w:pPr>
      <w:r>
        <w:t xml:space="preserve">Selected </w:t>
      </w:r>
      <w:r>
        <w:rPr>
          <w:b/>
          <w:bCs/>
        </w:rPr>
        <w:t xml:space="preserve">Jest</w:t>
      </w:r>
      <w:r>
        <w:t xml:space="preserve"> (test runner) and </w:t>
      </w:r>
      <w:r>
        <w:rPr>
          <w:b/>
          <w:bCs/>
        </w:rPr>
        <w:t xml:space="preserve">Supertest</w:t>
      </w:r>
      <w:r>
        <w:t xml:space="preserve"> (HTTP integration testing) as the testing tools</w:t>
      </w:r>
    </w:p>
    <w:p>
      <w:pPr>
        <w:pStyle w:val="ListParagraph"/>
        <w:numPr>
          <w:ilvl w:val="0"/>
          <w:numId w:val="1"/>
        </w:numPr>
      </w:pPr>
      <w:r>
        <w:t xml:space="preserve">Established defect severity levels: Critical, Major, Minor</w:t>
      </w:r>
    </w:p>
    <w:p>
      <w:pPr>
        <w:pStyle w:val="ListParagraph"/>
        <w:numPr>
          <w:ilvl w:val="0"/>
          <w:numId w:val="1"/>
        </w:numPr>
      </w:pPr>
      <w:r>
        <w:t xml:space="preserve">Documented the defect resolution cycle: identify → reproduce → fix → re-test → confirm</w:t>
      </w:r>
    </w:p>
    <w:p/>
    <w:p>
      <w:pPr>
        <w:pStyle w:val="Heading3"/>
        <w:spacing w:after="120" w:before="240"/>
      </w:pPr>
      <w:r>
        <w:t xml:space="preserve">Test Cases Designed</w:t>
      </w:r>
    </w:p>
    <w:p>
      <w:pPr>
        <w:spacing w:after="80"/>
      </w:pPr>
      <w:r>
        <w:t xml:space="preserve">Seventeen (17) formal test cases written and documented in </w:t>
      </w:r>
      <w:r>
        <w:rPr>
          <w:rFonts w:ascii="Consolas" w:cs="Consolas" w:eastAsia="Consolas" w:hAnsi="Consolas"/>
        </w:rPr>
        <w:t xml:space="preserve">docs/testing/test-cases.md</w:t>
      </w:r>
      <w:r>
        <w:t xml:space="preserve">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Category</w:t>
            </w:r>
          </w:p>
        </w:tc>
        <w:tc>
          <w:tcPr>
            <w:tcW w:type="pct" w:w="25%"/>
            <w:shd w:fill="EDEDED"/>
          </w:tcPr>
          <w:p>
            <w:r>
              <w:t xml:space="preserve">Cases</w:t>
            </w:r>
          </w:p>
        </w:tc>
      </w:tr>
      <w:tr>
        <w:tc>
          <w:tcPr>
            <w:tcW w:type="pct" w:w="25%"/>
          </w:tcPr>
          <w:p>
            <w:r>
              <w:t xml:space="preserve">Authentication (register, login, validation)</w:t>
            </w:r>
          </w:p>
        </w:tc>
        <w:tc>
          <w:tcPr>
            <w:tcW w:type="pct" w:w="25%"/>
          </w:tcPr>
          <w:p>
            <w:r>
              <w:t xml:space="preserve">6</w:t>
            </w:r>
          </w:p>
        </w:tc>
      </w:tr>
      <w:tr>
        <w:tc>
          <w:tcPr>
            <w:tcW w:type="pct" w:w="25%"/>
          </w:tcPr>
          <w:p>
            <w:r>
              <w:t xml:space="preserve">Security / Authorization guards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</w:tr>
      <w:tr>
        <w:tc>
          <w:tcPr>
            <w:tcW w:type="pct" w:w="25%"/>
          </w:tcPr>
          <w:p>
            <w:r>
              <w:t xml:space="preserve">Application CRUD (create, read, filter, update, delete)</w:t>
            </w:r>
          </w:p>
        </w:tc>
        <w:tc>
          <w:tcPr>
            <w:tcW w:type="pct" w:w="25%"/>
          </w:tcPr>
          <w:p>
            <w:r>
              <w:t xml:space="preserve">8</w:t>
            </w:r>
          </w:p>
        </w:tc>
      </w:tr>
      <w:tr>
        <w:tc>
          <w:tcPr>
            <w:tcW w:type="pct" w:w="25%"/>
          </w:tcPr>
          <w:p>
            <w:r>
              <w:t xml:space="preserve">Health / Infrastructure</w:t>
            </w:r>
          </w:p>
        </w:tc>
        <w:tc>
          <w:tcPr>
            <w:tcW w:type="pct" w:w="25%"/>
          </w:tcPr>
          <w:p>
            <w:r>
              <w:t xml:space="preserve">1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17</w:t>
            </w:r>
          </w:p>
        </w:tc>
      </w:tr>
    </w:tbl>
    <w:p/>
    <w:p>
      <w:pPr>
        <w:pStyle w:val="Heading3"/>
        <w:spacing w:after="120" w:before="240"/>
      </w:pPr>
      <w:r>
        <w:t xml:space="preserve">Testing Tools Setup</w:t>
      </w:r>
    </w:p>
    <w:p>
      <w:pPr>
        <w:pStyle w:val="ListParagraph"/>
        <w:numPr>
          <w:ilvl w:val="0"/>
          <w:numId w:val="1"/>
        </w:numPr>
      </w:pPr>
      <w:r>
        <w:t xml:space="preserve">Installed </w:t>
      </w:r>
      <w:r>
        <w:rPr>
          <w:rFonts w:ascii="Consolas" w:cs="Consolas" w:eastAsia="Consolas" w:hAnsi="Consolas"/>
        </w:rPr>
        <w:t xml:space="preserve">jest@30</w:t>
      </w:r>
      <w:r>
        <w:t xml:space="preserve"> and </w:t>
      </w:r>
      <w:r>
        <w:rPr>
          <w:rFonts w:ascii="Consolas" w:cs="Consolas" w:eastAsia="Consolas" w:hAnsi="Consolas"/>
        </w:rPr>
        <w:t xml:space="preserve">supertest@7</w:t>
      </w:r>
      <w:r>
        <w:t xml:space="preserve"> as dev dependencies</w:t>
      </w:r>
    </w:p>
    <w:p>
      <w:pPr>
        <w:pStyle w:val="ListParagraph"/>
        <w:numPr>
          <w:ilvl w:val="0"/>
          <w:numId w:val="1"/>
        </w:numPr>
      </w:pPr>
      <w:r>
        <w:t xml:space="preserve">Configured Jest for ESM (Node </w:t>
      </w:r>
      <w:r>
        <w:rPr>
          <w:rFonts w:ascii="Consolas" w:cs="Consolas" w:eastAsia="Consolas" w:hAnsi="Consolas"/>
        </w:rPr>
        <w:t xml:space="preserve">--experimental-vm-modules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Created </w:t>
      </w:r>
      <w:r>
        <w:rPr>
          <w:rFonts w:ascii="Consolas" w:cs="Consolas" w:eastAsia="Consolas" w:hAnsi="Consolas"/>
        </w:rPr>
        <w:t xml:space="preserve">jest.config.js</w:t>
      </w:r>
      <w:r>
        <w:t xml:space="preserve"> with test file matching and 10-second timeout</w:t>
      </w:r>
    </w:p>
    <w:p>
      <w:pPr>
        <w:pStyle w:val="ListParagraph"/>
        <w:numPr>
          <w:ilvl w:val="0"/>
          <w:numId w:val="1"/>
        </w:numPr>
      </w:pPr>
      <w:r>
        <w:t xml:space="preserve">Added </w:t>
      </w:r>
      <w:r>
        <w:rPr>
          <w:rFonts w:ascii="Consolas" w:cs="Consolas" w:eastAsia="Consolas" w:hAnsi="Consolas"/>
        </w:rPr>
        <w:t xml:space="preserve">npm test</w:t>
      </w:r>
      <w:r>
        <w:t xml:space="preserve"> and </w:t>
      </w:r>
      <w:r>
        <w:rPr>
          <w:rFonts w:ascii="Consolas" w:cs="Consolas" w:eastAsia="Consolas" w:hAnsi="Consolas"/>
        </w:rPr>
        <w:t xml:space="preserve">npm test:coverage</w:t>
      </w:r>
      <w:r>
        <w:t xml:space="preserve"> scripts to </w:t>
      </w:r>
      <w:r>
        <w:rPr>
          <w:rFonts w:ascii="Consolas" w:cs="Consolas" w:eastAsia="Consolas" w:hAnsi="Consolas"/>
        </w:rPr>
        <w:t xml:space="preserve">package.json</w:t>
      </w:r>
    </w:p>
    <w:p>
      <w:pPr>
        <w:pStyle w:val="ListParagraph"/>
        <w:numPr>
          <w:ilvl w:val="0"/>
          <w:numId w:val="1"/>
        </w:numPr>
      </w:pPr>
      <w:r>
        <w:t xml:space="preserve">Created isolated database path mechanism via </w:t>
      </w:r>
      <w:r>
        <w:rPr>
          <w:rFonts w:ascii="Consolas" w:cs="Consolas" w:eastAsia="Consolas" w:hAnsi="Consolas"/>
        </w:rPr>
        <w:t xml:space="preserve">process.env.DB_PATH</w:t>
      </w:r>
      <w:r>
        <w:t xml:space="preserve"> so tests do not affect the development database</w:t>
      </w:r>
    </w:p>
    <w:p/>
    <w:p>
      <w:pPr>
        <w:pStyle w:val="Heading3"/>
        <w:spacing w:after="120" w:before="240"/>
      </w:pPr>
      <w:r>
        <w:t xml:space="preserve">Test Files Created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backend/src/__tests__/auth.test.js</w:t>
      </w:r>
      <w:r>
        <w:t xml:space="preserve"> — 7 tests covering registration, login, validation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backend/src/__tests__/applications.test.js</w:t>
      </w:r>
      <w:r>
        <w:t xml:space="preserve"> — 10 tests covering CRUD and security</w:t>
      </w:r>
    </w:p>
    <w:p/>
    <w:p>
      <w:pPr>
        <w:pStyle w:val="Heading3"/>
        <w:spacing w:after="120" w:before="240"/>
      </w:pPr>
      <w:r>
        <w:t xml:space="preserve">QA Processes Established</w:t>
      </w:r>
    </w:p>
    <w:p>
      <w:pPr>
        <w:pStyle w:val="ListParagraph"/>
        <w:numPr>
          <w:ilvl w:val="0"/>
          <w:numId w:val="1"/>
        </w:numPr>
      </w:pPr>
      <w:r>
        <w:t xml:space="preserve">All defects tracked with ID, description, severity, status, owner, and fix week</w:t>
      </w:r>
    </w:p>
    <w:p>
      <w:pPr>
        <w:pStyle w:val="ListParagraph"/>
        <w:numPr>
          <w:ilvl w:val="0"/>
          <w:numId w:val="1"/>
        </w:numPr>
      </w:pPr>
      <w:r>
        <w:t xml:space="preserve">Critical and Major defects prioritized over Minor</w:t>
      </w:r>
    </w:p>
    <w:p>
      <w:pPr>
        <w:pStyle w:val="ListParagraph"/>
        <w:numPr>
          <w:ilvl w:val="0"/>
          <w:numId w:val="1"/>
        </w:numPr>
      </w:pPr>
      <w:r>
        <w:t xml:space="preserve">Test cases re-run after every defect fix to confirm resolution</w:t>
      </w:r>
    </w:p>
    <w:p>
      <w:pPr>
        <w:pStyle w:val="ListParagraph"/>
        <w:numPr>
          <w:ilvl w:val="0"/>
          <w:numId w:val="1"/>
        </w:numPr>
      </w:pPr>
      <w:r>
        <w:t xml:space="preserve">Defect log maintained in </w:t>
      </w:r>
      <w:r>
        <w:rPr>
          <w:rFonts w:ascii="Consolas" w:cs="Consolas" w:eastAsia="Consolas" w:hAnsi="Consolas"/>
        </w:rPr>
        <w:t xml:space="preserve">docs/testing/defect-log.md</w:t>
      </w:r>
    </w:p>
    <w:p/>
    <w:p/>
    <w:p/>
    <w:p>
      <w:pPr>
        <w:pStyle w:val="Heading2"/>
        <w:spacing w:after="120" w:before="240"/>
      </w:pPr>
      <w:r>
        <w:t xml:space="preserve">Testing Execution Results</w:t>
      </w:r>
    </w:p>
    <w:p/>
    <w:p>
      <w:pPr>
        <w:spacing w:after="80"/>
      </w:pPr>
      <w:r>
        <w:t xml:space="preserve">All 17 test cases were executed via Jest and passed successfully:</w:t>
      </w:r>
    </w:p>
    <w:p/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>
      <w:pPr>
        <w:spacing w:after="80"/>
      </w:pPr>
      <w:r>
        <w:t xml:space="preserve">Test Suites: 2 passed, 2 total</w:t>
      </w:r>
    </w:p>
    <w:p>
      <w:pPr>
        <w:spacing w:after="80"/>
      </w:pPr>
      <w:r>
        <w:t xml:space="preserve">Tests:       17 passed, 17 total</w:t>
      </w:r>
    </w:p>
    <w:p>
      <w:pPr>
        <w:spacing w:after="80"/>
      </w:pPr>
      <w:r>
        <w:t xml:space="preserve">Time:        ~15s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`</w:t>
      </w:r>
    </w:p>
    <w:p/>
    <w:p>
      <w:pPr>
        <w:spacing w:after="80"/>
      </w:pPr>
      <w:r>
        <w:t xml:space="preserve">No test failures after all defects were resolved.</w:t>
      </w:r>
    </w:p>
    <w:p/>
    <w:p/>
    <w:p/>
    <w:p>
      <w:pPr>
        <w:pStyle w:val="Heading2"/>
        <w:spacing w:after="120" w:before="240"/>
      </w:pPr>
      <w:r>
        <w:t xml:space="preserve">Known Issues / Defects Found During Testing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Defect ID</w:t>
            </w:r>
          </w:p>
        </w:tc>
        <w:tc>
          <w:tcPr>
            <w:tcW w:type="pct" w:w="25%"/>
            <w:shd w:fill="EDEDED"/>
          </w:tcPr>
          <w:p>
            <w:r>
              <w:t xml:space="preserve">Description</w:t>
            </w:r>
          </w:p>
        </w:tc>
        <w:tc>
          <w:tcPr>
            <w:tcW w:type="pct" w:w="25%"/>
            <w:shd w:fill="EDEDED"/>
          </w:tcPr>
          <w:p>
            <w:r>
              <w:t xml:space="preserve">Severity</w:t>
            </w:r>
          </w:p>
        </w:tc>
        <w:tc>
          <w:tcPr>
            <w:tcW w:type="pct" w:w="25%"/>
            <w:shd w:fill="EDEDED"/>
          </w:tcPr>
          <w:p>
            <w:r>
              <w:t xml:space="preserve">Status</w:t>
            </w:r>
          </w:p>
        </w:tc>
      </w:tr>
      <w:tr>
        <w:tc>
          <w:tcPr>
            <w:tcW w:type="pct" w:w="25%"/>
          </w:tcPr>
          <w:p>
            <w:r>
              <w:t xml:space="preserve">DEF-004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comparePassword</w:t>
            </w:r>
            <w:r>
              <w:t xml:space="preserve"> not awaited — login accepted all passwords</w:t>
            </w:r>
          </w:p>
        </w:tc>
        <w:tc>
          <w:tcPr>
            <w:tcW w:type="pct" w:w="25%"/>
          </w:tcPr>
          <w:p>
            <w:r>
              <w:t xml:space="preserve">Critical</w:t>
            </w:r>
          </w:p>
        </w:tc>
        <w:tc>
          <w:tcPr>
            <w:tcW w:type="pct" w:w="25%"/>
          </w:tcPr>
          <w:p>
            <w:r>
              <w:t xml:space="preserve">Resolved</w:t>
            </w:r>
          </w:p>
        </w:tc>
      </w:tr>
      <w:tr>
        <w:tc>
          <w:tcPr>
            <w:tcW w:type="pct" w:w="25%"/>
          </w:tcPr>
          <w:p>
            <w:r>
              <w:t xml:space="preserve">DEF-005</w:t>
            </w:r>
          </w:p>
        </w:tc>
        <w:tc>
          <w:tcPr>
            <w:tcW w:type="pct" w:w="25%"/>
          </w:tcPr>
          <w:p>
            <w:r>
              <w:t xml:space="preserve">SHA256 password hashing used instead of bcrypt</w:t>
            </w:r>
          </w:p>
        </w:tc>
        <w:tc>
          <w:tcPr>
            <w:tcW w:type="pct" w:w="25%"/>
          </w:tcPr>
          <w:p>
            <w:r>
              <w:t xml:space="preserve">Critical</w:t>
            </w:r>
          </w:p>
        </w:tc>
        <w:tc>
          <w:tcPr>
            <w:tcW w:type="pct" w:w="25%"/>
          </w:tcPr>
          <w:p>
            <w:r>
              <w:t xml:space="preserve">Resolved</w:t>
            </w:r>
          </w:p>
        </w:tc>
      </w:tr>
    </w:tbl>
    <w:p/>
    <w:p>
      <w:pPr>
        <w:spacing w:after="80"/>
      </w:pPr>
      <w:r>
        <w:t xml:space="preserve">Both critical defects were identified by automated test </w:t>
      </w:r>
      <w:r>
        <w:rPr>
          <w:rFonts w:ascii="Consolas" w:cs="Consolas" w:eastAsia="Consolas" w:hAnsi="Consolas"/>
        </w:rPr>
        <w:t xml:space="preserve">TC-AUTH-005</w:t>
      </w:r>
      <w:r>
        <w:t xml:space="preserve"> and fixed within the same session.</w:t>
      </w:r>
    </w:p>
    <w:p/>
    <w:p/>
    <w:p/>
    <w:p>
      <w:pPr>
        <w:pStyle w:val="Heading2"/>
        <w:spacing w:after="120" w:before="240"/>
      </w:pPr>
      <w:r>
        <w:t xml:space="preserve">Plan for Next Week (Week 10 — Progress Report 3)</w:t>
      </w:r>
    </w:p>
    <w:p/>
    <w:p>
      <w:pPr>
        <w:pStyle w:val="ListParagraph"/>
        <w:numPr>
          <w:ilvl w:val="0"/>
          <w:numId w:val="1"/>
        </w:numPr>
      </w:pPr>
      <w:r>
        <w:t xml:space="preserve">Execute full system tests via browser and Postman</w:t>
      </w:r>
    </w:p>
    <w:p>
      <w:pPr>
        <w:pStyle w:val="ListParagraph"/>
        <w:numPr>
          <w:ilvl w:val="0"/>
          <w:numId w:val="1"/>
        </w:numPr>
      </w:pPr>
      <w:r>
        <w:t xml:space="preserve">Log all defects with evidence (screenshots)</w:t>
      </w:r>
    </w:p>
    <w:p>
      <w:pPr>
        <w:pStyle w:val="ListParagraph"/>
        <w:numPr>
          <w:ilvl w:val="0"/>
          <w:numId w:val="1"/>
        </w:numPr>
      </w:pPr>
      <w:r>
        <w:t xml:space="preserve">Fix remaining major defects (DEF-001, DEF-002 — edit/delete UI)</w:t>
      </w:r>
    </w:p>
    <w:p>
      <w:pPr>
        <w:pStyle w:val="ListParagraph"/>
        <w:numPr>
          <w:ilvl w:val="0"/>
          <w:numId w:val="1"/>
        </w:numPr>
      </w:pPr>
      <w:r>
        <w:t xml:space="preserve">Capture screenshots as evidence for Progress Report 3</w:t>
      </w:r>
    </w:p>
    <w:p>
      <w:pPr>
        <w:pStyle w:val="ListParagraph"/>
        <w:numPr>
          <w:ilvl w:val="0"/>
          <w:numId w:val="1"/>
        </w:numPr>
      </w:pPr>
      <w:r>
        <w:t xml:space="preserve">Begin drafting PR3 Part 1 (development progress) and PR3 Part 2 (testing/quality)</w:t>
      </w:r>
    </w:p>
    <w:p>
      <w:pPr>
        <w:pStyle w:val="ListParagraph"/>
        <w:numPr>
          <w:ilvl w:val="0"/>
          <w:numId w:val="1"/>
        </w:numPr>
      </w:pPr>
      <w:r>
        <w:t xml:space="preserve">Submit Progress Report 3 by Saturday, March 28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2 - Job Application Tracker</dc:title>
  <dc:creator>Codex</dc:creator>
  <cp:lastModifiedBy>Un-named</cp:lastModifiedBy>
  <cp:revision>1</cp:revision>
  <dcterms:created xsi:type="dcterms:W3CDTF">2026-04-15T21:04:13.481Z</dcterms:created>
  <dcterms:modified xsi:type="dcterms:W3CDTF">2026-04-15T21:04:13.481Z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