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ju959bow7874" w:id="0"/>
      <w:bookmarkEnd w:id="0"/>
      <w:r w:rsidDel="00000000" w:rsidR="00000000" w:rsidRPr="00000000">
        <w:rPr>
          <w:b w:val="1"/>
          <w:color w:val="000000"/>
          <w:sz w:val="26"/>
          <w:szCs w:val="26"/>
          <w:rtl w:val="0"/>
        </w:rPr>
        <w:t xml:space="preserve">Analysis of "2057 - Michio Kaku - The Body (Ep. 1)" in Relation to Current AI in Healthcare</w:t>
      </w:r>
    </w:p>
    <w:p w:rsidR="00000000" w:rsidDel="00000000" w:rsidP="00000000" w:rsidRDefault="00000000" w:rsidRPr="00000000" w14:paraId="00000002">
      <w:pPr>
        <w:pStyle w:val="Heading4"/>
        <w:keepNext w:val="0"/>
        <w:keepLines w:val="0"/>
        <w:spacing w:after="40" w:before="240" w:lineRule="auto"/>
        <w:jc w:val="both"/>
        <w:rPr>
          <w:b w:val="1"/>
          <w:color w:val="000000"/>
          <w:sz w:val="22"/>
          <w:szCs w:val="22"/>
        </w:rPr>
      </w:pPr>
      <w:bookmarkStart w:colFirst="0" w:colLast="0" w:name="_qn62imj11cw5" w:id="1"/>
      <w:bookmarkEnd w:id="1"/>
      <w:r w:rsidDel="00000000" w:rsidR="00000000" w:rsidRPr="00000000">
        <w:rPr>
          <w:b w:val="1"/>
          <w:color w:val="000000"/>
          <w:sz w:val="22"/>
          <w:szCs w:val="22"/>
          <w:rtl w:val="0"/>
        </w:rPr>
        <w:t xml:space="preserve">Technological Predictions vs. Current Reality:</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documentary "2057 - Michio Kaku - The Body (Ep. 1)" presents a vision of future healthcare driven by technologies such as </w:t>
      </w:r>
      <w:r w:rsidDel="00000000" w:rsidR="00000000" w:rsidRPr="00000000">
        <w:rPr>
          <w:b w:val="1"/>
          <w:rtl w:val="0"/>
        </w:rPr>
        <w:t xml:space="preserve">robotic surgery</w:t>
      </w:r>
      <w:r w:rsidDel="00000000" w:rsidR="00000000" w:rsidRPr="00000000">
        <w:rPr>
          <w:rtl w:val="0"/>
        </w:rPr>
        <w:t xml:space="preserve">, </w:t>
      </w:r>
      <w:r w:rsidDel="00000000" w:rsidR="00000000" w:rsidRPr="00000000">
        <w:rPr>
          <w:b w:val="1"/>
          <w:rtl w:val="0"/>
        </w:rPr>
        <w:t xml:space="preserve">brain chips</w:t>
      </w:r>
      <w:r w:rsidDel="00000000" w:rsidR="00000000" w:rsidRPr="00000000">
        <w:rPr>
          <w:rtl w:val="0"/>
        </w:rPr>
        <w:t xml:space="preserve">, </w:t>
      </w:r>
      <w:r w:rsidDel="00000000" w:rsidR="00000000" w:rsidRPr="00000000">
        <w:rPr>
          <w:b w:val="1"/>
          <w:rtl w:val="0"/>
        </w:rPr>
        <w:t xml:space="preserve">telesurgery</w:t>
      </w:r>
      <w:r w:rsidDel="00000000" w:rsidR="00000000" w:rsidRPr="00000000">
        <w:rPr>
          <w:rtl w:val="0"/>
        </w:rPr>
        <w:t xml:space="preserve">, and </w:t>
      </w:r>
      <w:r w:rsidDel="00000000" w:rsidR="00000000" w:rsidRPr="00000000">
        <w:rPr>
          <w:b w:val="1"/>
          <w:rtl w:val="0"/>
        </w:rPr>
        <w:t xml:space="preserve">intelligent clothing</w:t>
      </w:r>
      <w:r w:rsidDel="00000000" w:rsidR="00000000" w:rsidRPr="00000000">
        <w:rPr>
          <w:rtl w:val="0"/>
        </w:rPr>
        <w:t xml:space="preserve">. These predictions align with some existing advancements in healthcare but still contain speculative elements. For example, </w:t>
      </w:r>
      <w:r w:rsidDel="00000000" w:rsidR="00000000" w:rsidRPr="00000000">
        <w:rPr>
          <w:b w:val="1"/>
          <w:rtl w:val="0"/>
        </w:rPr>
        <w:t xml:space="preserve">robotic surgery</w:t>
      </w:r>
      <w:r w:rsidDel="00000000" w:rsidR="00000000" w:rsidRPr="00000000">
        <w:rPr>
          <w:rtl w:val="0"/>
        </w:rPr>
        <w:t xml:space="preserve">, as envisioned in the documentary, is already a reality to some extent with systems like the </w:t>
      </w:r>
      <w:r w:rsidDel="00000000" w:rsidR="00000000" w:rsidRPr="00000000">
        <w:rPr>
          <w:b w:val="1"/>
          <w:rtl w:val="0"/>
        </w:rPr>
        <w:t xml:space="preserve">da Vinci Surgical System</w:t>
      </w:r>
      <w:r w:rsidDel="00000000" w:rsidR="00000000" w:rsidRPr="00000000">
        <w:rPr>
          <w:rtl w:val="0"/>
        </w:rPr>
        <w:t xml:space="preserve">. This platform allows surgeons to perform minimally invasive procedures with enhanced precision through AI-assisted robotic arms. However, the fully autonomous robotic surgeries depicted in the documentary are still in development phases. Current AI systems aid surgeons but do not operate independently without human supervision.</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Telesurgery</w:t>
      </w:r>
      <w:r w:rsidDel="00000000" w:rsidR="00000000" w:rsidRPr="00000000">
        <w:rPr>
          <w:rtl w:val="0"/>
        </w:rPr>
        <w:t xml:space="preserve">, another prediction, is also becoming more plausible. The </w:t>
      </w:r>
      <w:r w:rsidDel="00000000" w:rsidR="00000000" w:rsidRPr="00000000">
        <w:rPr>
          <w:b w:val="1"/>
          <w:rtl w:val="0"/>
        </w:rPr>
        <w:t xml:space="preserve">Society of American Gastrointestinal and Endoscopic Surgeons (SAGES)</w:t>
      </w:r>
      <w:r w:rsidDel="00000000" w:rsidR="00000000" w:rsidRPr="00000000">
        <w:rPr>
          <w:rtl w:val="0"/>
        </w:rPr>
        <w:t xml:space="preserve"> has been exploring telesurgery using 5G networks, enabling real-time remote surgeries, but this remains in the experimental stages due to latency, security, and regulatory concerns. The vision of </w:t>
      </w:r>
      <w:r w:rsidDel="00000000" w:rsidR="00000000" w:rsidRPr="00000000">
        <w:rPr>
          <w:b w:val="1"/>
          <w:rtl w:val="0"/>
        </w:rPr>
        <w:t xml:space="preserve">3D-printed organs</w:t>
      </w:r>
      <w:r w:rsidDel="00000000" w:rsidR="00000000" w:rsidRPr="00000000">
        <w:rPr>
          <w:rtl w:val="0"/>
        </w:rPr>
        <w:t xml:space="preserve">, though closer than in 2007 when the documentary was made, is still under research. Scientists have successfully printed tissues and small organs like ears, but fully functional, transplantable organs are not yet a clinical reality.</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concept of </w:t>
      </w:r>
      <w:r w:rsidDel="00000000" w:rsidR="00000000" w:rsidRPr="00000000">
        <w:rPr>
          <w:b w:val="1"/>
          <w:rtl w:val="0"/>
        </w:rPr>
        <w:t xml:space="preserve">brain chips</w:t>
      </w:r>
      <w:r w:rsidDel="00000000" w:rsidR="00000000" w:rsidRPr="00000000">
        <w:rPr>
          <w:rtl w:val="0"/>
        </w:rPr>
        <w:t xml:space="preserve"> that enhance cognition or control prosthetics is rapidly evolving, with companies like </w:t>
      </w:r>
      <w:r w:rsidDel="00000000" w:rsidR="00000000" w:rsidRPr="00000000">
        <w:rPr>
          <w:b w:val="1"/>
          <w:rtl w:val="0"/>
        </w:rPr>
        <w:t xml:space="preserve">Neuralink</w:t>
      </w:r>
      <w:r w:rsidDel="00000000" w:rsidR="00000000" w:rsidRPr="00000000">
        <w:rPr>
          <w:rtl w:val="0"/>
        </w:rPr>
        <w:t xml:space="preserve"> pioneering brain-machine interfaces. However, these technologies are still at a nascent stage and primarily focused on therapeutic applications for conditions like paralysis rather than the cognitive augmentation shown in the documentary.</w:t>
      </w:r>
    </w:p>
    <w:p w:rsidR="00000000" w:rsidDel="00000000" w:rsidP="00000000" w:rsidRDefault="00000000" w:rsidRPr="00000000" w14:paraId="00000006">
      <w:pPr>
        <w:pStyle w:val="Heading4"/>
        <w:keepNext w:val="0"/>
        <w:keepLines w:val="0"/>
        <w:spacing w:after="40" w:before="240" w:lineRule="auto"/>
        <w:jc w:val="both"/>
        <w:rPr>
          <w:b w:val="1"/>
          <w:color w:val="000000"/>
          <w:sz w:val="22"/>
          <w:szCs w:val="22"/>
        </w:rPr>
      </w:pPr>
      <w:bookmarkStart w:colFirst="0" w:colLast="0" w:name="_bpcqz61abinv" w:id="2"/>
      <w:bookmarkEnd w:id="2"/>
      <w:r w:rsidDel="00000000" w:rsidR="00000000" w:rsidRPr="00000000">
        <w:rPr>
          <w:b w:val="1"/>
          <w:color w:val="000000"/>
          <w:sz w:val="22"/>
          <w:szCs w:val="22"/>
          <w:rtl w:val="0"/>
        </w:rPr>
        <w:t xml:space="preserve">AI’s Current Impact on Healthcare: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Today, </w:t>
      </w:r>
      <w:r w:rsidDel="00000000" w:rsidR="00000000" w:rsidRPr="00000000">
        <w:rPr>
          <w:b w:val="1"/>
          <w:rtl w:val="0"/>
        </w:rPr>
        <w:t xml:space="preserve">AI</w:t>
      </w:r>
      <w:r w:rsidDel="00000000" w:rsidR="00000000" w:rsidRPr="00000000">
        <w:rPr>
          <w:rtl w:val="0"/>
        </w:rPr>
        <w:t xml:space="preserve"> is transforming healthcare in several ways, many of which echo the documentary's predictions. </w:t>
      </w:r>
      <w:r w:rsidDel="00000000" w:rsidR="00000000" w:rsidRPr="00000000">
        <w:rPr>
          <w:b w:val="1"/>
          <w:rtl w:val="0"/>
        </w:rPr>
        <w:t xml:space="preserve">AI-powered diagnostic tools</w:t>
      </w:r>
      <w:r w:rsidDel="00000000" w:rsidR="00000000" w:rsidRPr="00000000">
        <w:rPr>
          <w:rtl w:val="0"/>
        </w:rPr>
        <w:t xml:space="preserve">, such as IBM Watson, assist in analyzing medical data to provide more accurate diagnoses, especially in fields like oncology. AI is also revolutionizing </w:t>
      </w:r>
      <w:r w:rsidDel="00000000" w:rsidR="00000000" w:rsidRPr="00000000">
        <w:rPr>
          <w:b w:val="1"/>
          <w:rtl w:val="0"/>
        </w:rPr>
        <w:t xml:space="preserve">personalized medicine</w:t>
      </w:r>
      <w:r w:rsidDel="00000000" w:rsidR="00000000" w:rsidRPr="00000000">
        <w:rPr>
          <w:rtl w:val="0"/>
        </w:rPr>
        <w:t xml:space="preserve">, where algorithms analyze genetic data to tailor treatments for individual patients. For instance, </w:t>
      </w:r>
      <w:r w:rsidDel="00000000" w:rsidR="00000000" w:rsidRPr="00000000">
        <w:rPr>
          <w:b w:val="1"/>
          <w:rtl w:val="0"/>
        </w:rPr>
        <w:t xml:space="preserve">DeepMind's AlphaFold</w:t>
      </w:r>
      <w:r w:rsidDel="00000000" w:rsidR="00000000" w:rsidRPr="00000000">
        <w:rPr>
          <w:rtl w:val="0"/>
        </w:rPr>
        <w:t xml:space="preserve"> is using AI to predict protein folding structures, significantly advancing drug discovery.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In </w:t>
      </w:r>
      <w:r w:rsidDel="00000000" w:rsidR="00000000" w:rsidRPr="00000000">
        <w:rPr>
          <w:b w:val="1"/>
          <w:rtl w:val="0"/>
        </w:rPr>
        <w:t xml:space="preserve">surgical robotics</w:t>
      </w:r>
      <w:r w:rsidDel="00000000" w:rsidR="00000000" w:rsidRPr="00000000">
        <w:rPr>
          <w:rtl w:val="0"/>
        </w:rPr>
        <w:t xml:space="preserve">, AI systems now provide real-time data to assist surgeons in decision-making, improving patient outcomes. For instance, AI-driven platforms analyze scans and provide insights into the most effective surgical approach. </w:t>
      </w:r>
      <w:r w:rsidDel="00000000" w:rsidR="00000000" w:rsidRPr="00000000">
        <w:rPr>
          <w:b w:val="1"/>
          <w:rtl w:val="0"/>
        </w:rPr>
        <w:t xml:space="preserve">AI in patient monitoring</w:t>
      </w:r>
      <w:r w:rsidDel="00000000" w:rsidR="00000000" w:rsidRPr="00000000">
        <w:rPr>
          <w:rtl w:val="0"/>
        </w:rPr>
        <w:t xml:space="preserve"> is becoming more common, with devices like </w:t>
      </w:r>
      <w:r w:rsidDel="00000000" w:rsidR="00000000" w:rsidRPr="00000000">
        <w:rPr>
          <w:b w:val="1"/>
          <w:rtl w:val="0"/>
        </w:rPr>
        <w:t xml:space="preserve">wearable sensors</w:t>
      </w:r>
      <w:r w:rsidDel="00000000" w:rsidR="00000000" w:rsidRPr="00000000">
        <w:rPr>
          <w:rtl w:val="0"/>
        </w:rPr>
        <w:t xml:space="preserve"> and </w:t>
      </w:r>
      <w:r w:rsidDel="00000000" w:rsidR="00000000" w:rsidRPr="00000000">
        <w:rPr>
          <w:b w:val="1"/>
          <w:rtl w:val="0"/>
        </w:rPr>
        <w:t xml:space="preserve">smartwatches</w:t>
      </w:r>
      <w:r w:rsidDel="00000000" w:rsidR="00000000" w:rsidRPr="00000000">
        <w:rPr>
          <w:rtl w:val="0"/>
        </w:rPr>
        <w:t xml:space="preserve"> monitoring vitals such as heart rate, glucose levels, and blood pressure. These developments bring us closer to the intelligent clothing predicted in the documentary, though they primarily exist as separate devices rather than integrated into daily wear.</w:t>
      </w:r>
    </w:p>
    <w:p w:rsidR="00000000" w:rsidDel="00000000" w:rsidP="00000000" w:rsidRDefault="00000000" w:rsidRPr="00000000" w14:paraId="00000009">
      <w:pPr>
        <w:pStyle w:val="Heading4"/>
        <w:keepNext w:val="0"/>
        <w:keepLines w:val="0"/>
        <w:spacing w:after="40" w:before="240" w:lineRule="auto"/>
        <w:jc w:val="both"/>
        <w:rPr>
          <w:b w:val="1"/>
          <w:color w:val="000000"/>
          <w:sz w:val="22"/>
          <w:szCs w:val="22"/>
        </w:rPr>
      </w:pPr>
      <w:bookmarkStart w:colFirst="0" w:colLast="0" w:name="_hx6wwut0vxur" w:id="3"/>
      <w:bookmarkEnd w:id="3"/>
      <w:r w:rsidDel="00000000" w:rsidR="00000000" w:rsidRPr="00000000">
        <w:rPr>
          <w:b w:val="1"/>
          <w:color w:val="000000"/>
          <w:sz w:val="22"/>
          <w:szCs w:val="22"/>
          <w:rtl w:val="0"/>
        </w:rPr>
        <w:t xml:space="preserve">Ethical and Social Implications: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technological advancements predicted in the documentary and those currently emerging raise significant ethical concerns. </w:t>
      </w:r>
      <w:r w:rsidDel="00000000" w:rsidR="00000000" w:rsidRPr="00000000">
        <w:rPr>
          <w:b w:val="1"/>
          <w:rtl w:val="0"/>
        </w:rPr>
        <w:t xml:space="preserve">Brain chips</w:t>
      </w:r>
      <w:r w:rsidDel="00000000" w:rsidR="00000000" w:rsidRPr="00000000">
        <w:rPr>
          <w:rtl w:val="0"/>
        </w:rPr>
        <w:t xml:space="preserve">, for example, raise questions about </w:t>
      </w:r>
      <w:r w:rsidDel="00000000" w:rsidR="00000000" w:rsidRPr="00000000">
        <w:rPr>
          <w:b w:val="1"/>
          <w:rtl w:val="0"/>
        </w:rPr>
        <w:t xml:space="preserve">patient autonomy</w:t>
      </w:r>
      <w:r w:rsidDel="00000000" w:rsidR="00000000" w:rsidRPr="00000000">
        <w:rPr>
          <w:rtl w:val="0"/>
        </w:rPr>
        <w:t xml:space="preserve"> and the potential loss of control over one’s own body. If such devices are commercialized, the question of </w:t>
      </w:r>
      <w:r w:rsidDel="00000000" w:rsidR="00000000" w:rsidRPr="00000000">
        <w:rPr>
          <w:b w:val="1"/>
          <w:rtl w:val="0"/>
        </w:rPr>
        <w:t xml:space="preserve">who controls the data</w:t>
      </w:r>
      <w:r w:rsidDel="00000000" w:rsidR="00000000" w:rsidRPr="00000000">
        <w:rPr>
          <w:rtl w:val="0"/>
        </w:rPr>
        <w:t xml:space="preserve"> and whether the brain’s information could be manipulated is a major ethical issue.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Additionally, the widespread adoption of </w:t>
      </w:r>
      <w:r w:rsidDel="00000000" w:rsidR="00000000" w:rsidRPr="00000000">
        <w:rPr>
          <w:b w:val="1"/>
          <w:rtl w:val="0"/>
        </w:rPr>
        <w:t xml:space="preserve">robotic surgery</w:t>
      </w:r>
      <w:r w:rsidDel="00000000" w:rsidR="00000000" w:rsidRPr="00000000">
        <w:rPr>
          <w:rtl w:val="0"/>
        </w:rPr>
        <w:t xml:space="preserve"> and </w:t>
      </w:r>
      <w:r w:rsidDel="00000000" w:rsidR="00000000" w:rsidRPr="00000000">
        <w:rPr>
          <w:b w:val="1"/>
          <w:rtl w:val="0"/>
        </w:rPr>
        <w:t xml:space="preserve">AI diagnostics</w:t>
      </w:r>
      <w:r w:rsidDel="00000000" w:rsidR="00000000" w:rsidRPr="00000000">
        <w:rPr>
          <w:rtl w:val="0"/>
        </w:rPr>
        <w:t xml:space="preserve"> might limit </w:t>
      </w:r>
      <w:r w:rsidDel="00000000" w:rsidR="00000000" w:rsidRPr="00000000">
        <w:rPr>
          <w:b w:val="1"/>
          <w:rtl w:val="0"/>
        </w:rPr>
        <w:t xml:space="preserve">healthcare access</w:t>
      </w:r>
      <w:r w:rsidDel="00000000" w:rsidR="00000000" w:rsidRPr="00000000">
        <w:rPr>
          <w:rtl w:val="0"/>
        </w:rPr>
        <w:t xml:space="preserve"> for economically disadvantaged populations, as these technologies may be expensive and available only in specialized centers. Issues of </w:t>
      </w:r>
      <w:r w:rsidDel="00000000" w:rsidR="00000000" w:rsidRPr="00000000">
        <w:rPr>
          <w:b w:val="1"/>
          <w:rtl w:val="0"/>
        </w:rPr>
        <w:t xml:space="preserve">privacy</w:t>
      </w:r>
      <w:r w:rsidDel="00000000" w:rsidR="00000000" w:rsidRPr="00000000">
        <w:rPr>
          <w:rtl w:val="0"/>
        </w:rPr>
        <w:t xml:space="preserve"> are also paramount, particularly with AI-driven patient monitoring devices that continuously collect health data. Ensuring that this information is securely managed and not exploited for profit by private entities is a growing concern.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These ethical debates are central to the ongoing conversation about AI in healthcare, highlighting the need for robust regulatory frameworks to ensure patient safety, privacy, and equitable access.</w:t>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e5jnqs67cqn5" w:id="4"/>
      <w:bookmarkEnd w:id="4"/>
      <w:r w:rsidDel="00000000" w:rsidR="00000000" w:rsidRPr="00000000">
        <w:rPr>
          <w:b w:val="1"/>
          <w:color w:val="000000"/>
          <w:sz w:val="22"/>
          <w:szCs w:val="22"/>
          <w:rtl w:val="0"/>
        </w:rPr>
        <w:t xml:space="preserve">Conclusion: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While the documentary "2057 - The Body" provides a futuristic view of healthcare technology, many of its predictions, particularly in AI-driven </w:t>
      </w:r>
      <w:r w:rsidDel="00000000" w:rsidR="00000000" w:rsidRPr="00000000">
        <w:rPr>
          <w:b w:val="1"/>
          <w:rtl w:val="0"/>
        </w:rPr>
        <w:t xml:space="preserve">robotic surgery</w:t>
      </w:r>
      <w:r w:rsidDel="00000000" w:rsidR="00000000" w:rsidRPr="00000000">
        <w:rPr>
          <w:rtl w:val="0"/>
        </w:rPr>
        <w:t xml:space="preserve">, </w:t>
      </w:r>
      <w:r w:rsidDel="00000000" w:rsidR="00000000" w:rsidRPr="00000000">
        <w:rPr>
          <w:b w:val="1"/>
          <w:rtl w:val="0"/>
        </w:rPr>
        <w:t xml:space="preserve">telesurgery</w:t>
      </w:r>
      <w:r w:rsidDel="00000000" w:rsidR="00000000" w:rsidRPr="00000000">
        <w:rPr>
          <w:rtl w:val="0"/>
        </w:rPr>
        <w:t xml:space="preserve">, and </w:t>
      </w:r>
      <w:r w:rsidDel="00000000" w:rsidR="00000000" w:rsidRPr="00000000">
        <w:rPr>
          <w:b w:val="1"/>
          <w:rtl w:val="0"/>
        </w:rPr>
        <w:t xml:space="preserve">personalized medicine</w:t>
      </w:r>
      <w:r w:rsidDel="00000000" w:rsidR="00000000" w:rsidRPr="00000000">
        <w:rPr>
          <w:rtl w:val="0"/>
        </w:rPr>
        <w:t xml:space="preserve">, are already taking shape. However, significant technological, regulatory, and ethical hurdles remain before we fully realize these advancements. The integration of AI into healthcare is transforming the field, but it also raises critical ethical and social questions about privacy, equity, and autonomy that must be carefully navigated.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1">
      <w:pPr>
        <w:spacing w:line="480" w:lineRule="auto"/>
        <w:ind w:left="720"/>
        <w:rPr/>
      </w:pPr>
      <w:r w:rsidDel="00000000" w:rsidR="00000000" w:rsidRPr="00000000">
        <w:rPr>
          <w:rtl w:val="0"/>
        </w:rPr>
        <w:t xml:space="preserve">(n.d.). Ethical Issues of Artificial Intelligence in Medicine and Healthcare. Retrieved October 18, 2024, from https://pmc.ncbi.nlm.nih.gov/articles/PMC8826344/</w:t>
      </w:r>
    </w:p>
    <w:p w:rsidR="00000000" w:rsidDel="00000000" w:rsidP="00000000" w:rsidRDefault="00000000" w:rsidRPr="00000000" w14:paraId="00000022">
      <w:pPr>
        <w:spacing w:line="480" w:lineRule="auto"/>
        <w:ind w:left="720"/>
        <w:rPr/>
      </w:pPr>
      <w:r w:rsidDel="00000000" w:rsidR="00000000" w:rsidRPr="00000000">
        <w:rPr>
          <w:rtl w:val="0"/>
        </w:rPr>
        <w:t xml:space="preserve">Drew, L. (n.d.). </w:t>
      </w:r>
      <w:r w:rsidDel="00000000" w:rsidR="00000000" w:rsidRPr="00000000">
        <w:rPr>
          <w:i w:val="1"/>
          <w:rtl w:val="0"/>
        </w:rPr>
        <w:t xml:space="preserve">The ethics of brain-computer interfaces</w:t>
      </w:r>
      <w:r w:rsidDel="00000000" w:rsidR="00000000" w:rsidRPr="00000000">
        <w:rPr>
          <w:rtl w:val="0"/>
        </w:rPr>
        <w:t xml:space="preserve">. PubMed. Retrieved October 18, 2024, from https://pubmed.ncbi.nlm.nih.gov/31341310/</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18</b:DayAccessed>
    <b:MonthAccessed>October</b:MonthAccessed>
    <b:Title>The ethics of brain-computer interfaces</b:Title>
    <b:URL>https://pubmed.ncbi.nlm.nih.gov/31341310/</b:URL>
    <b:InternetSiteTitle>PubMed</b:InternetSiteTitle>
    <b:YearAccessed>2024</b:YearAccessed>
    <b:Gdcea>{"AccessedType":"Website"}</b:Gdcea>
    <b:Author>
      <b:Author>
        <b:NameList>
          <b:Person>
            <b:First>Liam</b:First>
            <b:Last>Drew</b:Last>
          </b:Person>
        </b:NameList>
      </b:Author>
    </b:Author>
  </b:Source>
  <b:Source>
    <b:Tag>source2</b:Tag>
    <b:SourceType>DocumentFromInternetSite</b:SourceType>
    <b:DayAccessed>18</b:DayAccessed>
    <b:MonthAccessed>October</b:MonthAccessed>
    <b:URL>https://pmc.ncbi.nlm.nih.gov/articles/PMC8826344/</b:URL>
    <b:InternetSiteTitle>Ethical Issues of Artificial Intelligence in Medicine and Healthcare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