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8zydbi6r3gpd" w:id="0"/>
      <w:bookmarkEnd w:id="0"/>
      <w:r w:rsidDel="00000000" w:rsidR="00000000" w:rsidRPr="00000000">
        <w:rPr>
          <w:b w:val="1"/>
          <w:color w:val="000000"/>
          <w:sz w:val="26"/>
          <w:szCs w:val="26"/>
          <w:rtl w:val="0"/>
        </w:rPr>
        <w:t xml:space="preserve">Reflective Journal on Sentiment Analysis Lab</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552450</wp:posOffset>
            </wp:positionV>
            <wp:extent cx="5943600" cy="11684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168400"/>
                    </a:xfrm>
                    <a:prstGeom prst="rect"/>
                    <a:ln/>
                  </pic:spPr>
                </pic:pic>
              </a:graphicData>
            </a:graphic>
          </wp:anchor>
        </w:drawing>
      </w:r>
    </w:p>
    <w:p w:rsidR="00000000" w:rsidDel="00000000" w:rsidP="00000000" w:rsidRDefault="00000000" w:rsidRPr="00000000" w14:paraId="00000002">
      <w:pPr>
        <w:spacing w:after="240" w:before="240" w:lineRule="auto"/>
        <w:jc w:val="both"/>
        <w:rPr>
          <w:b w:val="1"/>
        </w:rPr>
      </w:pPr>
      <w:r w:rsidDel="00000000" w:rsidR="00000000" w:rsidRPr="00000000">
        <w:rPr>
          <w:b w:val="1"/>
          <w:rtl w:val="0"/>
        </w:rPr>
        <w:t xml:space="preserve">Lab Experience Overview:</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In this lab, I explored the capabilities of language services for performing sentiment analysis on sample texts, specifically focusing on hotel reviews. The third lab in the assigned series provided an opportunity to engage with real-world applications of artificial intelligence and data analysis.</w:t>
      </w:r>
    </w:p>
    <w:p w:rsidR="00000000" w:rsidDel="00000000" w:rsidP="00000000" w:rsidRDefault="00000000" w:rsidRPr="00000000" w14:paraId="00000004">
      <w:pPr>
        <w:spacing w:after="240" w:before="240" w:lineRule="auto"/>
        <w:jc w:val="both"/>
        <w:rPr>
          <w:b w:val="1"/>
        </w:rPr>
      </w:pPr>
      <w:r w:rsidDel="00000000" w:rsidR="00000000" w:rsidRPr="00000000">
        <w:rPr>
          <w:b w:val="1"/>
          <w:rtl w:val="0"/>
        </w:rPr>
        <w:t xml:space="preserve">What I Learned:</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Throughout this lab, I learned about the fundamental principles of sentiment analysis and its significance in understanding customer opinions in the hospitality industry. The lab introduced me to various tools and techniques used to analyze textual data and extract meaningful insights. I discovered how sentiment analysis can categorize reviews into positive, negative, or neutral sentiments, which can be invaluable for hotel management in improving customer service and satisfaction.</w:t>
      </w:r>
    </w:p>
    <w:p w:rsidR="00000000" w:rsidDel="00000000" w:rsidP="00000000" w:rsidRDefault="00000000" w:rsidRPr="00000000" w14:paraId="00000006">
      <w:pPr>
        <w:spacing w:after="240" w:before="240" w:lineRule="auto"/>
        <w:jc w:val="both"/>
        <w:rPr>
          <w:b w:val="1"/>
        </w:rPr>
      </w:pPr>
      <w:r w:rsidDel="00000000" w:rsidR="00000000" w:rsidRPr="00000000">
        <w:rPr>
          <w:b w:val="1"/>
          <w:rtl w:val="0"/>
        </w:rPr>
        <w:t xml:space="preserve">Challenges Faced:</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While navigating the lab, I encountered a few challenges. Initially, I struggled with the technical setup of the environment, as it required familiarity with the specific platform tools. Understanding the intricacies of the sentiment analysis algorithm also posed a challenge, particularly in interpreting the results and ensuring the accuracy of the analysis. However, through persistence and consulting the provided resources, I was able to overcome these obstacles.</w:t>
      </w:r>
    </w:p>
    <w:p w:rsidR="00000000" w:rsidDel="00000000" w:rsidP="00000000" w:rsidRDefault="00000000" w:rsidRPr="00000000" w14:paraId="00000008">
      <w:pPr>
        <w:spacing w:after="240" w:before="240" w:lineRule="auto"/>
        <w:jc w:val="both"/>
        <w:rPr>
          <w:b w:val="1"/>
        </w:rPr>
      </w:pPr>
      <w:r w:rsidDel="00000000" w:rsidR="00000000" w:rsidRPr="00000000">
        <w:rPr>
          <w:b w:val="1"/>
          <w:rtl w:val="0"/>
        </w:rPr>
        <w:t xml:space="preserve">Insights Gained:</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This lab experience highlighted the practical applications of sentiment analysis in the hospitality sector. I gained insight into how hotels can leverage customer feedback to enhance their services and address areas needing improvement. The ability to quickly assess guest sentiments through automated analysis can significantly impact decision-making processes in business strategies. Furthermore, I learned about the ethical considerations and the importance of handling customer data responsibly.</w:t>
      </w:r>
    </w:p>
    <w:p w:rsidR="00000000" w:rsidDel="00000000" w:rsidP="00000000" w:rsidRDefault="00000000" w:rsidRPr="00000000" w14:paraId="0000000A">
      <w:pPr>
        <w:spacing w:after="240" w:before="240" w:lineRule="auto"/>
        <w:jc w:val="both"/>
        <w:rPr>
          <w:b w:val="1"/>
        </w:rPr>
      </w:pPr>
      <w:r w:rsidDel="00000000" w:rsidR="00000000" w:rsidRPr="00000000">
        <w:rPr>
          <w:b w:val="1"/>
          <w:rtl w:val="0"/>
        </w:rPr>
        <w:t xml:space="preserve">Conclusion:</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Overall, this lab not only enriched my understanding of sentiment analysis but also equipped me with practical skills that are applicable in various industries. I am excited about the potential of AI in transforming how businesses interpret customer feedback and make data-driven decisions. I look forward to applying what I learned in future projects and exploring more about language services in AI.</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spacing w:line="480" w:lineRule="auto"/>
        <w:jc w:val="center"/>
        <w:rPr>
          <w:b w:val="1"/>
        </w:rPr>
      </w:pPr>
      <w:r w:rsidDel="00000000" w:rsidR="00000000" w:rsidRPr="00000000">
        <w:rPr>
          <w:rtl w:val="0"/>
        </w:rPr>
      </w:r>
    </w:p>
    <w:p w:rsidR="00000000" w:rsidDel="00000000" w:rsidP="00000000" w:rsidRDefault="00000000" w:rsidRPr="00000000" w14:paraId="0000000E">
      <w:pPr>
        <w:spacing w:line="480" w:lineRule="auto"/>
        <w:jc w:val="center"/>
        <w:rPr>
          <w:b w:val="1"/>
        </w:rPr>
      </w:pPr>
      <w:r w:rsidDel="00000000" w:rsidR="00000000" w:rsidRPr="00000000">
        <w:rPr>
          <w:rtl w:val="0"/>
        </w:rPr>
      </w:r>
    </w:p>
    <w:p w:rsidR="00000000" w:rsidDel="00000000" w:rsidP="00000000" w:rsidRDefault="00000000" w:rsidRPr="00000000" w14:paraId="0000000F">
      <w:pPr>
        <w:spacing w:line="480" w:lineRule="auto"/>
        <w:jc w:val="center"/>
        <w:rPr>
          <w:b w:val="1"/>
        </w:rPr>
      </w:pPr>
      <w:r w:rsidDel="00000000" w:rsidR="00000000" w:rsidRPr="00000000">
        <w:rPr>
          <w:rtl w:val="0"/>
        </w:rPr>
      </w:r>
    </w:p>
    <w:p w:rsidR="00000000" w:rsidDel="00000000" w:rsidP="00000000" w:rsidRDefault="00000000" w:rsidRPr="00000000" w14:paraId="00000010">
      <w:pPr>
        <w:spacing w:line="480" w:lineRule="auto"/>
        <w:jc w:val="center"/>
        <w:rPr>
          <w:b w:val="1"/>
        </w:rPr>
      </w:pPr>
      <w:r w:rsidDel="00000000" w:rsidR="00000000" w:rsidRPr="00000000">
        <w:rPr>
          <w:rtl w:val="0"/>
        </w:rPr>
      </w:r>
    </w:p>
    <w:p w:rsidR="00000000" w:rsidDel="00000000" w:rsidP="00000000" w:rsidRDefault="00000000" w:rsidRPr="00000000" w14:paraId="00000011">
      <w:pPr>
        <w:spacing w:line="480" w:lineRule="auto"/>
        <w:jc w:val="center"/>
        <w:rPr>
          <w:b w:val="1"/>
        </w:rPr>
      </w:pPr>
      <w:r w:rsidDel="00000000" w:rsidR="00000000" w:rsidRPr="00000000">
        <w:rPr>
          <w:rtl w:val="0"/>
        </w:rPr>
      </w:r>
    </w:p>
    <w:p w:rsidR="00000000" w:rsidDel="00000000" w:rsidP="00000000" w:rsidRDefault="00000000" w:rsidRPr="00000000" w14:paraId="00000012">
      <w:pPr>
        <w:spacing w:line="480" w:lineRule="auto"/>
        <w:jc w:val="center"/>
        <w:rPr>
          <w:b w:val="1"/>
        </w:rPr>
      </w:pPr>
      <w:r w:rsidDel="00000000" w:rsidR="00000000" w:rsidRPr="00000000">
        <w:rPr>
          <w:rtl w:val="0"/>
        </w:rPr>
      </w:r>
    </w:p>
    <w:p w:rsidR="00000000" w:rsidDel="00000000" w:rsidP="00000000" w:rsidRDefault="00000000" w:rsidRPr="00000000" w14:paraId="00000013">
      <w:pPr>
        <w:spacing w:line="480" w:lineRule="auto"/>
        <w:jc w:val="center"/>
        <w:rPr>
          <w:b w:val="1"/>
        </w:rPr>
      </w:pPr>
      <w:r w:rsidDel="00000000" w:rsidR="00000000" w:rsidRPr="00000000">
        <w:rPr>
          <w:rtl w:val="0"/>
        </w:rPr>
      </w:r>
    </w:p>
    <w:p w:rsidR="00000000" w:rsidDel="00000000" w:rsidP="00000000" w:rsidRDefault="00000000" w:rsidRPr="00000000" w14:paraId="00000014">
      <w:pPr>
        <w:spacing w:line="480" w:lineRule="auto"/>
        <w:jc w:val="center"/>
        <w:rPr>
          <w:b w:val="1"/>
        </w:rPr>
      </w:pPr>
      <w:r w:rsidDel="00000000" w:rsidR="00000000" w:rsidRPr="00000000">
        <w:rPr>
          <w:rtl w:val="0"/>
        </w:rPr>
      </w:r>
    </w:p>
    <w:p w:rsidR="00000000" w:rsidDel="00000000" w:rsidP="00000000" w:rsidRDefault="00000000" w:rsidRPr="00000000" w14:paraId="00000015">
      <w:pPr>
        <w:spacing w:line="480" w:lineRule="auto"/>
        <w:jc w:val="center"/>
        <w:rPr>
          <w:b w:val="1"/>
        </w:rPr>
      </w:pPr>
      <w:r w:rsidDel="00000000" w:rsidR="00000000" w:rsidRPr="00000000">
        <w:rPr>
          <w:rtl w:val="0"/>
        </w:rPr>
      </w:r>
    </w:p>
    <w:p w:rsidR="00000000" w:rsidDel="00000000" w:rsidP="00000000" w:rsidRDefault="00000000" w:rsidRPr="00000000" w14:paraId="00000016">
      <w:pPr>
        <w:spacing w:line="480" w:lineRule="auto"/>
        <w:jc w:val="center"/>
        <w:rPr>
          <w:b w:val="1"/>
        </w:rPr>
      </w:pPr>
      <w:r w:rsidDel="00000000" w:rsidR="00000000" w:rsidRPr="00000000">
        <w:rPr>
          <w:rtl w:val="0"/>
        </w:rPr>
      </w:r>
    </w:p>
    <w:p w:rsidR="00000000" w:rsidDel="00000000" w:rsidP="00000000" w:rsidRDefault="00000000" w:rsidRPr="00000000" w14:paraId="00000017">
      <w:pPr>
        <w:spacing w:line="480" w:lineRule="auto"/>
        <w:jc w:val="center"/>
        <w:rPr>
          <w:b w:val="1"/>
        </w:rPr>
      </w:pPr>
      <w:r w:rsidDel="00000000" w:rsidR="00000000" w:rsidRPr="00000000">
        <w:rPr>
          <w:rtl w:val="0"/>
        </w:rPr>
      </w:r>
    </w:p>
    <w:p w:rsidR="00000000" w:rsidDel="00000000" w:rsidP="00000000" w:rsidRDefault="00000000" w:rsidRPr="00000000" w14:paraId="00000018">
      <w:pPr>
        <w:spacing w:line="480" w:lineRule="auto"/>
        <w:jc w:val="center"/>
        <w:rPr>
          <w:b w:val="1"/>
        </w:rPr>
      </w:pPr>
      <w:r w:rsidDel="00000000" w:rsidR="00000000" w:rsidRPr="00000000">
        <w:rPr>
          <w:rtl w:val="0"/>
        </w:rPr>
      </w:r>
    </w:p>
    <w:p w:rsidR="00000000" w:rsidDel="00000000" w:rsidP="00000000" w:rsidRDefault="00000000" w:rsidRPr="00000000" w14:paraId="00000019">
      <w:pPr>
        <w:spacing w:line="480" w:lineRule="auto"/>
        <w:jc w:val="center"/>
        <w:rPr>
          <w:b w:val="1"/>
        </w:rPr>
      </w:pPr>
      <w:r w:rsidDel="00000000" w:rsidR="00000000" w:rsidRPr="00000000">
        <w:rPr>
          <w:rtl w:val="0"/>
        </w:rPr>
      </w:r>
    </w:p>
    <w:p w:rsidR="00000000" w:rsidDel="00000000" w:rsidP="00000000" w:rsidRDefault="00000000" w:rsidRPr="00000000" w14:paraId="0000001A">
      <w:pPr>
        <w:spacing w:line="480" w:lineRule="auto"/>
        <w:jc w:val="center"/>
        <w:rPr>
          <w:b w:val="1"/>
        </w:rPr>
      </w:pPr>
      <w:r w:rsidDel="00000000" w:rsidR="00000000" w:rsidRPr="00000000">
        <w:rPr>
          <w:rtl w:val="0"/>
        </w:rPr>
      </w:r>
    </w:p>
    <w:p w:rsidR="00000000" w:rsidDel="00000000" w:rsidP="00000000" w:rsidRDefault="00000000" w:rsidRPr="00000000" w14:paraId="0000001B">
      <w:pPr>
        <w:spacing w:line="480" w:lineRule="auto"/>
        <w:jc w:val="center"/>
        <w:rPr>
          <w:b w:val="1"/>
        </w:rPr>
      </w:pPr>
      <w:r w:rsidDel="00000000" w:rsidR="00000000" w:rsidRPr="00000000">
        <w:rPr>
          <w:rtl w:val="0"/>
        </w:rPr>
      </w:r>
    </w:p>
    <w:p w:rsidR="00000000" w:rsidDel="00000000" w:rsidP="00000000" w:rsidRDefault="00000000" w:rsidRPr="00000000" w14:paraId="0000001C">
      <w:pPr>
        <w:spacing w:line="480" w:lineRule="auto"/>
        <w:jc w:val="center"/>
        <w:rPr>
          <w:b w:val="1"/>
        </w:rPr>
      </w:pPr>
      <w:r w:rsidDel="00000000" w:rsidR="00000000" w:rsidRPr="00000000">
        <w:rPr>
          <w:rtl w:val="0"/>
        </w:rPr>
      </w:r>
    </w:p>
    <w:p w:rsidR="00000000" w:rsidDel="00000000" w:rsidP="00000000" w:rsidRDefault="00000000" w:rsidRPr="00000000" w14:paraId="0000001D">
      <w:pPr>
        <w:spacing w:line="480" w:lineRule="auto"/>
        <w:jc w:val="center"/>
        <w:rPr>
          <w:b w:val="1"/>
        </w:rPr>
      </w:pPr>
      <w:r w:rsidDel="00000000" w:rsidR="00000000" w:rsidRPr="00000000">
        <w:rPr>
          <w:rtl w:val="0"/>
        </w:rPr>
      </w:r>
    </w:p>
    <w:p w:rsidR="00000000" w:rsidDel="00000000" w:rsidP="00000000" w:rsidRDefault="00000000" w:rsidRPr="00000000" w14:paraId="0000001E">
      <w:pPr>
        <w:spacing w:line="480" w:lineRule="auto"/>
        <w:jc w:val="center"/>
        <w:rPr>
          <w:b w:val="1"/>
        </w:rPr>
      </w:pPr>
      <w:r w:rsidDel="00000000" w:rsidR="00000000" w:rsidRPr="00000000">
        <w:rPr>
          <w:rtl w:val="0"/>
        </w:rPr>
      </w:r>
    </w:p>
    <w:p w:rsidR="00000000" w:rsidDel="00000000" w:rsidP="00000000" w:rsidRDefault="00000000" w:rsidRPr="00000000" w14:paraId="0000001F">
      <w:pPr>
        <w:spacing w:line="480" w:lineRule="auto"/>
        <w:jc w:val="center"/>
        <w:rPr>
          <w:b w:val="1"/>
        </w:rPr>
      </w:pPr>
      <w:r w:rsidDel="00000000" w:rsidR="00000000" w:rsidRPr="00000000">
        <w:rPr>
          <w:rtl w:val="0"/>
        </w:rPr>
      </w:r>
    </w:p>
    <w:p w:rsidR="00000000" w:rsidDel="00000000" w:rsidP="00000000" w:rsidRDefault="00000000" w:rsidRPr="00000000" w14:paraId="00000020">
      <w:pPr>
        <w:spacing w:line="480" w:lineRule="auto"/>
        <w:jc w:val="center"/>
        <w:rPr>
          <w:b w:val="1"/>
        </w:rPr>
      </w:pPr>
      <w:r w:rsidDel="00000000" w:rsidR="00000000" w:rsidRPr="00000000">
        <w:rPr>
          <w:rtl w:val="0"/>
        </w:rPr>
      </w:r>
    </w:p>
    <w:p w:rsidR="00000000" w:rsidDel="00000000" w:rsidP="00000000" w:rsidRDefault="00000000" w:rsidRPr="00000000" w14:paraId="00000021">
      <w:pPr>
        <w:spacing w:line="480" w:lineRule="auto"/>
        <w:jc w:val="center"/>
        <w:rPr>
          <w:b w:val="1"/>
        </w:rPr>
      </w:pPr>
      <w:r w:rsidDel="00000000" w:rsidR="00000000" w:rsidRPr="00000000">
        <w:rPr>
          <w:rtl w:val="0"/>
        </w:rPr>
      </w:r>
    </w:p>
    <w:p w:rsidR="00000000" w:rsidDel="00000000" w:rsidP="00000000" w:rsidRDefault="00000000" w:rsidRPr="00000000" w14:paraId="00000022">
      <w:pPr>
        <w:spacing w:line="480" w:lineRule="auto"/>
        <w:jc w:val="center"/>
        <w:rPr>
          <w:b w:val="1"/>
        </w:rPr>
      </w:pPr>
      <w:r w:rsidDel="00000000" w:rsidR="00000000" w:rsidRPr="00000000">
        <w:rPr>
          <w:rtl w:val="0"/>
        </w:rPr>
      </w:r>
    </w:p>
    <w:p w:rsidR="00000000" w:rsidDel="00000000" w:rsidP="00000000" w:rsidRDefault="00000000" w:rsidRPr="00000000" w14:paraId="00000023">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24">
      <w:pPr>
        <w:spacing w:line="480" w:lineRule="auto"/>
        <w:ind w:left="720"/>
        <w:rPr/>
      </w:pPr>
      <w:r w:rsidDel="00000000" w:rsidR="00000000" w:rsidRPr="00000000">
        <w:rPr>
          <w:i w:val="1"/>
          <w:rtl w:val="0"/>
        </w:rPr>
        <w:t xml:space="preserve">Microsoft Azure Lab Services - Authorized provider - Reliable, fast-to-deploy lab environments</w:t>
      </w:r>
      <w:r w:rsidDel="00000000" w:rsidR="00000000" w:rsidRPr="00000000">
        <w:rPr>
          <w:rtl w:val="0"/>
        </w:rPr>
        <w:t xml:space="preserve">. (n.d.). Skillable. Retrieved October 25, 2024, from https://www.skillable.com/courseware/microsoft/microsoft-azure-lab-services/</w:t>
      </w:r>
    </w:p>
    <w:p w:rsidR="00000000" w:rsidDel="00000000" w:rsidP="00000000" w:rsidRDefault="00000000" w:rsidRPr="00000000" w14:paraId="0000002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25</b:DayAccessed>
    <b:MonthAccessed>October</b:MonthAccessed>
    <b:Title>Microsoft Azure Lab Services - Authorized provider - Reliable, fast-to-deploy lab environments</b:Title>
    <b:URL>https://www.skillable.com/courseware/microsoft/microsoft-azure-lab-services/</b:URL>
    <b:InternetSiteTitle>Skillable</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