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Pr="00444257" w:rsidRDefault="00977F4F" w:rsidP="00977F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977F4F">
        <w:rPr>
          <w:rFonts w:ascii="Times New Roman" w:hAnsi="Times New Roman" w:cs="Times New Roman"/>
          <w:b/>
          <w:sz w:val="28"/>
          <w:szCs w:val="28"/>
        </w:rPr>
        <w:t>ПРЕДИСЛОВИЕ</w:t>
      </w:r>
    </w:p>
    <w:p w:rsidR="00444257" w:rsidRPr="00C705A7" w:rsidRDefault="00444257" w:rsidP="00444257">
      <w:pPr>
        <w:rPr>
          <w:rFonts w:ascii="Times New Roman" w:hAnsi="Times New Roman" w:cs="Times New Roman"/>
          <w:b/>
          <w:sz w:val="28"/>
          <w:szCs w:val="28"/>
        </w:rPr>
      </w:pPr>
    </w:p>
    <w:p w:rsidR="007968E4" w:rsidRPr="00C14330" w:rsidRDefault="003673D4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40C">
        <w:rPr>
          <w:rFonts w:ascii="Times New Roman" w:hAnsi="Times New Roman" w:cs="Times New Roman"/>
          <w:sz w:val="28"/>
          <w:szCs w:val="28"/>
        </w:rPr>
        <w:t xml:space="preserve">5 – </w:t>
      </w:r>
      <w:proofErr w:type="gramStart"/>
      <w:r w:rsidR="0078740C">
        <w:rPr>
          <w:rFonts w:ascii="Times New Roman" w:hAnsi="Times New Roman" w:cs="Times New Roman"/>
          <w:sz w:val="28"/>
          <w:szCs w:val="28"/>
        </w:rPr>
        <w:t>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740C">
        <w:rPr>
          <w:rFonts w:ascii="Times New Roman" w:hAnsi="Times New Roman" w:cs="Times New Roman"/>
          <w:sz w:val="28"/>
          <w:szCs w:val="28"/>
        </w:rPr>
        <w:t xml:space="preserve"> стандарт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740C">
        <w:rPr>
          <w:rFonts w:ascii="Times New Roman" w:hAnsi="Times New Roman" w:cs="Times New Roman"/>
          <w:sz w:val="28"/>
          <w:szCs w:val="28"/>
        </w:rPr>
        <w:t>языка гипертекстовой разметки (</w:t>
      </w:r>
      <w:r w:rsidR="007874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8740C">
        <w:rPr>
          <w:rFonts w:ascii="Times New Roman" w:hAnsi="Times New Roman" w:cs="Times New Roman"/>
          <w:sz w:val="28"/>
          <w:szCs w:val="28"/>
        </w:rPr>
        <w:t>)</w:t>
      </w:r>
      <w:r w:rsidR="0078740C" w:rsidRPr="0078740C">
        <w:rPr>
          <w:rFonts w:ascii="Times New Roman" w:hAnsi="Times New Roman" w:cs="Times New Roman"/>
          <w:sz w:val="28"/>
          <w:szCs w:val="28"/>
        </w:rPr>
        <w:t xml:space="preserve">, </w:t>
      </w:r>
      <w:r w:rsidR="0078740C">
        <w:rPr>
          <w:rFonts w:ascii="Times New Roman" w:hAnsi="Times New Roman" w:cs="Times New Roman"/>
          <w:sz w:val="28"/>
          <w:szCs w:val="28"/>
        </w:rPr>
        <w:t xml:space="preserve"> </w:t>
      </w:r>
      <w:r w:rsidR="007968E4">
        <w:rPr>
          <w:rFonts w:ascii="Times New Roman" w:hAnsi="Times New Roman" w:cs="Times New Roman"/>
          <w:sz w:val="28"/>
          <w:szCs w:val="28"/>
        </w:rPr>
        <w:t xml:space="preserve">который должен заменить ныне действующий </w:t>
      </w:r>
      <w:r w:rsidR="0078740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8740C" w:rsidRPr="0078740C">
        <w:rPr>
          <w:rFonts w:ascii="Times New Roman" w:hAnsi="Times New Roman" w:cs="Times New Roman"/>
          <w:sz w:val="28"/>
          <w:szCs w:val="28"/>
        </w:rPr>
        <w:t xml:space="preserve"> 4.01.</w:t>
      </w:r>
      <w:r w:rsidR="007968E4" w:rsidRPr="007968E4">
        <w:rPr>
          <w:rFonts w:ascii="Times New Roman" w:hAnsi="Times New Roman" w:cs="Times New Roman"/>
          <w:sz w:val="28"/>
          <w:szCs w:val="28"/>
        </w:rPr>
        <w:t xml:space="preserve"> </w:t>
      </w:r>
      <w:r w:rsidR="007968E4">
        <w:rPr>
          <w:rFonts w:ascii="Times New Roman" w:hAnsi="Times New Roman" w:cs="Times New Roman"/>
          <w:sz w:val="28"/>
          <w:szCs w:val="28"/>
        </w:rPr>
        <w:t xml:space="preserve">Работа по созданию стандарта осуществляется консорциумом </w:t>
      </w:r>
      <w:r w:rsidR="007968E4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7968E4" w:rsidRPr="007968E4">
        <w:rPr>
          <w:rFonts w:ascii="Times New Roman" w:hAnsi="Times New Roman" w:cs="Times New Roman"/>
          <w:sz w:val="28"/>
          <w:szCs w:val="28"/>
        </w:rPr>
        <w:t>3</w:t>
      </w:r>
      <w:r w:rsidR="007968E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06DB4">
        <w:rPr>
          <w:rFonts w:ascii="Times New Roman" w:hAnsi="Times New Roman" w:cs="Times New Roman"/>
          <w:sz w:val="28"/>
          <w:szCs w:val="28"/>
        </w:rPr>
        <w:t xml:space="preserve"> </w:t>
      </w:r>
      <w:r w:rsidR="007968E4" w:rsidRPr="007968E4">
        <w:rPr>
          <w:rFonts w:ascii="Times New Roman" w:hAnsi="Times New Roman" w:cs="Times New Roman"/>
          <w:sz w:val="28"/>
          <w:szCs w:val="28"/>
        </w:rPr>
        <w:t xml:space="preserve">[1] </w:t>
      </w:r>
      <w:r w:rsidR="007968E4">
        <w:rPr>
          <w:rFonts w:ascii="Times New Roman" w:hAnsi="Times New Roman" w:cs="Times New Roman"/>
          <w:sz w:val="28"/>
          <w:szCs w:val="28"/>
        </w:rPr>
        <w:t xml:space="preserve">. Сроки выпуска окончательной редакции </w:t>
      </w:r>
      <w:r w:rsidR="007968E4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968E4" w:rsidRPr="0078740C">
        <w:rPr>
          <w:rFonts w:ascii="Times New Roman" w:hAnsi="Times New Roman" w:cs="Times New Roman"/>
          <w:sz w:val="28"/>
          <w:szCs w:val="28"/>
        </w:rPr>
        <w:t>5</w:t>
      </w:r>
      <w:r w:rsidR="007968E4">
        <w:rPr>
          <w:rFonts w:ascii="Times New Roman" w:hAnsi="Times New Roman" w:cs="Times New Roman"/>
          <w:sz w:val="28"/>
          <w:szCs w:val="28"/>
        </w:rPr>
        <w:t xml:space="preserve"> несколько раз </w:t>
      </w:r>
      <w:r w:rsidR="00606DB4">
        <w:rPr>
          <w:rFonts w:ascii="Times New Roman" w:hAnsi="Times New Roman" w:cs="Times New Roman"/>
          <w:sz w:val="28"/>
          <w:szCs w:val="28"/>
        </w:rPr>
        <w:t>сд</w:t>
      </w:r>
      <w:r w:rsidR="00DC4450">
        <w:rPr>
          <w:rFonts w:ascii="Times New Roman" w:hAnsi="Times New Roman" w:cs="Times New Roman"/>
          <w:sz w:val="28"/>
          <w:szCs w:val="28"/>
        </w:rPr>
        <w:t>вигались</w:t>
      </w:r>
      <w:r w:rsidR="00DC4450" w:rsidRPr="00DC4450">
        <w:rPr>
          <w:rFonts w:ascii="Times New Roman" w:hAnsi="Times New Roman" w:cs="Times New Roman"/>
          <w:sz w:val="28"/>
          <w:szCs w:val="28"/>
        </w:rPr>
        <w:t xml:space="preserve"> </w:t>
      </w:r>
      <w:r w:rsidR="00606DB4">
        <w:rPr>
          <w:rFonts w:ascii="Times New Roman" w:hAnsi="Times New Roman" w:cs="Times New Roman"/>
          <w:sz w:val="28"/>
          <w:szCs w:val="28"/>
        </w:rPr>
        <w:t xml:space="preserve"> </w:t>
      </w:r>
      <w:r w:rsidR="00DC4450">
        <w:rPr>
          <w:rFonts w:ascii="Times New Roman" w:hAnsi="Times New Roman" w:cs="Times New Roman"/>
          <w:sz w:val="28"/>
          <w:szCs w:val="28"/>
        </w:rPr>
        <w:t xml:space="preserve">и </w:t>
      </w:r>
      <w:r w:rsidR="00C14330">
        <w:rPr>
          <w:rFonts w:ascii="Times New Roman" w:hAnsi="Times New Roman" w:cs="Times New Roman"/>
          <w:sz w:val="28"/>
          <w:szCs w:val="28"/>
        </w:rPr>
        <w:t xml:space="preserve">теперь </w:t>
      </w:r>
      <w:r w:rsidR="00606DB4">
        <w:rPr>
          <w:rFonts w:ascii="Times New Roman" w:hAnsi="Times New Roman" w:cs="Times New Roman"/>
          <w:sz w:val="28"/>
          <w:szCs w:val="28"/>
        </w:rPr>
        <w:t>полное завершение  работ ожидается только 2022 году. На сегодняшний   момент опубликована предварительная версия стандарта (в русском языке сложился термин «</w:t>
      </w:r>
      <w:proofErr w:type="spellStart"/>
      <w:r w:rsidR="00606DB4">
        <w:rPr>
          <w:rFonts w:ascii="Times New Roman" w:hAnsi="Times New Roman" w:cs="Times New Roman"/>
          <w:sz w:val="28"/>
          <w:szCs w:val="28"/>
        </w:rPr>
        <w:t>предстандарт</w:t>
      </w:r>
      <w:proofErr w:type="spellEnd"/>
      <w:r w:rsidR="00606DB4">
        <w:rPr>
          <w:rFonts w:ascii="Times New Roman" w:hAnsi="Times New Roman" w:cs="Times New Roman"/>
          <w:sz w:val="28"/>
          <w:szCs w:val="28"/>
        </w:rPr>
        <w:t xml:space="preserve">»). Каждый желающий может ознакомиться </w:t>
      </w:r>
      <w:r w:rsidR="00C14330">
        <w:rPr>
          <w:rFonts w:ascii="Times New Roman" w:hAnsi="Times New Roman" w:cs="Times New Roman"/>
          <w:sz w:val="28"/>
          <w:szCs w:val="28"/>
        </w:rPr>
        <w:t xml:space="preserve">с этим документом на сайте  </w:t>
      </w:r>
      <w:r w:rsidR="00C14330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14330" w:rsidRPr="007968E4">
        <w:rPr>
          <w:rFonts w:ascii="Times New Roman" w:hAnsi="Times New Roman" w:cs="Times New Roman"/>
          <w:sz w:val="28"/>
          <w:szCs w:val="28"/>
        </w:rPr>
        <w:t>3</w:t>
      </w:r>
      <w:r w:rsidR="00C143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DD3495">
        <w:rPr>
          <w:rFonts w:ascii="Times New Roman" w:hAnsi="Times New Roman" w:cs="Times New Roman"/>
          <w:sz w:val="28"/>
          <w:szCs w:val="28"/>
        </w:rPr>
        <w:t xml:space="preserve"> </w:t>
      </w:r>
      <w:r w:rsidR="00DD3495" w:rsidRPr="00DD3495">
        <w:rPr>
          <w:rFonts w:ascii="Times New Roman" w:hAnsi="Times New Roman" w:cs="Times New Roman"/>
          <w:sz w:val="28"/>
          <w:szCs w:val="28"/>
        </w:rPr>
        <w:t>[1]</w:t>
      </w:r>
      <w:r w:rsidR="00C14330">
        <w:rPr>
          <w:rFonts w:ascii="Times New Roman" w:hAnsi="Times New Roman" w:cs="Times New Roman"/>
          <w:sz w:val="28"/>
          <w:szCs w:val="28"/>
        </w:rPr>
        <w:t>.</w:t>
      </w:r>
    </w:p>
    <w:p w:rsidR="00E81C9F" w:rsidRPr="00BE6603" w:rsidRDefault="00C14330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смотря на то, что полное завершение  работ по разработке 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4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не ожидается </w:t>
      </w:r>
      <w:r w:rsidR="00E81C9F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="00E81C9F">
        <w:rPr>
          <w:rFonts w:ascii="Times New Roman" w:hAnsi="Times New Roman" w:cs="Times New Roman"/>
          <w:sz w:val="28"/>
          <w:szCs w:val="28"/>
        </w:rPr>
        <w:t>бли</w:t>
      </w:r>
      <w:r w:rsidR="00C442E3">
        <w:rPr>
          <w:rFonts w:ascii="Times New Roman" w:hAnsi="Times New Roman" w:cs="Times New Roman"/>
          <w:sz w:val="28"/>
          <w:szCs w:val="28"/>
        </w:rPr>
        <w:t>жайшие</w:t>
      </w:r>
      <w:r w:rsidR="00BE6603">
        <w:rPr>
          <w:rFonts w:ascii="Times New Roman" w:hAnsi="Times New Roman" w:cs="Times New Roman"/>
          <w:sz w:val="28"/>
          <w:szCs w:val="28"/>
        </w:rPr>
        <w:t xml:space="preserve"> с</w:t>
      </w:r>
      <w:r w:rsidR="00E81C9F">
        <w:rPr>
          <w:rFonts w:ascii="Times New Roman" w:hAnsi="Times New Roman" w:cs="Times New Roman"/>
          <w:sz w:val="28"/>
          <w:szCs w:val="28"/>
        </w:rPr>
        <w:t>роки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81C9F">
        <w:rPr>
          <w:rFonts w:ascii="Times New Roman" w:hAnsi="Times New Roman" w:cs="Times New Roman"/>
          <w:sz w:val="28"/>
          <w:szCs w:val="28"/>
        </w:rPr>
        <w:t>ведущие разработчики программного обеспечения уже применяют</w:t>
      </w:r>
      <w:proofErr w:type="gramEnd"/>
      <w:r w:rsidR="00E81C9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1C9F">
        <w:rPr>
          <w:rFonts w:ascii="Times New Roman" w:hAnsi="Times New Roman" w:cs="Times New Roman"/>
          <w:sz w:val="28"/>
          <w:szCs w:val="28"/>
        </w:rPr>
        <w:t>предстандарт</w:t>
      </w:r>
      <w:proofErr w:type="spellEnd"/>
      <w:r w:rsidR="00E81C9F">
        <w:rPr>
          <w:rFonts w:ascii="Times New Roman" w:hAnsi="Times New Roman" w:cs="Times New Roman"/>
          <w:sz w:val="28"/>
          <w:szCs w:val="28"/>
        </w:rPr>
        <w:t xml:space="preserve"> </w:t>
      </w:r>
      <w:r w:rsidR="00E81C9F" w:rsidRPr="00E81C9F">
        <w:rPr>
          <w:rFonts w:ascii="Times New Roman" w:hAnsi="Times New Roman" w:cs="Times New Roman"/>
          <w:sz w:val="28"/>
          <w:szCs w:val="28"/>
        </w:rPr>
        <w:t xml:space="preserve"> </w:t>
      </w:r>
      <w:r w:rsidR="00E81C9F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81C9F">
        <w:rPr>
          <w:rFonts w:ascii="Times New Roman" w:hAnsi="Times New Roman" w:cs="Times New Roman"/>
          <w:sz w:val="28"/>
          <w:szCs w:val="28"/>
        </w:rPr>
        <w:t xml:space="preserve"> 5 в новых версиях своих продуктов. </w:t>
      </w:r>
      <w:r w:rsidR="00376D17">
        <w:rPr>
          <w:rFonts w:ascii="Times New Roman" w:hAnsi="Times New Roman" w:cs="Times New Roman"/>
          <w:sz w:val="28"/>
          <w:szCs w:val="28"/>
        </w:rPr>
        <w:t xml:space="preserve"> Предсказуемо первыми на появление </w:t>
      </w:r>
      <w:r w:rsidR="00376D1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376D17">
        <w:rPr>
          <w:rFonts w:ascii="Times New Roman" w:hAnsi="Times New Roman" w:cs="Times New Roman"/>
          <w:sz w:val="28"/>
          <w:szCs w:val="28"/>
        </w:rPr>
        <w:t xml:space="preserve"> 5</w:t>
      </w:r>
      <w:r w:rsidR="00376D17" w:rsidRPr="0077384D">
        <w:rPr>
          <w:rFonts w:ascii="Times New Roman" w:hAnsi="Times New Roman" w:cs="Times New Roman"/>
          <w:sz w:val="28"/>
          <w:szCs w:val="28"/>
        </w:rPr>
        <w:t xml:space="preserve"> </w:t>
      </w:r>
      <w:r w:rsidR="00376D17">
        <w:rPr>
          <w:rFonts w:ascii="Times New Roman" w:hAnsi="Times New Roman" w:cs="Times New Roman"/>
          <w:sz w:val="28"/>
          <w:szCs w:val="28"/>
        </w:rPr>
        <w:t xml:space="preserve">отреагировали разработчики  браузеров.  Наиболее  </w:t>
      </w:r>
      <w:r w:rsidR="0077384D">
        <w:rPr>
          <w:rFonts w:ascii="Times New Roman" w:hAnsi="Times New Roman" w:cs="Times New Roman"/>
          <w:sz w:val="28"/>
          <w:szCs w:val="28"/>
        </w:rPr>
        <w:t xml:space="preserve">полно </w:t>
      </w:r>
      <w:r w:rsidR="0077384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77384D">
        <w:rPr>
          <w:rFonts w:ascii="Times New Roman" w:hAnsi="Times New Roman" w:cs="Times New Roman"/>
          <w:sz w:val="28"/>
          <w:szCs w:val="28"/>
        </w:rPr>
        <w:t xml:space="preserve"> 5 поддерживают  последние версии браузеров: </w:t>
      </w:r>
      <w:proofErr w:type="gramStart"/>
      <w:r w:rsidR="0077384D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77384D" w:rsidRPr="0077384D">
        <w:rPr>
          <w:rFonts w:ascii="Times New Roman" w:hAnsi="Times New Roman" w:cs="Times New Roman"/>
          <w:sz w:val="28"/>
          <w:szCs w:val="28"/>
        </w:rPr>
        <w:t xml:space="preserve">, </w:t>
      </w:r>
      <w:r w:rsidR="0077384D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77384D" w:rsidRPr="0077384D">
        <w:rPr>
          <w:rFonts w:ascii="Times New Roman" w:hAnsi="Times New Roman" w:cs="Times New Roman"/>
          <w:sz w:val="28"/>
          <w:szCs w:val="28"/>
        </w:rPr>
        <w:t xml:space="preserve">, </w:t>
      </w:r>
      <w:r w:rsidR="0077384D">
        <w:rPr>
          <w:rFonts w:ascii="Times New Roman" w:hAnsi="Times New Roman" w:cs="Times New Roman"/>
          <w:sz w:val="28"/>
          <w:szCs w:val="28"/>
          <w:lang w:val="en-US"/>
        </w:rPr>
        <w:t>Safari</w:t>
      </w:r>
      <w:r w:rsidR="0077384D" w:rsidRPr="0077384D">
        <w:rPr>
          <w:rFonts w:ascii="Times New Roman" w:hAnsi="Times New Roman" w:cs="Times New Roman"/>
          <w:sz w:val="28"/>
          <w:szCs w:val="28"/>
        </w:rPr>
        <w:t xml:space="preserve">, </w:t>
      </w:r>
      <w:r w:rsidR="0077384D">
        <w:rPr>
          <w:rFonts w:ascii="Times New Roman" w:hAnsi="Times New Roman" w:cs="Times New Roman"/>
          <w:sz w:val="28"/>
          <w:szCs w:val="28"/>
          <w:lang w:val="en-US"/>
        </w:rPr>
        <w:t>Firefox</w:t>
      </w:r>
      <w:r w:rsidR="0077384D" w:rsidRPr="0077384D">
        <w:rPr>
          <w:rFonts w:ascii="Times New Roman" w:hAnsi="Times New Roman" w:cs="Times New Roman"/>
          <w:sz w:val="28"/>
          <w:szCs w:val="28"/>
        </w:rPr>
        <w:t xml:space="preserve">, </w:t>
      </w:r>
      <w:r w:rsidR="0077384D">
        <w:rPr>
          <w:rFonts w:ascii="Times New Roman" w:hAnsi="Times New Roman" w:cs="Times New Roman"/>
          <w:sz w:val="28"/>
          <w:szCs w:val="28"/>
          <w:lang w:val="en-US"/>
        </w:rPr>
        <w:t>Mobile</w:t>
      </w:r>
      <w:r w:rsidR="0077384D" w:rsidRPr="007738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384D">
        <w:rPr>
          <w:rFonts w:ascii="Times New Roman" w:hAnsi="Times New Roman" w:cs="Times New Roman"/>
          <w:sz w:val="28"/>
          <w:szCs w:val="28"/>
          <w:lang w:val="en-US"/>
        </w:rPr>
        <w:t>WebKit</w:t>
      </w:r>
      <w:proofErr w:type="spellEnd"/>
      <w:r w:rsidR="0077384D" w:rsidRPr="007738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DC4450" w:rsidRDefault="0077384D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Главной особенностью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4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по сравнению с предыдущими версиями, является то, что он описывает не просто язык разметки, а семейство технологий, включающих </w:t>
      </w:r>
      <w:r w:rsidR="00DC4450">
        <w:rPr>
          <w:rFonts w:ascii="Times New Roman" w:hAnsi="Times New Roman" w:cs="Times New Roman"/>
          <w:sz w:val="28"/>
          <w:szCs w:val="28"/>
        </w:rPr>
        <w:t xml:space="preserve">кроме тегов  разметки  программные интерфейсы </w:t>
      </w:r>
      <w:r>
        <w:rPr>
          <w:rFonts w:ascii="Times New Roman" w:hAnsi="Times New Roman" w:cs="Times New Roman"/>
          <w:sz w:val="28"/>
          <w:szCs w:val="28"/>
        </w:rPr>
        <w:tab/>
      </w:r>
      <w:r w:rsidR="00DC4450">
        <w:rPr>
          <w:rFonts w:ascii="Times New Roman" w:hAnsi="Times New Roman" w:cs="Times New Roman"/>
          <w:sz w:val="28"/>
          <w:szCs w:val="28"/>
        </w:rPr>
        <w:t>(</w:t>
      </w:r>
      <w:r w:rsidR="00DC4450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DC4450" w:rsidRPr="00DC4450">
        <w:rPr>
          <w:rFonts w:ascii="Times New Roman" w:hAnsi="Times New Roman" w:cs="Times New Roman"/>
          <w:sz w:val="28"/>
          <w:szCs w:val="28"/>
        </w:rPr>
        <w:t xml:space="preserve">, </w:t>
      </w:r>
      <w:r w:rsidR="00DC4450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 w:rsidR="00DC4450" w:rsidRPr="00DC4450">
        <w:rPr>
          <w:rFonts w:ascii="Times New Roman" w:hAnsi="Times New Roman" w:cs="Times New Roman"/>
          <w:sz w:val="28"/>
          <w:szCs w:val="28"/>
        </w:rPr>
        <w:t xml:space="preserve"> </w:t>
      </w:r>
      <w:r w:rsidR="00DC4450"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DC4450" w:rsidRPr="00DC4450">
        <w:rPr>
          <w:rFonts w:ascii="Times New Roman" w:hAnsi="Times New Roman" w:cs="Times New Roman"/>
          <w:sz w:val="28"/>
          <w:szCs w:val="28"/>
        </w:rPr>
        <w:t xml:space="preserve"> </w:t>
      </w:r>
      <w:r w:rsidR="00DC4450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DC4450">
        <w:rPr>
          <w:rFonts w:ascii="Times New Roman" w:hAnsi="Times New Roman" w:cs="Times New Roman"/>
          <w:sz w:val="28"/>
          <w:szCs w:val="28"/>
        </w:rPr>
        <w:t>)</w:t>
      </w:r>
      <w:r w:rsidR="00DC4450" w:rsidRPr="00DC4450">
        <w:rPr>
          <w:rFonts w:ascii="Times New Roman" w:hAnsi="Times New Roman" w:cs="Times New Roman"/>
          <w:sz w:val="28"/>
          <w:szCs w:val="28"/>
        </w:rPr>
        <w:t xml:space="preserve">, </w:t>
      </w:r>
      <w:r w:rsidR="00DC4450">
        <w:rPr>
          <w:rFonts w:ascii="Times New Roman" w:hAnsi="Times New Roman" w:cs="Times New Roman"/>
          <w:sz w:val="28"/>
          <w:szCs w:val="28"/>
        </w:rPr>
        <w:t xml:space="preserve">доступные для использования в программах на языке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4450"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="00DC4450" w:rsidRPr="00DC4450">
        <w:rPr>
          <w:rFonts w:ascii="Times New Roman" w:hAnsi="Times New Roman" w:cs="Times New Roman"/>
          <w:sz w:val="28"/>
          <w:szCs w:val="28"/>
        </w:rPr>
        <w:t>.</w:t>
      </w:r>
      <w:r w:rsidR="00DC445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7384D" w:rsidRPr="00D177C4" w:rsidRDefault="00D177C4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Важным является совместимость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40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с предыдущей версией: все наработки ориентированные на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 4.01 (разметка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D177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код)  могут быть  использованы при разработке приложений, применяющих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78740C">
        <w:rPr>
          <w:rFonts w:ascii="Times New Roman" w:hAnsi="Times New Roman" w:cs="Times New Roman"/>
          <w:sz w:val="28"/>
          <w:szCs w:val="28"/>
        </w:rPr>
        <w:t>5</w:t>
      </w:r>
      <w:r w:rsidRPr="00D177C4">
        <w:rPr>
          <w:rFonts w:ascii="Times New Roman" w:hAnsi="Times New Roman" w:cs="Times New Roman"/>
          <w:sz w:val="28"/>
          <w:szCs w:val="28"/>
        </w:rPr>
        <w:t>.</w:t>
      </w:r>
    </w:p>
    <w:p w:rsidR="00E81C9F" w:rsidRPr="00E32275" w:rsidRDefault="00DC4450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пособии рассматриваю</w:t>
      </w:r>
      <w:r w:rsidR="00E32275">
        <w:rPr>
          <w:rFonts w:ascii="Times New Roman" w:hAnsi="Times New Roman" w:cs="Times New Roman"/>
          <w:sz w:val="28"/>
          <w:szCs w:val="28"/>
        </w:rPr>
        <w:t xml:space="preserve">тся несколько наиболее интересных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2275">
        <w:rPr>
          <w:rFonts w:ascii="Times New Roman" w:hAnsi="Times New Roman" w:cs="Times New Roman"/>
          <w:sz w:val="28"/>
          <w:szCs w:val="28"/>
        </w:rPr>
        <w:t xml:space="preserve">и полезных (с точки зрения авторов) технологий  привнесенных </w:t>
      </w:r>
      <w:r w:rsidR="00E3227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32275" w:rsidRPr="0078740C">
        <w:rPr>
          <w:rFonts w:ascii="Times New Roman" w:hAnsi="Times New Roman" w:cs="Times New Roman"/>
          <w:sz w:val="28"/>
          <w:szCs w:val="28"/>
        </w:rPr>
        <w:t>5</w:t>
      </w:r>
      <w:r w:rsidR="00E32275">
        <w:rPr>
          <w:rFonts w:ascii="Times New Roman" w:hAnsi="Times New Roman" w:cs="Times New Roman"/>
          <w:sz w:val="28"/>
          <w:szCs w:val="28"/>
        </w:rPr>
        <w:t xml:space="preserve"> в процесс разработки </w:t>
      </w:r>
      <w:r w:rsidR="00E32275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E32275" w:rsidRPr="00E32275">
        <w:rPr>
          <w:rFonts w:ascii="Times New Roman" w:hAnsi="Times New Roman" w:cs="Times New Roman"/>
          <w:sz w:val="28"/>
          <w:szCs w:val="28"/>
        </w:rPr>
        <w:t>-</w:t>
      </w:r>
      <w:r w:rsidR="00E32275">
        <w:rPr>
          <w:rFonts w:ascii="Times New Roman" w:hAnsi="Times New Roman" w:cs="Times New Roman"/>
          <w:sz w:val="28"/>
          <w:szCs w:val="28"/>
        </w:rPr>
        <w:t xml:space="preserve">приложений. Цель, которую преследуют авторы –  ознакомить читателей с этими технологиями. Пособие не претендует на полное их описание, для этого </w:t>
      </w:r>
      <w:r w:rsidR="00C442E3">
        <w:rPr>
          <w:rFonts w:ascii="Times New Roman" w:hAnsi="Times New Roman" w:cs="Times New Roman"/>
          <w:sz w:val="28"/>
          <w:szCs w:val="28"/>
        </w:rPr>
        <w:t xml:space="preserve">следует использовать соответствующую </w:t>
      </w:r>
      <w:r w:rsidR="00E32275">
        <w:rPr>
          <w:rFonts w:ascii="Times New Roman" w:hAnsi="Times New Roman" w:cs="Times New Roman"/>
          <w:sz w:val="28"/>
          <w:szCs w:val="28"/>
        </w:rPr>
        <w:t xml:space="preserve"> </w:t>
      </w:r>
      <w:r w:rsidR="00C442E3">
        <w:rPr>
          <w:rFonts w:ascii="Times New Roman" w:hAnsi="Times New Roman" w:cs="Times New Roman"/>
          <w:sz w:val="28"/>
          <w:szCs w:val="28"/>
        </w:rPr>
        <w:t xml:space="preserve">документацию. </w:t>
      </w:r>
      <w:r w:rsidR="00BE6603">
        <w:rPr>
          <w:rFonts w:ascii="Times New Roman" w:hAnsi="Times New Roman" w:cs="Times New Roman"/>
          <w:sz w:val="28"/>
          <w:szCs w:val="28"/>
        </w:rPr>
        <w:t>Более</w:t>
      </w:r>
      <w:r w:rsidR="00C442E3">
        <w:rPr>
          <w:rFonts w:ascii="Times New Roman" w:hAnsi="Times New Roman" w:cs="Times New Roman"/>
          <w:sz w:val="28"/>
          <w:szCs w:val="28"/>
        </w:rPr>
        <w:t xml:space="preserve">  глубокому изучению материала будут способствовать ссылки на другие источники, сопровождающие изложение. </w:t>
      </w:r>
    </w:p>
    <w:p w:rsidR="00E81C9F" w:rsidRPr="00C442E3" w:rsidRDefault="00C442E3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Материал пособия ориентирован на читателя, имеющего опыт разработки 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C442E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страниц и программирования 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C442E3">
        <w:rPr>
          <w:rFonts w:ascii="Times New Roman" w:hAnsi="Times New Roman" w:cs="Times New Roman"/>
          <w:sz w:val="28"/>
          <w:szCs w:val="28"/>
        </w:rPr>
        <w:t>.</w:t>
      </w:r>
    </w:p>
    <w:p w:rsidR="00783460" w:rsidRDefault="00BE6603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Пособие состоит из восьми глав. Первая глава является введением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E6603">
        <w:rPr>
          <w:rFonts w:ascii="Times New Roman" w:hAnsi="Times New Roman" w:cs="Times New Roman"/>
          <w:sz w:val="28"/>
          <w:szCs w:val="28"/>
        </w:rPr>
        <w:t xml:space="preserve">5. </w:t>
      </w:r>
      <w:r w:rsidR="00DA0EC8" w:rsidRPr="00DA0EC8">
        <w:rPr>
          <w:rFonts w:ascii="Times New Roman" w:hAnsi="Times New Roman" w:cs="Times New Roman"/>
          <w:sz w:val="28"/>
          <w:szCs w:val="28"/>
        </w:rPr>
        <w:t xml:space="preserve"> </w:t>
      </w:r>
      <w:r w:rsidR="00DA0EC8">
        <w:rPr>
          <w:rFonts w:ascii="Times New Roman" w:hAnsi="Times New Roman" w:cs="Times New Roman"/>
          <w:sz w:val="28"/>
          <w:szCs w:val="28"/>
        </w:rPr>
        <w:t xml:space="preserve">В главах со второй по седьмую описываются </w:t>
      </w:r>
      <w:proofErr w:type="gramStart"/>
      <w:r w:rsidR="00DA0EC8">
        <w:rPr>
          <w:rFonts w:ascii="Times New Roman" w:hAnsi="Times New Roman" w:cs="Times New Roman"/>
          <w:sz w:val="28"/>
          <w:szCs w:val="28"/>
        </w:rPr>
        <w:t>технологии</w:t>
      </w:r>
      <w:proofErr w:type="gramEnd"/>
      <w:r w:rsidR="00DA0EC8">
        <w:rPr>
          <w:rFonts w:ascii="Times New Roman" w:hAnsi="Times New Roman" w:cs="Times New Roman"/>
          <w:sz w:val="28"/>
          <w:szCs w:val="28"/>
        </w:rPr>
        <w:t xml:space="preserve"> вынесенные в  название пособия. Последняя, восьмая, глава является практикумом. Все примеры, приведенные в пособии, выполнялись в браузере  </w:t>
      </w:r>
      <w:r w:rsidR="00DA0EC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DA0EC8" w:rsidRPr="00DA0EC8">
        <w:rPr>
          <w:rFonts w:ascii="Times New Roman" w:hAnsi="Times New Roman" w:cs="Times New Roman"/>
          <w:sz w:val="28"/>
          <w:szCs w:val="28"/>
        </w:rPr>
        <w:t xml:space="preserve"> </w:t>
      </w:r>
      <w:r w:rsidR="00DA0EC8">
        <w:rPr>
          <w:rFonts w:ascii="Times New Roman" w:hAnsi="Times New Roman" w:cs="Times New Roman"/>
          <w:sz w:val="28"/>
          <w:szCs w:val="28"/>
          <w:lang w:val="en-US"/>
        </w:rPr>
        <w:t>Chrome</w:t>
      </w:r>
      <w:r w:rsidR="00DA0EC8" w:rsidRPr="00DA0EC8">
        <w:rPr>
          <w:rFonts w:ascii="Times New Roman" w:hAnsi="Times New Roman" w:cs="Times New Roman"/>
          <w:sz w:val="28"/>
          <w:szCs w:val="28"/>
        </w:rPr>
        <w:t xml:space="preserve"> </w:t>
      </w:r>
      <w:r w:rsidR="00DA0EC8">
        <w:rPr>
          <w:rFonts w:ascii="Times New Roman" w:hAnsi="Times New Roman" w:cs="Times New Roman"/>
          <w:sz w:val="28"/>
          <w:szCs w:val="28"/>
        </w:rPr>
        <w:t>версии 36.</w:t>
      </w:r>
    </w:p>
    <w:p w:rsidR="00783460" w:rsidRDefault="00783460" w:rsidP="0044425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83460" w:rsidSect="00B233D8">
      <w:footerReference w:type="default" r:id="rId8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22E5" w:rsidRDefault="007A22E5" w:rsidP="00A02951">
      <w:pPr>
        <w:spacing w:line="240" w:lineRule="auto"/>
      </w:pPr>
      <w:r>
        <w:separator/>
      </w:r>
    </w:p>
  </w:endnote>
  <w:endnote w:type="continuationSeparator" w:id="0">
    <w:p w:rsidR="007A22E5" w:rsidRDefault="007A22E5" w:rsidP="00A029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98813704"/>
      <w:docPartObj>
        <w:docPartGallery w:val="Page Numbers (Bottom of Page)"/>
        <w:docPartUnique/>
      </w:docPartObj>
    </w:sdtPr>
    <w:sdtEndPr/>
    <w:sdtContent>
      <w:p w:rsidR="00A02951" w:rsidRDefault="00A0295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33D8">
          <w:rPr>
            <w:noProof/>
          </w:rPr>
          <w:t>3</w:t>
        </w:r>
        <w:r>
          <w:fldChar w:fldCharType="end"/>
        </w:r>
      </w:p>
    </w:sdtContent>
  </w:sdt>
  <w:p w:rsidR="00A02951" w:rsidRDefault="00A0295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22E5" w:rsidRDefault="007A22E5" w:rsidP="00A02951">
      <w:pPr>
        <w:spacing w:line="240" w:lineRule="auto"/>
      </w:pPr>
      <w:r>
        <w:separator/>
      </w:r>
    </w:p>
  </w:footnote>
  <w:footnote w:type="continuationSeparator" w:id="0">
    <w:p w:rsidR="007A22E5" w:rsidRDefault="007A22E5" w:rsidP="00A029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E1"/>
    <w:rsid w:val="000157FD"/>
    <w:rsid w:val="00017D5A"/>
    <w:rsid w:val="00026B53"/>
    <w:rsid w:val="00053A2D"/>
    <w:rsid w:val="00085CAD"/>
    <w:rsid w:val="00097E8C"/>
    <w:rsid w:val="000C6859"/>
    <w:rsid w:val="00106615"/>
    <w:rsid w:val="00125848"/>
    <w:rsid w:val="00135E22"/>
    <w:rsid w:val="001A29E3"/>
    <w:rsid w:val="001E06CE"/>
    <w:rsid w:val="001F7646"/>
    <w:rsid w:val="00221C3D"/>
    <w:rsid w:val="002579BE"/>
    <w:rsid w:val="00270F4F"/>
    <w:rsid w:val="002D28A7"/>
    <w:rsid w:val="002E2AF7"/>
    <w:rsid w:val="003414D1"/>
    <w:rsid w:val="00341BB8"/>
    <w:rsid w:val="003673D4"/>
    <w:rsid w:val="003718ED"/>
    <w:rsid w:val="00376D17"/>
    <w:rsid w:val="0041326A"/>
    <w:rsid w:val="004313DD"/>
    <w:rsid w:val="00444257"/>
    <w:rsid w:val="00451FE1"/>
    <w:rsid w:val="004B3E55"/>
    <w:rsid w:val="00505207"/>
    <w:rsid w:val="00527F80"/>
    <w:rsid w:val="00563DEF"/>
    <w:rsid w:val="00583B9B"/>
    <w:rsid w:val="005B2E00"/>
    <w:rsid w:val="006000C1"/>
    <w:rsid w:val="00606DB4"/>
    <w:rsid w:val="006B6B68"/>
    <w:rsid w:val="006D22D9"/>
    <w:rsid w:val="007669A4"/>
    <w:rsid w:val="0077384D"/>
    <w:rsid w:val="00783460"/>
    <w:rsid w:val="0078740C"/>
    <w:rsid w:val="007968E4"/>
    <w:rsid w:val="007A22E5"/>
    <w:rsid w:val="00891947"/>
    <w:rsid w:val="00917A30"/>
    <w:rsid w:val="009501E7"/>
    <w:rsid w:val="00977F4F"/>
    <w:rsid w:val="00991703"/>
    <w:rsid w:val="00996BD5"/>
    <w:rsid w:val="009E2C4C"/>
    <w:rsid w:val="00A02951"/>
    <w:rsid w:val="00A4454F"/>
    <w:rsid w:val="00A7145A"/>
    <w:rsid w:val="00AB2BFD"/>
    <w:rsid w:val="00AE1FB4"/>
    <w:rsid w:val="00B20C34"/>
    <w:rsid w:val="00B233D8"/>
    <w:rsid w:val="00BE6603"/>
    <w:rsid w:val="00BF697C"/>
    <w:rsid w:val="00C14330"/>
    <w:rsid w:val="00C14619"/>
    <w:rsid w:val="00C27315"/>
    <w:rsid w:val="00C34791"/>
    <w:rsid w:val="00C442E3"/>
    <w:rsid w:val="00C64233"/>
    <w:rsid w:val="00C705A7"/>
    <w:rsid w:val="00CA78BB"/>
    <w:rsid w:val="00D177C4"/>
    <w:rsid w:val="00D50871"/>
    <w:rsid w:val="00DA0EC8"/>
    <w:rsid w:val="00DC4450"/>
    <w:rsid w:val="00DD3495"/>
    <w:rsid w:val="00E32275"/>
    <w:rsid w:val="00E73A7A"/>
    <w:rsid w:val="00E76A46"/>
    <w:rsid w:val="00E81C9F"/>
    <w:rsid w:val="00ED11CC"/>
    <w:rsid w:val="00EE230C"/>
    <w:rsid w:val="00F43BB5"/>
    <w:rsid w:val="00F456F9"/>
    <w:rsid w:val="00F74B57"/>
    <w:rsid w:val="00F84B36"/>
    <w:rsid w:val="00FA7086"/>
    <w:rsid w:val="00FD2F77"/>
    <w:rsid w:val="00FF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95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951"/>
  </w:style>
  <w:style w:type="paragraph" w:styleId="a5">
    <w:name w:val="footer"/>
    <w:basedOn w:val="a"/>
    <w:link w:val="a6"/>
    <w:uiPriority w:val="99"/>
    <w:unhideWhenUsed/>
    <w:rsid w:val="00A029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951"/>
  </w:style>
  <w:style w:type="table" w:styleId="a7">
    <w:name w:val="Table Grid"/>
    <w:basedOn w:val="a1"/>
    <w:uiPriority w:val="59"/>
    <w:rsid w:val="005052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295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2951"/>
  </w:style>
  <w:style w:type="paragraph" w:styleId="a5">
    <w:name w:val="footer"/>
    <w:basedOn w:val="a"/>
    <w:link w:val="a6"/>
    <w:uiPriority w:val="99"/>
    <w:unhideWhenUsed/>
    <w:rsid w:val="00A0295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02951"/>
  </w:style>
  <w:style w:type="table" w:styleId="a7">
    <w:name w:val="Table Grid"/>
    <w:basedOn w:val="a1"/>
    <w:uiPriority w:val="59"/>
    <w:rsid w:val="0050520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A32B8-F4C0-43A5-9147-AE1A559AC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1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e2-User</cp:lastModifiedBy>
  <cp:revision>21</cp:revision>
  <cp:lastPrinted>2014-09-16T12:16:00Z</cp:lastPrinted>
  <dcterms:created xsi:type="dcterms:W3CDTF">2013-04-15T23:07:00Z</dcterms:created>
  <dcterms:modified xsi:type="dcterms:W3CDTF">2014-09-16T12:17:00Z</dcterms:modified>
</cp:coreProperties>
</file>